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Look w:val="0000" w:firstRow="0" w:lastRow="0" w:firstColumn="0" w:lastColumn="0" w:noHBand="0" w:noVBand="0"/>
      </w:tblPr>
      <w:tblGrid>
        <w:gridCol w:w="4545"/>
        <w:gridCol w:w="4615"/>
      </w:tblGrid>
      <w:tr w:rsidR="004A7684" w:rsidRPr="002503E9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Default="004A7684" w:rsidP="00CE1578">
            <w:pPr>
              <w:rPr>
                <w:lang w:val="en-US"/>
              </w:rPr>
            </w:pPr>
            <w:r w:rsidRPr="002503E9">
              <w:t>УДК 338.436.33</w:t>
            </w:r>
          </w:p>
          <w:p w:rsidR="004A7684" w:rsidRPr="00307385" w:rsidRDefault="004A7684" w:rsidP="00CE1578">
            <w:pPr>
              <w:rPr>
                <w:lang w:val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2503E9">
              <w:rPr>
                <w:sz w:val="20"/>
                <w:szCs w:val="20"/>
              </w:rPr>
              <w:t>UDC 338.436.33</w:t>
            </w:r>
          </w:p>
        </w:tc>
      </w:tr>
      <w:tr w:rsidR="004A7684" w:rsidRPr="00307385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307385" w:rsidRDefault="004A7684" w:rsidP="00307385">
            <w:r w:rsidRPr="00307385">
              <w:t>08.00.00 Экономические науки</w:t>
            </w:r>
          </w:p>
          <w:p w:rsidR="004A7684" w:rsidRPr="00307385" w:rsidRDefault="004A7684" w:rsidP="00CE1578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307385" w:rsidRDefault="004A7684" w:rsidP="00CE1578">
            <w:pPr>
              <w:rPr>
                <w:lang w:val="en-US"/>
              </w:rPr>
            </w:pPr>
            <w:r w:rsidRPr="00307385">
              <w:rPr>
                <w:lang w:val="en-US"/>
              </w:rPr>
              <w:t>Economics</w:t>
            </w:r>
          </w:p>
        </w:tc>
      </w:tr>
      <w:tr w:rsidR="004A7684" w:rsidRPr="007E321A" w:rsidTr="00BC49D3">
        <w:trPr>
          <w:trHeight w:val="635"/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2503E9">
              <w:rPr>
                <w:b/>
                <w:sz w:val="20"/>
                <w:szCs w:val="20"/>
              </w:rPr>
              <w:t>АНАЛИЗ УСЛОВИЙ ОБРАЗОВАНИЯ Э</w:t>
            </w:r>
            <w:r w:rsidRPr="002503E9">
              <w:rPr>
                <w:b/>
                <w:sz w:val="20"/>
                <w:szCs w:val="20"/>
              </w:rPr>
              <w:t>Ф</w:t>
            </w:r>
            <w:r w:rsidRPr="002503E9">
              <w:rPr>
                <w:b/>
                <w:sz w:val="20"/>
                <w:szCs w:val="20"/>
              </w:rPr>
              <w:t>ФЕКТИВНЫХ ОБЪЕДИНЕНИЙ ПРЕДПРИ</w:t>
            </w:r>
            <w:r w:rsidRPr="002503E9">
              <w:rPr>
                <w:b/>
                <w:sz w:val="20"/>
                <w:szCs w:val="20"/>
              </w:rPr>
              <w:t>Я</w:t>
            </w:r>
            <w:r w:rsidRPr="002503E9">
              <w:rPr>
                <w:b/>
                <w:sz w:val="20"/>
                <w:szCs w:val="20"/>
              </w:rPr>
              <w:t xml:space="preserve">ТИЙ МОЛОЧНОГО ПОДКОМПЛЕКСА </w:t>
            </w:r>
            <w:r w:rsidRPr="002503E9">
              <w:rPr>
                <w:rStyle w:val="af9"/>
                <w:b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АПК</w:t>
            </w:r>
            <w:r w:rsidRPr="002503E9">
              <w:rPr>
                <w:rStyle w:val="ad"/>
                <w:b/>
                <w:sz w:val="20"/>
                <w:szCs w:val="20"/>
              </w:rPr>
              <w:footnoteReference w:id="1"/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b/>
                <w:sz w:val="20"/>
                <w:szCs w:val="20"/>
                <w:lang w:val="en-US"/>
              </w:rPr>
            </w:pPr>
            <w:r w:rsidRPr="002503E9">
              <w:rPr>
                <w:b/>
                <w:bCs/>
                <w:sz w:val="20"/>
                <w:szCs w:val="20"/>
                <w:lang w:val="en-US"/>
              </w:rPr>
              <w:t xml:space="preserve">ANALYSIS OF CONDITIONS OF 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FORMING </w:t>
            </w:r>
            <w:r w:rsidRPr="002503E9">
              <w:rPr>
                <w:b/>
                <w:bCs/>
                <w:sz w:val="20"/>
                <w:szCs w:val="20"/>
                <w:lang w:val="en-US"/>
              </w:rPr>
              <w:t>E</w:t>
            </w:r>
            <w:r w:rsidRPr="002503E9">
              <w:rPr>
                <w:b/>
                <w:bCs/>
                <w:sz w:val="20"/>
                <w:szCs w:val="20"/>
                <w:lang w:val="en-US"/>
              </w:rPr>
              <w:t>F</w:t>
            </w:r>
            <w:r w:rsidRPr="002503E9">
              <w:rPr>
                <w:b/>
                <w:bCs/>
                <w:sz w:val="20"/>
                <w:szCs w:val="20"/>
                <w:lang w:val="en-US"/>
              </w:rPr>
              <w:t>FECTIVE ASSOCIATIONS OF DAIRY SUB-COMPLEX ENTERPRISES OF AIC</w:t>
            </w:r>
          </w:p>
        </w:tc>
      </w:tr>
      <w:tr w:rsidR="004A7684" w:rsidRPr="007E321A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rPr>
                <w:lang w:val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rPr>
                <w:lang w:val="en-US"/>
              </w:rPr>
            </w:pPr>
          </w:p>
        </w:tc>
      </w:tr>
      <w:tr w:rsidR="004A7684" w:rsidRPr="007E321A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2503E9">
              <w:rPr>
                <w:sz w:val="20"/>
                <w:szCs w:val="20"/>
              </w:rPr>
              <w:t>Аршинов Георгий Александрович</w:t>
            </w:r>
          </w:p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2503E9">
              <w:rPr>
                <w:sz w:val="20"/>
                <w:szCs w:val="20"/>
              </w:rPr>
              <w:t>д. т. н., профессор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2503E9">
              <w:rPr>
                <w:sz w:val="20"/>
                <w:szCs w:val="20"/>
                <w:lang w:val="en-US"/>
              </w:rPr>
              <w:t>Arshinov</w:t>
            </w:r>
            <w:proofErr w:type="spellEnd"/>
            <w:r w:rsidRPr="002503E9">
              <w:rPr>
                <w:sz w:val="20"/>
                <w:szCs w:val="20"/>
                <w:lang w:val="en-US"/>
              </w:rPr>
              <w:t xml:space="preserve"> Georgy </w:t>
            </w:r>
            <w:proofErr w:type="spellStart"/>
            <w:r w:rsidRPr="002503E9">
              <w:rPr>
                <w:sz w:val="20"/>
                <w:szCs w:val="20"/>
                <w:lang w:val="en-US"/>
              </w:rPr>
              <w:t>Aleksandrovich</w:t>
            </w:r>
            <w:proofErr w:type="spellEnd"/>
            <w:r w:rsidRPr="002503E9">
              <w:rPr>
                <w:sz w:val="20"/>
                <w:szCs w:val="20"/>
                <w:lang w:val="en-US"/>
              </w:rPr>
              <w:t xml:space="preserve"> </w:t>
            </w:r>
            <w:r w:rsidRPr="002503E9">
              <w:rPr>
                <w:sz w:val="20"/>
                <w:szCs w:val="20"/>
                <w:lang w:val="en-US"/>
              </w:rPr>
              <w:br/>
            </w:r>
            <w:proofErr w:type="spellStart"/>
            <w:r w:rsidRPr="002503E9">
              <w:rPr>
                <w:sz w:val="20"/>
                <w:szCs w:val="20"/>
                <w:lang w:val="en-US"/>
              </w:rPr>
              <w:t>Dr.Sc</w:t>
            </w:r>
            <w:r>
              <w:rPr>
                <w:sz w:val="20"/>
                <w:szCs w:val="20"/>
                <w:lang w:val="en-US"/>
              </w:rPr>
              <w:t>i</w:t>
            </w:r>
            <w:r w:rsidRPr="002503E9">
              <w:rPr>
                <w:sz w:val="20"/>
                <w:szCs w:val="20"/>
                <w:lang w:val="en-US"/>
              </w:rPr>
              <w:t>.Tech</w:t>
            </w:r>
            <w:proofErr w:type="spellEnd"/>
            <w:r w:rsidRPr="002503E9">
              <w:rPr>
                <w:sz w:val="20"/>
                <w:szCs w:val="20"/>
                <w:lang w:val="en-US"/>
              </w:rPr>
              <w:t>., Prof</w:t>
            </w:r>
            <w:r>
              <w:rPr>
                <w:sz w:val="20"/>
                <w:szCs w:val="20"/>
                <w:lang w:val="en-US"/>
              </w:rPr>
              <w:t>essor</w:t>
            </w:r>
            <w:r w:rsidRPr="002503E9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4A7684" w:rsidRPr="007E321A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2503E9">
              <w:rPr>
                <w:i/>
                <w:iCs/>
                <w:sz w:val="20"/>
                <w:szCs w:val="20"/>
              </w:rPr>
              <w:t>Кубанский государственный аграрный универс</w:t>
            </w:r>
            <w:r w:rsidRPr="002503E9">
              <w:rPr>
                <w:i/>
                <w:iCs/>
                <w:sz w:val="20"/>
                <w:szCs w:val="20"/>
              </w:rPr>
              <w:t>и</w:t>
            </w:r>
            <w:r w:rsidRPr="002503E9">
              <w:rPr>
                <w:i/>
                <w:iCs/>
                <w:sz w:val="20"/>
                <w:szCs w:val="20"/>
              </w:rPr>
              <w:t>тет, Краснодар, Россия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2503E9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2503E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2503E9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2503E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2503E9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2503E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2503E9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2503E9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2503E9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2503E9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2503E9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4A7684" w:rsidRPr="007E321A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  <w:lang w:val="en-US"/>
              </w:rPr>
            </w:pPr>
          </w:p>
        </w:tc>
      </w:tr>
      <w:tr w:rsidR="004A7684" w:rsidRPr="00DE5F43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rPr>
                <w:lang w:val="en-US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rPr>
                <w:lang w:val="en-US"/>
              </w:rPr>
            </w:pPr>
          </w:p>
        </w:tc>
      </w:tr>
      <w:tr w:rsidR="004A7684" w:rsidRPr="002E6363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Default="004A7684" w:rsidP="00CE1578">
            <w:pPr>
              <w:rPr>
                <w:iCs/>
              </w:rPr>
            </w:pPr>
            <w:r w:rsidRPr="002503E9">
              <w:rPr>
                <w:iCs/>
              </w:rPr>
              <w:t>Аршинов Вадим Георгиевич</w:t>
            </w:r>
          </w:p>
          <w:p w:rsidR="004A7684" w:rsidRPr="005D19D0" w:rsidRDefault="004A7684" w:rsidP="00CE1578">
            <w:pPr>
              <w:rPr>
                <w:iCs/>
              </w:rPr>
            </w:pPr>
            <w:r w:rsidRPr="002503E9">
              <w:rPr>
                <w:iCs/>
              </w:rPr>
              <w:t>к.э.н., доцент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rPr>
                <w:lang w:val="en-US"/>
              </w:rPr>
            </w:pPr>
            <w:proofErr w:type="spellStart"/>
            <w:r w:rsidRPr="002503E9">
              <w:rPr>
                <w:lang w:val="en-US"/>
              </w:rPr>
              <w:t>Arshinov</w:t>
            </w:r>
            <w:proofErr w:type="spellEnd"/>
            <w:r w:rsidRPr="002503E9">
              <w:rPr>
                <w:lang w:val="en-US"/>
              </w:rPr>
              <w:t xml:space="preserve"> Vadim </w:t>
            </w:r>
            <w:proofErr w:type="spellStart"/>
            <w:r w:rsidRPr="002503E9">
              <w:rPr>
                <w:lang w:val="en-US"/>
              </w:rPr>
              <w:t>Georgyevich</w:t>
            </w:r>
            <w:proofErr w:type="spellEnd"/>
            <w:r w:rsidRPr="002503E9">
              <w:rPr>
                <w:lang w:val="en-US"/>
              </w:rPr>
              <w:br/>
            </w:r>
            <w:proofErr w:type="spellStart"/>
            <w:r>
              <w:rPr>
                <w:lang w:val="en-US"/>
              </w:rPr>
              <w:t>Cand.Econ.Sci</w:t>
            </w:r>
            <w:proofErr w:type="spellEnd"/>
            <w:r>
              <w:rPr>
                <w:lang w:val="en-US"/>
              </w:rPr>
              <w:t>.</w:t>
            </w:r>
            <w:r w:rsidRPr="002503E9">
              <w:rPr>
                <w:lang w:val="en-US"/>
              </w:rPr>
              <w:t xml:space="preserve"> </w:t>
            </w:r>
          </w:p>
        </w:tc>
      </w:tr>
      <w:tr w:rsidR="004A7684" w:rsidRPr="002E6363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r w:rsidRPr="002503E9">
              <w:rPr>
                <w:i/>
                <w:iCs/>
              </w:rPr>
              <w:t>Кубанский институт информационной защиты, Краснодар, Россия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rPr>
                <w:lang w:val="en-US"/>
              </w:rPr>
            </w:pPr>
            <w:r w:rsidRPr="002503E9">
              <w:rPr>
                <w:i/>
                <w:iCs/>
                <w:lang w:val="en-US"/>
              </w:rPr>
              <w:t>Kuban institute of information protection, Krasnodar, Russia</w:t>
            </w:r>
          </w:p>
        </w:tc>
      </w:tr>
      <w:tr w:rsidR="004A7684" w:rsidRPr="002E6363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rPr>
                <w:lang w:val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rPr>
                <w:lang w:val="en-US"/>
              </w:rPr>
            </w:pPr>
          </w:p>
        </w:tc>
      </w:tr>
      <w:tr w:rsidR="004A7684" w:rsidRPr="002E6363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Default="004A7684" w:rsidP="00CE1578">
            <w:r>
              <w:t>Лаптев Владимир Николаевич</w:t>
            </w:r>
          </w:p>
          <w:p w:rsidR="004A7684" w:rsidRPr="002503E9" w:rsidRDefault="004A7684" w:rsidP="00CE1578">
            <w:r w:rsidRPr="002503E9">
              <w:t>к.т.н., доцент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rPr>
                <w:lang w:val="en-US"/>
              </w:rPr>
            </w:pPr>
            <w:r w:rsidRPr="002503E9">
              <w:rPr>
                <w:lang w:val="en-US"/>
              </w:rPr>
              <w:t xml:space="preserve">Laptev Vladimir </w:t>
            </w:r>
            <w:proofErr w:type="spellStart"/>
            <w:r w:rsidRPr="002503E9">
              <w:rPr>
                <w:lang w:val="en-US"/>
              </w:rPr>
              <w:t>Nikolaevich</w:t>
            </w:r>
            <w:proofErr w:type="spellEnd"/>
          </w:p>
          <w:p w:rsidR="004A7684" w:rsidRPr="002503E9" w:rsidRDefault="004A7684" w:rsidP="00CE157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Cand.Tech.Sci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4A7684" w:rsidRPr="002E6363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2503E9">
              <w:rPr>
                <w:i/>
                <w:iCs/>
                <w:sz w:val="20"/>
                <w:szCs w:val="20"/>
              </w:rPr>
              <w:t>Кубанский государственный аграрный универс</w:t>
            </w:r>
            <w:r w:rsidRPr="002503E9">
              <w:rPr>
                <w:i/>
                <w:iCs/>
                <w:sz w:val="20"/>
                <w:szCs w:val="20"/>
              </w:rPr>
              <w:t>и</w:t>
            </w:r>
            <w:r w:rsidRPr="002503E9">
              <w:rPr>
                <w:i/>
                <w:iCs/>
                <w:sz w:val="20"/>
                <w:szCs w:val="20"/>
              </w:rPr>
              <w:t>тет, Краснодар, Россия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2503E9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2503E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2503E9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2503E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2503E9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2503E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2503E9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2503E9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2503E9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2503E9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2503E9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4A7684" w:rsidRPr="002E6363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rPr>
                <w:lang w:val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rPr>
                <w:lang w:val="en-US"/>
              </w:rPr>
            </w:pPr>
          </w:p>
        </w:tc>
      </w:tr>
      <w:tr w:rsidR="004A7684" w:rsidRPr="002E6363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Default="004A7684" w:rsidP="00CE1578">
            <w:r w:rsidRPr="002503E9">
              <w:t>Лаптев Сергей Владимирович</w:t>
            </w:r>
          </w:p>
          <w:p w:rsidR="004A7684" w:rsidRPr="002503E9" w:rsidRDefault="004A7684" w:rsidP="00CE1578">
            <w:r w:rsidRPr="002503E9">
              <w:t>к.ф.-м.н., доцент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rPr>
                <w:lang w:val="en-US"/>
              </w:rPr>
            </w:pPr>
            <w:r w:rsidRPr="002503E9">
              <w:rPr>
                <w:lang w:val="en-US"/>
              </w:rPr>
              <w:t>Laptev Sergey Vladimirovich</w:t>
            </w:r>
          </w:p>
          <w:p w:rsidR="004A7684" w:rsidRPr="002503E9" w:rsidRDefault="004A7684" w:rsidP="00CE1578">
            <w:pPr>
              <w:rPr>
                <w:lang w:val="en-US"/>
              </w:rPr>
            </w:pPr>
            <w:r>
              <w:rPr>
                <w:lang w:val="en-US"/>
              </w:rPr>
              <w:t>Cand.Phys.-</w:t>
            </w:r>
            <w:proofErr w:type="spellStart"/>
            <w:r>
              <w:rPr>
                <w:lang w:val="en-US"/>
              </w:rPr>
              <w:t>Math.Sci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4A7684" w:rsidRPr="002E6363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2503E9">
              <w:rPr>
                <w:i/>
                <w:iCs/>
                <w:sz w:val="20"/>
                <w:szCs w:val="20"/>
              </w:rPr>
              <w:t>Кубанский государственный аграрный универс</w:t>
            </w:r>
            <w:r w:rsidRPr="002503E9">
              <w:rPr>
                <w:i/>
                <w:iCs/>
                <w:sz w:val="20"/>
                <w:szCs w:val="20"/>
              </w:rPr>
              <w:t>и</w:t>
            </w:r>
            <w:r w:rsidRPr="002503E9">
              <w:rPr>
                <w:i/>
                <w:iCs/>
                <w:sz w:val="20"/>
                <w:szCs w:val="20"/>
              </w:rPr>
              <w:t>тет, Краснодар, Россия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2503E9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2503E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2503E9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2503E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2503E9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2503E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2503E9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2503E9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2503E9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2503E9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 w:rsidRPr="002503E9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4A7684" w:rsidRPr="002E6363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  <w:lang w:val="en-US"/>
              </w:rPr>
            </w:pPr>
          </w:p>
        </w:tc>
      </w:tr>
      <w:tr w:rsidR="004A7684" w:rsidRPr="002E6363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BC49D3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  <w:highlight w:val="yellow"/>
              </w:rPr>
            </w:pPr>
            <w:r w:rsidRPr="002503E9">
              <w:rPr>
                <w:sz w:val="20"/>
                <w:szCs w:val="20"/>
              </w:rPr>
              <w:t>Исследуются условия, способствующие образов</w:t>
            </w:r>
            <w:r w:rsidRPr="002503E9">
              <w:rPr>
                <w:sz w:val="20"/>
                <w:szCs w:val="20"/>
              </w:rPr>
              <w:t>а</w:t>
            </w:r>
            <w:r w:rsidRPr="002503E9">
              <w:rPr>
                <w:sz w:val="20"/>
                <w:szCs w:val="20"/>
              </w:rPr>
              <w:t>нию эффективных объединений  сырьевых пре</w:t>
            </w:r>
            <w:r w:rsidRPr="002503E9">
              <w:rPr>
                <w:sz w:val="20"/>
                <w:szCs w:val="20"/>
              </w:rPr>
              <w:t>д</w:t>
            </w:r>
            <w:r w:rsidRPr="002503E9">
              <w:rPr>
                <w:sz w:val="20"/>
                <w:szCs w:val="20"/>
              </w:rPr>
              <w:t>приятий АПК и переработчиков сырья. Несбала</w:t>
            </w:r>
            <w:r w:rsidRPr="002503E9">
              <w:rPr>
                <w:sz w:val="20"/>
                <w:szCs w:val="20"/>
              </w:rPr>
              <w:t>н</w:t>
            </w:r>
            <w:r w:rsidRPr="002503E9">
              <w:rPr>
                <w:sz w:val="20"/>
                <w:szCs w:val="20"/>
              </w:rPr>
              <w:t>сированный процесс взаимоотношений между сельскохозяйственными товаропроизводителями и перерабатывающими заводами негативно влияет на экономическое положение партнеров объединений.</w:t>
            </w:r>
            <w:r>
              <w:t xml:space="preserve"> </w:t>
            </w:r>
            <w:r w:rsidRPr="002503E9">
              <w:rPr>
                <w:sz w:val="20"/>
                <w:szCs w:val="20"/>
              </w:rPr>
              <w:t>Диктат низких закупочных цен на сырье перераб</w:t>
            </w:r>
            <w:r w:rsidRPr="002503E9">
              <w:rPr>
                <w:sz w:val="20"/>
                <w:szCs w:val="20"/>
              </w:rPr>
              <w:t>а</w:t>
            </w:r>
            <w:r w:rsidRPr="002503E9">
              <w:rPr>
                <w:sz w:val="20"/>
                <w:szCs w:val="20"/>
              </w:rPr>
              <w:t>тывающими предприятиями препятствует рент</w:t>
            </w:r>
            <w:r w:rsidRPr="002503E9">
              <w:rPr>
                <w:sz w:val="20"/>
                <w:szCs w:val="20"/>
              </w:rPr>
              <w:t>а</w:t>
            </w:r>
            <w:r w:rsidRPr="002503E9">
              <w:rPr>
                <w:sz w:val="20"/>
                <w:szCs w:val="20"/>
              </w:rPr>
              <w:t>бельной работе сельскохозяйственных товаропр</w:t>
            </w:r>
            <w:r w:rsidRPr="002503E9">
              <w:rPr>
                <w:sz w:val="20"/>
                <w:szCs w:val="20"/>
              </w:rPr>
              <w:t>о</w:t>
            </w:r>
            <w:r w:rsidRPr="002503E9">
              <w:rPr>
                <w:sz w:val="20"/>
                <w:szCs w:val="20"/>
              </w:rPr>
              <w:t>изводителей. Закупочные цены, устанавливаемые перерабатывающими предприятиями молочной промышленности на молоко, не компенсируют не только производственные издержки, но и потери от инфляции. Это приводит к резкому снижению ре</w:t>
            </w:r>
            <w:r w:rsidRPr="002503E9">
              <w:rPr>
                <w:sz w:val="20"/>
                <w:szCs w:val="20"/>
              </w:rPr>
              <w:t>н</w:t>
            </w:r>
            <w:r w:rsidRPr="002503E9">
              <w:rPr>
                <w:sz w:val="20"/>
                <w:szCs w:val="20"/>
              </w:rPr>
              <w:t>табельности производства молока.</w:t>
            </w:r>
            <w:r>
              <w:t xml:space="preserve"> </w:t>
            </w:r>
            <w:r w:rsidRPr="002503E9">
              <w:rPr>
                <w:sz w:val="20"/>
                <w:szCs w:val="20"/>
              </w:rPr>
              <w:t>Создалась пар</w:t>
            </w:r>
            <w:r w:rsidRPr="002503E9">
              <w:rPr>
                <w:sz w:val="20"/>
                <w:szCs w:val="20"/>
              </w:rPr>
              <w:t>а</w:t>
            </w:r>
            <w:r w:rsidRPr="002503E9">
              <w:rPr>
                <w:sz w:val="20"/>
                <w:szCs w:val="20"/>
              </w:rPr>
              <w:t xml:space="preserve">доксальная ситуация: с одной стороны молочные заводы столкнулись с острой нехваткой сырья, с другой </w:t>
            </w:r>
            <w:r w:rsidRPr="002503E9">
              <w:rPr>
                <w:noProof/>
                <w:sz w:val="20"/>
                <w:szCs w:val="20"/>
              </w:rPr>
              <w:t>−</w:t>
            </w:r>
            <w:r w:rsidRPr="002503E9">
              <w:rPr>
                <w:sz w:val="20"/>
                <w:szCs w:val="20"/>
              </w:rPr>
              <w:t xml:space="preserve"> обострилась проблема сбыта молока его производителями за приемлемую для них цену.</w:t>
            </w:r>
            <w:r>
              <w:t xml:space="preserve"> </w:t>
            </w:r>
            <w:proofErr w:type="spellStart"/>
            <w:r w:rsidRPr="002503E9">
              <w:rPr>
                <w:sz w:val="20"/>
                <w:szCs w:val="20"/>
              </w:rPr>
              <w:t>Диспаритет</w:t>
            </w:r>
            <w:proofErr w:type="spellEnd"/>
            <w:r w:rsidRPr="002503E9">
              <w:rPr>
                <w:sz w:val="20"/>
                <w:szCs w:val="20"/>
              </w:rPr>
              <w:t xml:space="preserve"> между закупочными ценами на молоко и розничными ценами на молочную продукцию заставил сельскохозяйственные предприятия искать </w:t>
            </w:r>
            <w:r w:rsidRPr="002503E9">
              <w:rPr>
                <w:sz w:val="20"/>
                <w:szCs w:val="20"/>
              </w:rPr>
              <w:lastRenderedPageBreak/>
              <w:t>альтернативные рынки сбыта.</w:t>
            </w:r>
            <w:r>
              <w:t xml:space="preserve"> </w:t>
            </w:r>
            <w:r w:rsidRPr="002503E9">
              <w:rPr>
                <w:sz w:val="20"/>
                <w:szCs w:val="20"/>
              </w:rPr>
              <w:t>На основе математ</w:t>
            </w:r>
            <w:r w:rsidRPr="002503E9">
              <w:rPr>
                <w:sz w:val="20"/>
                <w:szCs w:val="20"/>
              </w:rPr>
              <w:t>и</w:t>
            </w:r>
            <w:r w:rsidRPr="002503E9">
              <w:rPr>
                <w:sz w:val="20"/>
                <w:szCs w:val="20"/>
              </w:rPr>
              <w:t>ческой модели сельскохозяйственного потреб</w:t>
            </w:r>
            <w:r w:rsidRPr="002503E9">
              <w:rPr>
                <w:sz w:val="20"/>
                <w:szCs w:val="20"/>
              </w:rPr>
              <w:t>и</w:t>
            </w:r>
            <w:r w:rsidRPr="002503E9">
              <w:rPr>
                <w:sz w:val="20"/>
                <w:szCs w:val="20"/>
              </w:rPr>
              <w:t>тельского кооператива (СХПК) анализируются условия образования эффективных объединений пре</w:t>
            </w:r>
            <w:r>
              <w:rPr>
                <w:sz w:val="20"/>
                <w:szCs w:val="20"/>
              </w:rPr>
              <w:t xml:space="preserve">дприятий молочного </w:t>
            </w:r>
            <w:proofErr w:type="spellStart"/>
            <w:r>
              <w:rPr>
                <w:sz w:val="20"/>
                <w:szCs w:val="20"/>
              </w:rPr>
              <w:t>подкомплекса</w:t>
            </w:r>
            <w:proofErr w:type="spellEnd"/>
            <w:r w:rsidRPr="002503E9">
              <w:rPr>
                <w:sz w:val="20"/>
                <w:szCs w:val="20"/>
              </w:rPr>
              <w:t xml:space="preserve"> АПК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  <w:highlight w:val="yellow"/>
                <w:lang w:val="en-US"/>
              </w:rPr>
            </w:pPr>
            <w:r w:rsidRPr="002503E9">
              <w:rPr>
                <w:sz w:val="20"/>
                <w:szCs w:val="20"/>
                <w:lang w:val="en-US"/>
              </w:rPr>
              <w:lastRenderedPageBreak/>
              <w:t>The author</w:t>
            </w:r>
            <w:r>
              <w:rPr>
                <w:sz w:val="20"/>
                <w:szCs w:val="20"/>
                <w:lang w:val="en-US"/>
              </w:rPr>
              <w:t>s</w:t>
            </w:r>
            <w:r w:rsidRPr="002503E9">
              <w:rPr>
                <w:sz w:val="20"/>
                <w:szCs w:val="20"/>
                <w:lang w:val="en-US"/>
              </w:rPr>
              <w:t xml:space="preserve"> investigate the conditions conducive to the formation of effective associations of raw material e</w:t>
            </w:r>
            <w:r w:rsidRPr="002503E9">
              <w:rPr>
                <w:sz w:val="20"/>
                <w:szCs w:val="20"/>
                <w:lang w:val="en-US"/>
              </w:rPr>
              <w:t>n</w:t>
            </w:r>
            <w:r w:rsidRPr="002503E9">
              <w:rPr>
                <w:sz w:val="20"/>
                <w:szCs w:val="20"/>
                <w:lang w:val="en-US"/>
              </w:rPr>
              <w:t xml:space="preserve">terprises of the </w:t>
            </w:r>
            <w:proofErr w:type="spellStart"/>
            <w:r w:rsidRPr="002503E9">
              <w:rPr>
                <w:sz w:val="20"/>
                <w:szCs w:val="20"/>
                <w:lang w:val="en-US"/>
              </w:rPr>
              <w:t>agroindustrial</w:t>
            </w:r>
            <w:proofErr w:type="spellEnd"/>
            <w:r w:rsidRPr="002503E9">
              <w:rPr>
                <w:sz w:val="20"/>
                <w:szCs w:val="20"/>
                <w:lang w:val="en-US"/>
              </w:rPr>
              <w:t xml:space="preserve"> complex and raw material processors.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503E9">
              <w:rPr>
                <w:sz w:val="20"/>
                <w:szCs w:val="20"/>
                <w:lang w:val="en-US"/>
              </w:rPr>
              <w:t>The unbalanced process of relations between agricultural producers and processing plants negatively affects the economic position of the partners of the me</w:t>
            </w:r>
            <w:r w:rsidRPr="002503E9">
              <w:rPr>
                <w:sz w:val="20"/>
                <w:szCs w:val="20"/>
                <w:lang w:val="en-US"/>
              </w:rPr>
              <w:t>r</w:t>
            </w:r>
            <w:r w:rsidRPr="002503E9">
              <w:rPr>
                <w:sz w:val="20"/>
                <w:szCs w:val="20"/>
                <w:lang w:val="en-US"/>
              </w:rPr>
              <w:t>ger.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503E9">
              <w:rPr>
                <w:sz w:val="20"/>
                <w:szCs w:val="20"/>
                <w:lang w:val="en-US"/>
              </w:rPr>
              <w:t>The diktat of low purchasing prices for raw mater</w:t>
            </w:r>
            <w:r w:rsidRPr="002503E9">
              <w:rPr>
                <w:sz w:val="20"/>
                <w:szCs w:val="20"/>
                <w:lang w:val="en-US"/>
              </w:rPr>
              <w:t>i</w:t>
            </w:r>
            <w:r w:rsidRPr="002503E9">
              <w:rPr>
                <w:sz w:val="20"/>
                <w:szCs w:val="20"/>
                <w:lang w:val="en-US"/>
              </w:rPr>
              <w:t>als by processing enterprises hinders the cost-effective operation of agricultural commodity producers. Pr</w:t>
            </w:r>
            <w:r w:rsidRPr="002503E9">
              <w:rPr>
                <w:sz w:val="20"/>
                <w:szCs w:val="20"/>
                <w:lang w:val="en-US"/>
              </w:rPr>
              <w:t>o</w:t>
            </w:r>
            <w:r w:rsidRPr="002503E9">
              <w:rPr>
                <w:sz w:val="20"/>
                <w:szCs w:val="20"/>
                <w:lang w:val="en-US"/>
              </w:rPr>
              <w:t>curement prices set by dairy processing enterprises for milk do not compensate not only production costs, but also losses from inflation. This leads to a sharp decline in the profitability of milk production. 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503E9">
              <w:rPr>
                <w:sz w:val="20"/>
                <w:szCs w:val="20"/>
                <w:lang w:val="en-US"/>
              </w:rPr>
              <w:t>A paradoxical situation arose: on the one hand dairy plants encou</w:t>
            </w:r>
            <w:r w:rsidRPr="002503E9">
              <w:rPr>
                <w:sz w:val="20"/>
                <w:szCs w:val="20"/>
                <w:lang w:val="en-US"/>
              </w:rPr>
              <w:t>n</w:t>
            </w:r>
            <w:r w:rsidRPr="002503E9">
              <w:rPr>
                <w:sz w:val="20"/>
                <w:szCs w:val="20"/>
                <w:lang w:val="en-US"/>
              </w:rPr>
              <w:t>tered an acute shortage of raw materials, on the other, the problem of selling milk by its producers at an a</w:t>
            </w:r>
            <w:r w:rsidRPr="002503E9">
              <w:rPr>
                <w:sz w:val="20"/>
                <w:szCs w:val="20"/>
                <w:lang w:val="en-US"/>
              </w:rPr>
              <w:t>c</w:t>
            </w:r>
            <w:r w:rsidRPr="002503E9">
              <w:rPr>
                <w:sz w:val="20"/>
                <w:szCs w:val="20"/>
                <w:lang w:val="en-US"/>
              </w:rPr>
              <w:t>ceptable price was aggravated.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503E9">
              <w:rPr>
                <w:sz w:val="20"/>
                <w:szCs w:val="20"/>
                <w:lang w:val="en-US"/>
              </w:rPr>
              <w:t>The disparity between the purchase prices for milk and retail prices for dairy products has led agricultural enterprises to explore a</w:t>
            </w:r>
            <w:r w:rsidRPr="002503E9">
              <w:rPr>
                <w:sz w:val="20"/>
                <w:szCs w:val="20"/>
                <w:lang w:val="en-US"/>
              </w:rPr>
              <w:t>l</w:t>
            </w:r>
            <w:r w:rsidRPr="002503E9">
              <w:rPr>
                <w:sz w:val="20"/>
                <w:szCs w:val="20"/>
                <w:lang w:val="en-US"/>
              </w:rPr>
              <w:t>ternative markets.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503E9">
              <w:rPr>
                <w:sz w:val="20"/>
                <w:szCs w:val="20"/>
                <w:lang w:val="en-US"/>
              </w:rPr>
              <w:t>On the basis of the mathematical model of the agricultural consumer cooperative, cond</w:t>
            </w:r>
            <w:r w:rsidRPr="002503E9">
              <w:rPr>
                <w:sz w:val="20"/>
                <w:szCs w:val="20"/>
                <w:lang w:val="en-US"/>
              </w:rPr>
              <w:t>i</w:t>
            </w:r>
            <w:r w:rsidRPr="002503E9">
              <w:rPr>
                <w:sz w:val="20"/>
                <w:szCs w:val="20"/>
                <w:lang w:val="en-US"/>
              </w:rPr>
              <w:t>tions for the formation of effective associations of e</w:t>
            </w:r>
            <w:r w:rsidRPr="002503E9">
              <w:rPr>
                <w:sz w:val="20"/>
                <w:szCs w:val="20"/>
                <w:lang w:val="en-US"/>
              </w:rPr>
              <w:t>n</w:t>
            </w:r>
            <w:r w:rsidRPr="002503E9">
              <w:rPr>
                <w:sz w:val="20"/>
                <w:szCs w:val="20"/>
                <w:lang w:val="en-US"/>
              </w:rPr>
              <w:t xml:space="preserve">terprises of the dairy </w:t>
            </w:r>
            <w:proofErr w:type="spellStart"/>
            <w:r w:rsidRPr="002503E9">
              <w:rPr>
                <w:sz w:val="20"/>
                <w:szCs w:val="20"/>
                <w:lang w:val="en-US"/>
              </w:rPr>
              <w:t>subcomplex</w:t>
            </w:r>
            <w:proofErr w:type="spellEnd"/>
            <w:r w:rsidRPr="002503E9">
              <w:rPr>
                <w:sz w:val="20"/>
                <w:szCs w:val="20"/>
                <w:lang w:val="en-US"/>
              </w:rPr>
              <w:t xml:space="preserve"> of the </w:t>
            </w:r>
            <w:proofErr w:type="spellStart"/>
            <w:r w:rsidRPr="002503E9">
              <w:rPr>
                <w:sz w:val="20"/>
                <w:szCs w:val="20"/>
                <w:lang w:val="en-US"/>
              </w:rPr>
              <w:t>agroindustrial</w:t>
            </w:r>
            <w:proofErr w:type="spellEnd"/>
            <w:r w:rsidRPr="002503E9">
              <w:rPr>
                <w:sz w:val="20"/>
                <w:szCs w:val="20"/>
                <w:lang w:val="en-US"/>
              </w:rPr>
              <w:t xml:space="preserve"> </w:t>
            </w:r>
            <w:r w:rsidRPr="002503E9">
              <w:rPr>
                <w:sz w:val="20"/>
                <w:szCs w:val="20"/>
                <w:lang w:val="en-US"/>
              </w:rPr>
              <w:lastRenderedPageBreak/>
              <w:t>complex are analyzed</w:t>
            </w:r>
          </w:p>
        </w:tc>
      </w:tr>
      <w:tr w:rsidR="004A7684" w:rsidRPr="002E6363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rPr>
                <w:lang w:val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rPr>
                <w:lang w:val="en-US"/>
              </w:rPr>
            </w:pPr>
          </w:p>
        </w:tc>
      </w:tr>
      <w:tr w:rsidR="004A7684" w:rsidRPr="002E6363" w:rsidTr="00CE1578">
        <w:trPr>
          <w:tblCellSpacing w:w="15" w:type="dxa"/>
        </w:trPr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DE5F43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2503E9">
              <w:rPr>
                <w:sz w:val="20"/>
                <w:szCs w:val="20"/>
              </w:rPr>
              <w:t>Ключевые слова: СЕЛЬСКОХОЗЯЙСТВЕННЫЕ ТОВАРОПРОИЗВОДИТЕЛИ, ОБЪЕДИНЕНИЯ, МОЛОКО, ПРЕДПРИЯТИЯ АПК, ЭФФЕКТИ</w:t>
            </w:r>
            <w:r w:rsidRPr="002503E9">
              <w:rPr>
                <w:sz w:val="20"/>
                <w:szCs w:val="20"/>
              </w:rPr>
              <w:t>В</w:t>
            </w:r>
            <w:r w:rsidRPr="002503E9">
              <w:rPr>
                <w:sz w:val="20"/>
                <w:szCs w:val="20"/>
              </w:rPr>
              <w:t>НОЕ ПАРТНЕРСТВО, ЗАКУПОЧНЫЕ ЦЕНЫ, СЕЛЬСКОХОЗЯЙСТВЕННЫЙ ПОТРЕБИТЕЛ</w:t>
            </w:r>
            <w:r w:rsidRPr="002503E9">
              <w:rPr>
                <w:sz w:val="20"/>
                <w:szCs w:val="20"/>
              </w:rPr>
              <w:t>Ь</w:t>
            </w:r>
            <w:r w:rsidRPr="002503E9">
              <w:rPr>
                <w:sz w:val="20"/>
                <w:szCs w:val="20"/>
              </w:rPr>
              <w:t>СКИЙ КООПЕРАТИВ</w:t>
            </w:r>
          </w:p>
          <w:p w:rsidR="004A7684" w:rsidRPr="00DE5F43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</w:rPr>
            </w:pPr>
          </w:p>
          <w:p w:rsidR="004A7684" w:rsidRPr="00F47CC3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912170">
              <w:rPr>
                <w:rFonts w:ascii="Arial" w:hAnsi="Arial" w:cs="Arial"/>
                <w:b/>
                <w:sz w:val="20"/>
              </w:rPr>
              <w:t>Doi</w:t>
            </w:r>
            <w:proofErr w:type="spellEnd"/>
            <w:r w:rsidRPr="00912170">
              <w:rPr>
                <w:rFonts w:ascii="Arial" w:hAnsi="Arial" w:cs="Arial"/>
                <w:b/>
                <w:sz w:val="20"/>
              </w:rPr>
              <w:t>: 10.21515/1990-4665-13</w:t>
            </w:r>
            <w:r>
              <w:rPr>
                <w:rFonts w:ascii="Arial" w:hAnsi="Arial" w:cs="Arial"/>
                <w:b/>
                <w:sz w:val="20"/>
                <w:lang w:val="en-US"/>
              </w:rPr>
              <w:t>2</w:t>
            </w:r>
            <w:r w:rsidRPr="00912170">
              <w:rPr>
                <w:rFonts w:ascii="Arial" w:hAnsi="Arial" w:cs="Arial"/>
                <w:b/>
                <w:sz w:val="20"/>
              </w:rPr>
              <w:t>-01</w:t>
            </w:r>
            <w:r>
              <w:rPr>
                <w:rFonts w:ascii="Arial" w:hAnsi="Arial" w:cs="Arial"/>
                <w:b/>
                <w:sz w:val="20"/>
                <w:lang w:val="en-US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7684" w:rsidRPr="002503E9" w:rsidRDefault="004A7684" w:rsidP="00CE1578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lang w:val="en-US"/>
              </w:rPr>
            </w:pPr>
            <w:r w:rsidRPr="002503E9">
              <w:rPr>
                <w:rFonts w:ascii="Times New Roman" w:hAnsi="Times New Roman" w:cs="Times New Roman"/>
                <w:lang w:val="en-US"/>
              </w:rPr>
              <w:t xml:space="preserve">Keywords: </w:t>
            </w:r>
            <w:r w:rsidRPr="002503E9">
              <w:rPr>
                <w:rFonts w:ascii="Times New Roman" w:hAnsi="Times New Roman" w:cs="Times New Roman"/>
                <w:color w:val="212121"/>
                <w:lang w:val="en-US"/>
              </w:rPr>
              <w:t xml:space="preserve">AGRICULTURAL MANUFACTURERS, ASSOCIATIONS, </w:t>
            </w:r>
            <w:r>
              <w:rPr>
                <w:rFonts w:ascii="Times New Roman" w:hAnsi="Times New Roman" w:cs="Times New Roman"/>
                <w:color w:val="212121"/>
                <w:lang w:val="en-US"/>
              </w:rPr>
              <w:t>MILK</w:t>
            </w:r>
            <w:r w:rsidRPr="002503E9">
              <w:rPr>
                <w:rFonts w:ascii="Times New Roman" w:hAnsi="Times New Roman" w:cs="Times New Roman"/>
                <w:color w:val="212121"/>
                <w:lang w:val="en-US"/>
              </w:rPr>
              <w:t>, ENTERPRISES OF A</w:t>
            </w:r>
            <w:r>
              <w:rPr>
                <w:rFonts w:ascii="Times New Roman" w:hAnsi="Times New Roman" w:cs="Times New Roman"/>
                <w:color w:val="212121"/>
                <w:lang w:val="en-US"/>
              </w:rPr>
              <w:t>IC</w:t>
            </w:r>
            <w:r w:rsidRPr="002503E9">
              <w:rPr>
                <w:rFonts w:ascii="Times New Roman" w:hAnsi="Times New Roman" w:cs="Times New Roman"/>
                <w:color w:val="212121"/>
                <w:lang w:val="en-US"/>
              </w:rPr>
              <w:t>, EFFECTIVE PARTNERSHIP, PURCHASING PRI</w:t>
            </w:r>
            <w:r w:rsidRPr="002503E9">
              <w:rPr>
                <w:rFonts w:ascii="Times New Roman" w:hAnsi="Times New Roman" w:cs="Times New Roman"/>
                <w:color w:val="212121"/>
                <w:lang w:val="en-US"/>
              </w:rPr>
              <w:t>C</w:t>
            </w:r>
            <w:r w:rsidRPr="002503E9">
              <w:rPr>
                <w:rFonts w:ascii="Times New Roman" w:hAnsi="Times New Roman" w:cs="Times New Roman"/>
                <w:color w:val="212121"/>
                <w:lang w:val="en-US"/>
              </w:rPr>
              <w:t>ES, AGRICULTURAL CONSUMER COOPERATES</w:t>
            </w:r>
          </w:p>
          <w:p w:rsidR="004A7684" w:rsidRPr="002503E9" w:rsidRDefault="004A7684" w:rsidP="00CE1578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lang w:val="en-US"/>
              </w:rPr>
            </w:pPr>
          </w:p>
          <w:p w:rsidR="004A7684" w:rsidRPr="002503E9" w:rsidRDefault="004A7684" w:rsidP="00CE1578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</w:p>
        </w:tc>
      </w:tr>
    </w:tbl>
    <w:p w:rsidR="004A7684" w:rsidRPr="00C91254" w:rsidRDefault="004A7684" w:rsidP="0062707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E416C">
        <w:rPr>
          <w:sz w:val="28"/>
          <w:szCs w:val="28"/>
        </w:rPr>
        <w:t>есбалансированный процесс взаимоотношений между сельскох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 xml:space="preserve">зяйственными товаропроизводителями и </w:t>
      </w:r>
      <w:r>
        <w:rPr>
          <w:sz w:val="28"/>
          <w:szCs w:val="28"/>
        </w:rPr>
        <w:t>перерабатывающими</w:t>
      </w:r>
      <w:r w:rsidRPr="007E416C">
        <w:rPr>
          <w:sz w:val="28"/>
          <w:szCs w:val="28"/>
        </w:rPr>
        <w:t xml:space="preserve"> заводами</w:t>
      </w:r>
      <w:r>
        <w:rPr>
          <w:sz w:val="28"/>
          <w:szCs w:val="28"/>
        </w:rPr>
        <w:t xml:space="preserve"> в молочном </w:t>
      </w:r>
      <w:proofErr w:type="spellStart"/>
      <w:r>
        <w:rPr>
          <w:sz w:val="28"/>
          <w:szCs w:val="28"/>
        </w:rPr>
        <w:t>подкомплексе</w:t>
      </w:r>
      <w:proofErr w:type="spellEnd"/>
      <w:r>
        <w:rPr>
          <w:sz w:val="28"/>
          <w:szCs w:val="28"/>
        </w:rPr>
        <w:t xml:space="preserve"> АПК</w:t>
      </w:r>
      <w:r w:rsidRPr="007E416C">
        <w:rPr>
          <w:sz w:val="28"/>
          <w:szCs w:val="28"/>
        </w:rPr>
        <w:t xml:space="preserve"> </w:t>
      </w:r>
      <w:r>
        <w:rPr>
          <w:sz w:val="28"/>
          <w:szCs w:val="28"/>
        </w:rPr>
        <w:t>не способствует</w:t>
      </w:r>
      <w:r w:rsidRPr="007E416C">
        <w:rPr>
          <w:sz w:val="28"/>
          <w:szCs w:val="28"/>
        </w:rPr>
        <w:t xml:space="preserve"> </w:t>
      </w:r>
      <w:r>
        <w:rPr>
          <w:sz w:val="28"/>
          <w:szCs w:val="28"/>
        </w:rPr>
        <w:t>эффективному</w:t>
      </w:r>
      <w:r w:rsidRPr="007E416C">
        <w:rPr>
          <w:sz w:val="28"/>
          <w:szCs w:val="28"/>
        </w:rPr>
        <w:t xml:space="preserve"> экономич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ско</w:t>
      </w:r>
      <w:r>
        <w:rPr>
          <w:sz w:val="28"/>
          <w:szCs w:val="28"/>
        </w:rPr>
        <w:t>му</w:t>
      </w:r>
      <w:r w:rsidRPr="007E416C">
        <w:rPr>
          <w:sz w:val="28"/>
          <w:szCs w:val="28"/>
        </w:rPr>
        <w:t xml:space="preserve"> </w:t>
      </w:r>
      <w:r>
        <w:rPr>
          <w:sz w:val="28"/>
          <w:szCs w:val="28"/>
        </w:rPr>
        <w:t>партнерству</w:t>
      </w:r>
      <w:r w:rsidRPr="007E416C">
        <w:rPr>
          <w:sz w:val="28"/>
          <w:szCs w:val="28"/>
        </w:rPr>
        <w:t xml:space="preserve"> всех участников. 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В силу этого отрасль оказ</w:t>
      </w:r>
      <w:r>
        <w:rPr>
          <w:sz w:val="28"/>
          <w:szCs w:val="28"/>
        </w:rPr>
        <w:t>ывается</w:t>
      </w:r>
      <w:r w:rsidRPr="007E41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7E416C">
        <w:rPr>
          <w:sz w:val="28"/>
          <w:szCs w:val="28"/>
        </w:rPr>
        <w:t>неблагоприятных условиях, что приво</w:t>
      </w:r>
      <w:r>
        <w:rPr>
          <w:sz w:val="28"/>
          <w:szCs w:val="28"/>
        </w:rPr>
        <w:t>дит</w:t>
      </w:r>
      <w:r w:rsidRPr="007E416C">
        <w:rPr>
          <w:sz w:val="28"/>
          <w:szCs w:val="28"/>
        </w:rPr>
        <w:t xml:space="preserve"> к сокращению </w:t>
      </w:r>
      <w:r>
        <w:rPr>
          <w:sz w:val="28"/>
          <w:szCs w:val="28"/>
        </w:rPr>
        <w:t xml:space="preserve">молочной </w:t>
      </w:r>
      <w:r w:rsidRPr="007E416C">
        <w:rPr>
          <w:sz w:val="28"/>
          <w:szCs w:val="28"/>
        </w:rPr>
        <w:t xml:space="preserve">сельхозпродукции на рынках. </w:t>
      </w:r>
    </w:p>
    <w:p w:rsidR="004A7684" w:rsidRPr="00581DD7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Эта ситуация еще больше обостр</w:t>
      </w:r>
      <w:r>
        <w:rPr>
          <w:sz w:val="28"/>
          <w:szCs w:val="28"/>
        </w:rPr>
        <w:t>яется благодаря монопольно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навливаемым низким</w:t>
      </w:r>
      <w:r w:rsidRPr="007E416C">
        <w:rPr>
          <w:sz w:val="28"/>
          <w:szCs w:val="28"/>
        </w:rPr>
        <w:t xml:space="preserve"> за</w:t>
      </w:r>
      <w:r>
        <w:rPr>
          <w:sz w:val="28"/>
          <w:szCs w:val="28"/>
        </w:rPr>
        <w:t>купочным ценам на сырье</w:t>
      </w:r>
      <w:r w:rsidRPr="00C552A1">
        <w:rPr>
          <w:sz w:val="28"/>
          <w:szCs w:val="28"/>
        </w:rPr>
        <w:t xml:space="preserve"> </w:t>
      </w:r>
      <w:r w:rsidRPr="007E416C">
        <w:rPr>
          <w:sz w:val="28"/>
          <w:szCs w:val="28"/>
        </w:rPr>
        <w:t>перерабатывающими предприятиями</w:t>
      </w:r>
      <w:r>
        <w:rPr>
          <w:sz w:val="28"/>
          <w:szCs w:val="28"/>
        </w:rPr>
        <w:t>, не о</w:t>
      </w:r>
      <w:r w:rsidRPr="00EA1518">
        <w:rPr>
          <w:sz w:val="28"/>
          <w:szCs w:val="28"/>
        </w:rPr>
        <w:t>беспечива</w:t>
      </w:r>
      <w:r>
        <w:rPr>
          <w:sz w:val="28"/>
          <w:szCs w:val="28"/>
        </w:rPr>
        <w:t>ющим</w:t>
      </w:r>
      <w:r w:rsidRPr="00EA1518">
        <w:rPr>
          <w:sz w:val="28"/>
          <w:szCs w:val="28"/>
        </w:rPr>
        <w:t xml:space="preserve"> рентабельную работу сельскохозя</w:t>
      </w:r>
      <w:r w:rsidRPr="00EA1518">
        <w:rPr>
          <w:sz w:val="28"/>
          <w:szCs w:val="28"/>
        </w:rPr>
        <w:t>й</w:t>
      </w:r>
      <w:r w:rsidRPr="00EA1518">
        <w:rPr>
          <w:sz w:val="28"/>
          <w:szCs w:val="28"/>
        </w:rPr>
        <w:t xml:space="preserve">ственных товаропроизводителей. </w:t>
      </w:r>
    </w:p>
    <w:p w:rsidR="004A7684" w:rsidRDefault="004A7684" w:rsidP="009617A1">
      <w:pPr>
        <w:pStyle w:val="a8"/>
        <w:spacing w:after="0" w:line="360" w:lineRule="auto"/>
        <w:ind w:left="284" w:firstLine="709"/>
        <w:jc w:val="both"/>
        <w:rPr>
          <w:sz w:val="28"/>
          <w:szCs w:val="28"/>
        </w:rPr>
      </w:pPr>
      <w:r w:rsidRPr="00EA1518">
        <w:rPr>
          <w:sz w:val="28"/>
          <w:szCs w:val="28"/>
        </w:rPr>
        <w:t>В</w:t>
      </w:r>
      <w:r>
        <w:rPr>
          <w:sz w:val="28"/>
          <w:szCs w:val="28"/>
        </w:rPr>
        <w:t xml:space="preserve"> результате и</w:t>
      </w:r>
      <w:r w:rsidRPr="00EA1518">
        <w:rPr>
          <w:sz w:val="28"/>
          <w:szCs w:val="28"/>
        </w:rPr>
        <w:t>з-за трудного финансового положения сельскох</w:t>
      </w:r>
      <w:r w:rsidRPr="00EA1518">
        <w:rPr>
          <w:sz w:val="28"/>
          <w:szCs w:val="28"/>
        </w:rPr>
        <w:t>о</w:t>
      </w:r>
      <w:r w:rsidRPr="00EA1518">
        <w:rPr>
          <w:sz w:val="28"/>
          <w:szCs w:val="28"/>
        </w:rPr>
        <w:t xml:space="preserve">зяйственных предприятий в </w:t>
      </w:r>
      <w:r>
        <w:rPr>
          <w:sz w:val="28"/>
          <w:szCs w:val="28"/>
        </w:rPr>
        <w:t>ряде регионов России сокращаются ч</w:t>
      </w:r>
      <w:r w:rsidRPr="00EA1518">
        <w:rPr>
          <w:sz w:val="28"/>
          <w:szCs w:val="28"/>
        </w:rPr>
        <w:t>исле</w:t>
      </w:r>
      <w:r w:rsidRPr="00EA1518">
        <w:rPr>
          <w:sz w:val="28"/>
          <w:szCs w:val="28"/>
        </w:rPr>
        <w:t>н</w:t>
      </w:r>
      <w:r w:rsidRPr="00EA1518">
        <w:rPr>
          <w:sz w:val="28"/>
          <w:szCs w:val="28"/>
        </w:rPr>
        <w:t>ность молочного стада</w:t>
      </w:r>
      <w:r>
        <w:rPr>
          <w:sz w:val="28"/>
          <w:szCs w:val="28"/>
        </w:rPr>
        <w:t xml:space="preserve">, выпуск молочной продукции, снижается </w:t>
      </w:r>
      <w:r w:rsidRPr="007E416C">
        <w:rPr>
          <w:sz w:val="28"/>
          <w:szCs w:val="28"/>
        </w:rPr>
        <w:t>рент</w:t>
      </w:r>
      <w:r w:rsidRPr="007E416C">
        <w:rPr>
          <w:sz w:val="28"/>
          <w:szCs w:val="28"/>
        </w:rPr>
        <w:t>а</w:t>
      </w:r>
      <w:r w:rsidRPr="007E416C">
        <w:rPr>
          <w:sz w:val="28"/>
          <w:szCs w:val="28"/>
        </w:rPr>
        <w:t>бельност</w:t>
      </w:r>
      <w:r>
        <w:rPr>
          <w:sz w:val="28"/>
          <w:szCs w:val="28"/>
        </w:rPr>
        <w:t>ь</w:t>
      </w:r>
      <w:r w:rsidRPr="007E416C">
        <w:rPr>
          <w:sz w:val="28"/>
          <w:szCs w:val="28"/>
        </w:rPr>
        <w:t xml:space="preserve"> произ</w:t>
      </w:r>
      <w:r>
        <w:rPr>
          <w:sz w:val="28"/>
          <w:szCs w:val="28"/>
        </w:rPr>
        <w:t xml:space="preserve">водства молока. 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 молока −</w:t>
      </w:r>
      <w:r w:rsidRPr="007E416C">
        <w:rPr>
          <w:sz w:val="28"/>
          <w:szCs w:val="28"/>
        </w:rPr>
        <w:t xml:space="preserve"> главная причина сокращения производства о</w:t>
      </w:r>
      <w:r w:rsidRPr="007E416C">
        <w:rPr>
          <w:sz w:val="28"/>
          <w:szCs w:val="28"/>
        </w:rPr>
        <w:t>с</w:t>
      </w:r>
      <w:r w:rsidRPr="007E416C">
        <w:rPr>
          <w:sz w:val="28"/>
          <w:szCs w:val="28"/>
        </w:rPr>
        <w:t xml:space="preserve">новных молочных продуктов. Из-за того, что в сырьевых зонах молока производится значительно меньше, чем молокозаводы могут переработать, загрузка их мощностей заметно снизилась. Производственные линии по выработке цельномолочной </w:t>
      </w:r>
      <w:r>
        <w:rPr>
          <w:sz w:val="28"/>
          <w:szCs w:val="28"/>
        </w:rPr>
        <w:t>продукции</w:t>
      </w:r>
      <w:r w:rsidRPr="007E416C">
        <w:rPr>
          <w:sz w:val="28"/>
          <w:szCs w:val="28"/>
        </w:rPr>
        <w:t xml:space="preserve">, животного </w:t>
      </w:r>
      <w:r>
        <w:rPr>
          <w:sz w:val="28"/>
          <w:szCs w:val="28"/>
        </w:rPr>
        <w:t>масла, молочных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сервов, </w:t>
      </w:r>
      <w:r w:rsidRPr="007E416C">
        <w:rPr>
          <w:sz w:val="28"/>
          <w:szCs w:val="28"/>
        </w:rPr>
        <w:t>сухого цельного моло</w:t>
      </w:r>
      <w:r>
        <w:rPr>
          <w:sz w:val="28"/>
          <w:szCs w:val="28"/>
        </w:rPr>
        <w:t xml:space="preserve">ка, </w:t>
      </w:r>
      <w:r w:rsidRPr="007E416C">
        <w:rPr>
          <w:sz w:val="28"/>
          <w:szCs w:val="28"/>
        </w:rPr>
        <w:t>сухого обезжиренного молока и замен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>телей цельного моло</w:t>
      </w:r>
      <w:r>
        <w:rPr>
          <w:sz w:val="28"/>
          <w:szCs w:val="28"/>
        </w:rPr>
        <w:t xml:space="preserve">ка </w:t>
      </w:r>
      <w:r w:rsidRPr="007E416C">
        <w:rPr>
          <w:sz w:val="28"/>
          <w:szCs w:val="28"/>
        </w:rPr>
        <w:t>используются на</w:t>
      </w:r>
      <w:r>
        <w:rPr>
          <w:sz w:val="28"/>
          <w:szCs w:val="28"/>
        </w:rPr>
        <w:t xml:space="preserve"> 65-70 %. </w:t>
      </w:r>
    </w:p>
    <w:p w:rsidR="004A7684" w:rsidRPr="007E416C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</w:t>
      </w:r>
      <w:r w:rsidRPr="007E416C">
        <w:rPr>
          <w:sz w:val="28"/>
          <w:szCs w:val="28"/>
        </w:rPr>
        <w:t>тобы повысить фондоотдачу линий, молокозаводы вынуждены сд</w:t>
      </w:r>
      <w:r w:rsidRPr="007E416C">
        <w:rPr>
          <w:sz w:val="28"/>
          <w:szCs w:val="28"/>
        </w:rPr>
        <w:t>а</w:t>
      </w:r>
      <w:r w:rsidRPr="007E416C">
        <w:rPr>
          <w:sz w:val="28"/>
          <w:szCs w:val="28"/>
        </w:rPr>
        <w:t>вать часть их в аренду, а часть перепрофилировать на выпуск майонеза, соков, лимонада.</w:t>
      </w:r>
      <w:r>
        <w:rPr>
          <w:sz w:val="28"/>
          <w:szCs w:val="28"/>
        </w:rPr>
        <w:t xml:space="preserve"> </w:t>
      </w:r>
      <w:r w:rsidRPr="007E416C">
        <w:rPr>
          <w:sz w:val="28"/>
          <w:szCs w:val="28"/>
        </w:rPr>
        <w:t>Недостаток сырья ведет к росту цен на готовую проду</w:t>
      </w:r>
      <w:r w:rsidRPr="007E416C">
        <w:rPr>
          <w:sz w:val="28"/>
          <w:szCs w:val="28"/>
        </w:rPr>
        <w:t>к</w:t>
      </w:r>
      <w:r w:rsidRPr="007E416C">
        <w:rPr>
          <w:sz w:val="28"/>
          <w:szCs w:val="28"/>
        </w:rPr>
        <w:t xml:space="preserve">цию, которая, пройдя путь от фермы до молокозавода и далее через сеть оптовой и розничной торговли, становится нередко </w:t>
      </w:r>
      <w:r>
        <w:rPr>
          <w:sz w:val="28"/>
          <w:szCs w:val="28"/>
        </w:rPr>
        <w:t>мало</w:t>
      </w:r>
      <w:r w:rsidRPr="007E416C">
        <w:rPr>
          <w:sz w:val="28"/>
          <w:szCs w:val="28"/>
        </w:rPr>
        <w:t>доступной масс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>вому потребителю.</w:t>
      </w:r>
      <w:r>
        <w:rPr>
          <w:sz w:val="28"/>
          <w:szCs w:val="28"/>
        </w:rPr>
        <w:t xml:space="preserve"> </w:t>
      </w:r>
      <w:r w:rsidRPr="007E416C">
        <w:rPr>
          <w:sz w:val="28"/>
          <w:szCs w:val="28"/>
        </w:rPr>
        <w:t>Рост числа предприятий, освоивших выпуск стерил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>зованного молока, увеличение прямых поставок молока в города из живо</w:t>
      </w:r>
      <w:r w:rsidRPr="007E416C">
        <w:rPr>
          <w:sz w:val="28"/>
          <w:szCs w:val="28"/>
        </w:rPr>
        <w:t>т</w:t>
      </w:r>
      <w:r w:rsidRPr="007E416C">
        <w:rPr>
          <w:sz w:val="28"/>
          <w:szCs w:val="28"/>
        </w:rPr>
        <w:t>новодческих хозяйств привели к падению спроса на сухое молоко.</w:t>
      </w:r>
    </w:p>
    <w:p w:rsidR="004A7684" w:rsidRPr="007E416C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Закупочные цены, устанавливаемые перерабатывающими предпри</w:t>
      </w:r>
      <w:r w:rsidRPr="007E416C">
        <w:rPr>
          <w:sz w:val="28"/>
          <w:szCs w:val="28"/>
        </w:rPr>
        <w:t>я</w:t>
      </w:r>
      <w:r w:rsidRPr="007E416C">
        <w:rPr>
          <w:sz w:val="28"/>
          <w:szCs w:val="28"/>
        </w:rPr>
        <w:t>тиями молочной промышленности на молоко, не компенсируют не только производственные издержки, но и потери от инфляции.</w:t>
      </w:r>
    </w:p>
    <w:p w:rsidR="004A7684" w:rsidRPr="007E416C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Поэтому р</w:t>
      </w:r>
      <w:r w:rsidRPr="007E416C">
        <w:rPr>
          <w:sz w:val="28"/>
          <w:szCs w:val="28"/>
        </w:rPr>
        <w:t xml:space="preserve">ост рентабельности на </w:t>
      </w:r>
      <w:r>
        <w:rPr>
          <w:sz w:val="28"/>
          <w:szCs w:val="28"/>
        </w:rPr>
        <w:t>многих</w:t>
      </w:r>
      <w:r w:rsidRPr="007E416C">
        <w:rPr>
          <w:sz w:val="28"/>
          <w:szCs w:val="28"/>
        </w:rPr>
        <w:t xml:space="preserve"> перерабатывающих пре</w:t>
      </w:r>
      <w:r w:rsidRPr="007E416C">
        <w:rPr>
          <w:sz w:val="28"/>
          <w:szCs w:val="28"/>
        </w:rPr>
        <w:t>д</w:t>
      </w:r>
      <w:r w:rsidRPr="007E416C">
        <w:rPr>
          <w:sz w:val="28"/>
          <w:szCs w:val="28"/>
        </w:rPr>
        <w:t>прияти</w:t>
      </w:r>
      <w:r>
        <w:rPr>
          <w:sz w:val="28"/>
          <w:szCs w:val="28"/>
        </w:rPr>
        <w:t>ях</w:t>
      </w:r>
      <w:r w:rsidRPr="007E416C">
        <w:rPr>
          <w:sz w:val="28"/>
          <w:szCs w:val="28"/>
        </w:rPr>
        <w:t xml:space="preserve"> </w:t>
      </w:r>
      <w:r>
        <w:rPr>
          <w:sz w:val="28"/>
          <w:szCs w:val="28"/>
        </w:rPr>
        <w:t>не связан с</w:t>
      </w:r>
      <w:r w:rsidRPr="007E416C">
        <w:rPr>
          <w:sz w:val="28"/>
          <w:szCs w:val="28"/>
        </w:rPr>
        <w:t xml:space="preserve"> улучшением использования производственных ресу</w:t>
      </w:r>
      <w:r w:rsidRPr="007E416C">
        <w:rPr>
          <w:sz w:val="28"/>
          <w:szCs w:val="28"/>
        </w:rPr>
        <w:t>р</w:t>
      </w:r>
      <w:r w:rsidRPr="007E416C">
        <w:rPr>
          <w:sz w:val="28"/>
          <w:szCs w:val="28"/>
        </w:rPr>
        <w:t xml:space="preserve">сов. </w:t>
      </w:r>
      <w:r>
        <w:rPr>
          <w:sz w:val="28"/>
          <w:szCs w:val="28"/>
        </w:rPr>
        <w:t>Н</w:t>
      </w:r>
      <w:r w:rsidRPr="007E416C">
        <w:rPr>
          <w:sz w:val="28"/>
          <w:szCs w:val="28"/>
        </w:rPr>
        <w:t xml:space="preserve">есмотря на ухудшение использования основных фондов и труда, прибыльность перерабатывающих предприятий в молочном </w:t>
      </w:r>
      <w:proofErr w:type="spellStart"/>
      <w:r w:rsidRPr="007E416C">
        <w:rPr>
          <w:sz w:val="28"/>
          <w:szCs w:val="28"/>
        </w:rPr>
        <w:t>подком</w:t>
      </w:r>
      <w:r>
        <w:rPr>
          <w:sz w:val="28"/>
          <w:szCs w:val="28"/>
        </w:rPr>
        <w:t>плексе</w:t>
      </w:r>
      <w:proofErr w:type="spellEnd"/>
      <w:r>
        <w:rPr>
          <w:sz w:val="28"/>
          <w:szCs w:val="28"/>
        </w:rPr>
        <w:t xml:space="preserve"> увеличивается</w:t>
      </w:r>
      <w:r w:rsidRPr="007E416C">
        <w:rPr>
          <w:sz w:val="28"/>
          <w:szCs w:val="28"/>
        </w:rPr>
        <w:t>. Это объясняется тем, что часть стоимости, включая всю прибавочную стоимость, созданную в сельскохозяйственном произво</w:t>
      </w:r>
      <w:r w:rsidRPr="007E416C">
        <w:rPr>
          <w:sz w:val="28"/>
          <w:szCs w:val="28"/>
        </w:rPr>
        <w:t>д</w:t>
      </w:r>
      <w:r w:rsidRPr="007E416C">
        <w:rPr>
          <w:sz w:val="28"/>
          <w:szCs w:val="28"/>
        </w:rPr>
        <w:t>стве, присваивают перерабаты</w:t>
      </w:r>
      <w:r>
        <w:rPr>
          <w:sz w:val="28"/>
          <w:szCs w:val="28"/>
        </w:rPr>
        <w:t>вающие предприятия</w:t>
      </w:r>
      <w:r w:rsidRPr="007E416C">
        <w:rPr>
          <w:sz w:val="28"/>
          <w:szCs w:val="28"/>
        </w:rPr>
        <w:t xml:space="preserve"> путем неэквивалентн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>го обмена, то есть через занижение закупочных цен на молоко.</w:t>
      </w:r>
    </w:p>
    <w:p w:rsidR="004A7684" w:rsidRPr="007E416C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E416C">
        <w:rPr>
          <w:rFonts w:ascii="Times New Roman" w:hAnsi="Times New Roman"/>
          <w:sz w:val="28"/>
          <w:szCs w:val="28"/>
        </w:rPr>
        <w:t>редприятия торговли и перерабатывающей промышленности изм</w:t>
      </w:r>
      <w:r w:rsidRPr="007E416C">
        <w:rPr>
          <w:rFonts w:ascii="Times New Roman" w:hAnsi="Times New Roman"/>
          <w:sz w:val="28"/>
          <w:szCs w:val="28"/>
        </w:rPr>
        <w:t>е</w:t>
      </w:r>
      <w:r w:rsidRPr="007E416C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яют</w:t>
      </w:r>
      <w:r w:rsidRPr="007E416C">
        <w:rPr>
          <w:rFonts w:ascii="Times New Roman" w:hAnsi="Times New Roman"/>
          <w:sz w:val="28"/>
          <w:szCs w:val="28"/>
        </w:rPr>
        <w:t xml:space="preserve"> механизм распределения прибыли от реализации конечного продукта в свою пользу. Основная часть прибыли </w:t>
      </w:r>
      <w:r>
        <w:rPr>
          <w:rFonts w:ascii="Times New Roman" w:hAnsi="Times New Roman"/>
          <w:sz w:val="28"/>
          <w:szCs w:val="28"/>
        </w:rPr>
        <w:t>остается</w:t>
      </w:r>
      <w:r w:rsidRPr="007E416C">
        <w:rPr>
          <w:rFonts w:ascii="Times New Roman" w:hAnsi="Times New Roman"/>
          <w:sz w:val="28"/>
          <w:szCs w:val="28"/>
        </w:rPr>
        <w:t xml:space="preserve"> у посредников, включая и переработку. </w:t>
      </w:r>
      <w:proofErr w:type="spellStart"/>
      <w:r w:rsidRPr="007E416C">
        <w:rPr>
          <w:rFonts w:ascii="Times New Roman" w:hAnsi="Times New Roman"/>
          <w:sz w:val="28"/>
          <w:szCs w:val="28"/>
        </w:rPr>
        <w:t>Реализаторы</w:t>
      </w:r>
      <w:proofErr w:type="spellEnd"/>
      <w:r w:rsidRPr="007E416C">
        <w:rPr>
          <w:rFonts w:ascii="Times New Roman" w:hAnsi="Times New Roman"/>
          <w:sz w:val="28"/>
          <w:szCs w:val="28"/>
        </w:rPr>
        <w:t>, произвольно устанавливая торговые надба</w:t>
      </w:r>
      <w:r w:rsidRPr="007E416C">
        <w:rPr>
          <w:rFonts w:ascii="Times New Roman" w:hAnsi="Times New Roman"/>
          <w:sz w:val="28"/>
          <w:szCs w:val="28"/>
        </w:rPr>
        <w:t>в</w:t>
      </w:r>
      <w:r w:rsidRPr="007E416C">
        <w:rPr>
          <w:rFonts w:ascii="Times New Roman" w:hAnsi="Times New Roman"/>
          <w:sz w:val="28"/>
          <w:szCs w:val="28"/>
        </w:rPr>
        <w:t>ки, поддержива</w:t>
      </w:r>
      <w:r>
        <w:rPr>
          <w:rFonts w:ascii="Times New Roman" w:hAnsi="Times New Roman"/>
          <w:sz w:val="28"/>
          <w:szCs w:val="28"/>
        </w:rPr>
        <w:t>ют</w:t>
      </w:r>
      <w:r w:rsidRPr="007E416C">
        <w:rPr>
          <w:rFonts w:ascii="Times New Roman" w:hAnsi="Times New Roman"/>
          <w:sz w:val="28"/>
          <w:szCs w:val="28"/>
        </w:rPr>
        <w:t xml:space="preserve"> высокий уровень розничных цен, что существенно ограничива</w:t>
      </w:r>
      <w:r>
        <w:rPr>
          <w:rFonts w:ascii="Times New Roman" w:hAnsi="Times New Roman"/>
          <w:sz w:val="28"/>
          <w:szCs w:val="28"/>
        </w:rPr>
        <w:t>ет</w:t>
      </w:r>
      <w:r w:rsidRPr="007E416C">
        <w:rPr>
          <w:rFonts w:ascii="Times New Roman" w:hAnsi="Times New Roman"/>
          <w:sz w:val="28"/>
          <w:szCs w:val="28"/>
        </w:rPr>
        <w:t xml:space="preserve"> спрос на молочные продукты.</w:t>
      </w:r>
    </w:p>
    <w:p w:rsidR="004A7684" w:rsidRPr="007E416C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E416C">
        <w:rPr>
          <w:rFonts w:ascii="Times New Roman" w:hAnsi="Times New Roman"/>
          <w:sz w:val="28"/>
          <w:szCs w:val="28"/>
        </w:rPr>
        <w:t>Создалась парадокса</w:t>
      </w:r>
      <w:r>
        <w:rPr>
          <w:rFonts w:ascii="Times New Roman" w:hAnsi="Times New Roman"/>
          <w:sz w:val="28"/>
          <w:szCs w:val="28"/>
        </w:rPr>
        <w:t>льная ситуация: с одной стороны,</w:t>
      </w:r>
      <w:r w:rsidRPr="007E416C">
        <w:rPr>
          <w:rFonts w:ascii="Times New Roman" w:hAnsi="Times New Roman"/>
          <w:sz w:val="28"/>
          <w:szCs w:val="28"/>
        </w:rPr>
        <w:t xml:space="preserve"> молочные з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 xml:space="preserve">воды </w:t>
      </w:r>
      <w:r>
        <w:rPr>
          <w:rFonts w:ascii="Times New Roman" w:hAnsi="Times New Roman"/>
          <w:sz w:val="28"/>
          <w:szCs w:val="28"/>
        </w:rPr>
        <w:t>сталкиваются</w:t>
      </w:r>
      <w:r w:rsidRPr="007E416C">
        <w:rPr>
          <w:rFonts w:ascii="Times New Roman" w:hAnsi="Times New Roman"/>
          <w:sz w:val="28"/>
          <w:szCs w:val="28"/>
        </w:rPr>
        <w:t xml:space="preserve"> с острой нехваткой сырья, с другой </w:t>
      </w:r>
      <w:r>
        <w:rPr>
          <w:rFonts w:ascii="Times New Roman" w:hAnsi="Times New Roman"/>
          <w:noProof/>
          <w:sz w:val="28"/>
          <w:szCs w:val="28"/>
        </w:rPr>
        <w:t>−</w:t>
      </w:r>
      <w:r w:rsidRPr="007E416C">
        <w:rPr>
          <w:rFonts w:ascii="Times New Roman" w:hAnsi="Times New Roman"/>
          <w:sz w:val="28"/>
          <w:szCs w:val="28"/>
        </w:rPr>
        <w:t xml:space="preserve"> обостр</w:t>
      </w:r>
      <w:r>
        <w:rPr>
          <w:rFonts w:ascii="Times New Roman" w:hAnsi="Times New Roman"/>
          <w:sz w:val="28"/>
          <w:szCs w:val="28"/>
        </w:rPr>
        <w:t>яется</w:t>
      </w:r>
      <w:r w:rsidRPr="007E416C">
        <w:rPr>
          <w:rFonts w:ascii="Times New Roman" w:hAnsi="Times New Roman"/>
          <w:sz w:val="28"/>
          <w:szCs w:val="28"/>
        </w:rPr>
        <w:t xml:space="preserve"> пр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блема сбыта молока его производителями за приемлемую для них цену.</w:t>
      </w:r>
    </w:p>
    <w:p w:rsidR="004A7684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r w:rsidRPr="007E416C">
        <w:rPr>
          <w:rFonts w:ascii="Times New Roman" w:hAnsi="Times New Roman"/>
          <w:sz w:val="28"/>
          <w:szCs w:val="28"/>
        </w:rPr>
        <w:t>испаритет</w:t>
      </w:r>
      <w:proofErr w:type="spellEnd"/>
      <w:r w:rsidRPr="007E416C">
        <w:rPr>
          <w:rFonts w:ascii="Times New Roman" w:hAnsi="Times New Roman"/>
          <w:sz w:val="28"/>
          <w:szCs w:val="28"/>
        </w:rPr>
        <w:t xml:space="preserve"> между закупочными ценами на молоко и розничными </w:t>
      </w:r>
      <w:r w:rsidRPr="007E416C">
        <w:rPr>
          <w:rFonts w:ascii="Times New Roman" w:hAnsi="Times New Roman"/>
          <w:sz w:val="28"/>
          <w:szCs w:val="28"/>
        </w:rPr>
        <w:lastRenderedPageBreak/>
        <w:t>ценами на молочную продукцию заставил сельскохозяйственные предпр</w:t>
      </w:r>
      <w:r w:rsidRPr="007E416C">
        <w:rPr>
          <w:rFonts w:ascii="Times New Roman" w:hAnsi="Times New Roman"/>
          <w:sz w:val="28"/>
          <w:szCs w:val="28"/>
        </w:rPr>
        <w:t>и</w:t>
      </w:r>
      <w:r w:rsidRPr="007E416C">
        <w:rPr>
          <w:rFonts w:ascii="Times New Roman" w:hAnsi="Times New Roman"/>
          <w:sz w:val="28"/>
          <w:szCs w:val="28"/>
        </w:rPr>
        <w:t>ятия искать альтерна</w:t>
      </w:r>
      <w:r>
        <w:rPr>
          <w:rFonts w:ascii="Times New Roman" w:hAnsi="Times New Roman"/>
          <w:sz w:val="28"/>
          <w:szCs w:val="28"/>
        </w:rPr>
        <w:t>тивные рынки сбыта. Увеличилась</w:t>
      </w:r>
      <w:r w:rsidRPr="007E416C">
        <w:rPr>
          <w:rFonts w:ascii="Times New Roman" w:hAnsi="Times New Roman"/>
          <w:sz w:val="28"/>
          <w:szCs w:val="28"/>
        </w:rPr>
        <w:t xml:space="preserve"> продажа молока в розлив из молоковозов, одновременно многие сельскохозяйственные пре</w:t>
      </w:r>
      <w:r w:rsidRPr="007E416C">
        <w:rPr>
          <w:rFonts w:ascii="Times New Roman" w:hAnsi="Times New Roman"/>
          <w:sz w:val="28"/>
          <w:szCs w:val="28"/>
        </w:rPr>
        <w:t>д</w:t>
      </w:r>
      <w:r w:rsidRPr="007E416C">
        <w:rPr>
          <w:rFonts w:ascii="Times New Roman" w:hAnsi="Times New Roman"/>
          <w:sz w:val="28"/>
          <w:szCs w:val="28"/>
        </w:rPr>
        <w:t>приятия стали создавать собственную систему переработки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4A7684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E416C">
        <w:rPr>
          <w:rFonts w:ascii="Times New Roman" w:hAnsi="Times New Roman"/>
          <w:sz w:val="28"/>
          <w:szCs w:val="28"/>
        </w:rPr>
        <w:t xml:space="preserve">Подсобным хозяйствам населения решить проблему рентабельной реализации молока также очень сложно, так как молочные заводы </w:t>
      </w:r>
      <w:r>
        <w:rPr>
          <w:rFonts w:ascii="Times New Roman" w:hAnsi="Times New Roman"/>
          <w:sz w:val="28"/>
          <w:szCs w:val="28"/>
        </w:rPr>
        <w:t>недост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точно</w:t>
      </w:r>
      <w:r w:rsidRPr="007E416C">
        <w:rPr>
          <w:rFonts w:ascii="Times New Roman" w:hAnsi="Times New Roman"/>
          <w:sz w:val="28"/>
          <w:szCs w:val="28"/>
        </w:rPr>
        <w:t xml:space="preserve"> работа</w:t>
      </w:r>
      <w:r>
        <w:rPr>
          <w:rFonts w:ascii="Times New Roman" w:hAnsi="Times New Roman"/>
          <w:sz w:val="28"/>
          <w:szCs w:val="28"/>
        </w:rPr>
        <w:t>ют</w:t>
      </w:r>
      <w:r w:rsidRPr="007E416C">
        <w:rPr>
          <w:rFonts w:ascii="Times New Roman" w:hAnsi="Times New Roman"/>
          <w:sz w:val="28"/>
          <w:szCs w:val="28"/>
        </w:rPr>
        <w:t xml:space="preserve"> с частником, а система закупок молока у населения </w:t>
      </w:r>
      <w:r>
        <w:rPr>
          <w:rFonts w:ascii="Times New Roman" w:hAnsi="Times New Roman"/>
          <w:sz w:val="28"/>
          <w:szCs w:val="28"/>
        </w:rPr>
        <w:t>не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вита</w:t>
      </w:r>
      <w:r w:rsidRPr="007E416C">
        <w:rPr>
          <w:rFonts w:ascii="Times New Roman" w:hAnsi="Times New Roman"/>
          <w:sz w:val="28"/>
          <w:szCs w:val="28"/>
        </w:rPr>
        <w:t xml:space="preserve">. </w:t>
      </w:r>
    </w:p>
    <w:p w:rsidR="004A7684" w:rsidRPr="007E416C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E416C">
        <w:rPr>
          <w:rFonts w:ascii="Times New Roman" w:hAnsi="Times New Roman"/>
          <w:sz w:val="28"/>
          <w:szCs w:val="28"/>
        </w:rPr>
        <w:t>Существует несколько вариантов организации переработки молока и сбыта молочной продукции.</w:t>
      </w:r>
    </w:p>
    <w:p w:rsidR="004A7684" w:rsidRPr="007E416C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</w:t>
      </w:r>
      <w:r w:rsidRPr="007E416C">
        <w:rPr>
          <w:rFonts w:ascii="Times New Roman" w:hAnsi="Times New Roman"/>
          <w:sz w:val="28"/>
          <w:szCs w:val="28"/>
        </w:rPr>
        <w:t>еализация хозяйствами собственной цельномолочной продукции (сырого молока) после первичной переработки в розлив на рынках гор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дов. Однако рынок сбыта сырого молока ограничен, так как население предъявляет спрос на молочную продукцию широкого ассортимента. Кр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ме того, по мере удаления хозяйств от потребителей возрастает риск ре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>лизации некачественного молока, особенно в жаркое время года.</w:t>
      </w:r>
    </w:p>
    <w:p w:rsidR="004A7684" w:rsidRPr="007E416C" w:rsidRDefault="004A7684" w:rsidP="00627073">
      <w:pPr>
        <w:pStyle w:val="a8"/>
        <w:spacing w:after="0"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 О</w:t>
      </w:r>
      <w:r w:rsidRPr="007E416C">
        <w:rPr>
          <w:sz w:val="28"/>
          <w:szCs w:val="28"/>
        </w:rPr>
        <w:t>птовая продажа необработанного молока непосредственно на молокозаводы. При этом также возникает проблема сохранения качества молока для отдаленных поставщиков, кроме того, производитель молока попадает в кабальную зависимость от переработчика. Этот вариант возм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>жен только при жестком регулировании ценовых взаимоотношений со стороны государства.</w:t>
      </w:r>
    </w:p>
    <w:p w:rsidR="004A7684" w:rsidRPr="007E416C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</w:t>
      </w:r>
      <w:r w:rsidRPr="007E416C">
        <w:rPr>
          <w:rFonts w:ascii="Times New Roman" w:hAnsi="Times New Roman"/>
          <w:sz w:val="28"/>
          <w:szCs w:val="28"/>
        </w:rPr>
        <w:t>еализация молока на крупные молокозаводы после первичной переработки в низовом звене или непосредственно в хозяйствах</w:t>
      </w:r>
      <w:r>
        <w:rPr>
          <w:rFonts w:ascii="Times New Roman" w:hAnsi="Times New Roman"/>
          <w:sz w:val="28"/>
          <w:szCs w:val="28"/>
        </w:rPr>
        <w:t>, о</w:t>
      </w:r>
      <w:r w:rsidRPr="007E416C">
        <w:rPr>
          <w:rFonts w:ascii="Times New Roman" w:hAnsi="Times New Roman"/>
          <w:sz w:val="28"/>
          <w:szCs w:val="28"/>
        </w:rPr>
        <w:t>бычно это фильтрация, охлаждение и при необходимости сепарирование. Око</w:t>
      </w:r>
      <w:r w:rsidRPr="007E416C">
        <w:rPr>
          <w:rFonts w:ascii="Times New Roman" w:hAnsi="Times New Roman"/>
          <w:sz w:val="28"/>
          <w:szCs w:val="28"/>
        </w:rPr>
        <w:t>н</w:t>
      </w:r>
      <w:r w:rsidRPr="007E416C">
        <w:rPr>
          <w:rFonts w:ascii="Times New Roman" w:hAnsi="Times New Roman"/>
          <w:sz w:val="28"/>
          <w:szCs w:val="28"/>
        </w:rPr>
        <w:t>чательная доработка и производство всей номенклатуры молочной пр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 xml:space="preserve">дукции проводятся на молочных заводах, способных обеспечить высокое качество продукции и полное использование всех компонентов молока. </w:t>
      </w:r>
    </w:p>
    <w:p w:rsidR="004A7684" w:rsidRPr="007E416C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</w:t>
      </w:r>
      <w:r w:rsidRPr="007E416C">
        <w:rPr>
          <w:rFonts w:ascii="Times New Roman" w:hAnsi="Times New Roman"/>
          <w:sz w:val="28"/>
          <w:szCs w:val="28"/>
        </w:rPr>
        <w:t>азвитие собственной перерабатывающей базы непосредствен</w:t>
      </w:r>
      <w:r>
        <w:rPr>
          <w:rFonts w:ascii="Times New Roman" w:hAnsi="Times New Roman"/>
          <w:sz w:val="28"/>
          <w:szCs w:val="28"/>
        </w:rPr>
        <w:t xml:space="preserve">но </w:t>
      </w:r>
      <w:r>
        <w:rPr>
          <w:rFonts w:ascii="Times New Roman" w:hAnsi="Times New Roman"/>
          <w:sz w:val="28"/>
          <w:szCs w:val="28"/>
        </w:rPr>
        <w:lastRenderedPageBreak/>
        <w:t>на</w:t>
      </w:r>
      <w:r w:rsidRPr="007E416C">
        <w:rPr>
          <w:rFonts w:ascii="Times New Roman" w:hAnsi="Times New Roman"/>
          <w:sz w:val="28"/>
          <w:szCs w:val="28"/>
        </w:rPr>
        <w:t xml:space="preserve"> сельскохозяйственных предприятиях с применением более или менее современных технологий переработки молока. Практика показывает, что "малая переработка" не в состоянии обеспечить глубокую переработку м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лока и безотходность производства, однако в определенных условиях этот вариант вполне конкурентоспособен. Такой способ может быть выгоден для хозяйств с большим поголовьем коров или расположенных далеко от молочных заводов и рынков сбыта.</w:t>
      </w:r>
    </w:p>
    <w:p w:rsidR="004A7684" w:rsidRPr="007E416C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E416C">
        <w:rPr>
          <w:rFonts w:ascii="Times New Roman" w:hAnsi="Times New Roman"/>
          <w:sz w:val="28"/>
          <w:szCs w:val="28"/>
        </w:rPr>
        <w:t>Сельскохозяйственные товаропроизводители используют в разли</w:t>
      </w:r>
      <w:r w:rsidRPr="007E416C">
        <w:rPr>
          <w:rFonts w:ascii="Times New Roman" w:hAnsi="Times New Roman"/>
          <w:sz w:val="28"/>
          <w:szCs w:val="28"/>
        </w:rPr>
        <w:t>ч</w:t>
      </w:r>
      <w:r w:rsidRPr="007E416C">
        <w:rPr>
          <w:rFonts w:ascii="Times New Roman" w:hAnsi="Times New Roman"/>
          <w:sz w:val="28"/>
          <w:szCs w:val="28"/>
        </w:rPr>
        <w:t>ных сочетаниях все эти варианты организации переработки и сбыта мол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ка, а их выбор диктуется конкретными условиями и экономической обст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>новкой. Для более обоснованного выбора вариантов организации перер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>ботки молока необходимо принимать решения после экономической оце</w:t>
      </w:r>
      <w:r w:rsidRPr="007E416C">
        <w:rPr>
          <w:rFonts w:ascii="Times New Roman" w:hAnsi="Times New Roman"/>
          <w:sz w:val="28"/>
          <w:szCs w:val="28"/>
        </w:rPr>
        <w:t>н</w:t>
      </w:r>
      <w:r w:rsidRPr="007E416C">
        <w:rPr>
          <w:rFonts w:ascii="Times New Roman" w:hAnsi="Times New Roman"/>
          <w:sz w:val="28"/>
          <w:szCs w:val="28"/>
        </w:rPr>
        <w:t>ки последствий для всех участников производства, переработки и реализ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>ции молочной продукции, обеспечивая паритет интересов. Пока в этой ц</w:t>
      </w:r>
      <w:r w:rsidRPr="007E416C">
        <w:rPr>
          <w:rFonts w:ascii="Times New Roman" w:hAnsi="Times New Roman"/>
          <w:sz w:val="28"/>
          <w:szCs w:val="28"/>
        </w:rPr>
        <w:t>е</w:t>
      </w:r>
      <w:r w:rsidRPr="007E416C">
        <w:rPr>
          <w:rFonts w:ascii="Times New Roman" w:hAnsi="Times New Roman"/>
          <w:sz w:val="28"/>
          <w:szCs w:val="28"/>
        </w:rPr>
        <w:t>почке самыми проигравшими оказ</w:t>
      </w:r>
      <w:r>
        <w:rPr>
          <w:rFonts w:ascii="Times New Roman" w:hAnsi="Times New Roman"/>
          <w:sz w:val="28"/>
          <w:szCs w:val="28"/>
        </w:rPr>
        <w:t>ываются</w:t>
      </w:r>
      <w:r w:rsidRPr="007E416C">
        <w:rPr>
          <w:rFonts w:ascii="Times New Roman" w:hAnsi="Times New Roman"/>
          <w:sz w:val="28"/>
          <w:szCs w:val="28"/>
        </w:rPr>
        <w:t xml:space="preserve"> производители цельного мол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ка, что уже привело к существенному свертыванию производства.</w:t>
      </w:r>
    </w:p>
    <w:p w:rsidR="004A7684" w:rsidRPr="007E416C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E416C">
        <w:rPr>
          <w:rFonts w:ascii="Times New Roman" w:hAnsi="Times New Roman"/>
          <w:sz w:val="28"/>
          <w:szCs w:val="28"/>
        </w:rPr>
        <w:t xml:space="preserve">В то же время нехватка сырья </w:t>
      </w:r>
      <w:r>
        <w:rPr>
          <w:rFonts w:ascii="Times New Roman" w:hAnsi="Times New Roman"/>
          <w:sz w:val="28"/>
          <w:szCs w:val="28"/>
        </w:rPr>
        <w:t>привела к резкому снижению</w:t>
      </w:r>
      <w:r w:rsidRPr="007E416C">
        <w:rPr>
          <w:rFonts w:ascii="Times New Roman" w:hAnsi="Times New Roman"/>
          <w:sz w:val="28"/>
          <w:szCs w:val="28"/>
        </w:rPr>
        <w:t xml:space="preserve"> загрузки мощностей молочных заводов при росте себестоимости переработки. Мн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гие из них стали убыточными, некоторые остановлены.</w:t>
      </w:r>
    </w:p>
    <w:p w:rsidR="004A7684" w:rsidRPr="007E416C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 xml:space="preserve">Тем не менее, </w:t>
      </w:r>
      <w:r>
        <w:rPr>
          <w:sz w:val="28"/>
          <w:szCs w:val="28"/>
        </w:rPr>
        <w:t xml:space="preserve">часто </w:t>
      </w:r>
      <w:r w:rsidRPr="007E416C">
        <w:rPr>
          <w:sz w:val="28"/>
          <w:szCs w:val="28"/>
        </w:rPr>
        <w:t>находясь в монопольном положении, молокоз</w:t>
      </w:r>
      <w:r w:rsidRPr="007E416C">
        <w:rPr>
          <w:sz w:val="28"/>
          <w:szCs w:val="28"/>
        </w:rPr>
        <w:t>а</w:t>
      </w:r>
      <w:r w:rsidRPr="007E416C">
        <w:rPr>
          <w:sz w:val="28"/>
          <w:szCs w:val="28"/>
        </w:rPr>
        <w:t>воды устанавливают цены на продукцию не на основе рыночного равнов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сия «спрос - предложение», а на основе фактических затрат, что позволяет им без совершенствования производства, улучшения использования ресу</w:t>
      </w:r>
      <w:r w:rsidRPr="007E416C">
        <w:rPr>
          <w:sz w:val="28"/>
          <w:szCs w:val="28"/>
        </w:rPr>
        <w:t>р</w:t>
      </w:r>
      <w:r w:rsidRPr="007E416C">
        <w:rPr>
          <w:sz w:val="28"/>
          <w:szCs w:val="28"/>
        </w:rPr>
        <w:t>сов и повышения конкурентоспособности продукции увеличивать пр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>быль.</w:t>
      </w:r>
    </w:p>
    <w:p w:rsidR="004A7684" w:rsidRPr="007E416C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Отсутствие механизма объективной оценки вклада сельского хозя</w:t>
      </w:r>
      <w:r w:rsidRPr="007E416C">
        <w:rPr>
          <w:sz w:val="28"/>
          <w:szCs w:val="28"/>
        </w:rPr>
        <w:t>й</w:t>
      </w:r>
      <w:r w:rsidRPr="007E416C">
        <w:rPr>
          <w:sz w:val="28"/>
          <w:szCs w:val="28"/>
        </w:rPr>
        <w:t>ства в формировании стоимости конечной продукции привело к ослабл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 xml:space="preserve">нию его связей с перерабатывающей промышленностью. Дезинтеграция между этими отраслями особенно негативно отражается на эффективности </w:t>
      </w:r>
      <w:r w:rsidRPr="007E416C">
        <w:rPr>
          <w:sz w:val="28"/>
          <w:szCs w:val="28"/>
        </w:rPr>
        <w:lastRenderedPageBreak/>
        <w:t>сельскохозяйственного производства, так как перерабатывающие предпр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 xml:space="preserve">ятия являются наиболее емким рынком сбыта для сельскохозяйственных товаропроизводителей в молочном </w:t>
      </w:r>
      <w:proofErr w:type="spellStart"/>
      <w:r w:rsidRPr="007E416C">
        <w:rPr>
          <w:sz w:val="28"/>
          <w:szCs w:val="28"/>
        </w:rPr>
        <w:t>подкомплексе</w:t>
      </w:r>
      <w:proofErr w:type="spellEnd"/>
      <w:r w:rsidRPr="007E416C">
        <w:rPr>
          <w:sz w:val="28"/>
          <w:szCs w:val="28"/>
        </w:rPr>
        <w:t>.</w:t>
      </w:r>
    </w:p>
    <w:p w:rsidR="004A7684" w:rsidRPr="007E416C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Стремясь хоть в какой-то степени</w:t>
      </w:r>
      <w:r w:rsidRPr="007E416C">
        <w:rPr>
          <w:sz w:val="28"/>
          <w:szCs w:val="28"/>
        </w:rPr>
        <w:t xml:space="preserve"> стабилизировать финансовые р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зультаты и смягчить негативные последствия ослабления интеграции с п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рерабатывающими отраслями, товаропроизводители молока сами создают производственные мощности по переработке молока непосредственно в хозяйствах.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Значительная часть сельскохозяйственных предприятий организов</w:t>
      </w:r>
      <w:r w:rsidRPr="007E416C">
        <w:rPr>
          <w:sz w:val="28"/>
          <w:szCs w:val="28"/>
        </w:rPr>
        <w:t>ы</w:t>
      </w:r>
      <w:r w:rsidRPr="007E416C">
        <w:rPr>
          <w:sz w:val="28"/>
          <w:szCs w:val="28"/>
        </w:rPr>
        <w:t>вают строительство собственных цехов и линий по переработке молока, что объясняется низкими закупочными ценами на молоко.</w:t>
      </w:r>
      <w:r>
        <w:rPr>
          <w:sz w:val="28"/>
          <w:szCs w:val="28"/>
        </w:rPr>
        <w:t xml:space="preserve"> Однако</w:t>
      </w:r>
      <w:r w:rsidRPr="007E416C">
        <w:rPr>
          <w:sz w:val="28"/>
          <w:szCs w:val="28"/>
        </w:rPr>
        <w:t xml:space="preserve"> стро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>тельство цехов по переработке молока в хозяйствах области далеко не вс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 xml:space="preserve">гда экономически целесообразно. 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Во-первых, невозможно силами одного хозяйства полностью загр</w:t>
      </w:r>
      <w:r w:rsidRPr="007E416C">
        <w:rPr>
          <w:sz w:val="28"/>
          <w:szCs w:val="28"/>
        </w:rPr>
        <w:t>у</w:t>
      </w:r>
      <w:r w:rsidRPr="007E416C">
        <w:rPr>
          <w:sz w:val="28"/>
          <w:szCs w:val="28"/>
        </w:rPr>
        <w:t>зить производственные мощности</w:t>
      </w:r>
      <w:r>
        <w:rPr>
          <w:sz w:val="28"/>
          <w:szCs w:val="28"/>
        </w:rPr>
        <w:t xml:space="preserve">, поэтому </w:t>
      </w:r>
      <w:r w:rsidRPr="007E416C">
        <w:rPr>
          <w:sz w:val="28"/>
          <w:szCs w:val="28"/>
        </w:rPr>
        <w:t>во многих хо</w:t>
      </w:r>
      <w:r>
        <w:rPr>
          <w:sz w:val="28"/>
          <w:szCs w:val="28"/>
        </w:rPr>
        <w:t>зяйствах они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пользуются на 35–</w:t>
      </w:r>
      <w:r w:rsidRPr="007E416C">
        <w:rPr>
          <w:sz w:val="28"/>
          <w:szCs w:val="28"/>
        </w:rPr>
        <w:t>40</w:t>
      </w:r>
      <w:r>
        <w:rPr>
          <w:sz w:val="28"/>
          <w:szCs w:val="28"/>
        </w:rPr>
        <w:t xml:space="preserve"> </w:t>
      </w:r>
      <w:r w:rsidRPr="007E416C">
        <w:rPr>
          <w:sz w:val="28"/>
          <w:szCs w:val="28"/>
        </w:rPr>
        <w:t xml:space="preserve">%, что приводит к росту условно-постоянных затрат. 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Во-вторых, низок выход товарной продукции с единицы сырья. Н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 xml:space="preserve">рациональное использование сырья и основных производственных фондов приводит к повышению себестоимости продукции. 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В-третьих, строительство перерабатывающих мощностей в хозя</w:t>
      </w:r>
      <w:r w:rsidRPr="007E416C">
        <w:rPr>
          <w:sz w:val="28"/>
          <w:szCs w:val="28"/>
        </w:rPr>
        <w:t>й</w:t>
      </w:r>
      <w:r w:rsidRPr="007E416C">
        <w:rPr>
          <w:sz w:val="28"/>
          <w:szCs w:val="28"/>
        </w:rPr>
        <w:t>ствах значительно ухудшает сырьевую базу и снижает загрузку произво</w:t>
      </w:r>
      <w:r w:rsidRPr="007E416C">
        <w:rPr>
          <w:sz w:val="28"/>
          <w:szCs w:val="28"/>
        </w:rPr>
        <w:t>д</w:t>
      </w:r>
      <w:r w:rsidRPr="007E416C">
        <w:rPr>
          <w:sz w:val="28"/>
          <w:szCs w:val="28"/>
        </w:rPr>
        <w:t>ственных мощностей молокозаводов.</w:t>
      </w:r>
      <w:r>
        <w:rPr>
          <w:sz w:val="28"/>
          <w:szCs w:val="28"/>
        </w:rPr>
        <w:tab/>
      </w:r>
    </w:p>
    <w:p w:rsidR="004A7684" w:rsidRPr="007E416C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В условиях рынка, когда спрос и конкуренция оказывают преимущ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ственное влияние на принятие решений по ценам и, следовательно, на о</w:t>
      </w:r>
      <w:r w:rsidRPr="007E416C">
        <w:rPr>
          <w:sz w:val="28"/>
          <w:szCs w:val="28"/>
        </w:rPr>
        <w:t>р</w:t>
      </w:r>
      <w:r w:rsidRPr="007E416C">
        <w:rPr>
          <w:sz w:val="28"/>
          <w:szCs w:val="28"/>
        </w:rPr>
        <w:t>ганизацию того или ин</w:t>
      </w:r>
      <w:r>
        <w:rPr>
          <w:sz w:val="28"/>
          <w:szCs w:val="28"/>
        </w:rPr>
        <w:t>ого производства, целесообразно</w:t>
      </w:r>
      <w:r w:rsidRPr="007E416C">
        <w:rPr>
          <w:sz w:val="28"/>
          <w:szCs w:val="28"/>
        </w:rPr>
        <w:t xml:space="preserve"> строить не мелкие цехи по переработке молока, а развивать перерабатывающую промышле</w:t>
      </w:r>
      <w:r w:rsidRPr="007E416C">
        <w:rPr>
          <w:sz w:val="28"/>
          <w:szCs w:val="28"/>
        </w:rPr>
        <w:t>н</w:t>
      </w:r>
      <w:r w:rsidRPr="007E416C">
        <w:rPr>
          <w:sz w:val="28"/>
          <w:szCs w:val="28"/>
        </w:rPr>
        <w:t>ность и ее сырьевую базу. Поэтому формирование интеграционных пр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 xml:space="preserve">цессов в молочном </w:t>
      </w:r>
      <w:proofErr w:type="spellStart"/>
      <w:r w:rsidRPr="007E416C">
        <w:rPr>
          <w:sz w:val="28"/>
          <w:szCs w:val="28"/>
        </w:rPr>
        <w:t>подк</w:t>
      </w:r>
      <w:r>
        <w:rPr>
          <w:sz w:val="28"/>
          <w:szCs w:val="28"/>
        </w:rPr>
        <w:t>омплексе</w:t>
      </w:r>
      <w:proofErr w:type="spellEnd"/>
      <w:r>
        <w:rPr>
          <w:sz w:val="28"/>
          <w:szCs w:val="28"/>
        </w:rPr>
        <w:t xml:space="preserve"> обеспечивает</w:t>
      </w:r>
      <w:r w:rsidRPr="007E416C">
        <w:rPr>
          <w:sz w:val="28"/>
          <w:szCs w:val="28"/>
        </w:rPr>
        <w:t xml:space="preserve"> техническое, технологич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lastRenderedPageBreak/>
        <w:t>ское, организационно-управленческое и экономическое единство их учас</w:t>
      </w:r>
      <w:r w:rsidRPr="007E416C">
        <w:rPr>
          <w:sz w:val="28"/>
          <w:szCs w:val="28"/>
        </w:rPr>
        <w:t>т</w:t>
      </w:r>
      <w:r w:rsidRPr="007E416C">
        <w:rPr>
          <w:sz w:val="28"/>
          <w:szCs w:val="28"/>
        </w:rPr>
        <w:t>ников, что позволит повысить эффективность производства.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В настоящее время интегрированные агропромышленные формир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 xml:space="preserve">вания в молочной отрасли (от простых до сложных) получают довольно широкое распространение во многих регионах Российской Федерации. 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Наиболее широкое распространение в практике получили интегр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>рованные формирования в форме простого товарищества, акционерного общества, ассоциации, союза, потребительского кооператива, формиров</w:t>
      </w:r>
      <w:r w:rsidRPr="007E416C">
        <w:rPr>
          <w:sz w:val="28"/>
          <w:szCs w:val="28"/>
        </w:rPr>
        <w:t>а</w:t>
      </w:r>
      <w:r w:rsidRPr="007E416C">
        <w:rPr>
          <w:sz w:val="28"/>
          <w:szCs w:val="28"/>
        </w:rPr>
        <w:t>ния холдингового типа.</w:t>
      </w:r>
    </w:p>
    <w:p w:rsidR="004A7684" w:rsidRPr="007E416C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 xml:space="preserve"> Выбор той или иной формы зависит от производственно-экономической обстановки в регионе, состояния продовольственного ры</w:t>
      </w:r>
      <w:r w:rsidRPr="007E416C">
        <w:rPr>
          <w:sz w:val="28"/>
          <w:szCs w:val="28"/>
        </w:rPr>
        <w:t>н</w:t>
      </w:r>
      <w:r w:rsidRPr="007E416C">
        <w:rPr>
          <w:sz w:val="28"/>
          <w:szCs w:val="28"/>
        </w:rPr>
        <w:t>ка, форм объединения капитала и участия их в управлении и, наконец, р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шений административных органов.</w:t>
      </w:r>
    </w:p>
    <w:p w:rsidR="004A7684" w:rsidRPr="007E416C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E416C">
        <w:rPr>
          <w:sz w:val="28"/>
          <w:szCs w:val="28"/>
        </w:rPr>
        <w:t>езависимо от выбранной формы для всех интегрируемых объед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>не</w:t>
      </w:r>
      <w:r>
        <w:rPr>
          <w:sz w:val="28"/>
          <w:szCs w:val="28"/>
        </w:rPr>
        <w:t>ний</w:t>
      </w:r>
      <w:r w:rsidRPr="007E416C">
        <w:rPr>
          <w:sz w:val="28"/>
          <w:szCs w:val="28"/>
        </w:rPr>
        <w:t xml:space="preserve"> характерным остается то, что они объединяют в своем составе все звенья: от производства молока до его переработки и реализации молочной продукции.</w:t>
      </w:r>
    </w:p>
    <w:p w:rsidR="004A7684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Целесообразно</w:t>
      </w:r>
      <w:r w:rsidRPr="007E416C">
        <w:rPr>
          <w:rFonts w:ascii="Times New Roman" w:hAnsi="Times New Roman"/>
          <w:sz w:val="28"/>
          <w:szCs w:val="28"/>
        </w:rPr>
        <w:t xml:space="preserve"> отрегулировать экономические отношения между производителями и переработчиками молока, удовлетворив их взаимные интересы. Тогда для всех станет выгодным в первую очередь загрузить имеющиеся мощности по переработке, направив сэкономленные инвест</w:t>
      </w:r>
      <w:r w:rsidRPr="007E416C">
        <w:rPr>
          <w:rFonts w:ascii="Times New Roman" w:hAnsi="Times New Roman"/>
          <w:sz w:val="28"/>
          <w:szCs w:val="28"/>
        </w:rPr>
        <w:t>и</w:t>
      </w:r>
      <w:r w:rsidRPr="007E416C">
        <w:rPr>
          <w:rFonts w:ascii="Times New Roman" w:hAnsi="Times New Roman"/>
          <w:sz w:val="28"/>
          <w:szCs w:val="28"/>
        </w:rPr>
        <w:t>ции на развитие животноводства и увеличение производства молока.</w:t>
      </w:r>
    </w:p>
    <w:p w:rsidR="004A7684" w:rsidRPr="007E416C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E416C">
        <w:rPr>
          <w:rFonts w:ascii="Times New Roman" w:hAnsi="Times New Roman"/>
          <w:sz w:val="28"/>
          <w:szCs w:val="28"/>
        </w:rPr>
        <w:t xml:space="preserve"> Оптимальным вариантом является создание экономического мех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>низма, учитывающего интересы всех сторон и обеспечивающего формир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вание такой цены конечной продукции, которая удовлетворяла бы осно</w:t>
      </w:r>
      <w:r w:rsidRPr="007E416C">
        <w:rPr>
          <w:rFonts w:ascii="Times New Roman" w:hAnsi="Times New Roman"/>
          <w:sz w:val="28"/>
          <w:szCs w:val="28"/>
        </w:rPr>
        <w:t>в</w:t>
      </w:r>
      <w:r w:rsidRPr="007E416C">
        <w:rPr>
          <w:rFonts w:ascii="Times New Roman" w:hAnsi="Times New Roman"/>
          <w:sz w:val="28"/>
          <w:szCs w:val="28"/>
        </w:rPr>
        <w:t>ную массу потребителей и была бы достаточной для покрытия издержек всех участников процесса производства, переработки и реализации моло</w:t>
      </w:r>
      <w:r w:rsidRPr="007E416C">
        <w:rPr>
          <w:rFonts w:ascii="Times New Roman" w:hAnsi="Times New Roman"/>
          <w:sz w:val="28"/>
          <w:szCs w:val="28"/>
        </w:rPr>
        <w:t>ч</w:t>
      </w:r>
      <w:r w:rsidRPr="007E416C">
        <w:rPr>
          <w:rFonts w:ascii="Times New Roman" w:hAnsi="Times New Roman"/>
          <w:sz w:val="28"/>
          <w:szCs w:val="28"/>
        </w:rPr>
        <w:t>ной продукции. Необходимо искать взаимоприемлемые пути, анализир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вать процессы формирования издержек и цен, исследовать вопросы опт</w:t>
      </w:r>
      <w:r w:rsidRPr="007E416C">
        <w:rPr>
          <w:rFonts w:ascii="Times New Roman" w:hAnsi="Times New Roman"/>
          <w:sz w:val="28"/>
          <w:szCs w:val="28"/>
        </w:rPr>
        <w:t>и</w:t>
      </w:r>
      <w:r w:rsidRPr="007E416C">
        <w:rPr>
          <w:rFonts w:ascii="Times New Roman" w:hAnsi="Times New Roman"/>
          <w:sz w:val="28"/>
          <w:szCs w:val="28"/>
        </w:rPr>
        <w:lastRenderedPageBreak/>
        <w:t xml:space="preserve">мизации отношений между партнерами в молочном </w:t>
      </w:r>
      <w:proofErr w:type="spellStart"/>
      <w:r w:rsidRPr="007E416C">
        <w:rPr>
          <w:rFonts w:ascii="Times New Roman" w:hAnsi="Times New Roman"/>
          <w:sz w:val="28"/>
          <w:szCs w:val="28"/>
        </w:rPr>
        <w:t>подкомплексе</w:t>
      </w:r>
      <w:proofErr w:type="spellEnd"/>
      <w:r w:rsidRPr="007E416C">
        <w:rPr>
          <w:rFonts w:ascii="Times New Roman" w:hAnsi="Times New Roman"/>
          <w:sz w:val="28"/>
          <w:szCs w:val="28"/>
        </w:rPr>
        <w:t>.</w:t>
      </w:r>
    </w:p>
    <w:p w:rsidR="004A7684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некоторых регионах</w:t>
      </w:r>
      <w:r w:rsidRPr="007E416C">
        <w:rPr>
          <w:rFonts w:ascii="Times New Roman" w:hAnsi="Times New Roman"/>
          <w:sz w:val="28"/>
          <w:szCs w:val="28"/>
        </w:rPr>
        <w:t xml:space="preserve"> основными поставщиками пакетированного молока для розничной торговли являются перерабатывающие предпри</w:t>
      </w:r>
      <w:r w:rsidRPr="007E416C">
        <w:rPr>
          <w:rFonts w:ascii="Times New Roman" w:hAnsi="Times New Roman"/>
          <w:sz w:val="28"/>
          <w:szCs w:val="28"/>
        </w:rPr>
        <w:t>я</w:t>
      </w:r>
      <w:r w:rsidRPr="007E416C">
        <w:rPr>
          <w:rFonts w:ascii="Times New Roman" w:hAnsi="Times New Roman"/>
          <w:sz w:val="28"/>
          <w:szCs w:val="28"/>
        </w:rPr>
        <w:t>тия, расположенные в районных центрах, поэтому большинство магазинов получают готовую продукцию через посредников (частные фирмы или частные лица)</w:t>
      </w:r>
      <w:r>
        <w:rPr>
          <w:rFonts w:ascii="Times New Roman" w:hAnsi="Times New Roman"/>
          <w:sz w:val="28"/>
          <w:szCs w:val="28"/>
        </w:rPr>
        <w:t>.</w:t>
      </w:r>
    </w:p>
    <w:p w:rsidR="004A7684" w:rsidRPr="007E416C" w:rsidRDefault="004A7684" w:rsidP="00627073">
      <w:pPr>
        <w:pStyle w:val="11"/>
        <w:spacing w:line="360" w:lineRule="auto"/>
        <w:ind w:firstLine="70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E416C">
        <w:rPr>
          <w:rFonts w:ascii="Times New Roman" w:hAnsi="Times New Roman"/>
          <w:sz w:val="28"/>
          <w:szCs w:val="28"/>
        </w:rPr>
        <w:t>редпочтение отдается товаропроизводителям, предлагающим п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ставки по более низким ценам, чем у посредников.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4EC">
        <w:rPr>
          <w:rFonts w:ascii="Times New Roman" w:hAnsi="Times New Roman"/>
          <w:sz w:val="28"/>
          <w:szCs w:val="28"/>
        </w:rPr>
        <w:t>Предприятия по пер</w:t>
      </w:r>
      <w:r w:rsidRPr="006E44EC">
        <w:rPr>
          <w:rFonts w:ascii="Times New Roman" w:hAnsi="Times New Roman"/>
          <w:sz w:val="28"/>
          <w:szCs w:val="28"/>
        </w:rPr>
        <w:t>е</w:t>
      </w:r>
      <w:r w:rsidRPr="006E44EC">
        <w:rPr>
          <w:rFonts w:ascii="Times New Roman" w:hAnsi="Times New Roman"/>
          <w:sz w:val="28"/>
          <w:szCs w:val="28"/>
        </w:rPr>
        <w:t xml:space="preserve">работке молока представлены крупными заводами мощностью </w:t>
      </w:r>
      <w:r w:rsidRPr="006E44EC">
        <w:rPr>
          <w:rFonts w:ascii="Times New Roman" w:hAnsi="Times New Roman"/>
          <w:noProof/>
          <w:sz w:val="28"/>
          <w:szCs w:val="28"/>
        </w:rPr>
        <w:t>300−500</w:t>
      </w:r>
      <w:r w:rsidRPr="006E44EC">
        <w:rPr>
          <w:rFonts w:ascii="Times New Roman" w:hAnsi="Times New Roman"/>
          <w:sz w:val="28"/>
          <w:szCs w:val="28"/>
        </w:rPr>
        <w:t xml:space="preserve"> т в сутки, как правило, это комбинаты молочной продукции, специализир</w:t>
      </w:r>
      <w:r w:rsidRPr="006E44EC">
        <w:rPr>
          <w:rFonts w:ascii="Times New Roman" w:hAnsi="Times New Roman"/>
          <w:sz w:val="28"/>
          <w:szCs w:val="28"/>
        </w:rPr>
        <w:t>о</w:t>
      </w:r>
      <w:r w:rsidRPr="006E44EC">
        <w:rPr>
          <w:rFonts w:ascii="Times New Roman" w:hAnsi="Times New Roman"/>
          <w:sz w:val="28"/>
          <w:szCs w:val="28"/>
        </w:rPr>
        <w:t>ванные сыродельные и маслодельные предприятия. Кроме того, в районах имеются заводы мощностью от</w:t>
      </w:r>
      <w:r w:rsidRPr="006E44EC">
        <w:rPr>
          <w:rFonts w:ascii="Times New Roman" w:hAnsi="Times New Roman"/>
          <w:noProof/>
          <w:sz w:val="28"/>
          <w:szCs w:val="28"/>
        </w:rPr>
        <w:t xml:space="preserve"> 15</w:t>
      </w:r>
      <w:r w:rsidRPr="006E44EC">
        <w:rPr>
          <w:rFonts w:ascii="Times New Roman" w:hAnsi="Times New Roman"/>
          <w:sz w:val="28"/>
          <w:szCs w:val="28"/>
        </w:rPr>
        <w:t xml:space="preserve"> до</w:t>
      </w:r>
      <w:r w:rsidRPr="006E44EC">
        <w:rPr>
          <w:rFonts w:ascii="Times New Roman" w:hAnsi="Times New Roman"/>
          <w:noProof/>
          <w:sz w:val="28"/>
          <w:szCs w:val="28"/>
        </w:rPr>
        <w:t xml:space="preserve"> 30</w:t>
      </w:r>
      <w:r w:rsidRPr="006E44EC">
        <w:rPr>
          <w:rFonts w:ascii="Times New Roman" w:hAnsi="Times New Roman"/>
          <w:sz w:val="28"/>
          <w:szCs w:val="28"/>
        </w:rPr>
        <w:t xml:space="preserve"> т переработки молока в смену и отдельные участки или пункты в хозяйствах. В </w:t>
      </w:r>
      <w:r>
        <w:rPr>
          <w:rFonts w:ascii="Times New Roman" w:hAnsi="Times New Roman"/>
          <w:sz w:val="28"/>
          <w:szCs w:val="28"/>
        </w:rPr>
        <w:t>результате создается</w:t>
      </w:r>
      <w:r w:rsidRPr="006E44EC">
        <w:rPr>
          <w:rFonts w:ascii="Times New Roman" w:hAnsi="Times New Roman"/>
          <w:sz w:val="28"/>
          <w:szCs w:val="28"/>
        </w:rPr>
        <w:t xml:space="preserve"> ко</w:t>
      </w:r>
      <w:r w:rsidRPr="006E44EC">
        <w:rPr>
          <w:rFonts w:ascii="Times New Roman" w:hAnsi="Times New Roman"/>
          <w:sz w:val="28"/>
          <w:szCs w:val="28"/>
        </w:rPr>
        <w:t>н</w:t>
      </w:r>
      <w:r w:rsidRPr="006E44EC">
        <w:rPr>
          <w:rFonts w:ascii="Times New Roman" w:hAnsi="Times New Roman"/>
          <w:sz w:val="28"/>
          <w:szCs w:val="28"/>
        </w:rPr>
        <w:t xml:space="preserve">курентная среда среди перерабатывающих предприятий. </w:t>
      </w:r>
    </w:p>
    <w:p w:rsidR="004A7684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E416C">
        <w:rPr>
          <w:rFonts w:ascii="Times New Roman" w:hAnsi="Times New Roman"/>
          <w:sz w:val="28"/>
          <w:szCs w:val="28"/>
        </w:rPr>
        <w:t>Отсутствие свободных средств у товаропроизводителей молока, н</w:t>
      </w:r>
      <w:r w:rsidRPr="007E416C">
        <w:rPr>
          <w:rFonts w:ascii="Times New Roman" w:hAnsi="Times New Roman"/>
          <w:sz w:val="28"/>
          <w:szCs w:val="28"/>
        </w:rPr>
        <w:t>е</w:t>
      </w:r>
      <w:r w:rsidRPr="007E416C">
        <w:rPr>
          <w:rFonts w:ascii="Times New Roman" w:hAnsi="Times New Roman"/>
          <w:sz w:val="28"/>
          <w:szCs w:val="28"/>
        </w:rPr>
        <w:t>сбалансированность стоимости сырья и стоимости переработки вынужд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>ют производителей молока не продавать сырье перерабатывающим пре</w:t>
      </w:r>
      <w:r w:rsidRPr="007E416C">
        <w:rPr>
          <w:rFonts w:ascii="Times New Roman" w:hAnsi="Times New Roman"/>
          <w:sz w:val="28"/>
          <w:szCs w:val="28"/>
        </w:rPr>
        <w:t>д</w:t>
      </w:r>
      <w:r w:rsidRPr="007E416C">
        <w:rPr>
          <w:rFonts w:ascii="Times New Roman" w:hAnsi="Times New Roman"/>
          <w:sz w:val="28"/>
          <w:szCs w:val="28"/>
        </w:rPr>
        <w:t xml:space="preserve">приятиям, а перерабатывать его как давальческое и самим реализовывать свою продукцию. 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 xml:space="preserve">Наличие </w:t>
      </w:r>
      <w:r>
        <w:rPr>
          <w:sz w:val="28"/>
          <w:szCs w:val="28"/>
        </w:rPr>
        <w:t xml:space="preserve">на рынке нескольких предприятий </w:t>
      </w:r>
      <w:r>
        <w:rPr>
          <w:noProof/>
          <w:sz w:val="28"/>
          <w:szCs w:val="28"/>
        </w:rPr>
        <w:t xml:space="preserve">− </w:t>
      </w:r>
      <w:r w:rsidRPr="007E416C">
        <w:rPr>
          <w:sz w:val="28"/>
          <w:szCs w:val="28"/>
        </w:rPr>
        <w:t>конкурентов по пер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работке молока при одновременном дефиците сырья заставляет их искать собственные резервы и изменять систему взаимоотношений с поставщ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 xml:space="preserve">ками сырья. </w:t>
      </w:r>
    </w:p>
    <w:p w:rsidR="004A7684" w:rsidRPr="007E416C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снижение</w:t>
      </w:r>
      <w:r w:rsidRPr="007E416C">
        <w:rPr>
          <w:sz w:val="28"/>
          <w:szCs w:val="28"/>
        </w:rPr>
        <w:t xml:space="preserve"> темпов производства молока, стабилизация его производства еще не достигнута. </w:t>
      </w:r>
      <w:r>
        <w:rPr>
          <w:sz w:val="28"/>
          <w:szCs w:val="28"/>
        </w:rPr>
        <w:t>Необходима систематическая</w:t>
      </w:r>
      <w:r w:rsidRPr="007E416C">
        <w:rPr>
          <w:sz w:val="28"/>
          <w:szCs w:val="28"/>
        </w:rPr>
        <w:t xml:space="preserve"> де</w:t>
      </w:r>
      <w:r w:rsidRPr="007E416C">
        <w:rPr>
          <w:sz w:val="28"/>
          <w:szCs w:val="28"/>
        </w:rPr>
        <w:t>й</w:t>
      </w:r>
      <w:r w:rsidRPr="007E416C">
        <w:rPr>
          <w:sz w:val="28"/>
          <w:szCs w:val="28"/>
        </w:rPr>
        <w:t>ственной государственн</w:t>
      </w:r>
      <w:r>
        <w:rPr>
          <w:sz w:val="28"/>
          <w:szCs w:val="28"/>
        </w:rPr>
        <w:t>ая</w:t>
      </w:r>
      <w:r w:rsidRPr="007E416C">
        <w:rPr>
          <w:sz w:val="28"/>
          <w:szCs w:val="28"/>
        </w:rPr>
        <w:t xml:space="preserve"> поддержк</w:t>
      </w:r>
      <w:r>
        <w:rPr>
          <w:sz w:val="28"/>
          <w:szCs w:val="28"/>
        </w:rPr>
        <w:t>а</w:t>
      </w:r>
      <w:r w:rsidRPr="007E416C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7E416C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 w:rsidRPr="007E416C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й</w:t>
      </w:r>
      <w:r w:rsidRPr="007E416C">
        <w:rPr>
          <w:sz w:val="28"/>
          <w:szCs w:val="28"/>
        </w:rPr>
        <w:t>-производител</w:t>
      </w:r>
      <w:r>
        <w:rPr>
          <w:sz w:val="28"/>
          <w:szCs w:val="28"/>
        </w:rPr>
        <w:t>ей</w:t>
      </w:r>
      <w:r w:rsidRPr="007E416C">
        <w:rPr>
          <w:sz w:val="28"/>
          <w:szCs w:val="28"/>
        </w:rPr>
        <w:t xml:space="preserve"> молока и его переработчик</w:t>
      </w:r>
      <w:r>
        <w:rPr>
          <w:sz w:val="28"/>
          <w:szCs w:val="28"/>
        </w:rPr>
        <w:t>ов, разработка</w:t>
      </w:r>
      <w:r w:rsidRPr="007E416C">
        <w:rPr>
          <w:sz w:val="28"/>
          <w:szCs w:val="28"/>
        </w:rPr>
        <w:t xml:space="preserve"> и примен</w:t>
      </w:r>
      <w:r>
        <w:rPr>
          <w:sz w:val="28"/>
          <w:szCs w:val="28"/>
        </w:rPr>
        <w:t>ение</w:t>
      </w:r>
      <w:r w:rsidRPr="007E416C">
        <w:rPr>
          <w:sz w:val="28"/>
          <w:szCs w:val="28"/>
        </w:rPr>
        <w:t xml:space="preserve"> на практике новы</w:t>
      </w:r>
      <w:r>
        <w:rPr>
          <w:sz w:val="28"/>
          <w:szCs w:val="28"/>
        </w:rPr>
        <w:t>х</w:t>
      </w:r>
      <w:r w:rsidRPr="007E416C">
        <w:rPr>
          <w:sz w:val="28"/>
          <w:szCs w:val="28"/>
        </w:rPr>
        <w:t xml:space="preserve"> организационны</w:t>
      </w:r>
      <w:r>
        <w:rPr>
          <w:sz w:val="28"/>
          <w:szCs w:val="28"/>
        </w:rPr>
        <w:t>х</w:t>
      </w:r>
      <w:r w:rsidRPr="007E416C">
        <w:rPr>
          <w:sz w:val="28"/>
          <w:szCs w:val="28"/>
        </w:rPr>
        <w:t xml:space="preserve"> форм сотрудничества, основанны</w:t>
      </w:r>
      <w:r>
        <w:rPr>
          <w:sz w:val="28"/>
          <w:szCs w:val="28"/>
        </w:rPr>
        <w:t>х</w:t>
      </w:r>
      <w:r w:rsidRPr="007E416C">
        <w:rPr>
          <w:sz w:val="28"/>
          <w:szCs w:val="28"/>
        </w:rPr>
        <w:t xml:space="preserve"> на взаимной выгоде.</w:t>
      </w:r>
    </w:p>
    <w:p w:rsidR="004A7684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условиях</w:t>
      </w:r>
      <w:r w:rsidRPr="007E416C">
        <w:rPr>
          <w:rFonts w:ascii="Times New Roman" w:hAnsi="Times New Roman"/>
          <w:sz w:val="28"/>
          <w:szCs w:val="28"/>
        </w:rPr>
        <w:t xml:space="preserve"> единой в масштабах государства аграрной политики каждый реги</w:t>
      </w:r>
      <w:r>
        <w:rPr>
          <w:rFonts w:ascii="Times New Roman" w:hAnsi="Times New Roman"/>
          <w:sz w:val="28"/>
          <w:szCs w:val="28"/>
        </w:rPr>
        <w:t>он и каждое предприятие, стоящи</w:t>
      </w:r>
      <w:r w:rsidRPr="007E416C">
        <w:rPr>
          <w:rFonts w:ascii="Times New Roman" w:hAnsi="Times New Roman"/>
          <w:sz w:val="28"/>
          <w:szCs w:val="28"/>
        </w:rPr>
        <w:t>е на разных ступенях дв</w:t>
      </w:r>
      <w:r w:rsidRPr="007E416C">
        <w:rPr>
          <w:rFonts w:ascii="Times New Roman" w:hAnsi="Times New Roman"/>
          <w:sz w:val="28"/>
          <w:szCs w:val="28"/>
        </w:rPr>
        <w:t>и</w:t>
      </w:r>
      <w:r w:rsidRPr="007E416C">
        <w:rPr>
          <w:rFonts w:ascii="Times New Roman" w:hAnsi="Times New Roman"/>
          <w:sz w:val="28"/>
          <w:szCs w:val="28"/>
        </w:rPr>
        <w:t>жения продукта к потребителю, вынуждены вырабатывать собственную стратегию и тактику выживания и развития с учетом местной специфики. В различных регионах страны создаются новые организационные формы объединений предприятий как товаропроизводителей, так и переработч</w:t>
      </w:r>
      <w:r w:rsidRPr="007E416C">
        <w:rPr>
          <w:rFonts w:ascii="Times New Roman" w:hAnsi="Times New Roman"/>
          <w:sz w:val="28"/>
          <w:szCs w:val="28"/>
        </w:rPr>
        <w:t>и</w:t>
      </w:r>
      <w:r w:rsidRPr="007E416C">
        <w:rPr>
          <w:rFonts w:ascii="Times New Roman" w:hAnsi="Times New Roman"/>
          <w:sz w:val="28"/>
          <w:szCs w:val="28"/>
        </w:rPr>
        <w:t>ков производимой сельскохозяйственной продукции. Создание таких об</w:t>
      </w:r>
      <w:r w:rsidRPr="007E416C">
        <w:rPr>
          <w:rFonts w:ascii="Times New Roman" w:hAnsi="Times New Roman"/>
          <w:sz w:val="28"/>
          <w:szCs w:val="28"/>
        </w:rPr>
        <w:t>ъ</w:t>
      </w:r>
      <w:r w:rsidRPr="007E416C">
        <w:rPr>
          <w:rFonts w:ascii="Times New Roman" w:hAnsi="Times New Roman"/>
          <w:sz w:val="28"/>
          <w:szCs w:val="28"/>
        </w:rPr>
        <w:t>единений строится как на кооперативных началах, так и на принципах ве</w:t>
      </w:r>
      <w:r w:rsidRPr="007E416C">
        <w:rPr>
          <w:rFonts w:ascii="Times New Roman" w:hAnsi="Times New Roman"/>
          <w:sz w:val="28"/>
          <w:szCs w:val="28"/>
        </w:rPr>
        <w:t>р</w:t>
      </w:r>
      <w:r w:rsidRPr="007E416C">
        <w:rPr>
          <w:rFonts w:ascii="Times New Roman" w:hAnsi="Times New Roman"/>
          <w:sz w:val="28"/>
          <w:szCs w:val="28"/>
        </w:rPr>
        <w:t>тикальной интеграции.</w:t>
      </w:r>
    </w:p>
    <w:p w:rsidR="004A7684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введением в России </w:t>
      </w:r>
      <w:proofErr w:type="spellStart"/>
      <w:r>
        <w:rPr>
          <w:rFonts w:ascii="Times New Roman" w:hAnsi="Times New Roman"/>
          <w:sz w:val="28"/>
          <w:szCs w:val="28"/>
        </w:rPr>
        <w:t>контрсанкций</w:t>
      </w:r>
      <w:proofErr w:type="spellEnd"/>
      <w:r>
        <w:rPr>
          <w:rFonts w:ascii="Times New Roman" w:hAnsi="Times New Roman"/>
          <w:sz w:val="28"/>
          <w:szCs w:val="28"/>
        </w:rPr>
        <w:t xml:space="preserve"> в ответ на экономические сан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ции США </w:t>
      </w:r>
      <w:r w:rsidRPr="001C53FA">
        <w:rPr>
          <w:rFonts w:ascii="Times New Roman" w:hAnsi="Times New Roman"/>
          <w:sz w:val="28"/>
          <w:szCs w:val="28"/>
        </w:rPr>
        <w:t xml:space="preserve">и </w:t>
      </w:r>
      <w:r w:rsidRPr="001C53FA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стран Ев</w:t>
      </w:r>
      <w:r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р</w:t>
      </w:r>
      <w:r w:rsidRPr="001C53FA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осоюза</w:t>
      </w:r>
      <w:r>
        <w:rPr>
          <w:rStyle w:val="apple-converted-space"/>
          <w:rFonts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</w:rPr>
        <w:t xml:space="preserve">сложились более благоприятные условия для развития молочного </w:t>
      </w:r>
      <w:proofErr w:type="spellStart"/>
      <w:r>
        <w:rPr>
          <w:rFonts w:ascii="Times New Roman" w:hAnsi="Times New Roman"/>
          <w:sz w:val="28"/>
          <w:szCs w:val="28"/>
        </w:rPr>
        <w:t>подкомплекса</w:t>
      </w:r>
      <w:proofErr w:type="spellEnd"/>
      <w:r>
        <w:rPr>
          <w:rFonts w:ascii="Times New Roman" w:hAnsi="Times New Roman"/>
          <w:sz w:val="28"/>
          <w:szCs w:val="28"/>
        </w:rPr>
        <w:t xml:space="preserve"> АПК.  </w:t>
      </w:r>
      <w:r w:rsidRPr="008D050A">
        <w:rPr>
          <w:rFonts w:ascii="Times New Roman" w:hAnsi="Times New Roman"/>
          <w:sz w:val="28"/>
          <w:szCs w:val="28"/>
        </w:rPr>
        <w:t>По данным об а</w:t>
      </w:r>
      <w:r w:rsidRPr="008D050A">
        <w:rPr>
          <w:rFonts w:ascii="Times New Roman" w:hAnsi="Times New Roman"/>
          <w:bCs/>
          <w:sz w:val="28"/>
          <w:szCs w:val="28"/>
          <w:shd w:val="clear" w:color="auto" w:fill="FFFFFF"/>
        </w:rPr>
        <w:t>грарных рынках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от ИКАР </w:t>
      </w:r>
      <w:r w:rsidRPr="008D050A">
        <w:rPr>
          <w:rFonts w:ascii="Times New Roman" w:hAnsi="Times New Roman"/>
          <w:sz w:val="28"/>
          <w:szCs w:val="28"/>
        </w:rPr>
        <w:t>2014 год для молочного сектора РФ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8D050A">
        <w:rPr>
          <w:rFonts w:ascii="Times New Roman" w:hAnsi="Times New Roman"/>
          <w:sz w:val="28"/>
          <w:szCs w:val="28"/>
        </w:rPr>
        <w:t xml:space="preserve"> одной стороны отечестве</w:t>
      </w:r>
      <w:r w:rsidRPr="008D050A">
        <w:rPr>
          <w:rFonts w:ascii="Times New Roman" w:hAnsi="Times New Roman"/>
          <w:sz w:val="28"/>
          <w:szCs w:val="28"/>
        </w:rPr>
        <w:t>н</w:t>
      </w:r>
      <w:r w:rsidRPr="008D050A">
        <w:rPr>
          <w:rFonts w:ascii="Times New Roman" w:hAnsi="Times New Roman"/>
          <w:sz w:val="28"/>
          <w:szCs w:val="28"/>
        </w:rPr>
        <w:t xml:space="preserve">ная молочная отрасль выигрывает от введения </w:t>
      </w:r>
      <w:proofErr w:type="spellStart"/>
      <w:r w:rsidRPr="008D050A">
        <w:rPr>
          <w:rFonts w:ascii="Times New Roman" w:hAnsi="Times New Roman"/>
          <w:sz w:val="28"/>
          <w:szCs w:val="28"/>
        </w:rPr>
        <w:t>антисанкций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Pr="008D050A">
        <w:rPr>
          <w:rFonts w:ascii="Times New Roman" w:hAnsi="Times New Roman"/>
          <w:sz w:val="28"/>
          <w:szCs w:val="28"/>
        </w:rPr>
        <w:t xml:space="preserve"> доля импорта в общей емкости рынка до введения эмбарго составляла около 50% по с</w:t>
      </w:r>
      <w:r w:rsidRPr="008D050A">
        <w:rPr>
          <w:rFonts w:ascii="Times New Roman" w:hAnsi="Times New Roman"/>
          <w:sz w:val="28"/>
          <w:szCs w:val="28"/>
        </w:rPr>
        <w:t>ы</w:t>
      </w:r>
      <w:r w:rsidRPr="008D050A">
        <w:rPr>
          <w:rFonts w:ascii="Times New Roman" w:hAnsi="Times New Roman"/>
          <w:sz w:val="28"/>
          <w:szCs w:val="28"/>
        </w:rPr>
        <w:t>рам, 37% по маслу и 32% по сухому молоку. При этом доля на отечестве</w:t>
      </w:r>
      <w:r w:rsidRPr="008D050A">
        <w:rPr>
          <w:rFonts w:ascii="Times New Roman" w:hAnsi="Times New Roman"/>
          <w:sz w:val="28"/>
          <w:szCs w:val="28"/>
        </w:rPr>
        <w:t>н</w:t>
      </w:r>
      <w:r w:rsidRPr="008D050A">
        <w:rPr>
          <w:rFonts w:ascii="Times New Roman" w:hAnsi="Times New Roman"/>
          <w:sz w:val="28"/>
          <w:szCs w:val="28"/>
        </w:rPr>
        <w:t xml:space="preserve">ном рынке стран, подвергшихся эмбарго, исключительно высока. Данный фактор должен был бы создать благоприятные возможности для </w:t>
      </w:r>
      <w:proofErr w:type="spellStart"/>
      <w:r w:rsidRPr="008D050A">
        <w:rPr>
          <w:rFonts w:ascii="Times New Roman" w:hAnsi="Times New Roman"/>
          <w:sz w:val="28"/>
          <w:szCs w:val="28"/>
        </w:rPr>
        <w:t>импорт</w:t>
      </w:r>
      <w:r w:rsidRPr="008D050A">
        <w:rPr>
          <w:rFonts w:ascii="Times New Roman" w:hAnsi="Times New Roman"/>
          <w:sz w:val="28"/>
          <w:szCs w:val="28"/>
        </w:rPr>
        <w:t>о</w:t>
      </w:r>
      <w:r w:rsidRPr="008D050A">
        <w:rPr>
          <w:rFonts w:ascii="Times New Roman" w:hAnsi="Times New Roman"/>
          <w:sz w:val="28"/>
          <w:szCs w:val="28"/>
        </w:rPr>
        <w:t>замещения</w:t>
      </w:r>
      <w:proofErr w:type="spellEnd"/>
      <w:r w:rsidRPr="008D050A">
        <w:rPr>
          <w:rFonts w:ascii="Times New Roman" w:hAnsi="Times New Roman"/>
          <w:sz w:val="28"/>
          <w:szCs w:val="28"/>
        </w:rPr>
        <w:t xml:space="preserve">. </w:t>
      </w:r>
    </w:p>
    <w:p w:rsidR="004A7684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D050A">
        <w:rPr>
          <w:rFonts w:ascii="Times New Roman" w:hAnsi="Times New Roman"/>
          <w:sz w:val="28"/>
          <w:szCs w:val="28"/>
        </w:rPr>
        <w:t>С другой стороны, молочная отрасль является исключительно техн</w:t>
      </w:r>
      <w:r w:rsidRPr="008D050A">
        <w:rPr>
          <w:rFonts w:ascii="Times New Roman" w:hAnsi="Times New Roman"/>
          <w:sz w:val="28"/>
          <w:szCs w:val="28"/>
        </w:rPr>
        <w:t>о</w:t>
      </w:r>
      <w:r w:rsidRPr="008D050A">
        <w:rPr>
          <w:rFonts w:ascii="Times New Roman" w:hAnsi="Times New Roman"/>
          <w:sz w:val="28"/>
          <w:szCs w:val="28"/>
        </w:rPr>
        <w:t>логичной, капиталоемкой, с длинными сроками отдачи от инвестиций. В условиях девальвации рубля, а так же ограничения банковского финанс</w:t>
      </w:r>
      <w:r w:rsidRPr="008D050A">
        <w:rPr>
          <w:rFonts w:ascii="Times New Roman" w:hAnsi="Times New Roman"/>
          <w:sz w:val="28"/>
          <w:szCs w:val="28"/>
        </w:rPr>
        <w:t>и</w:t>
      </w:r>
      <w:r w:rsidRPr="008D050A">
        <w:rPr>
          <w:rFonts w:ascii="Times New Roman" w:hAnsi="Times New Roman"/>
          <w:sz w:val="28"/>
          <w:szCs w:val="28"/>
        </w:rPr>
        <w:t>рования, возможности для инвестиций в сельское хозяйство объективно снижаются, а уровень отраслевых рисков повышается.</w:t>
      </w:r>
    </w:p>
    <w:p w:rsidR="004A7684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D050A">
        <w:rPr>
          <w:rFonts w:ascii="Times New Roman" w:hAnsi="Times New Roman"/>
          <w:sz w:val="28"/>
          <w:szCs w:val="28"/>
        </w:rPr>
        <w:t>В течение года численность поголовья коров в РФ сократилась на 3,5%. Тенденция сокращения поголовья сохраняется второй год подряд (начиная с декабря 2012 года). На фоне сокращения поголовья имел место рост абсолютного показателя производства молока – с 14 млн. тонн в 2013 до 14,3 млн. тонн в 2014</w:t>
      </w:r>
      <w:r>
        <w:rPr>
          <w:rFonts w:ascii="Times New Roman" w:hAnsi="Times New Roman"/>
          <w:sz w:val="28"/>
          <w:szCs w:val="28"/>
        </w:rPr>
        <w:t>.</w:t>
      </w:r>
      <w:r w:rsidRPr="008D050A">
        <w:rPr>
          <w:rFonts w:ascii="Times New Roman" w:hAnsi="Times New Roman"/>
          <w:sz w:val="28"/>
          <w:szCs w:val="28"/>
        </w:rPr>
        <w:t xml:space="preserve"> Такое разнонаправленное движение стало во</w:t>
      </w:r>
      <w:r w:rsidRPr="008D050A">
        <w:rPr>
          <w:rFonts w:ascii="Times New Roman" w:hAnsi="Times New Roman"/>
          <w:sz w:val="28"/>
          <w:szCs w:val="28"/>
        </w:rPr>
        <w:t>з</w:t>
      </w:r>
      <w:r w:rsidRPr="008D050A">
        <w:rPr>
          <w:rFonts w:ascii="Times New Roman" w:hAnsi="Times New Roman"/>
          <w:sz w:val="28"/>
          <w:szCs w:val="28"/>
        </w:rPr>
        <w:lastRenderedPageBreak/>
        <w:t>можным на фоне продолжения долгосрочной тенденции роста средней продуктивности в корпоративном секторе (в 2014 - на 7,6% по оценке ИКАР).</w:t>
      </w:r>
    </w:p>
    <w:p w:rsidR="004A7684" w:rsidRPr="00696283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96283">
        <w:rPr>
          <w:rFonts w:ascii="Times New Roman" w:hAnsi="Times New Roman"/>
          <w:sz w:val="28"/>
          <w:szCs w:val="28"/>
        </w:rPr>
        <w:t>Отгрузки сырого молока на переработку в 2014 году (с учетом п</w:t>
      </w:r>
      <w:r w:rsidRPr="00696283">
        <w:rPr>
          <w:rFonts w:ascii="Times New Roman" w:hAnsi="Times New Roman"/>
          <w:sz w:val="28"/>
          <w:szCs w:val="28"/>
        </w:rPr>
        <w:t>о</w:t>
      </w:r>
      <w:r w:rsidRPr="00696283">
        <w:rPr>
          <w:rFonts w:ascii="Times New Roman" w:hAnsi="Times New Roman"/>
          <w:sz w:val="28"/>
          <w:szCs w:val="28"/>
        </w:rPr>
        <w:t>ставок из ЛПХ и фермерских хозяйств) увеличились и составили, по оце</w:t>
      </w:r>
      <w:r w:rsidRPr="00696283">
        <w:rPr>
          <w:rFonts w:ascii="Times New Roman" w:hAnsi="Times New Roman"/>
          <w:sz w:val="28"/>
          <w:szCs w:val="28"/>
        </w:rPr>
        <w:t>н</w:t>
      </w:r>
      <w:r w:rsidRPr="00696283">
        <w:rPr>
          <w:rFonts w:ascii="Times New Roman" w:hAnsi="Times New Roman"/>
          <w:sz w:val="28"/>
          <w:szCs w:val="28"/>
        </w:rPr>
        <w:t>ке ИКАР, 16,9 млн. тонн, против 16,6 млн. тонн в 2013 году.</w:t>
      </w:r>
    </w:p>
    <w:p w:rsidR="004A7684" w:rsidRPr="008D050A" w:rsidRDefault="004A7684" w:rsidP="00627073">
      <w:pPr>
        <w:shd w:val="clear" w:color="auto" w:fill="FFFFFF"/>
        <w:spacing w:before="75" w:after="150"/>
        <w:ind w:left="225" w:right="150"/>
        <w:jc w:val="both"/>
        <w:rPr>
          <w:sz w:val="28"/>
          <w:szCs w:val="28"/>
        </w:rPr>
      </w:pPr>
    </w:p>
    <w:p w:rsidR="004A7684" w:rsidRPr="008D050A" w:rsidRDefault="007E321A" w:rsidP="00627073">
      <w:pPr>
        <w:shd w:val="clear" w:color="auto" w:fill="FFFFFF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http://ikar.ru/ii/lenta_141228_15.gif" style="width:403.5pt;height:254.25pt;visibility:visible">
            <v:imagedata r:id="rId8" o:title=""/>
          </v:shape>
        </w:pict>
      </w:r>
    </w:p>
    <w:p w:rsidR="004A7684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4A7684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D050A">
        <w:rPr>
          <w:sz w:val="28"/>
          <w:szCs w:val="28"/>
        </w:rPr>
        <w:t>В то же время во второй половине года отечественная молочная промышленность функционировала в условиях жесткого импортного э</w:t>
      </w:r>
      <w:r w:rsidRPr="008D050A">
        <w:rPr>
          <w:sz w:val="28"/>
          <w:szCs w:val="28"/>
        </w:rPr>
        <w:t>м</w:t>
      </w:r>
      <w:r w:rsidRPr="008D050A">
        <w:rPr>
          <w:sz w:val="28"/>
          <w:szCs w:val="28"/>
        </w:rPr>
        <w:t xml:space="preserve">барго. На фоне острого дефицита ресурсов, переработчики перешли на производство продукции с более высокой добавленной стоимостью и, как следствие, с большей </w:t>
      </w:r>
      <w:proofErr w:type="spellStart"/>
      <w:r w:rsidRPr="008D050A">
        <w:rPr>
          <w:sz w:val="28"/>
          <w:szCs w:val="28"/>
        </w:rPr>
        <w:t>маржинальностью</w:t>
      </w:r>
      <w:proofErr w:type="spellEnd"/>
      <w:r w:rsidRPr="008D050A">
        <w:rPr>
          <w:sz w:val="28"/>
          <w:szCs w:val="28"/>
        </w:rPr>
        <w:t xml:space="preserve">. </w:t>
      </w:r>
    </w:p>
    <w:p w:rsidR="004A7684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D050A">
        <w:rPr>
          <w:sz w:val="28"/>
          <w:szCs w:val="28"/>
        </w:rPr>
        <w:t>Так, по предварительным оценкам, рост производства сыров всех в</w:t>
      </w:r>
      <w:r w:rsidRPr="008D050A">
        <w:rPr>
          <w:sz w:val="28"/>
          <w:szCs w:val="28"/>
        </w:rPr>
        <w:t>и</w:t>
      </w:r>
      <w:r w:rsidRPr="008D050A">
        <w:rPr>
          <w:sz w:val="28"/>
          <w:szCs w:val="28"/>
        </w:rPr>
        <w:t>дов увеличился по итогам 2014 года на 12%, масла, жиров и молочной па</w:t>
      </w:r>
      <w:r w:rsidRPr="008D050A">
        <w:rPr>
          <w:sz w:val="28"/>
          <w:szCs w:val="28"/>
        </w:rPr>
        <w:t>с</w:t>
      </w:r>
      <w:r w:rsidRPr="008D050A">
        <w:rPr>
          <w:sz w:val="28"/>
          <w:szCs w:val="28"/>
        </w:rPr>
        <w:t xml:space="preserve">ты - на 14%, сухого молока всех видов – на 30%. Объем производства цельномолочной продукции в пересчете на молоко, в целом, сохранился на </w:t>
      </w:r>
      <w:r w:rsidRPr="008D050A">
        <w:rPr>
          <w:sz w:val="28"/>
          <w:szCs w:val="28"/>
        </w:rPr>
        <w:lastRenderedPageBreak/>
        <w:t>уровне прошлого года, что, частично, было достигнуто за счет более ш</w:t>
      </w:r>
      <w:r w:rsidRPr="008D050A">
        <w:rPr>
          <w:sz w:val="28"/>
          <w:szCs w:val="28"/>
        </w:rPr>
        <w:t>и</w:t>
      </w:r>
      <w:r w:rsidRPr="008D050A">
        <w:rPr>
          <w:sz w:val="28"/>
          <w:szCs w:val="28"/>
        </w:rPr>
        <w:t>рокого использования заменителей растительного происхождения.</w:t>
      </w:r>
    </w:p>
    <w:p w:rsidR="004A7684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D050A">
        <w:rPr>
          <w:sz w:val="28"/>
          <w:szCs w:val="28"/>
        </w:rPr>
        <w:t>В целом в сентябре – декабре объемы рынков (производство + и</w:t>
      </w:r>
      <w:r w:rsidRPr="008D050A">
        <w:rPr>
          <w:sz w:val="28"/>
          <w:szCs w:val="28"/>
        </w:rPr>
        <w:t>м</w:t>
      </w:r>
      <w:r w:rsidRPr="008D050A">
        <w:rPr>
          <w:sz w:val="28"/>
          <w:szCs w:val="28"/>
        </w:rPr>
        <w:t>порт, в том числе из Белоруссии) ряда видов молочной продукции, н</w:t>
      </w:r>
      <w:r w:rsidRPr="008D050A">
        <w:rPr>
          <w:sz w:val="28"/>
          <w:szCs w:val="28"/>
        </w:rPr>
        <w:t>е</w:t>
      </w:r>
      <w:r w:rsidRPr="008D050A">
        <w:rPr>
          <w:sz w:val="28"/>
          <w:szCs w:val="28"/>
        </w:rPr>
        <w:t>смотря на рост отечественного производства, уменьшились по сравнению с аналогичным периодом прошлого года.</w:t>
      </w:r>
    </w:p>
    <w:p w:rsidR="004A7684" w:rsidRPr="008D050A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D050A">
        <w:rPr>
          <w:sz w:val="28"/>
          <w:szCs w:val="28"/>
        </w:rPr>
        <w:t>Наибольшее падение наблюдалось в той части продукции, которая была наиболее зависима от импорта из стран, попавших под санкции, а именно – сыры (минус 22%).</w:t>
      </w:r>
    </w:p>
    <w:p w:rsidR="004A7684" w:rsidRPr="008D050A" w:rsidRDefault="007E321A" w:rsidP="00627073">
      <w:pPr>
        <w:shd w:val="clear" w:color="auto" w:fill="FFFFFF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Рисунок 2" o:spid="_x0000_i1026" type="#_x0000_t75" alt="http://ikar.ru/ii/lenta_141228_16.gif" style="width:402.75pt;height:249.75pt;visibility:visible">
            <v:imagedata r:id="rId9" o:title=""/>
          </v:shape>
        </w:pict>
      </w:r>
    </w:p>
    <w:p w:rsidR="004A7684" w:rsidRDefault="004A7684" w:rsidP="00627073">
      <w:pPr>
        <w:shd w:val="clear" w:color="auto" w:fill="FFFFFF"/>
        <w:spacing w:before="75" w:after="150"/>
        <w:ind w:left="225" w:right="150"/>
        <w:jc w:val="both"/>
        <w:rPr>
          <w:sz w:val="28"/>
          <w:szCs w:val="28"/>
        </w:rPr>
      </w:pPr>
    </w:p>
    <w:p w:rsidR="004A7684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D050A">
        <w:rPr>
          <w:sz w:val="28"/>
          <w:szCs w:val="28"/>
        </w:rPr>
        <w:t>Но падение могло бы быть и большим, если бы не «белорусский пармезан». В 2015 году емкость рынка, возможно, будет продолжать с</w:t>
      </w:r>
      <w:r w:rsidRPr="008D050A">
        <w:rPr>
          <w:sz w:val="28"/>
          <w:szCs w:val="28"/>
        </w:rPr>
        <w:t>о</w:t>
      </w:r>
      <w:r w:rsidRPr="008D050A">
        <w:rPr>
          <w:sz w:val="28"/>
          <w:szCs w:val="28"/>
        </w:rPr>
        <w:t xml:space="preserve">кращаться: </w:t>
      </w:r>
      <w:r>
        <w:rPr>
          <w:sz w:val="28"/>
          <w:szCs w:val="28"/>
        </w:rPr>
        <w:t>с</w:t>
      </w:r>
      <w:r w:rsidRPr="008D050A">
        <w:rPr>
          <w:sz w:val="28"/>
          <w:szCs w:val="28"/>
        </w:rPr>
        <w:t>вою роль может сыграть девальвация, которая уже резко сн</w:t>
      </w:r>
      <w:r w:rsidRPr="008D050A">
        <w:rPr>
          <w:sz w:val="28"/>
          <w:szCs w:val="28"/>
        </w:rPr>
        <w:t>и</w:t>
      </w:r>
      <w:r w:rsidRPr="008D050A">
        <w:rPr>
          <w:sz w:val="28"/>
          <w:szCs w:val="28"/>
        </w:rPr>
        <w:t>зила конкурентоспособность импорта.</w:t>
      </w:r>
    </w:p>
    <w:p w:rsidR="004A7684" w:rsidRPr="008D050A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4A7684" w:rsidRPr="008D050A" w:rsidRDefault="007E321A" w:rsidP="00627073">
      <w:pPr>
        <w:shd w:val="clear" w:color="auto" w:fill="FFFFFF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Рисунок 1" o:spid="_x0000_i1027" type="#_x0000_t75" alt="http://ikar.ru/ii/lenta_141228_17.gif" style="width:402pt;height:3in;visibility:visible">
            <v:imagedata r:id="rId10" o:title=""/>
          </v:shape>
        </w:pict>
      </w:r>
    </w:p>
    <w:p w:rsidR="004A7684" w:rsidRDefault="004A7684" w:rsidP="00627073">
      <w:pPr>
        <w:shd w:val="clear" w:color="auto" w:fill="FFFFFF"/>
        <w:spacing w:before="75" w:after="150"/>
        <w:ind w:left="225" w:right="150"/>
        <w:jc w:val="both"/>
        <w:rPr>
          <w:sz w:val="28"/>
          <w:szCs w:val="28"/>
        </w:rPr>
      </w:pPr>
    </w:p>
    <w:p w:rsidR="004A7684" w:rsidRPr="008D050A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D050A">
        <w:rPr>
          <w:sz w:val="28"/>
          <w:szCs w:val="28"/>
        </w:rPr>
        <w:t xml:space="preserve">2014 году </w:t>
      </w:r>
      <w:r>
        <w:rPr>
          <w:sz w:val="28"/>
          <w:szCs w:val="28"/>
        </w:rPr>
        <w:t>в России с</w:t>
      </w:r>
      <w:r w:rsidRPr="008D050A">
        <w:rPr>
          <w:sz w:val="28"/>
          <w:szCs w:val="28"/>
        </w:rPr>
        <w:t xml:space="preserve">редняя закупочная цена на молоко составила </w:t>
      </w:r>
      <w:r>
        <w:rPr>
          <w:sz w:val="28"/>
          <w:szCs w:val="28"/>
        </w:rPr>
        <w:t xml:space="preserve"> </w:t>
      </w:r>
      <w:r w:rsidRPr="008D050A">
        <w:rPr>
          <w:sz w:val="28"/>
          <w:szCs w:val="28"/>
        </w:rPr>
        <w:t xml:space="preserve"> 20,59 </w:t>
      </w:r>
      <w:r>
        <w:rPr>
          <w:sz w:val="28"/>
          <w:szCs w:val="28"/>
        </w:rPr>
        <w:t xml:space="preserve">– </w:t>
      </w:r>
      <w:r w:rsidRPr="008D050A">
        <w:rPr>
          <w:sz w:val="28"/>
          <w:szCs w:val="28"/>
        </w:rPr>
        <w:t xml:space="preserve">22,97 </w:t>
      </w:r>
      <w:proofErr w:type="spellStart"/>
      <w:r w:rsidRPr="008D050A">
        <w:rPr>
          <w:sz w:val="28"/>
          <w:szCs w:val="28"/>
        </w:rPr>
        <w:t>руб</w:t>
      </w:r>
      <w:proofErr w:type="spellEnd"/>
      <w:r w:rsidRPr="008D050A">
        <w:rPr>
          <w:sz w:val="28"/>
          <w:szCs w:val="28"/>
        </w:rPr>
        <w:t xml:space="preserve">/кг. Рост по сравнению со средним значением 2013 года составляет 33,7% </w:t>
      </w:r>
      <w:r>
        <w:rPr>
          <w:sz w:val="28"/>
          <w:szCs w:val="28"/>
        </w:rPr>
        <w:t xml:space="preserve">– </w:t>
      </w:r>
      <w:r w:rsidRPr="008D050A">
        <w:rPr>
          <w:sz w:val="28"/>
          <w:szCs w:val="28"/>
        </w:rPr>
        <w:t>36,6%. Темпы роста цен после крайне неблагоприятн</w:t>
      </w:r>
      <w:r w:rsidRPr="008D050A">
        <w:rPr>
          <w:sz w:val="28"/>
          <w:szCs w:val="28"/>
        </w:rPr>
        <w:t>о</w:t>
      </w:r>
      <w:r w:rsidRPr="008D050A">
        <w:rPr>
          <w:sz w:val="28"/>
          <w:szCs w:val="28"/>
        </w:rPr>
        <w:t>го 2013 года могли бы быть и меньшими, если бы не искусственное сокр</w:t>
      </w:r>
      <w:r w:rsidRPr="008D050A">
        <w:rPr>
          <w:sz w:val="28"/>
          <w:szCs w:val="28"/>
        </w:rPr>
        <w:t>а</w:t>
      </w:r>
      <w:r w:rsidRPr="008D050A">
        <w:rPr>
          <w:sz w:val="28"/>
          <w:szCs w:val="28"/>
        </w:rPr>
        <w:t>щение импортного предложения (эмбарго и девальвации национальной в</w:t>
      </w:r>
      <w:r w:rsidRPr="008D050A">
        <w:rPr>
          <w:sz w:val="28"/>
          <w:szCs w:val="28"/>
        </w:rPr>
        <w:t>а</w:t>
      </w:r>
      <w:r w:rsidRPr="008D050A">
        <w:rPr>
          <w:sz w:val="28"/>
          <w:szCs w:val="28"/>
        </w:rPr>
        <w:t>люты).</w:t>
      </w:r>
    </w:p>
    <w:p w:rsidR="004A7684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D050A">
        <w:rPr>
          <w:sz w:val="28"/>
          <w:szCs w:val="28"/>
        </w:rPr>
        <w:t>С одной стороны, рост цен на сырое молоко стимулирует отеч</w:t>
      </w:r>
      <w:r w:rsidRPr="008D050A">
        <w:rPr>
          <w:sz w:val="28"/>
          <w:szCs w:val="28"/>
        </w:rPr>
        <w:t>е</w:t>
      </w:r>
      <w:r w:rsidRPr="008D050A">
        <w:rPr>
          <w:sz w:val="28"/>
          <w:szCs w:val="28"/>
        </w:rPr>
        <w:t xml:space="preserve">ственных производителей к расширению производства, хотя возможности такого расширения в 2015 году </w:t>
      </w:r>
      <w:r>
        <w:rPr>
          <w:sz w:val="28"/>
          <w:szCs w:val="28"/>
        </w:rPr>
        <w:t>были</w:t>
      </w:r>
      <w:r w:rsidRPr="008D050A">
        <w:rPr>
          <w:sz w:val="28"/>
          <w:szCs w:val="28"/>
        </w:rPr>
        <w:t xml:space="preserve"> крайне ограничены. </w:t>
      </w:r>
    </w:p>
    <w:p w:rsidR="004A7684" w:rsidRPr="008D050A" w:rsidRDefault="004A7684" w:rsidP="00627073">
      <w:pPr>
        <w:shd w:val="clear" w:color="auto" w:fill="FFFFFF"/>
        <w:spacing w:line="360" w:lineRule="auto"/>
        <w:ind w:firstLine="709"/>
        <w:jc w:val="both"/>
        <w:rPr>
          <w:rFonts w:ascii="Tahoma" w:hAnsi="Tahoma" w:cs="Tahoma"/>
          <w:color w:val="333333"/>
          <w:sz w:val="18"/>
          <w:szCs w:val="18"/>
        </w:rPr>
      </w:pPr>
      <w:r w:rsidRPr="008D050A">
        <w:rPr>
          <w:sz w:val="28"/>
          <w:szCs w:val="28"/>
        </w:rPr>
        <w:t>Но с другой стороны, верхнюю границу цен на сырое молоко огр</w:t>
      </w:r>
      <w:r w:rsidRPr="008D050A">
        <w:rPr>
          <w:sz w:val="28"/>
          <w:szCs w:val="28"/>
        </w:rPr>
        <w:t>а</w:t>
      </w:r>
      <w:r w:rsidRPr="008D050A">
        <w:rPr>
          <w:sz w:val="28"/>
          <w:szCs w:val="28"/>
        </w:rPr>
        <w:t>ничивает покупательская способность россиян, неизбежное снижение к</w:t>
      </w:r>
      <w:r w:rsidRPr="008D050A">
        <w:rPr>
          <w:sz w:val="28"/>
          <w:szCs w:val="28"/>
        </w:rPr>
        <w:t>о</w:t>
      </w:r>
      <w:r w:rsidRPr="008D050A">
        <w:rPr>
          <w:sz w:val="28"/>
          <w:szCs w:val="28"/>
        </w:rPr>
        <w:t xml:space="preserve">торой приведет к мультипликативному снижению спроса на молочную продукцию. Производителям молока, переработчикам, оптовикам и </w:t>
      </w:r>
      <w:proofErr w:type="spellStart"/>
      <w:r w:rsidRPr="008D050A">
        <w:rPr>
          <w:sz w:val="28"/>
          <w:szCs w:val="28"/>
        </w:rPr>
        <w:t>рите</w:t>
      </w:r>
      <w:r w:rsidRPr="008D050A">
        <w:rPr>
          <w:sz w:val="28"/>
          <w:szCs w:val="28"/>
        </w:rPr>
        <w:t>й</w:t>
      </w:r>
      <w:r w:rsidRPr="008D050A">
        <w:rPr>
          <w:sz w:val="28"/>
          <w:szCs w:val="28"/>
        </w:rPr>
        <w:t>лерам</w:t>
      </w:r>
      <w:proofErr w:type="spellEnd"/>
      <w:r w:rsidRPr="008D050A">
        <w:rPr>
          <w:sz w:val="28"/>
          <w:szCs w:val="28"/>
        </w:rPr>
        <w:t xml:space="preserve"> придется пожертвовать определенной частью своей маржи, что бы сохранить приемлемый уровень продаж.</w:t>
      </w:r>
    </w:p>
    <w:p w:rsidR="004A7684" w:rsidRPr="00CC4060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 xml:space="preserve">2015 год стал непростым для молочной отрасли России </w:t>
      </w:r>
      <w:r>
        <w:rPr>
          <w:sz w:val="28"/>
          <w:szCs w:val="28"/>
        </w:rPr>
        <w:t>из-за</w:t>
      </w:r>
      <w:r w:rsidRPr="00CC406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C4060">
        <w:rPr>
          <w:sz w:val="28"/>
          <w:szCs w:val="28"/>
        </w:rPr>
        <w:t>р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>длени</w:t>
      </w:r>
      <w:r>
        <w:rPr>
          <w:sz w:val="28"/>
          <w:szCs w:val="28"/>
        </w:rPr>
        <w:t>я</w:t>
      </w:r>
      <w:r w:rsidRPr="00CC4060">
        <w:rPr>
          <w:sz w:val="28"/>
          <w:szCs w:val="28"/>
        </w:rPr>
        <w:t xml:space="preserve"> продовольственного эмбарго, растущ</w:t>
      </w:r>
      <w:r>
        <w:rPr>
          <w:sz w:val="28"/>
          <w:szCs w:val="28"/>
        </w:rPr>
        <w:t>ей</w:t>
      </w:r>
      <w:r w:rsidRPr="00CC4060">
        <w:rPr>
          <w:sz w:val="28"/>
          <w:szCs w:val="28"/>
        </w:rPr>
        <w:t xml:space="preserve"> инфляци</w:t>
      </w:r>
      <w:r>
        <w:rPr>
          <w:sz w:val="28"/>
          <w:szCs w:val="28"/>
        </w:rPr>
        <w:t>и</w:t>
      </w:r>
      <w:r w:rsidRPr="00CC4060">
        <w:rPr>
          <w:sz w:val="28"/>
          <w:szCs w:val="28"/>
        </w:rPr>
        <w:t xml:space="preserve"> и девальваци</w:t>
      </w:r>
      <w:r>
        <w:rPr>
          <w:sz w:val="28"/>
          <w:szCs w:val="28"/>
        </w:rPr>
        <w:t>и</w:t>
      </w:r>
      <w:r w:rsidRPr="00CC4060">
        <w:rPr>
          <w:sz w:val="28"/>
          <w:szCs w:val="28"/>
        </w:rPr>
        <w:t xml:space="preserve"> национальн</w:t>
      </w:r>
      <w:r>
        <w:rPr>
          <w:sz w:val="28"/>
          <w:szCs w:val="28"/>
        </w:rPr>
        <w:t>ой валюты.</w:t>
      </w:r>
    </w:p>
    <w:p w:rsidR="004A7684" w:rsidRPr="00CC4060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lastRenderedPageBreak/>
        <w:t xml:space="preserve">В результате падения курса национальной валюты и действия </w:t>
      </w:r>
      <w:proofErr w:type="spellStart"/>
      <w:r w:rsidRPr="00CC4060">
        <w:rPr>
          <w:sz w:val="28"/>
          <w:szCs w:val="28"/>
        </w:rPr>
        <w:t>конт</w:t>
      </w:r>
      <w:r w:rsidRPr="00CC4060">
        <w:rPr>
          <w:sz w:val="28"/>
          <w:szCs w:val="28"/>
        </w:rPr>
        <w:t>р</w:t>
      </w:r>
      <w:r w:rsidRPr="00CC4060">
        <w:rPr>
          <w:sz w:val="28"/>
          <w:szCs w:val="28"/>
        </w:rPr>
        <w:t>санкций</w:t>
      </w:r>
      <w:proofErr w:type="spellEnd"/>
      <w:r w:rsidRPr="00CC4060">
        <w:rPr>
          <w:sz w:val="28"/>
          <w:szCs w:val="28"/>
        </w:rPr>
        <w:t xml:space="preserve"> импорт молочной продукции резко сократился, а образовавшаяся брешь заполнялась за счет трех основных источников: выросло произво</w:t>
      </w:r>
      <w:r w:rsidRPr="00CC4060">
        <w:rPr>
          <w:sz w:val="28"/>
          <w:szCs w:val="28"/>
        </w:rPr>
        <w:t>д</w:t>
      </w:r>
      <w:r w:rsidRPr="00CC4060">
        <w:rPr>
          <w:sz w:val="28"/>
          <w:szCs w:val="28"/>
        </w:rPr>
        <w:t>ство сырого молока в корпоративном секторе, увеличился импорт сухих молочных продуктов, доминирующим поставщиком которых стала Бел</w:t>
      </w:r>
      <w:r w:rsidRPr="00CC4060">
        <w:rPr>
          <w:sz w:val="28"/>
          <w:szCs w:val="28"/>
        </w:rPr>
        <w:t>а</w:t>
      </w:r>
      <w:r w:rsidRPr="00CC4060">
        <w:rPr>
          <w:sz w:val="28"/>
          <w:szCs w:val="28"/>
        </w:rPr>
        <w:t>русь, многие компании прибегли к испытанному средству решения пр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>блемы – импорту пальмового масла.</w:t>
      </w:r>
    </w:p>
    <w:p w:rsidR="004A7684" w:rsidRPr="00CC4060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Объём импорта сливочного масла по итогам 10 месяцев 2015 года по сравнению с аналогичным периодом прошлого года сократился на 38.5% (со 125 тыс. тонн до 77 тыс. тонн). Импорт сыра и сырных продуктов за период январь-октябрь 2015 сократился на 43% и составил 142 тыс. тонн (против 249 тыс. тонн в тот же период 2014). На рынке сухой молочной продукции объем импорта за 10 месяцев вырос на 45% к предыдущему г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>ду, со 162 тыс. тонн до 236 тыс. тонн, причем 97% всей сухой молочной продукции импортируется из Белоруссии.</w:t>
      </w:r>
    </w:p>
    <w:p w:rsidR="004A7684" w:rsidRPr="00CC4060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Отечественное производство отреагировало скромным ростом. Так, на 3% вырос объем производства сливочного масла</w:t>
      </w:r>
      <w:r>
        <w:rPr>
          <w:sz w:val="28"/>
          <w:szCs w:val="28"/>
        </w:rPr>
        <w:t>,</w:t>
      </w:r>
      <w:r w:rsidRPr="00CC4060">
        <w:rPr>
          <w:sz w:val="28"/>
          <w:szCs w:val="28"/>
        </w:rPr>
        <w:t xml:space="preserve"> на 1% - цельномоло</w:t>
      </w:r>
      <w:r w:rsidRPr="00CC4060">
        <w:rPr>
          <w:sz w:val="28"/>
          <w:szCs w:val="28"/>
        </w:rPr>
        <w:t>ч</w:t>
      </w:r>
      <w:r w:rsidRPr="00CC4060">
        <w:rPr>
          <w:sz w:val="28"/>
          <w:szCs w:val="28"/>
        </w:rPr>
        <w:t>ной продукции в пересчете на молоко. Объем производства сухой моло</w:t>
      </w:r>
      <w:r w:rsidRPr="00CC4060">
        <w:rPr>
          <w:sz w:val="28"/>
          <w:szCs w:val="28"/>
        </w:rPr>
        <w:t>ч</w:t>
      </w:r>
      <w:r w:rsidRPr="00CC4060">
        <w:rPr>
          <w:sz w:val="28"/>
          <w:szCs w:val="28"/>
        </w:rPr>
        <w:t>ной продукции, напротив, сократился на 4%.</w:t>
      </w:r>
    </w:p>
    <w:p w:rsidR="004A7684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Отдельно стоит сказать о производстве сыров и сырных продуктов. По итогам года объем производства составил 580 тыс. тонн, превысив п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>казатель годичной давности на 20%. Возникает вопрос, почему наблюдае</w:t>
      </w:r>
      <w:r w:rsidRPr="00CC4060">
        <w:rPr>
          <w:sz w:val="28"/>
          <w:szCs w:val="28"/>
        </w:rPr>
        <w:t>т</w:t>
      </w:r>
      <w:r w:rsidRPr="00CC4060">
        <w:rPr>
          <w:sz w:val="28"/>
          <w:szCs w:val="28"/>
        </w:rPr>
        <w:t xml:space="preserve">ся такая положительная динамика, если учесть, что в России по-прежнему существует дефицит сырого молока. </w:t>
      </w:r>
    </w:p>
    <w:p w:rsidR="004A7684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C4060">
        <w:rPr>
          <w:sz w:val="28"/>
          <w:szCs w:val="28"/>
        </w:rPr>
        <w:t>о данным Росстат</w:t>
      </w:r>
      <w:r>
        <w:rPr>
          <w:sz w:val="28"/>
          <w:szCs w:val="28"/>
        </w:rPr>
        <w:t xml:space="preserve"> о</w:t>
      </w:r>
      <w:r w:rsidRPr="00CC4060">
        <w:rPr>
          <w:sz w:val="28"/>
          <w:szCs w:val="28"/>
        </w:rPr>
        <w:t>бъем импорта пальмового масла по итогам 10 месяцев 2015 года вырос на 25 %. Покупательская способность населения падает, производители вынуждены использовать дешевое сырье для сн</w:t>
      </w:r>
      <w:r w:rsidRPr="00CC4060">
        <w:rPr>
          <w:sz w:val="28"/>
          <w:szCs w:val="28"/>
        </w:rPr>
        <w:t>и</w:t>
      </w:r>
      <w:r w:rsidRPr="00CC4060">
        <w:rPr>
          <w:sz w:val="28"/>
          <w:szCs w:val="28"/>
        </w:rPr>
        <w:t xml:space="preserve">жения затрат. Доля фальсификата в общем объеме молочной продукции </w:t>
      </w:r>
      <w:r w:rsidRPr="00CC4060">
        <w:rPr>
          <w:sz w:val="28"/>
          <w:szCs w:val="28"/>
        </w:rPr>
        <w:lastRenderedPageBreak/>
        <w:t>продолжает расти. Покупателям зачастую невозможно определить, что л</w:t>
      </w:r>
      <w:r w:rsidRPr="00CC4060">
        <w:rPr>
          <w:sz w:val="28"/>
          <w:szCs w:val="28"/>
        </w:rPr>
        <w:t>е</w:t>
      </w:r>
      <w:r w:rsidRPr="00CC4060">
        <w:rPr>
          <w:sz w:val="28"/>
          <w:szCs w:val="28"/>
        </w:rPr>
        <w:t xml:space="preserve">жит на полке </w:t>
      </w:r>
      <w:r>
        <w:rPr>
          <w:sz w:val="28"/>
          <w:szCs w:val="28"/>
        </w:rPr>
        <w:t>–</w:t>
      </w:r>
      <w:r w:rsidRPr="00CC4060">
        <w:rPr>
          <w:sz w:val="28"/>
          <w:szCs w:val="28"/>
        </w:rPr>
        <w:t xml:space="preserve"> настоящий сыр или его «аналог».</w:t>
      </w:r>
    </w:p>
    <w:p w:rsidR="004A7684" w:rsidRPr="00CC4060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4A7684" w:rsidRPr="00CC4060" w:rsidRDefault="007E321A" w:rsidP="00627073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Рисунок 12" o:spid="_x0000_i1028" type="#_x0000_t75" alt="http://www.ikar.ru/iii/lenta_151230_11.gif" style="width:393pt;height:196.5pt;visibility:visible">
            <v:imagedata r:id="rId11" o:title=""/>
          </v:shape>
        </w:pict>
      </w:r>
    </w:p>
    <w:p w:rsidR="004A7684" w:rsidRPr="00CC4060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4A7684" w:rsidRPr="00CC4060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 xml:space="preserve">В целом среднемесячный объем рынка сливочного масла (общее </w:t>
      </w:r>
      <w:proofErr w:type="spellStart"/>
      <w:r w:rsidRPr="00CC4060">
        <w:rPr>
          <w:sz w:val="28"/>
          <w:szCs w:val="28"/>
        </w:rPr>
        <w:t>к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>л</w:t>
      </w:r>
      <w:r>
        <w:rPr>
          <w:sz w:val="28"/>
          <w:szCs w:val="28"/>
        </w:rPr>
        <w:t>ичество</w:t>
      </w:r>
      <w:r w:rsidRPr="00CC4060">
        <w:rPr>
          <w:sz w:val="28"/>
          <w:szCs w:val="28"/>
        </w:rPr>
        <w:t>во</w:t>
      </w:r>
      <w:proofErr w:type="spellEnd"/>
      <w:r w:rsidRPr="00CC4060">
        <w:rPr>
          <w:sz w:val="28"/>
          <w:szCs w:val="28"/>
        </w:rPr>
        <w:t xml:space="preserve"> производимого и импортируемого в РФ масла за вычетом эк</w:t>
      </w:r>
      <w:r w:rsidRPr="00CC4060">
        <w:rPr>
          <w:sz w:val="28"/>
          <w:szCs w:val="28"/>
        </w:rPr>
        <w:t>с</w:t>
      </w:r>
      <w:r w:rsidRPr="00CC4060">
        <w:rPr>
          <w:sz w:val="28"/>
          <w:szCs w:val="28"/>
        </w:rPr>
        <w:t>порта) по оценке ИКАР сократится с 34 до 30 тыс. тонн по итогам года. Емкость рынка сыра сократится с 64 до 62 тыс. тонн. Емкость рынка сухой молочной продукции вырастет с 37 до 44 тыс. тонн. Емкость рынка цел</w:t>
      </w:r>
      <w:r w:rsidRPr="00CC4060">
        <w:rPr>
          <w:sz w:val="28"/>
          <w:szCs w:val="28"/>
        </w:rPr>
        <w:t>ь</w:t>
      </w:r>
      <w:r w:rsidRPr="00CC4060">
        <w:rPr>
          <w:sz w:val="28"/>
          <w:szCs w:val="28"/>
        </w:rPr>
        <w:t>номолочной продукции увеличится с 989 до 993 тыс. тонн.</w:t>
      </w:r>
    </w:p>
    <w:p w:rsidR="004A7684" w:rsidRPr="00CC4060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 xml:space="preserve">В развитии сырьевого сектора продолжались тенденции, </w:t>
      </w:r>
      <w:r>
        <w:rPr>
          <w:sz w:val="28"/>
          <w:szCs w:val="28"/>
        </w:rPr>
        <w:t>сложивш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еся</w:t>
      </w:r>
      <w:r w:rsidRPr="00CC4060">
        <w:rPr>
          <w:sz w:val="28"/>
          <w:szCs w:val="28"/>
        </w:rPr>
        <w:t xml:space="preserve"> еще в предыдущие годы</w:t>
      </w:r>
      <w:r>
        <w:rPr>
          <w:sz w:val="28"/>
          <w:szCs w:val="28"/>
        </w:rPr>
        <w:t xml:space="preserve">. Численность поголовья коров </w:t>
      </w:r>
      <w:r w:rsidRPr="00CC4060">
        <w:rPr>
          <w:sz w:val="28"/>
          <w:szCs w:val="28"/>
        </w:rPr>
        <w:t>продолжает медленно сокращаться, но за счет роста продуктивности производство с</w:t>
      </w:r>
      <w:r w:rsidRPr="00CC4060">
        <w:rPr>
          <w:sz w:val="28"/>
          <w:szCs w:val="28"/>
        </w:rPr>
        <w:t>ы</w:t>
      </w:r>
      <w:r w:rsidRPr="00CC4060">
        <w:rPr>
          <w:sz w:val="28"/>
          <w:szCs w:val="28"/>
        </w:rPr>
        <w:t xml:space="preserve">рого молока в увеличивается. </w:t>
      </w:r>
      <w:r>
        <w:rPr>
          <w:sz w:val="28"/>
          <w:szCs w:val="28"/>
        </w:rPr>
        <w:t>Н</w:t>
      </w:r>
      <w:r w:rsidRPr="00CC4060">
        <w:rPr>
          <w:sz w:val="28"/>
          <w:szCs w:val="28"/>
        </w:rPr>
        <w:t xml:space="preserve">а конец </w:t>
      </w:r>
      <w:r>
        <w:rPr>
          <w:sz w:val="28"/>
          <w:szCs w:val="28"/>
        </w:rPr>
        <w:t xml:space="preserve">2015 </w:t>
      </w:r>
      <w:r w:rsidRPr="00CC4060">
        <w:rPr>
          <w:sz w:val="28"/>
          <w:szCs w:val="28"/>
        </w:rPr>
        <w:t>года численность поголовья составит 3,35 млн. голов, что на 2.2% меньше, чем в 2014 году. Однако нужно учитывать, что фактически в этом поголовье также посчитан скот мясного и поместного направления, численность коров в котором оценив</w:t>
      </w:r>
      <w:r w:rsidRPr="00CC4060">
        <w:rPr>
          <w:sz w:val="28"/>
          <w:szCs w:val="28"/>
        </w:rPr>
        <w:t>а</w:t>
      </w:r>
      <w:r w:rsidRPr="00CC4060">
        <w:rPr>
          <w:sz w:val="28"/>
          <w:szCs w:val="28"/>
        </w:rPr>
        <w:t>ется до 1 млн. голов. Таким образом, реальное поголовье коров молочного стада в составляет не более 2,5 млн. голов.</w:t>
      </w:r>
    </w:p>
    <w:p w:rsidR="004A7684" w:rsidRPr="00CC4060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4A7684" w:rsidRPr="00CC4060" w:rsidRDefault="007E321A" w:rsidP="00627073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Рисунок 11" o:spid="_x0000_i1029" type="#_x0000_t75" alt="http://www.ikar.ru/iii/lenta_151230_12.gif" style="width:384pt;height:210.75pt;visibility:visible">
            <v:imagedata r:id="rId12" o:title=""/>
          </v:shape>
        </w:pict>
      </w:r>
    </w:p>
    <w:p w:rsidR="004A7684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4A7684" w:rsidRPr="00CC4060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Благодаря структурным преобразованиям, направленным на улу</w:t>
      </w:r>
      <w:r w:rsidRPr="00CC4060">
        <w:rPr>
          <w:sz w:val="28"/>
          <w:szCs w:val="28"/>
        </w:rPr>
        <w:t>ч</w:t>
      </w:r>
      <w:r w:rsidRPr="00CC4060">
        <w:rPr>
          <w:sz w:val="28"/>
          <w:szCs w:val="28"/>
        </w:rPr>
        <w:t>шение технологических процессов и оптимизацию породного состава ж</w:t>
      </w:r>
      <w:r w:rsidRPr="00CC4060">
        <w:rPr>
          <w:sz w:val="28"/>
          <w:szCs w:val="28"/>
        </w:rPr>
        <w:t>и</w:t>
      </w:r>
      <w:r w:rsidRPr="00CC4060">
        <w:rPr>
          <w:sz w:val="28"/>
          <w:szCs w:val="28"/>
        </w:rPr>
        <w:t>вотных, а также появлению новых современных проектов в молочной о</w:t>
      </w:r>
      <w:r w:rsidRPr="00CC4060">
        <w:rPr>
          <w:sz w:val="28"/>
          <w:szCs w:val="28"/>
        </w:rPr>
        <w:t>т</w:t>
      </w:r>
      <w:r w:rsidRPr="00CC4060">
        <w:rPr>
          <w:sz w:val="28"/>
          <w:szCs w:val="28"/>
        </w:rPr>
        <w:t>расли в 2015 году улучшилась продуктивность дойного стада в сельскох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>зяйственных организациях, продемонстрировав хорошие темпы роста (средние надои в расчете на 1 корову выросли н 24 кг или на 5.5% по сра</w:t>
      </w:r>
      <w:r w:rsidRPr="00CC4060">
        <w:rPr>
          <w:sz w:val="28"/>
          <w:szCs w:val="28"/>
        </w:rPr>
        <w:t>в</w:t>
      </w:r>
      <w:r w:rsidRPr="00CC4060">
        <w:rPr>
          <w:sz w:val="28"/>
          <w:szCs w:val="28"/>
        </w:rPr>
        <w:t>нению с прошлогодними показателями).</w:t>
      </w:r>
    </w:p>
    <w:p w:rsidR="004A7684" w:rsidRPr="00CC4060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Второй год подряд наблюдается четкая и устойчивая тенденция пр</w:t>
      </w:r>
      <w:r w:rsidRPr="00CC4060">
        <w:rPr>
          <w:sz w:val="28"/>
          <w:szCs w:val="28"/>
        </w:rPr>
        <w:t>и</w:t>
      </w:r>
      <w:r w:rsidRPr="00CC4060">
        <w:rPr>
          <w:sz w:val="28"/>
          <w:szCs w:val="28"/>
        </w:rPr>
        <w:t>роста производства молока в секторе сельскохозяйственных организаций. По итогам 11 месяцев 2015 года, сельхозпредприятиями произведено 13,5 млн. тонн молока, что на 2.2% больше аналогичного периода прошлого г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>да.</w:t>
      </w:r>
    </w:p>
    <w:p w:rsidR="004A7684" w:rsidRPr="00CC4060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В 2015 году увеличились отгрузки сырого молока в промышленную переработку: было отгружено 13,85 млн. тонн, что на 3.2 процента выше, чем год назад.</w:t>
      </w:r>
    </w:p>
    <w:p w:rsidR="004A7684" w:rsidRPr="00CC4060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Средние закупочные цены на молоко 1/с и в/с в РФ в 2015 году с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 xml:space="preserve">ставили 20,83 руб./кг и 22,88 руб./кг соответственно. Для сравнения год назад они были равны 20.59 и 22.97 руб./кг. Цены традиционно растут к </w:t>
      </w:r>
      <w:r w:rsidRPr="00CC4060">
        <w:rPr>
          <w:sz w:val="28"/>
          <w:szCs w:val="28"/>
        </w:rPr>
        <w:lastRenderedPageBreak/>
        <w:t>концу года, что объясняется сезонностью производства и увеличением з</w:t>
      </w:r>
      <w:r w:rsidRPr="00CC4060">
        <w:rPr>
          <w:sz w:val="28"/>
          <w:szCs w:val="28"/>
        </w:rPr>
        <w:t>а</w:t>
      </w:r>
      <w:r w:rsidRPr="00CC4060">
        <w:rPr>
          <w:sz w:val="28"/>
          <w:szCs w:val="28"/>
        </w:rPr>
        <w:t>трат на производство продукции.</w:t>
      </w:r>
    </w:p>
    <w:p w:rsidR="004A7684" w:rsidRDefault="004A7684" w:rsidP="00627073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Несмотря на это, м</w:t>
      </w:r>
      <w:r w:rsidRPr="00CC4060">
        <w:rPr>
          <w:rFonts w:ascii="Times New Roman" w:hAnsi="Times New Roman"/>
          <w:sz w:val="28"/>
          <w:szCs w:val="28"/>
        </w:rPr>
        <w:t>олочное производство в России продолжает нах</w:t>
      </w:r>
      <w:r w:rsidRPr="00CC4060">
        <w:rPr>
          <w:rFonts w:ascii="Times New Roman" w:hAnsi="Times New Roman"/>
          <w:sz w:val="28"/>
          <w:szCs w:val="28"/>
        </w:rPr>
        <w:t>о</w:t>
      </w:r>
      <w:r w:rsidRPr="00CC4060">
        <w:rPr>
          <w:rFonts w:ascii="Times New Roman" w:hAnsi="Times New Roman"/>
          <w:sz w:val="28"/>
          <w:szCs w:val="28"/>
        </w:rPr>
        <w:t>диться в трудном положении. Говорить о перспективах развития довольно сложно. Девальвация рубля приводит к снижению покупательской спосо</w:t>
      </w:r>
      <w:r w:rsidRPr="00CC4060">
        <w:rPr>
          <w:rFonts w:ascii="Times New Roman" w:hAnsi="Times New Roman"/>
          <w:sz w:val="28"/>
          <w:szCs w:val="28"/>
        </w:rPr>
        <w:t>б</w:t>
      </w:r>
      <w:r w:rsidRPr="00CC4060">
        <w:rPr>
          <w:rFonts w:ascii="Times New Roman" w:hAnsi="Times New Roman"/>
          <w:sz w:val="28"/>
          <w:szCs w:val="28"/>
        </w:rPr>
        <w:t>ности населения, падению спроса, к сокращению привлекаемых инвест</w:t>
      </w:r>
      <w:r w:rsidRPr="00CC4060">
        <w:rPr>
          <w:rFonts w:ascii="Times New Roman" w:hAnsi="Times New Roman"/>
          <w:sz w:val="28"/>
          <w:szCs w:val="28"/>
        </w:rPr>
        <w:t>и</w:t>
      </w:r>
      <w:r w:rsidRPr="00CC4060">
        <w:rPr>
          <w:rFonts w:ascii="Times New Roman" w:hAnsi="Times New Roman"/>
          <w:sz w:val="28"/>
          <w:szCs w:val="28"/>
        </w:rPr>
        <w:t>ций, повышению процентных ставок по кредитам для производителей м</w:t>
      </w:r>
      <w:r w:rsidRPr="00CC4060">
        <w:rPr>
          <w:rFonts w:ascii="Times New Roman" w:hAnsi="Times New Roman"/>
          <w:sz w:val="28"/>
          <w:szCs w:val="28"/>
        </w:rPr>
        <w:t>о</w:t>
      </w:r>
      <w:r w:rsidRPr="00CC4060">
        <w:rPr>
          <w:rFonts w:ascii="Times New Roman" w:hAnsi="Times New Roman"/>
          <w:sz w:val="28"/>
          <w:szCs w:val="28"/>
        </w:rPr>
        <w:t xml:space="preserve">лока. Растущие курсы иностранных валют увеличивают издержки в связи с тем, что оборудование, </w:t>
      </w:r>
      <w:proofErr w:type="spellStart"/>
      <w:r w:rsidRPr="00CC4060">
        <w:rPr>
          <w:rFonts w:ascii="Times New Roman" w:hAnsi="Times New Roman"/>
          <w:sz w:val="28"/>
          <w:szCs w:val="28"/>
        </w:rPr>
        <w:t>ветпрепараты</w:t>
      </w:r>
      <w:proofErr w:type="spellEnd"/>
      <w:r w:rsidRPr="00CC4060">
        <w:rPr>
          <w:rFonts w:ascii="Times New Roman" w:hAnsi="Times New Roman"/>
          <w:sz w:val="28"/>
          <w:szCs w:val="28"/>
        </w:rPr>
        <w:t>, кормовые добавки и др. – иностра</w:t>
      </w:r>
      <w:r w:rsidRPr="00CC4060">
        <w:rPr>
          <w:rFonts w:ascii="Times New Roman" w:hAnsi="Times New Roman"/>
          <w:sz w:val="28"/>
          <w:szCs w:val="28"/>
        </w:rPr>
        <w:t>н</w:t>
      </w:r>
      <w:r w:rsidRPr="00CC4060">
        <w:rPr>
          <w:rFonts w:ascii="Times New Roman" w:hAnsi="Times New Roman"/>
          <w:sz w:val="28"/>
          <w:szCs w:val="28"/>
        </w:rPr>
        <w:t xml:space="preserve">ного происхождения. </w:t>
      </w:r>
    </w:p>
    <w:p w:rsidR="004A7684" w:rsidRPr="00023575" w:rsidRDefault="004A7684" w:rsidP="00023575">
      <w:pPr>
        <w:pStyle w:val="11"/>
        <w:spacing w:line="360" w:lineRule="auto"/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CC4060">
        <w:rPr>
          <w:rFonts w:ascii="Times New Roman" w:hAnsi="Times New Roman"/>
          <w:sz w:val="28"/>
          <w:szCs w:val="28"/>
        </w:rPr>
        <w:t>Молочному сектору необходимы внятные технические стандарты – потребитель должен иметь право на получение достоверной информации о качественных параметрах товара. В 2016 году на поддержку отрасли выд</w:t>
      </w:r>
      <w:r w:rsidRPr="00CC4060">
        <w:rPr>
          <w:rFonts w:ascii="Times New Roman" w:hAnsi="Times New Roman"/>
          <w:sz w:val="28"/>
          <w:szCs w:val="28"/>
        </w:rPr>
        <w:t>е</w:t>
      </w:r>
      <w:r w:rsidRPr="00CC4060">
        <w:rPr>
          <w:rFonts w:ascii="Times New Roman" w:hAnsi="Times New Roman"/>
          <w:sz w:val="28"/>
          <w:szCs w:val="28"/>
        </w:rPr>
        <w:t>лено 29 млрд. рублей, что состави</w:t>
      </w:r>
      <w:r>
        <w:rPr>
          <w:rFonts w:ascii="Times New Roman" w:hAnsi="Times New Roman"/>
          <w:sz w:val="28"/>
          <w:szCs w:val="28"/>
        </w:rPr>
        <w:t>ло</w:t>
      </w:r>
      <w:r w:rsidRPr="00CC4060">
        <w:rPr>
          <w:rFonts w:ascii="Times New Roman" w:hAnsi="Times New Roman"/>
          <w:sz w:val="28"/>
          <w:szCs w:val="28"/>
        </w:rPr>
        <w:t xml:space="preserve"> 12.5% от объема госпрограммы по развитию сельского хозяйства на 2013-2020 годы. </w:t>
      </w:r>
      <w:r w:rsidRPr="00023575">
        <w:rPr>
          <w:rFonts w:ascii="Times New Roman" w:hAnsi="Times New Roman"/>
          <w:sz w:val="28"/>
          <w:szCs w:val="28"/>
        </w:rPr>
        <w:t>По прогнозам п</w:t>
      </w:r>
      <w:r w:rsidRPr="00023575">
        <w:rPr>
          <w:rFonts w:ascii="Times New Roman" w:hAnsi="Times New Roman"/>
          <w:sz w:val="28"/>
          <w:szCs w:val="28"/>
          <w:shd w:val="clear" w:color="auto" w:fill="FFFFFF"/>
        </w:rPr>
        <w:t>роизво</w:t>
      </w:r>
      <w:r w:rsidRPr="00023575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Pr="00023575">
        <w:rPr>
          <w:rFonts w:ascii="Times New Roman" w:hAnsi="Times New Roman"/>
          <w:sz w:val="28"/>
          <w:szCs w:val="28"/>
          <w:shd w:val="clear" w:color="auto" w:fill="FFFFFF"/>
        </w:rPr>
        <w:t>ство молока в 2016 году снизится до 30,1 млн. т.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A7228">
        <w:rPr>
          <w:sz w:val="28"/>
          <w:szCs w:val="28"/>
          <w:shd w:val="clear" w:color="auto" w:fill="FFFFFF"/>
        </w:rPr>
        <w:t>В следующем году тенденции текущего года (стагнация произво</w:t>
      </w:r>
      <w:r w:rsidRPr="005A7228">
        <w:rPr>
          <w:sz w:val="28"/>
          <w:szCs w:val="28"/>
          <w:shd w:val="clear" w:color="auto" w:fill="FFFFFF"/>
        </w:rPr>
        <w:t>д</w:t>
      </w:r>
      <w:r w:rsidRPr="005A7228">
        <w:rPr>
          <w:sz w:val="28"/>
          <w:szCs w:val="28"/>
          <w:shd w:val="clear" w:color="auto" w:fill="FFFFFF"/>
        </w:rPr>
        <w:t>ства, сокращение поголовья коров, снижение объемов производства мол</w:t>
      </w:r>
      <w:r w:rsidRPr="005A7228">
        <w:rPr>
          <w:sz w:val="28"/>
          <w:szCs w:val="28"/>
          <w:shd w:val="clear" w:color="auto" w:fill="FFFFFF"/>
        </w:rPr>
        <w:t>о</w:t>
      </w:r>
      <w:r w:rsidRPr="005A7228">
        <w:rPr>
          <w:sz w:val="28"/>
          <w:szCs w:val="28"/>
          <w:shd w:val="clear" w:color="auto" w:fill="FFFFFF"/>
        </w:rPr>
        <w:t>ка в хозяйствах населения и увеличение – в крестьянских (фермерских) х</w:t>
      </w:r>
      <w:r w:rsidRPr="005A7228">
        <w:rPr>
          <w:sz w:val="28"/>
          <w:szCs w:val="28"/>
          <w:shd w:val="clear" w:color="auto" w:fill="FFFFFF"/>
        </w:rPr>
        <w:t>о</w:t>
      </w:r>
      <w:r w:rsidRPr="005A7228">
        <w:rPr>
          <w:sz w:val="28"/>
          <w:szCs w:val="28"/>
          <w:shd w:val="clear" w:color="auto" w:fill="FFFFFF"/>
        </w:rPr>
        <w:t xml:space="preserve">зяйствах и </w:t>
      </w:r>
      <w:proofErr w:type="spellStart"/>
      <w:r w:rsidRPr="005A7228">
        <w:rPr>
          <w:sz w:val="28"/>
          <w:szCs w:val="28"/>
          <w:shd w:val="clear" w:color="auto" w:fill="FFFFFF"/>
        </w:rPr>
        <w:t>сельхозорганизациях</w:t>
      </w:r>
      <w:proofErr w:type="spellEnd"/>
      <w:r w:rsidRPr="005A7228">
        <w:rPr>
          <w:sz w:val="28"/>
          <w:szCs w:val="28"/>
          <w:shd w:val="clear" w:color="auto" w:fill="FFFFFF"/>
        </w:rPr>
        <w:t xml:space="preserve">) сохранятся, что приведет к снижению производства. </w:t>
      </w:r>
    </w:p>
    <w:p w:rsidR="004A7684" w:rsidRPr="00DE2A64" w:rsidRDefault="004A7684" w:rsidP="0062707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A7228">
        <w:rPr>
          <w:sz w:val="28"/>
          <w:szCs w:val="28"/>
          <w:shd w:val="clear" w:color="auto" w:fill="FFFFFF"/>
        </w:rPr>
        <w:t xml:space="preserve">Вместе с тем, по оценкам Минэкономразвития, представленным в проекте Прогноза социально-экономического развития РФ на 2016 год и на плановый период 2017 и 2018 годов, наметится положительная тенденция на </w:t>
      </w:r>
      <w:r>
        <w:rPr>
          <w:sz w:val="28"/>
          <w:szCs w:val="28"/>
          <w:shd w:val="clear" w:color="auto" w:fill="FFFFFF"/>
        </w:rPr>
        <w:t>улучшение ситуации в</w:t>
      </w:r>
      <w:r w:rsidRPr="005A7228">
        <w:rPr>
          <w:sz w:val="28"/>
          <w:szCs w:val="28"/>
          <w:shd w:val="clear" w:color="auto" w:fill="FFFFFF"/>
        </w:rPr>
        <w:t xml:space="preserve"> отрасли. 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A7228">
        <w:rPr>
          <w:sz w:val="28"/>
          <w:szCs w:val="28"/>
          <w:shd w:val="clear" w:color="auto" w:fill="FFFFFF"/>
        </w:rPr>
        <w:t>Прирост производства в 2016 году сырого молока при этом может составить около 0,3%, в 2017 – 0,6%, в 2018 – 0,7%. Рост производства с</w:t>
      </w:r>
      <w:r w:rsidRPr="005A7228">
        <w:rPr>
          <w:sz w:val="28"/>
          <w:szCs w:val="28"/>
          <w:shd w:val="clear" w:color="auto" w:fill="FFFFFF"/>
        </w:rPr>
        <w:t>ы</w:t>
      </w:r>
      <w:r w:rsidRPr="005A7228">
        <w:rPr>
          <w:sz w:val="28"/>
          <w:szCs w:val="28"/>
          <w:shd w:val="clear" w:color="auto" w:fill="FFFFFF"/>
        </w:rPr>
        <w:t xml:space="preserve">рого молока в 2018 году в сравнении с 2014 годом составит 1,7%. </w:t>
      </w:r>
    </w:p>
    <w:p w:rsidR="004A7684" w:rsidRPr="00DE2A64" w:rsidRDefault="004A7684" w:rsidP="0062707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A7228">
        <w:rPr>
          <w:sz w:val="28"/>
          <w:szCs w:val="28"/>
          <w:shd w:val="clear" w:color="auto" w:fill="FFFFFF"/>
        </w:rPr>
        <w:lastRenderedPageBreak/>
        <w:t>В абсолютном выражении производство в 2018 году может составить около 31,3 млн т. Этому будет способствовать возобновление темпов роста российской экономики, планомерное укрепление рубля, ожидаемое, по данным Минэкономразвития, снижение годовой инфляции с 12,2% в 2015 году до 6,4% в 2016 году, увеличение загрузки мощностей перерабатыв</w:t>
      </w:r>
      <w:r w:rsidRPr="005A7228">
        <w:rPr>
          <w:sz w:val="28"/>
          <w:szCs w:val="28"/>
          <w:shd w:val="clear" w:color="auto" w:fill="FFFFFF"/>
        </w:rPr>
        <w:t>а</w:t>
      </w:r>
      <w:r w:rsidRPr="005A7228">
        <w:rPr>
          <w:sz w:val="28"/>
          <w:szCs w:val="28"/>
          <w:shd w:val="clear" w:color="auto" w:fill="FFFFFF"/>
        </w:rPr>
        <w:t>ющих предприятий, сокращение доли импорта молока и молокопродуктов в товарных ресурсах внутреннего рынка, повышение покупательной сп</w:t>
      </w:r>
      <w:r w:rsidRPr="005A7228">
        <w:rPr>
          <w:sz w:val="28"/>
          <w:szCs w:val="28"/>
          <w:shd w:val="clear" w:color="auto" w:fill="FFFFFF"/>
        </w:rPr>
        <w:t>о</w:t>
      </w:r>
      <w:r w:rsidRPr="005A7228">
        <w:rPr>
          <w:sz w:val="28"/>
          <w:szCs w:val="28"/>
          <w:shd w:val="clear" w:color="auto" w:fill="FFFFFF"/>
        </w:rPr>
        <w:t xml:space="preserve">собности денежных доходов населения. </w:t>
      </w:r>
    </w:p>
    <w:p w:rsidR="004A7684" w:rsidRPr="00DE2A64" w:rsidRDefault="004A7684" w:rsidP="0062707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A7228">
        <w:rPr>
          <w:sz w:val="28"/>
          <w:szCs w:val="28"/>
          <w:shd w:val="clear" w:color="auto" w:fill="FFFFFF"/>
        </w:rPr>
        <w:t xml:space="preserve">Вместе с тем, по оценкам Аналитического центра </w:t>
      </w:r>
      <w:proofErr w:type="spellStart"/>
      <w:r w:rsidRPr="005A7228">
        <w:rPr>
          <w:sz w:val="28"/>
          <w:szCs w:val="28"/>
          <w:shd w:val="clear" w:color="auto" w:fill="FFFFFF"/>
        </w:rPr>
        <w:t>MilkNews</w:t>
      </w:r>
      <w:proofErr w:type="spellEnd"/>
      <w:r w:rsidRPr="005A7228">
        <w:rPr>
          <w:sz w:val="28"/>
          <w:szCs w:val="28"/>
          <w:shd w:val="clear" w:color="auto" w:fill="FFFFFF"/>
        </w:rPr>
        <w:t>, прогноз развития молочного скотоводства на 2016 год вряд ли выглядит столь о</w:t>
      </w:r>
      <w:r w:rsidRPr="005A7228">
        <w:rPr>
          <w:sz w:val="28"/>
          <w:szCs w:val="28"/>
          <w:shd w:val="clear" w:color="auto" w:fill="FFFFFF"/>
        </w:rPr>
        <w:t>п</w:t>
      </w:r>
      <w:r w:rsidRPr="005A7228">
        <w:rPr>
          <w:sz w:val="28"/>
          <w:szCs w:val="28"/>
          <w:shd w:val="clear" w:color="auto" w:fill="FFFFFF"/>
        </w:rPr>
        <w:t xml:space="preserve">тимистично. Прирост производства молока в </w:t>
      </w:r>
      <w:proofErr w:type="spellStart"/>
      <w:r w:rsidRPr="005A7228">
        <w:rPr>
          <w:sz w:val="28"/>
          <w:szCs w:val="28"/>
          <w:shd w:val="clear" w:color="auto" w:fill="FFFFFF"/>
        </w:rPr>
        <w:t>сельхозорганизациях</w:t>
      </w:r>
      <w:proofErr w:type="spellEnd"/>
      <w:r w:rsidRPr="005A7228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кр</w:t>
      </w:r>
      <w:r>
        <w:rPr>
          <w:sz w:val="28"/>
          <w:szCs w:val="28"/>
          <w:shd w:val="clear" w:color="auto" w:fill="FFFFFF"/>
        </w:rPr>
        <w:t>е</w:t>
      </w:r>
      <w:r>
        <w:rPr>
          <w:sz w:val="28"/>
          <w:szCs w:val="28"/>
          <w:shd w:val="clear" w:color="auto" w:fill="FFFFFF"/>
        </w:rPr>
        <w:t>стьянских (К), фермерских(Ф) хозяйствах(Х), индивидуальных предпри</w:t>
      </w:r>
      <w:r>
        <w:rPr>
          <w:sz w:val="28"/>
          <w:szCs w:val="28"/>
          <w:shd w:val="clear" w:color="auto" w:fill="FFFFFF"/>
        </w:rPr>
        <w:t>я</w:t>
      </w:r>
      <w:r>
        <w:rPr>
          <w:sz w:val="28"/>
          <w:szCs w:val="28"/>
          <w:shd w:val="clear" w:color="auto" w:fill="FFFFFF"/>
        </w:rPr>
        <w:t>тиях</w:t>
      </w:r>
      <w:r w:rsidRPr="005A7228">
        <w:rPr>
          <w:sz w:val="28"/>
          <w:szCs w:val="28"/>
          <w:shd w:val="clear" w:color="auto" w:fill="FFFFFF"/>
        </w:rPr>
        <w:t xml:space="preserve"> в последние годы связан с рядом факторов, влияние которых в 2016 году прекратится. </w:t>
      </w:r>
    </w:p>
    <w:p w:rsidR="004A7684" w:rsidRPr="00DE2A6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5A7228">
        <w:rPr>
          <w:sz w:val="28"/>
          <w:szCs w:val="28"/>
          <w:shd w:val="clear" w:color="auto" w:fill="FFFFFF"/>
        </w:rPr>
        <w:t>В 2013 – 2014 годах</w:t>
      </w:r>
      <w:r>
        <w:rPr>
          <w:sz w:val="28"/>
          <w:szCs w:val="28"/>
          <w:shd w:val="clear" w:color="auto" w:fill="FFFFFF"/>
        </w:rPr>
        <w:t xml:space="preserve"> </w:t>
      </w:r>
      <w:r w:rsidRPr="005A7228">
        <w:rPr>
          <w:sz w:val="28"/>
          <w:szCs w:val="28"/>
        </w:rPr>
        <w:t>существенно выросла цена на сырое молоко. Е</w:t>
      </w:r>
      <w:r w:rsidRPr="005A7228">
        <w:rPr>
          <w:sz w:val="28"/>
          <w:szCs w:val="28"/>
        </w:rPr>
        <w:t>с</w:t>
      </w:r>
      <w:r w:rsidRPr="005A7228">
        <w:rPr>
          <w:sz w:val="28"/>
          <w:szCs w:val="28"/>
        </w:rPr>
        <w:t xml:space="preserve">ли в январе 2013 года средняя по РФ цена составляла около 15,4 руб./кг, то в январе 2015 года она выросла до 21,1 руб./кг (+37%), что позволило </w:t>
      </w:r>
      <w:proofErr w:type="spellStart"/>
      <w:r w:rsidRPr="005A7228">
        <w:rPr>
          <w:sz w:val="28"/>
          <w:szCs w:val="28"/>
        </w:rPr>
        <w:t>сельхозорганизациям</w:t>
      </w:r>
      <w:proofErr w:type="spellEnd"/>
      <w:r>
        <w:rPr>
          <w:sz w:val="28"/>
          <w:szCs w:val="28"/>
        </w:rPr>
        <w:t>(</w:t>
      </w:r>
      <w:r w:rsidRPr="005A7228">
        <w:rPr>
          <w:sz w:val="28"/>
          <w:szCs w:val="28"/>
        </w:rPr>
        <w:t>СХО</w:t>
      </w:r>
      <w:r>
        <w:rPr>
          <w:sz w:val="28"/>
          <w:szCs w:val="28"/>
        </w:rPr>
        <w:t>)</w:t>
      </w:r>
      <w:r w:rsidRPr="005A7228">
        <w:rPr>
          <w:sz w:val="28"/>
          <w:szCs w:val="28"/>
        </w:rPr>
        <w:t xml:space="preserve"> повысить интенсивность производства. В р</w:t>
      </w:r>
      <w:r w:rsidRPr="005A7228">
        <w:rPr>
          <w:sz w:val="28"/>
          <w:szCs w:val="28"/>
        </w:rPr>
        <w:t>е</w:t>
      </w:r>
      <w:r w:rsidRPr="005A7228">
        <w:rPr>
          <w:sz w:val="28"/>
          <w:szCs w:val="28"/>
        </w:rPr>
        <w:t xml:space="preserve">зультате средняя продуктивность коров в СХО выросла до 4 841 кг/год, в К(Ф)Х – до 3 450 кг/год. </w:t>
      </w:r>
    </w:p>
    <w:p w:rsidR="004A7684" w:rsidRPr="00DE2A6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5A7228">
        <w:rPr>
          <w:sz w:val="28"/>
          <w:szCs w:val="28"/>
        </w:rPr>
        <w:t>Вместе с тем гранты на поддержку начинающих фермеров спосо</w:t>
      </w:r>
      <w:r w:rsidRPr="005A7228">
        <w:rPr>
          <w:sz w:val="28"/>
          <w:szCs w:val="28"/>
        </w:rPr>
        <w:t>б</w:t>
      </w:r>
      <w:r w:rsidRPr="005A7228">
        <w:rPr>
          <w:sz w:val="28"/>
          <w:szCs w:val="28"/>
        </w:rPr>
        <w:t xml:space="preserve">ствовали переходу хозяйств населения в статус </w:t>
      </w:r>
      <w:r>
        <w:rPr>
          <w:sz w:val="28"/>
          <w:szCs w:val="28"/>
        </w:rPr>
        <w:t>К</w:t>
      </w:r>
      <w:r w:rsidRPr="005A7228">
        <w:rPr>
          <w:sz w:val="28"/>
          <w:szCs w:val="28"/>
        </w:rPr>
        <w:t xml:space="preserve"> (</w:t>
      </w:r>
      <w:r>
        <w:rPr>
          <w:sz w:val="28"/>
          <w:szCs w:val="28"/>
        </w:rPr>
        <w:t>Ф</w:t>
      </w:r>
      <w:r w:rsidRPr="005A7228">
        <w:rPr>
          <w:sz w:val="28"/>
          <w:szCs w:val="28"/>
        </w:rPr>
        <w:t xml:space="preserve">) хозяйств, что также способствовало улучшению их финансового состояния и эффективности производства. При этом темпы снижения поголовья коров оказались ниже темпов роста молочной продуктивности животных в </w:t>
      </w:r>
      <w:proofErr w:type="spellStart"/>
      <w:r w:rsidRPr="005A7228">
        <w:rPr>
          <w:sz w:val="28"/>
          <w:szCs w:val="28"/>
        </w:rPr>
        <w:t>сельхозорганизациях</w:t>
      </w:r>
      <w:proofErr w:type="spellEnd"/>
      <w:r w:rsidRPr="005A7228">
        <w:rPr>
          <w:sz w:val="28"/>
          <w:szCs w:val="28"/>
        </w:rPr>
        <w:t xml:space="preserve">. 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5A7228">
        <w:rPr>
          <w:sz w:val="28"/>
          <w:szCs w:val="28"/>
        </w:rPr>
        <w:t xml:space="preserve">Совокупность указанных факторов позволила </w:t>
      </w:r>
      <w:r>
        <w:rPr>
          <w:sz w:val="28"/>
          <w:szCs w:val="28"/>
        </w:rPr>
        <w:t>сохранить объем</w:t>
      </w:r>
      <w:r w:rsidRPr="005A7228">
        <w:rPr>
          <w:sz w:val="28"/>
          <w:szCs w:val="28"/>
        </w:rPr>
        <w:t xml:space="preserve"> пр</w:t>
      </w:r>
      <w:r w:rsidRPr="005A7228">
        <w:rPr>
          <w:sz w:val="28"/>
          <w:szCs w:val="28"/>
        </w:rPr>
        <w:t>о</w:t>
      </w:r>
      <w:r w:rsidRPr="005A7228">
        <w:rPr>
          <w:sz w:val="28"/>
          <w:szCs w:val="28"/>
        </w:rPr>
        <w:t>изводств</w:t>
      </w:r>
      <w:r>
        <w:rPr>
          <w:sz w:val="28"/>
          <w:szCs w:val="28"/>
        </w:rPr>
        <w:t>а</w:t>
      </w:r>
      <w:r w:rsidRPr="005A7228">
        <w:rPr>
          <w:sz w:val="28"/>
          <w:szCs w:val="28"/>
        </w:rPr>
        <w:t xml:space="preserve"> молока по итогам 2014 года (отмечается даже увеличение прои</w:t>
      </w:r>
      <w:r w:rsidRPr="005A7228">
        <w:rPr>
          <w:sz w:val="28"/>
          <w:szCs w:val="28"/>
        </w:rPr>
        <w:t>з</w:t>
      </w:r>
      <w:r w:rsidRPr="005A7228">
        <w:rPr>
          <w:sz w:val="28"/>
          <w:szCs w:val="28"/>
        </w:rPr>
        <w:t>водства на 1%). Однако значительный рост себестоимости производства в конце 2014 – начале 2015 годов в связи с девальвацией национальной в</w:t>
      </w:r>
      <w:r w:rsidRPr="005A7228">
        <w:rPr>
          <w:sz w:val="28"/>
          <w:szCs w:val="28"/>
        </w:rPr>
        <w:t>а</w:t>
      </w:r>
      <w:r w:rsidRPr="005A7228">
        <w:rPr>
          <w:sz w:val="28"/>
          <w:szCs w:val="28"/>
        </w:rPr>
        <w:lastRenderedPageBreak/>
        <w:t>люты, не подкрепленный повышением закупочных цен на молоко, «зам</w:t>
      </w:r>
      <w:r w:rsidRPr="005A7228">
        <w:rPr>
          <w:sz w:val="28"/>
          <w:szCs w:val="28"/>
        </w:rPr>
        <w:t>о</w:t>
      </w:r>
      <w:r w:rsidRPr="005A7228">
        <w:rPr>
          <w:sz w:val="28"/>
          <w:szCs w:val="28"/>
        </w:rPr>
        <w:t>раживание» действующих и отсутствие новых инвестиционных проектов в области молочного скотоводства привели к снижению доходности прои</w:t>
      </w:r>
      <w:r w:rsidRPr="005A7228">
        <w:rPr>
          <w:sz w:val="28"/>
          <w:szCs w:val="28"/>
        </w:rPr>
        <w:t>з</w:t>
      </w:r>
      <w:r w:rsidRPr="005A7228">
        <w:rPr>
          <w:sz w:val="28"/>
          <w:szCs w:val="28"/>
        </w:rPr>
        <w:t xml:space="preserve">водства и переработки молока, в результате чего </w:t>
      </w:r>
      <w:proofErr w:type="spellStart"/>
      <w:r w:rsidRPr="005A7228">
        <w:rPr>
          <w:sz w:val="28"/>
          <w:szCs w:val="28"/>
        </w:rPr>
        <w:t>сельхозтоваропроизвод</w:t>
      </w:r>
      <w:r w:rsidRPr="005A7228">
        <w:rPr>
          <w:sz w:val="28"/>
          <w:szCs w:val="28"/>
        </w:rPr>
        <w:t>и</w:t>
      </w:r>
      <w:r w:rsidRPr="005A7228">
        <w:rPr>
          <w:sz w:val="28"/>
          <w:szCs w:val="28"/>
        </w:rPr>
        <w:t>тели</w:t>
      </w:r>
      <w:proofErr w:type="spellEnd"/>
      <w:r w:rsidRPr="005A7228">
        <w:rPr>
          <w:sz w:val="28"/>
          <w:szCs w:val="28"/>
        </w:rPr>
        <w:t xml:space="preserve"> оказались вынуждены искать пути по снижению себестоимости пр</w:t>
      </w:r>
      <w:r w:rsidRPr="005A7228">
        <w:rPr>
          <w:sz w:val="28"/>
          <w:szCs w:val="28"/>
        </w:rPr>
        <w:t>о</w:t>
      </w:r>
      <w:r w:rsidRPr="005A7228">
        <w:rPr>
          <w:sz w:val="28"/>
          <w:szCs w:val="28"/>
        </w:rPr>
        <w:t>изводимого продукта.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5A7228">
        <w:rPr>
          <w:sz w:val="28"/>
          <w:szCs w:val="28"/>
        </w:rPr>
        <w:t xml:space="preserve">В 2016 году, по оценкам Аналитического центра </w:t>
      </w:r>
      <w:proofErr w:type="spellStart"/>
      <w:r w:rsidRPr="005A7228">
        <w:rPr>
          <w:sz w:val="28"/>
          <w:szCs w:val="28"/>
        </w:rPr>
        <w:t>Milknews</w:t>
      </w:r>
      <w:proofErr w:type="spellEnd"/>
      <w:r w:rsidRPr="005A7228">
        <w:rPr>
          <w:sz w:val="28"/>
          <w:szCs w:val="28"/>
        </w:rPr>
        <w:t>, по опт</w:t>
      </w:r>
      <w:r w:rsidRPr="005A7228">
        <w:rPr>
          <w:sz w:val="28"/>
          <w:szCs w:val="28"/>
        </w:rPr>
        <w:t>и</w:t>
      </w:r>
      <w:r w:rsidRPr="005A7228">
        <w:rPr>
          <w:sz w:val="28"/>
          <w:szCs w:val="28"/>
        </w:rPr>
        <w:t>мистическому сценарию развития отрасли (если будет иметь место вли</w:t>
      </w:r>
      <w:r w:rsidRPr="005A7228">
        <w:rPr>
          <w:sz w:val="28"/>
          <w:szCs w:val="28"/>
        </w:rPr>
        <w:t>я</w:t>
      </w:r>
      <w:r w:rsidRPr="005A7228">
        <w:rPr>
          <w:sz w:val="28"/>
          <w:szCs w:val="28"/>
        </w:rPr>
        <w:t>ние положительных факторов, отмечаемых Минэкономразвития), прои</w:t>
      </w:r>
      <w:r w:rsidRPr="005A7228">
        <w:rPr>
          <w:sz w:val="28"/>
          <w:szCs w:val="28"/>
        </w:rPr>
        <w:t>з</w:t>
      </w:r>
      <w:r w:rsidRPr="005A7228">
        <w:rPr>
          <w:sz w:val="28"/>
          <w:szCs w:val="28"/>
        </w:rPr>
        <w:t xml:space="preserve">водство молока в хозяйствах населения сократится на 3-5%, что составит около 600 тыс. т. К(Ф)Х и ИП продемонстрируют прирост на уровне 4-5% (около 90 тыс. т), а производство в </w:t>
      </w:r>
      <w:proofErr w:type="spellStart"/>
      <w:r w:rsidRPr="005A7228">
        <w:rPr>
          <w:sz w:val="28"/>
          <w:szCs w:val="28"/>
        </w:rPr>
        <w:t>сельхозорганизациях</w:t>
      </w:r>
      <w:proofErr w:type="spellEnd"/>
      <w:r w:rsidRPr="005A7228">
        <w:rPr>
          <w:sz w:val="28"/>
          <w:szCs w:val="28"/>
        </w:rPr>
        <w:t>, вероятнее всего, останется</w:t>
      </w:r>
      <w:r w:rsidRPr="005A7228">
        <w:rPr>
          <w:sz w:val="28"/>
          <w:szCs w:val="28"/>
          <w:shd w:val="clear" w:color="auto" w:fill="CCE7F1"/>
        </w:rPr>
        <w:t xml:space="preserve"> </w:t>
      </w:r>
      <w:r w:rsidRPr="005A7228">
        <w:rPr>
          <w:sz w:val="28"/>
          <w:szCs w:val="28"/>
        </w:rPr>
        <w:t>на уровне 2014 – 2015 годов. Таким образом, по итогам 2016 г</w:t>
      </w:r>
      <w:r w:rsidRPr="005A7228">
        <w:rPr>
          <w:sz w:val="28"/>
          <w:szCs w:val="28"/>
        </w:rPr>
        <w:t>о</w:t>
      </w:r>
      <w:r w:rsidRPr="005A7228">
        <w:rPr>
          <w:sz w:val="28"/>
          <w:szCs w:val="28"/>
        </w:rPr>
        <w:t>да производство молока в хозяйствах всех категорий составит около 30,1 – 30,2 млн</w:t>
      </w:r>
      <w:r>
        <w:rPr>
          <w:sz w:val="28"/>
          <w:szCs w:val="28"/>
        </w:rPr>
        <w:t>.</w:t>
      </w:r>
      <w:r w:rsidRPr="005A7228">
        <w:rPr>
          <w:sz w:val="28"/>
          <w:szCs w:val="28"/>
        </w:rPr>
        <w:t xml:space="preserve"> т</w:t>
      </w:r>
      <w:r>
        <w:rPr>
          <w:sz w:val="28"/>
          <w:szCs w:val="28"/>
        </w:rPr>
        <w:t>.</w:t>
      </w:r>
      <w:r w:rsidRPr="005A7228">
        <w:rPr>
          <w:sz w:val="28"/>
          <w:szCs w:val="28"/>
        </w:rPr>
        <w:t>, что ниже прогнозируемых итогов 2015 года на 1,6%. При ко</w:t>
      </w:r>
      <w:r w:rsidRPr="005A7228">
        <w:rPr>
          <w:sz w:val="28"/>
          <w:szCs w:val="28"/>
        </w:rPr>
        <w:t>н</w:t>
      </w:r>
      <w:r w:rsidRPr="005A7228">
        <w:rPr>
          <w:sz w:val="28"/>
          <w:szCs w:val="28"/>
        </w:rPr>
        <w:t>сервативном сценарии (снижение объемов средств господдержки, сохр</w:t>
      </w:r>
      <w:r w:rsidRPr="005A7228">
        <w:rPr>
          <w:sz w:val="28"/>
          <w:szCs w:val="28"/>
        </w:rPr>
        <w:t>а</w:t>
      </w:r>
      <w:r w:rsidRPr="005A7228">
        <w:rPr>
          <w:sz w:val="28"/>
          <w:szCs w:val="28"/>
        </w:rPr>
        <w:t>нение сложившихся тенденций и себестоимости производства) снижение производства следует ожидать и в СХО на уровне 2%.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180F1B">
        <w:rPr>
          <w:sz w:val="28"/>
          <w:szCs w:val="28"/>
        </w:rPr>
        <w:t xml:space="preserve">Повальное закрытие молочных ферм </w:t>
      </w:r>
      <w:r>
        <w:rPr>
          <w:sz w:val="28"/>
          <w:szCs w:val="28"/>
        </w:rPr>
        <w:t xml:space="preserve">по </w:t>
      </w:r>
      <w:r w:rsidRPr="00180F1B">
        <w:rPr>
          <w:sz w:val="28"/>
          <w:szCs w:val="28"/>
        </w:rPr>
        <w:t xml:space="preserve">причине низких закупочных цен началось в Краснодарском крае </w:t>
      </w:r>
      <w:r>
        <w:rPr>
          <w:sz w:val="28"/>
          <w:szCs w:val="28"/>
        </w:rPr>
        <w:t>в 2010 г.</w:t>
      </w:r>
      <w:r w:rsidRPr="00180F1B">
        <w:rPr>
          <w:sz w:val="28"/>
          <w:szCs w:val="28"/>
        </w:rPr>
        <w:t xml:space="preserve"> Яркий пример — конезавод «Олимп Кубани», </w:t>
      </w:r>
      <w:r>
        <w:rPr>
          <w:sz w:val="28"/>
          <w:szCs w:val="28"/>
        </w:rPr>
        <w:t xml:space="preserve">когда </w:t>
      </w:r>
      <w:r w:rsidRPr="00180F1B">
        <w:rPr>
          <w:sz w:val="28"/>
          <w:szCs w:val="28"/>
        </w:rPr>
        <w:t xml:space="preserve">с ним за поставки молока не рассчитался ни один из кубанских комбинатов. </w:t>
      </w:r>
      <w:r>
        <w:rPr>
          <w:sz w:val="28"/>
          <w:szCs w:val="28"/>
        </w:rPr>
        <w:t>В</w:t>
      </w:r>
      <w:r w:rsidRPr="00180F1B">
        <w:rPr>
          <w:sz w:val="28"/>
          <w:szCs w:val="28"/>
        </w:rPr>
        <w:t xml:space="preserve"> тот момент, когда его предприятие закрыв</w:t>
      </w:r>
      <w:r w:rsidRPr="00180F1B">
        <w:rPr>
          <w:sz w:val="28"/>
          <w:szCs w:val="28"/>
        </w:rPr>
        <w:t>а</w:t>
      </w:r>
      <w:r w:rsidRPr="00180F1B">
        <w:rPr>
          <w:sz w:val="28"/>
          <w:szCs w:val="28"/>
        </w:rPr>
        <w:t>лось, по себестоимости один литр молока выходил не меньше 14 рублей, в то время как по максимуму закупочная цена литра молока была равна 12 рублям.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преодоления этого процесса г</w:t>
      </w:r>
      <w:r w:rsidRPr="00180F1B">
        <w:rPr>
          <w:sz w:val="28"/>
          <w:szCs w:val="28"/>
        </w:rPr>
        <w:t>осподдержка кубанских молочн</w:t>
      </w:r>
      <w:r w:rsidRPr="00180F1B">
        <w:rPr>
          <w:sz w:val="28"/>
          <w:szCs w:val="28"/>
        </w:rPr>
        <w:t>и</w:t>
      </w:r>
      <w:r w:rsidRPr="00180F1B">
        <w:rPr>
          <w:sz w:val="28"/>
          <w:szCs w:val="28"/>
        </w:rPr>
        <w:t>ков в 2013-ом году составила 880 млн рублей,</w:t>
      </w:r>
      <w:r>
        <w:rPr>
          <w:sz w:val="28"/>
          <w:szCs w:val="28"/>
        </w:rPr>
        <w:t xml:space="preserve"> однако </w:t>
      </w:r>
      <w:r w:rsidRPr="00180F1B">
        <w:rPr>
          <w:sz w:val="28"/>
          <w:szCs w:val="28"/>
        </w:rPr>
        <w:t>уже в 2014-ом она снизилась до 669 млн</w:t>
      </w:r>
      <w:r>
        <w:rPr>
          <w:sz w:val="28"/>
          <w:szCs w:val="28"/>
        </w:rPr>
        <w:t>.</w:t>
      </w:r>
      <w:r>
        <w:rPr>
          <w:rStyle w:val="apple-converted-space"/>
          <w:color w:val="1D1D1D"/>
          <w:sz w:val="28"/>
          <w:szCs w:val="28"/>
        </w:rPr>
        <w:t xml:space="preserve"> </w:t>
      </w:r>
      <w:r w:rsidRPr="00180F1B">
        <w:rPr>
          <w:sz w:val="28"/>
          <w:szCs w:val="28"/>
        </w:rPr>
        <w:t xml:space="preserve">В 2015 г. Минсельхозом Краснодарского края для </w:t>
      </w:r>
      <w:r w:rsidRPr="00180F1B">
        <w:rPr>
          <w:sz w:val="28"/>
          <w:szCs w:val="28"/>
        </w:rPr>
        <w:lastRenderedPageBreak/>
        <w:t>поддержки кубанского молочного животноводства выделено только лишь 67 млн рублей, что в 10 раз меньше суммы</w:t>
      </w:r>
      <w:r>
        <w:rPr>
          <w:sz w:val="28"/>
          <w:szCs w:val="28"/>
        </w:rPr>
        <w:t xml:space="preserve"> 2014 г.</w:t>
      </w:r>
      <w:r w:rsidRPr="00180F1B">
        <w:rPr>
          <w:sz w:val="28"/>
          <w:szCs w:val="28"/>
        </w:rPr>
        <w:t xml:space="preserve"> </w:t>
      </w:r>
    </w:p>
    <w:p w:rsidR="004A7684" w:rsidRPr="00180F1B" w:rsidRDefault="004A7684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0F1B">
        <w:rPr>
          <w:sz w:val="28"/>
          <w:szCs w:val="28"/>
        </w:rPr>
        <w:t>Производители молока</w:t>
      </w:r>
      <w:r>
        <w:rPr>
          <w:sz w:val="28"/>
          <w:szCs w:val="28"/>
        </w:rPr>
        <w:t xml:space="preserve"> Краснодарского края, ленинградской области</w:t>
      </w:r>
      <w:r w:rsidRPr="00180F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отмечали, что </w:t>
      </w:r>
      <w:r w:rsidRPr="00180F1B">
        <w:rPr>
          <w:sz w:val="28"/>
          <w:szCs w:val="28"/>
        </w:rPr>
        <w:t xml:space="preserve"> в результате сговора в</w:t>
      </w:r>
      <w:r>
        <w:rPr>
          <w:sz w:val="28"/>
          <w:szCs w:val="28"/>
        </w:rPr>
        <w:t>есной</w:t>
      </w:r>
      <w:r w:rsidRPr="00180F1B">
        <w:rPr>
          <w:sz w:val="28"/>
          <w:szCs w:val="28"/>
        </w:rPr>
        <w:t xml:space="preserve"> </w:t>
      </w:r>
      <w:r>
        <w:rPr>
          <w:sz w:val="28"/>
          <w:szCs w:val="28"/>
        </w:rPr>
        <w:t>2015 г.</w:t>
      </w:r>
      <w:r w:rsidRPr="00180F1B">
        <w:rPr>
          <w:sz w:val="28"/>
          <w:szCs w:val="28"/>
        </w:rPr>
        <w:t xml:space="preserve"> переработчик</w:t>
      </w:r>
      <w:r>
        <w:rPr>
          <w:sz w:val="28"/>
          <w:szCs w:val="28"/>
        </w:rPr>
        <w:t>и</w:t>
      </w:r>
      <w:r w:rsidRPr="00180F1B">
        <w:rPr>
          <w:sz w:val="28"/>
          <w:szCs w:val="28"/>
        </w:rPr>
        <w:t xml:space="preserve"> необо</w:t>
      </w:r>
      <w:r w:rsidRPr="00180F1B">
        <w:rPr>
          <w:sz w:val="28"/>
          <w:szCs w:val="28"/>
        </w:rPr>
        <w:t>с</w:t>
      </w:r>
      <w:r w:rsidRPr="00180F1B">
        <w:rPr>
          <w:sz w:val="28"/>
          <w:szCs w:val="28"/>
        </w:rPr>
        <w:t>нованн</w:t>
      </w:r>
      <w:r>
        <w:rPr>
          <w:sz w:val="28"/>
          <w:szCs w:val="28"/>
        </w:rPr>
        <w:t>о</w:t>
      </w:r>
      <w:r w:rsidRPr="00180F1B">
        <w:rPr>
          <w:sz w:val="28"/>
          <w:szCs w:val="28"/>
        </w:rPr>
        <w:t xml:space="preserve"> сниж</w:t>
      </w:r>
      <w:r>
        <w:rPr>
          <w:sz w:val="28"/>
          <w:szCs w:val="28"/>
        </w:rPr>
        <w:t>али</w:t>
      </w:r>
      <w:r w:rsidRPr="00180F1B">
        <w:rPr>
          <w:sz w:val="28"/>
          <w:szCs w:val="28"/>
        </w:rPr>
        <w:t xml:space="preserve"> закупочны</w:t>
      </w:r>
      <w:r>
        <w:rPr>
          <w:sz w:val="28"/>
          <w:szCs w:val="28"/>
        </w:rPr>
        <w:t>е</w:t>
      </w:r>
      <w:r w:rsidRPr="00180F1B">
        <w:rPr>
          <w:sz w:val="28"/>
          <w:szCs w:val="28"/>
        </w:rPr>
        <w:t xml:space="preserve"> цен на сырое молоко. Представитель Ми</w:t>
      </w:r>
      <w:r w:rsidRPr="00180F1B">
        <w:rPr>
          <w:sz w:val="28"/>
          <w:szCs w:val="28"/>
        </w:rPr>
        <w:t>н</w:t>
      </w:r>
      <w:r w:rsidRPr="00180F1B">
        <w:rPr>
          <w:sz w:val="28"/>
          <w:szCs w:val="28"/>
        </w:rPr>
        <w:t>сельхоза также отметил, что ведомство зафиксировало необоснованное п</w:t>
      </w:r>
      <w:r w:rsidRPr="00180F1B">
        <w:rPr>
          <w:sz w:val="28"/>
          <w:szCs w:val="28"/>
        </w:rPr>
        <w:t>а</w:t>
      </w:r>
      <w:r w:rsidRPr="00180F1B">
        <w:rPr>
          <w:sz w:val="28"/>
          <w:szCs w:val="28"/>
        </w:rPr>
        <w:t xml:space="preserve">дение закупочных цен на сырое молоко в России в марте-апреле 2015 года. 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заключение</w:t>
      </w:r>
      <w:r w:rsidRPr="007E416C">
        <w:rPr>
          <w:sz w:val="28"/>
          <w:szCs w:val="28"/>
        </w:rPr>
        <w:t xml:space="preserve"> хотелось бы отметить, что для</w:t>
      </w:r>
      <w:r>
        <w:rPr>
          <w:sz w:val="28"/>
          <w:szCs w:val="28"/>
        </w:rPr>
        <w:t xml:space="preserve"> устранения монопол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диктата закупочных цен на молоко</w:t>
      </w:r>
      <w:r w:rsidRPr="009309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переработчиков, формирования условий, обеспечивающих </w:t>
      </w:r>
      <w:r w:rsidRPr="007E416C">
        <w:rPr>
          <w:sz w:val="28"/>
          <w:szCs w:val="28"/>
        </w:rPr>
        <w:t>эффективную работ</w:t>
      </w:r>
      <w:r>
        <w:rPr>
          <w:sz w:val="28"/>
          <w:szCs w:val="28"/>
        </w:rPr>
        <w:t>у</w:t>
      </w:r>
      <w:r w:rsidRPr="007E416C">
        <w:rPr>
          <w:sz w:val="28"/>
          <w:szCs w:val="28"/>
        </w:rPr>
        <w:t xml:space="preserve"> существующих в моло</w:t>
      </w:r>
      <w:r w:rsidRPr="007E416C">
        <w:rPr>
          <w:sz w:val="28"/>
          <w:szCs w:val="28"/>
        </w:rPr>
        <w:t>ч</w:t>
      </w:r>
      <w:r w:rsidRPr="007E416C">
        <w:rPr>
          <w:sz w:val="28"/>
          <w:szCs w:val="28"/>
        </w:rPr>
        <w:t xml:space="preserve">ном </w:t>
      </w:r>
      <w:proofErr w:type="spellStart"/>
      <w:r w:rsidRPr="007E416C">
        <w:rPr>
          <w:sz w:val="28"/>
          <w:szCs w:val="28"/>
        </w:rPr>
        <w:t>подкомплексе</w:t>
      </w:r>
      <w:proofErr w:type="spellEnd"/>
      <w:r w:rsidRPr="007E416C">
        <w:rPr>
          <w:sz w:val="28"/>
          <w:szCs w:val="28"/>
        </w:rPr>
        <w:t xml:space="preserve"> интегрированных формирований</w:t>
      </w:r>
      <w:r>
        <w:rPr>
          <w:sz w:val="28"/>
          <w:szCs w:val="28"/>
        </w:rPr>
        <w:t>,</w:t>
      </w:r>
      <w:r w:rsidRPr="007E416C">
        <w:rPr>
          <w:sz w:val="28"/>
          <w:szCs w:val="28"/>
        </w:rPr>
        <w:t xml:space="preserve"> необходимо </w:t>
      </w:r>
      <w:r>
        <w:rPr>
          <w:sz w:val="28"/>
          <w:szCs w:val="28"/>
        </w:rPr>
        <w:t>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ление</w:t>
      </w:r>
      <w:r w:rsidRPr="007E416C">
        <w:rPr>
          <w:sz w:val="28"/>
          <w:szCs w:val="28"/>
        </w:rPr>
        <w:t xml:space="preserve"> параметров</w:t>
      </w:r>
      <w:r>
        <w:rPr>
          <w:sz w:val="28"/>
          <w:szCs w:val="28"/>
        </w:rPr>
        <w:t xml:space="preserve"> взаимовыгодного</w:t>
      </w:r>
      <w:r w:rsidRPr="007E416C">
        <w:rPr>
          <w:sz w:val="28"/>
          <w:szCs w:val="28"/>
        </w:rPr>
        <w:t xml:space="preserve"> сотрудничеств</w:t>
      </w:r>
      <w:r>
        <w:rPr>
          <w:sz w:val="28"/>
          <w:szCs w:val="28"/>
        </w:rPr>
        <w:t>а</w:t>
      </w:r>
      <w:r w:rsidRPr="007E416C">
        <w:rPr>
          <w:sz w:val="28"/>
          <w:szCs w:val="28"/>
        </w:rPr>
        <w:t xml:space="preserve"> все</w:t>
      </w:r>
      <w:r>
        <w:rPr>
          <w:sz w:val="28"/>
          <w:szCs w:val="28"/>
        </w:rPr>
        <w:t>х участников да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объединений. 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</w:t>
      </w:r>
      <w:r w:rsidRPr="007E416C">
        <w:rPr>
          <w:sz w:val="28"/>
          <w:szCs w:val="28"/>
        </w:rPr>
        <w:t xml:space="preserve"> данная проблема не решается должным образом. Многие ученые говорят, что необходимо объединение интересов произв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>дителей и переработчиков сырья, поскольку по отдельности они не могут решить свои про</w:t>
      </w:r>
      <w:r>
        <w:rPr>
          <w:sz w:val="28"/>
          <w:szCs w:val="28"/>
        </w:rPr>
        <w:t>блемы. Однако</w:t>
      </w:r>
      <w:r w:rsidRPr="007E416C">
        <w:rPr>
          <w:sz w:val="28"/>
          <w:szCs w:val="28"/>
        </w:rPr>
        <w:t xml:space="preserve"> во всех этих высказываниях нет аргуме</w:t>
      </w:r>
      <w:r w:rsidRPr="007E416C">
        <w:rPr>
          <w:sz w:val="28"/>
          <w:szCs w:val="28"/>
        </w:rPr>
        <w:t>н</w:t>
      </w:r>
      <w:r w:rsidRPr="007E416C">
        <w:rPr>
          <w:sz w:val="28"/>
          <w:szCs w:val="28"/>
        </w:rPr>
        <w:t>тированного обоснования, подтверждающего эффективность работы инт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 xml:space="preserve">грированных формирований. </w:t>
      </w:r>
    </w:p>
    <w:p w:rsidR="004A7684" w:rsidRDefault="004A7684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Для этого необходима разработка экономико-математических мод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лей, определяющих параметры взаимовыгодной рентабельной работы партнеров</w:t>
      </w:r>
      <w:r w:rsidRPr="007E416C">
        <w:rPr>
          <w:sz w:val="28"/>
          <w:szCs w:val="28"/>
        </w:rPr>
        <w:t xml:space="preserve"> интегрируемого объе</w:t>
      </w:r>
      <w:r>
        <w:rPr>
          <w:sz w:val="28"/>
          <w:szCs w:val="28"/>
        </w:rPr>
        <w:t>динения производителей сырья и перер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ботчиков в молочном </w:t>
      </w:r>
      <w:proofErr w:type="spellStart"/>
      <w:r>
        <w:rPr>
          <w:sz w:val="28"/>
          <w:szCs w:val="28"/>
        </w:rPr>
        <w:t>подкомплексе</w:t>
      </w:r>
      <w:proofErr w:type="spellEnd"/>
      <w:r>
        <w:rPr>
          <w:sz w:val="28"/>
          <w:szCs w:val="28"/>
        </w:rPr>
        <w:t xml:space="preserve"> АПК</w:t>
      </w:r>
      <w:r w:rsidRPr="007E416C">
        <w:rPr>
          <w:sz w:val="28"/>
          <w:szCs w:val="28"/>
        </w:rPr>
        <w:t>.</w:t>
      </w:r>
    </w:p>
    <w:p w:rsidR="004A7684" w:rsidRPr="00C07AA5" w:rsidRDefault="004A7684" w:rsidP="005B60C2">
      <w:pPr>
        <w:spacing w:line="360" w:lineRule="auto"/>
        <w:ind w:firstLine="340"/>
        <w:jc w:val="both"/>
        <w:rPr>
          <w:sz w:val="28"/>
          <w:szCs w:val="28"/>
        </w:rPr>
      </w:pPr>
      <w:r w:rsidRPr="00C07AA5">
        <w:rPr>
          <w:sz w:val="28"/>
          <w:szCs w:val="28"/>
        </w:rPr>
        <w:t>Исходными предпосылками для создания математической модели сел</w:t>
      </w:r>
      <w:r w:rsidRPr="00C07AA5">
        <w:rPr>
          <w:sz w:val="28"/>
          <w:szCs w:val="28"/>
        </w:rPr>
        <w:t>ь</w:t>
      </w:r>
      <w:r w:rsidRPr="00C07AA5">
        <w:rPr>
          <w:sz w:val="28"/>
          <w:szCs w:val="28"/>
        </w:rPr>
        <w:t>скохозяйственного потребительского кооператива (СХПК) являются сл</w:t>
      </w:r>
      <w:r w:rsidRPr="00C07AA5">
        <w:rPr>
          <w:sz w:val="28"/>
          <w:szCs w:val="28"/>
        </w:rPr>
        <w:t>е</w:t>
      </w:r>
      <w:r w:rsidRPr="00C07AA5">
        <w:rPr>
          <w:sz w:val="28"/>
          <w:szCs w:val="28"/>
        </w:rPr>
        <w:t>дующие:</w:t>
      </w:r>
    </w:p>
    <w:p w:rsidR="004A7684" w:rsidRPr="00C07AA5" w:rsidRDefault="004A7684" w:rsidP="005B60C2">
      <w:pPr>
        <w:spacing w:line="360" w:lineRule="auto"/>
        <w:ind w:firstLine="340"/>
        <w:jc w:val="both"/>
        <w:rPr>
          <w:sz w:val="28"/>
          <w:szCs w:val="28"/>
        </w:rPr>
      </w:pPr>
      <w:r w:rsidRPr="00C07AA5">
        <w:rPr>
          <w:sz w:val="28"/>
          <w:szCs w:val="28"/>
        </w:rPr>
        <w:t>1. Часть произведенного сырья сельскохозяйственные товаропроизв</w:t>
      </w:r>
      <w:r w:rsidRPr="00C07AA5">
        <w:rPr>
          <w:sz w:val="28"/>
          <w:szCs w:val="28"/>
        </w:rPr>
        <w:t>о</w:t>
      </w:r>
      <w:r w:rsidRPr="00C07AA5">
        <w:rPr>
          <w:sz w:val="28"/>
          <w:szCs w:val="28"/>
        </w:rPr>
        <w:t xml:space="preserve">дители реализует самостоятельно, а остальное, около 65 %, передают на переработку молокозаводу как давальческое сырье. </w:t>
      </w:r>
    </w:p>
    <w:p w:rsidR="004A7684" w:rsidRPr="00C07AA5" w:rsidRDefault="004A7684" w:rsidP="005B60C2">
      <w:pPr>
        <w:spacing w:line="360" w:lineRule="auto"/>
        <w:ind w:firstLine="340"/>
        <w:jc w:val="both"/>
        <w:rPr>
          <w:sz w:val="28"/>
          <w:szCs w:val="28"/>
        </w:rPr>
      </w:pPr>
      <w:r w:rsidRPr="00C07AA5">
        <w:rPr>
          <w:sz w:val="28"/>
          <w:szCs w:val="28"/>
        </w:rPr>
        <w:lastRenderedPageBreak/>
        <w:t>2. Прибыль в кооперативе распределяется пропорционально издержкам за поставленное сырье.</w:t>
      </w:r>
    </w:p>
    <w:p w:rsidR="004A7684" w:rsidRPr="00C07AA5" w:rsidRDefault="004A7684" w:rsidP="005B60C2">
      <w:pPr>
        <w:spacing w:line="360" w:lineRule="auto"/>
        <w:ind w:firstLine="340"/>
        <w:jc w:val="both"/>
        <w:rPr>
          <w:sz w:val="28"/>
          <w:szCs w:val="28"/>
        </w:rPr>
      </w:pPr>
      <w:r w:rsidRPr="00C07AA5">
        <w:rPr>
          <w:sz w:val="28"/>
          <w:szCs w:val="28"/>
        </w:rPr>
        <w:t>Первая предпосылка определяет условия, при которых сельскохозя</w:t>
      </w:r>
      <w:r w:rsidRPr="00C07AA5">
        <w:rPr>
          <w:sz w:val="28"/>
          <w:szCs w:val="28"/>
        </w:rPr>
        <w:t>й</w:t>
      </w:r>
      <w:r w:rsidRPr="00C07AA5">
        <w:rPr>
          <w:sz w:val="28"/>
          <w:szCs w:val="28"/>
        </w:rPr>
        <w:t>ственные товаропроизводители, являясь участниками кооператива, одн</w:t>
      </w:r>
      <w:r w:rsidRPr="00C07AA5">
        <w:rPr>
          <w:sz w:val="28"/>
          <w:szCs w:val="28"/>
        </w:rPr>
        <w:t>о</w:t>
      </w:r>
      <w:r w:rsidRPr="00C07AA5">
        <w:rPr>
          <w:sz w:val="28"/>
          <w:szCs w:val="28"/>
        </w:rPr>
        <w:t>временно имеют определенную степень свободы на рынке, продавая часть продукции самостоятельно, и тем самым сами для себя устанавливают в</w:t>
      </w:r>
      <w:r w:rsidRPr="00C07AA5">
        <w:rPr>
          <w:sz w:val="28"/>
          <w:szCs w:val="28"/>
        </w:rPr>
        <w:t>ы</w:t>
      </w:r>
      <w:r w:rsidRPr="00C07AA5">
        <w:rPr>
          <w:sz w:val="28"/>
          <w:szCs w:val="28"/>
        </w:rPr>
        <w:t>годы работы в кооперативе. Это обстоятельство, несомненно, приведет к тому, что мощности молокозавода могут быть не полностью загружены, и его специалисты будут стремиться увеличить объемы поставок сырья на предприятие.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>Целевой функцией математической модели взаимоотношений в сел</w:t>
      </w:r>
      <w:r w:rsidRPr="00247314">
        <w:rPr>
          <w:sz w:val="28"/>
          <w:szCs w:val="28"/>
        </w:rPr>
        <w:t>ь</w:t>
      </w:r>
      <w:r w:rsidRPr="00247314">
        <w:rPr>
          <w:sz w:val="28"/>
          <w:szCs w:val="28"/>
        </w:rPr>
        <w:t>скохозяйственном потребительском кооперативе является прибыль, опр</w:t>
      </w:r>
      <w:r w:rsidRPr="00247314">
        <w:rPr>
          <w:sz w:val="28"/>
          <w:szCs w:val="28"/>
        </w:rPr>
        <w:t>е</w:t>
      </w:r>
      <w:r w:rsidRPr="00247314">
        <w:rPr>
          <w:sz w:val="28"/>
          <w:szCs w:val="28"/>
        </w:rPr>
        <w:t>деленная формулой: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3500" w:dyaOrig="400">
          <v:shape id="_x0000_i1030" type="#_x0000_t75" style="width:173.25pt;height:19.5pt" o:ole="">
            <v:imagedata r:id="rId13" o:title=""/>
          </v:shape>
          <o:OLEObject Type="Embed" ProgID="Equation.3" ShapeID="_x0000_i1030" DrawAspect="Content" ObjectID="_1573041424" r:id="rId14"/>
        </w:object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  <w:t>(1)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 xml:space="preserve">Прибыль завода </w:t>
      </w:r>
      <w:r w:rsidRPr="00247314">
        <w:rPr>
          <w:position w:val="-12"/>
          <w:sz w:val="28"/>
          <w:szCs w:val="28"/>
        </w:rPr>
        <w:object w:dxaOrig="1280" w:dyaOrig="400">
          <v:shape id="_x0000_i1031" type="#_x0000_t75" style="width:63.75pt;height:19.5pt" o:ole="">
            <v:imagedata r:id="rId15" o:title=""/>
          </v:shape>
          <o:OLEObject Type="Embed" ProgID="Equation.3" ShapeID="_x0000_i1031" DrawAspect="Content" ObjectID="_1573041425" r:id="rId16"/>
        </w:object>
      </w:r>
      <w:r w:rsidRPr="00247314">
        <w:rPr>
          <w:sz w:val="28"/>
          <w:szCs w:val="28"/>
        </w:rPr>
        <w:t>, а прибыль сельскохозяйственных товар</w:t>
      </w:r>
      <w:r w:rsidRPr="00247314">
        <w:rPr>
          <w:sz w:val="28"/>
          <w:szCs w:val="28"/>
        </w:rPr>
        <w:t>о</w:t>
      </w:r>
      <w:r w:rsidRPr="00247314">
        <w:rPr>
          <w:sz w:val="28"/>
          <w:szCs w:val="28"/>
        </w:rPr>
        <w:t xml:space="preserve">производителей </w:t>
      </w:r>
      <w:r w:rsidRPr="00247314">
        <w:rPr>
          <w:position w:val="-12"/>
          <w:sz w:val="28"/>
          <w:szCs w:val="28"/>
        </w:rPr>
        <w:object w:dxaOrig="4400" w:dyaOrig="400">
          <v:shape id="_x0000_i1032" type="#_x0000_t75" style="width:220.5pt;height:19.5pt" o:ole="">
            <v:imagedata r:id="rId17" o:title=""/>
          </v:shape>
          <o:OLEObject Type="Embed" ProgID="Equation.3" ShapeID="_x0000_i1032" DrawAspect="Content" ObjectID="_1573041426" r:id="rId18"/>
        </w:object>
      </w:r>
      <w:r w:rsidRPr="00247314">
        <w:rPr>
          <w:sz w:val="28"/>
          <w:szCs w:val="28"/>
        </w:rPr>
        <w:t>,</w:t>
      </w:r>
    </w:p>
    <w:p w:rsidR="004A7684" w:rsidRPr="00247314" w:rsidRDefault="004A7684" w:rsidP="002F3288">
      <w:pPr>
        <w:spacing w:line="360" w:lineRule="auto"/>
        <w:jc w:val="both"/>
        <w:rPr>
          <w:sz w:val="28"/>
          <w:szCs w:val="28"/>
        </w:rPr>
      </w:pPr>
      <w:r w:rsidRPr="00247314">
        <w:rPr>
          <w:sz w:val="28"/>
          <w:szCs w:val="28"/>
        </w:rPr>
        <w:t>где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proofErr w:type="spellStart"/>
      <w:r w:rsidRPr="00247314">
        <w:rPr>
          <w:sz w:val="28"/>
          <w:szCs w:val="28"/>
          <w:lang w:val="en-US"/>
        </w:rPr>
        <w:t>P</w:t>
      </w:r>
      <w:r w:rsidRPr="00247314">
        <w:rPr>
          <w:sz w:val="28"/>
          <w:szCs w:val="28"/>
          <w:vertAlign w:val="subscript"/>
          <w:lang w:val="en-US"/>
        </w:rPr>
        <w:t>z</w:t>
      </w:r>
      <w:proofErr w:type="spellEnd"/>
      <w:r w:rsidRPr="00247314">
        <w:rPr>
          <w:sz w:val="28"/>
          <w:szCs w:val="28"/>
        </w:rPr>
        <w:t xml:space="preserve"> – отпускная цена единицы готовой продукции кооператива, руб.;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  <w:lang w:val="en-US"/>
        </w:rPr>
        <w:t>D</w:t>
      </w:r>
      <w:r w:rsidRPr="00247314">
        <w:rPr>
          <w:sz w:val="28"/>
          <w:szCs w:val="28"/>
        </w:rPr>
        <w:t>(</w:t>
      </w:r>
      <w:proofErr w:type="spellStart"/>
      <w:r w:rsidRPr="00247314">
        <w:rPr>
          <w:sz w:val="28"/>
          <w:szCs w:val="28"/>
          <w:lang w:val="en-US"/>
        </w:rPr>
        <w:t>P</w:t>
      </w:r>
      <w:r w:rsidRPr="00247314">
        <w:rPr>
          <w:sz w:val="28"/>
          <w:szCs w:val="28"/>
          <w:vertAlign w:val="subscript"/>
          <w:lang w:val="en-US"/>
        </w:rPr>
        <w:t>z</w:t>
      </w:r>
      <w:proofErr w:type="spellEnd"/>
      <w:r w:rsidRPr="00247314">
        <w:rPr>
          <w:sz w:val="28"/>
          <w:szCs w:val="28"/>
        </w:rPr>
        <w:t>) – функция спроса на продукцию кооператива;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  <w:lang w:val="en-US"/>
        </w:rPr>
        <w:t>C</w:t>
      </w:r>
      <w:r w:rsidRPr="00247314">
        <w:rPr>
          <w:sz w:val="28"/>
          <w:szCs w:val="28"/>
          <w:vertAlign w:val="subscript"/>
          <w:lang w:val="en-US"/>
        </w:rPr>
        <w:t>t</w:t>
      </w:r>
      <w:r w:rsidRPr="00247314">
        <w:rPr>
          <w:sz w:val="28"/>
          <w:szCs w:val="28"/>
        </w:rPr>
        <w:t xml:space="preserve"> – издержки сельскохозяйственных товаропроизводителей на прои</w:t>
      </w:r>
      <w:r w:rsidRPr="00247314">
        <w:rPr>
          <w:sz w:val="28"/>
          <w:szCs w:val="28"/>
        </w:rPr>
        <w:t>з</w:t>
      </w:r>
      <w:r w:rsidRPr="00247314">
        <w:rPr>
          <w:sz w:val="28"/>
          <w:szCs w:val="28"/>
        </w:rPr>
        <w:t>водство единицы сырья;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  <w:lang w:val="en-US"/>
        </w:rPr>
        <w:t>y</w:t>
      </w:r>
      <w:r w:rsidRPr="00247314">
        <w:rPr>
          <w:sz w:val="28"/>
          <w:szCs w:val="28"/>
        </w:rPr>
        <w:t xml:space="preserve"> - количество сырья, произведенного сельскохозяйственными товар</w:t>
      </w:r>
      <w:r w:rsidRPr="00247314">
        <w:rPr>
          <w:sz w:val="28"/>
          <w:szCs w:val="28"/>
        </w:rPr>
        <w:t>о</w:t>
      </w:r>
      <w:r w:rsidRPr="00247314">
        <w:rPr>
          <w:sz w:val="28"/>
          <w:szCs w:val="28"/>
        </w:rPr>
        <w:t>производителями, ц;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580" w:dyaOrig="300">
          <v:shape id="_x0000_i1033" type="#_x0000_t75" style="width:28.5pt;height:15pt" o:ole="" fillcolor="window">
            <v:imagedata r:id="rId19" o:title=""/>
          </v:shape>
          <o:OLEObject Type="Embed" ProgID="Equation.3" ShapeID="_x0000_i1033" DrawAspect="Content" ObjectID="_1573041427" r:id="rId20"/>
        </w:object>
      </w:r>
      <w:r w:rsidRPr="00247314">
        <w:rPr>
          <w:sz w:val="28"/>
          <w:szCs w:val="28"/>
        </w:rPr>
        <w:t xml:space="preserve"> количество давальческого сырья, переданного сельскохозяйстве</w:t>
      </w:r>
      <w:r w:rsidRPr="00247314">
        <w:rPr>
          <w:sz w:val="28"/>
          <w:szCs w:val="28"/>
        </w:rPr>
        <w:t>н</w:t>
      </w:r>
      <w:r w:rsidRPr="00247314">
        <w:rPr>
          <w:sz w:val="28"/>
          <w:szCs w:val="28"/>
        </w:rPr>
        <w:t xml:space="preserve">ными товаропроизводителями заводу на переработку, коэффициент </w:t>
      </w:r>
      <w:r>
        <w:rPr>
          <w:sz w:val="28"/>
          <w:szCs w:val="28"/>
        </w:rPr>
        <w:t>τ</w:t>
      </w:r>
      <w:r w:rsidRPr="00247314">
        <w:rPr>
          <w:sz w:val="28"/>
          <w:szCs w:val="28"/>
        </w:rPr>
        <w:t xml:space="preserve"> м</w:t>
      </w:r>
      <w:r w:rsidRPr="00247314">
        <w:rPr>
          <w:sz w:val="28"/>
          <w:szCs w:val="28"/>
        </w:rPr>
        <w:t>е</w:t>
      </w:r>
      <w:r w:rsidRPr="00247314">
        <w:rPr>
          <w:sz w:val="28"/>
          <w:szCs w:val="28"/>
        </w:rPr>
        <w:t>няется  в пределах от 0 до</w:t>
      </w:r>
      <w:proofErr w:type="gramStart"/>
      <w:r w:rsidRPr="00247314">
        <w:rPr>
          <w:sz w:val="28"/>
          <w:szCs w:val="28"/>
        </w:rPr>
        <w:t>1</w:t>
      </w:r>
      <w:proofErr w:type="gramEnd"/>
      <w:r w:rsidRPr="00247314">
        <w:rPr>
          <w:sz w:val="28"/>
          <w:szCs w:val="28"/>
        </w:rPr>
        <w:t>;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lastRenderedPageBreak/>
        <w:t>(1-</w:t>
      </w:r>
      <w:r w:rsidRPr="00990A2A">
        <w:rPr>
          <w:sz w:val="28"/>
          <w:szCs w:val="28"/>
        </w:rPr>
        <w:t xml:space="preserve"> </w:t>
      </w:r>
      <w:r>
        <w:rPr>
          <w:sz w:val="28"/>
          <w:szCs w:val="28"/>
        </w:rPr>
        <w:t>τ</w:t>
      </w:r>
      <w:r w:rsidRPr="00247314">
        <w:rPr>
          <w:sz w:val="28"/>
          <w:szCs w:val="28"/>
        </w:rPr>
        <w:t>)</w:t>
      </w:r>
      <w:r w:rsidRPr="00247314">
        <w:rPr>
          <w:sz w:val="28"/>
          <w:szCs w:val="28"/>
          <w:lang w:val="en-US"/>
        </w:rPr>
        <w:t>y</w:t>
      </w:r>
      <w:r w:rsidRPr="00247314">
        <w:rPr>
          <w:sz w:val="28"/>
          <w:szCs w:val="28"/>
        </w:rPr>
        <w:t xml:space="preserve"> - количество сырья, продаваемого сельскохозяйственными тов</w:t>
      </w:r>
      <w:r w:rsidRPr="00247314">
        <w:rPr>
          <w:sz w:val="28"/>
          <w:szCs w:val="28"/>
        </w:rPr>
        <w:t>а</w:t>
      </w:r>
      <w:r w:rsidRPr="00247314">
        <w:rPr>
          <w:sz w:val="28"/>
          <w:szCs w:val="28"/>
        </w:rPr>
        <w:t>ропроизводителями самостоятельно на рынке, ц;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position w:val="-12"/>
          <w:sz w:val="28"/>
          <w:szCs w:val="28"/>
          <w:lang w:val="en-US"/>
        </w:rPr>
        <w:object w:dxaOrig="680" w:dyaOrig="380">
          <v:shape id="_x0000_i1034" type="#_x0000_t75" style="width:33pt;height:18.75pt" o:ole="" fillcolor="window">
            <v:imagedata r:id="rId21" o:title=""/>
          </v:shape>
          <o:OLEObject Type="Embed" ProgID="Equation.3" ShapeID="_x0000_i1034" DrawAspect="Content" ObjectID="_1573041428" r:id="rId22"/>
        </w:object>
      </w:r>
      <w:r w:rsidRPr="00247314">
        <w:rPr>
          <w:sz w:val="28"/>
          <w:szCs w:val="28"/>
        </w:rPr>
        <w:t xml:space="preserve"> цена единицы сырья, реализуемого сельскохозяйственным тов</w:t>
      </w:r>
      <w:r w:rsidRPr="00247314">
        <w:rPr>
          <w:sz w:val="28"/>
          <w:szCs w:val="28"/>
        </w:rPr>
        <w:t>а</w:t>
      </w:r>
      <w:r w:rsidRPr="00247314">
        <w:rPr>
          <w:sz w:val="28"/>
          <w:szCs w:val="28"/>
        </w:rPr>
        <w:t xml:space="preserve">ропроизводителем самостоятельно, руб.; 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position w:val="-6"/>
          <w:sz w:val="28"/>
          <w:szCs w:val="28"/>
          <w:lang w:val="en-US"/>
        </w:rPr>
        <w:object w:dxaOrig="420" w:dyaOrig="300">
          <v:shape id="_x0000_i1035" type="#_x0000_t75" style="width:21pt;height:15pt" o:ole="" fillcolor="window">
            <v:imagedata r:id="rId23" o:title=""/>
          </v:shape>
          <o:OLEObject Type="Embed" ProgID="Equation.3" ShapeID="_x0000_i1035" DrawAspect="Content" ObjectID="_1573041429" r:id="rId24"/>
        </w:object>
      </w:r>
      <w:r w:rsidRPr="00247314">
        <w:rPr>
          <w:sz w:val="28"/>
          <w:szCs w:val="28"/>
        </w:rPr>
        <w:t xml:space="preserve"> коэффициент, лежащий в пределах от 0 до 1;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  <w:lang w:val="en-US"/>
        </w:rPr>
        <w:t>C</w:t>
      </w:r>
      <w:r w:rsidRPr="00247314">
        <w:rPr>
          <w:sz w:val="28"/>
          <w:szCs w:val="28"/>
          <w:vertAlign w:val="subscript"/>
          <w:lang w:val="en-US"/>
        </w:rPr>
        <w:t>t</w:t>
      </w:r>
      <w:r w:rsidRPr="00247314">
        <w:rPr>
          <w:sz w:val="28"/>
          <w:szCs w:val="28"/>
          <w:vertAlign w:val="subscript"/>
        </w:rPr>
        <w:t xml:space="preserve"> </w:t>
      </w:r>
      <w:r w:rsidRPr="00247314">
        <w:rPr>
          <w:sz w:val="28"/>
          <w:szCs w:val="28"/>
        </w:rPr>
        <w:t>- издержки сельскохозяйственных товаропроизводителей на прои</w:t>
      </w:r>
      <w:r w:rsidRPr="00247314">
        <w:rPr>
          <w:sz w:val="28"/>
          <w:szCs w:val="28"/>
        </w:rPr>
        <w:t>з</w:t>
      </w:r>
      <w:r w:rsidRPr="00247314">
        <w:rPr>
          <w:sz w:val="28"/>
          <w:szCs w:val="28"/>
        </w:rPr>
        <w:t>водство единицы сырья;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position w:val="-34"/>
          <w:sz w:val="28"/>
          <w:szCs w:val="28"/>
        </w:rPr>
        <w:object w:dxaOrig="1420" w:dyaOrig="800">
          <v:shape id="_x0000_i1036" type="#_x0000_t75" style="width:69.75pt;height:39.75pt" o:ole="" fillcolor="window">
            <v:imagedata r:id="rId25" o:title=""/>
          </v:shape>
          <o:OLEObject Type="Embed" ProgID="Equation.3" ShapeID="_x0000_i1036" DrawAspect="Content" ObjectID="_1573041430" r:id="rId26"/>
        </w:object>
      </w:r>
      <w:r w:rsidRPr="00247314">
        <w:rPr>
          <w:sz w:val="28"/>
          <w:szCs w:val="28"/>
        </w:rPr>
        <w:t xml:space="preserve"> – коэффициент долевого деления прибыли сельскохозя</w:t>
      </w:r>
      <w:r w:rsidRPr="00247314">
        <w:rPr>
          <w:sz w:val="28"/>
          <w:szCs w:val="28"/>
        </w:rPr>
        <w:t>й</w:t>
      </w:r>
      <w:r w:rsidRPr="00247314">
        <w:rPr>
          <w:sz w:val="28"/>
          <w:szCs w:val="28"/>
        </w:rPr>
        <w:t>ственного производственного кооператива.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 xml:space="preserve">Первое слагаемое </w:t>
      </w:r>
      <w:r w:rsidRPr="00247314">
        <w:rPr>
          <w:sz w:val="28"/>
          <w:szCs w:val="28"/>
          <w:lang w:val="en-US"/>
        </w:rPr>
        <w:t>D</w:t>
      </w:r>
      <w:r w:rsidRPr="00247314">
        <w:rPr>
          <w:sz w:val="28"/>
          <w:szCs w:val="28"/>
        </w:rPr>
        <w:t>(</w:t>
      </w:r>
      <w:proofErr w:type="spellStart"/>
      <w:r w:rsidRPr="00247314">
        <w:rPr>
          <w:sz w:val="28"/>
          <w:szCs w:val="28"/>
          <w:lang w:val="en-US"/>
        </w:rPr>
        <w:t>P</w:t>
      </w:r>
      <w:r w:rsidRPr="00247314">
        <w:rPr>
          <w:sz w:val="28"/>
          <w:szCs w:val="28"/>
          <w:vertAlign w:val="subscript"/>
          <w:lang w:val="en-US"/>
        </w:rPr>
        <w:t>z</w:t>
      </w:r>
      <w:proofErr w:type="spellEnd"/>
      <w:r w:rsidRPr="00247314">
        <w:rPr>
          <w:sz w:val="28"/>
          <w:szCs w:val="28"/>
        </w:rPr>
        <w:t>)</w:t>
      </w:r>
      <w:proofErr w:type="spellStart"/>
      <w:r w:rsidRPr="00247314">
        <w:rPr>
          <w:sz w:val="28"/>
          <w:szCs w:val="28"/>
          <w:lang w:val="en-US"/>
        </w:rPr>
        <w:t>P</w:t>
      </w:r>
      <w:r w:rsidRPr="00247314">
        <w:rPr>
          <w:sz w:val="28"/>
          <w:szCs w:val="28"/>
          <w:vertAlign w:val="subscript"/>
          <w:lang w:val="en-US"/>
        </w:rPr>
        <w:t>z</w:t>
      </w:r>
      <w:proofErr w:type="spellEnd"/>
      <w:r w:rsidRPr="00247314">
        <w:rPr>
          <w:sz w:val="28"/>
          <w:szCs w:val="28"/>
          <w:vertAlign w:val="subscript"/>
        </w:rPr>
        <w:t xml:space="preserve">  </w:t>
      </w:r>
      <w:r w:rsidRPr="00247314">
        <w:rPr>
          <w:sz w:val="28"/>
          <w:szCs w:val="28"/>
        </w:rPr>
        <w:t xml:space="preserve"> в функции цели (1) определяет выручку к</w:t>
      </w:r>
      <w:r w:rsidRPr="00247314">
        <w:rPr>
          <w:sz w:val="28"/>
          <w:szCs w:val="28"/>
        </w:rPr>
        <w:t>о</w:t>
      </w:r>
      <w:r w:rsidRPr="00247314">
        <w:rPr>
          <w:sz w:val="28"/>
          <w:szCs w:val="28"/>
        </w:rPr>
        <w:t>оператива от реализации готовой продукции, второе слагаемое (</w:t>
      </w:r>
      <w:proofErr w:type="spellStart"/>
      <w:r w:rsidRPr="00247314">
        <w:rPr>
          <w:sz w:val="28"/>
          <w:szCs w:val="28"/>
          <w:lang w:val="en-US"/>
        </w:rPr>
        <w:t>C</w:t>
      </w:r>
      <w:r w:rsidRPr="00247314">
        <w:rPr>
          <w:sz w:val="28"/>
          <w:szCs w:val="28"/>
          <w:vertAlign w:val="subscript"/>
          <w:lang w:val="en-US"/>
        </w:rPr>
        <w:t>z</w:t>
      </w:r>
      <w:proofErr w:type="spellEnd"/>
      <w:r w:rsidRPr="00247314">
        <w:rPr>
          <w:sz w:val="28"/>
          <w:szCs w:val="28"/>
          <w:vertAlign w:val="subscript"/>
        </w:rPr>
        <w:t xml:space="preserve"> </w:t>
      </w:r>
      <w:r w:rsidRPr="00247314">
        <w:rPr>
          <w:sz w:val="28"/>
          <w:szCs w:val="28"/>
        </w:rPr>
        <w:t>+С</w:t>
      </w:r>
      <w:proofErr w:type="gramStart"/>
      <w:r w:rsidRPr="00247314">
        <w:rPr>
          <w:sz w:val="28"/>
          <w:szCs w:val="28"/>
          <w:vertAlign w:val="subscript"/>
          <w:lang w:val="en-US"/>
        </w:rPr>
        <w:t>t</w:t>
      </w:r>
      <w:proofErr w:type="gramEnd"/>
      <w:r w:rsidRPr="00247314">
        <w:rPr>
          <w:sz w:val="28"/>
          <w:szCs w:val="28"/>
        </w:rPr>
        <w:t>)</w:t>
      </w:r>
      <w:r w:rsidRPr="00247314">
        <w:rPr>
          <w:position w:val="-12"/>
          <w:sz w:val="28"/>
          <w:szCs w:val="28"/>
        </w:rPr>
        <w:object w:dxaOrig="360" w:dyaOrig="300">
          <v:shape id="_x0000_i1037" type="#_x0000_t75" style="width:18pt;height:15pt" o:ole="" fillcolor="window">
            <v:imagedata r:id="rId27" o:title=""/>
          </v:shape>
          <o:OLEObject Type="Embed" ProgID="Equation.3" ShapeID="_x0000_i1037" DrawAspect="Content" ObjectID="_1573041431" r:id="rId28"/>
        </w:object>
      </w:r>
      <w:r w:rsidRPr="00247314">
        <w:rPr>
          <w:sz w:val="28"/>
          <w:szCs w:val="28"/>
        </w:rPr>
        <w:t xml:space="preserve"> – издержки кооператива при переработке сырья, полученного от сельск</w:t>
      </w:r>
      <w:r w:rsidRPr="00247314">
        <w:rPr>
          <w:sz w:val="28"/>
          <w:szCs w:val="28"/>
        </w:rPr>
        <w:t>о</w:t>
      </w:r>
      <w:r w:rsidRPr="00247314">
        <w:rPr>
          <w:sz w:val="28"/>
          <w:szCs w:val="28"/>
        </w:rPr>
        <w:t>хозяйственных товаропроизводителей в количестве</w:t>
      </w:r>
      <w:r>
        <w:rPr>
          <w:sz w:val="28"/>
          <w:szCs w:val="28"/>
        </w:rPr>
        <w:t xml:space="preserve"> </w:t>
      </w:r>
      <w:r w:rsidRPr="00247314">
        <w:rPr>
          <w:position w:val="-12"/>
          <w:sz w:val="28"/>
          <w:szCs w:val="28"/>
        </w:rPr>
        <w:object w:dxaOrig="360" w:dyaOrig="300">
          <v:shape id="_x0000_i1038" type="#_x0000_t75" style="width:18pt;height:15pt" o:ole="" fillcolor="window">
            <v:imagedata r:id="rId27" o:title=""/>
          </v:shape>
          <o:OLEObject Type="Embed" ProgID="Equation.3" ShapeID="_x0000_i1038" DrawAspect="Content" ObjectID="_1573041432" r:id="rId29"/>
        </w:object>
      </w:r>
      <w:r w:rsidRPr="00247314">
        <w:rPr>
          <w:sz w:val="28"/>
          <w:szCs w:val="28"/>
        </w:rPr>
        <w:t>, составляющим (1-</w:t>
      </w:r>
      <w:r>
        <w:rPr>
          <w:sz w:val="28"/>
          <w:szCs w:val="28"/>
        </w:rPr>
        <w:t>τ</w:t>
      </w:r>
      <w:r w:rsidRPr="00247314">
        <w:rPr>
          <w:sz w:val="28"/>
          <w:szCs w:val="28"/>
        </w:rPr>
        <w:t xml:space="preserve">) </w:t>
      </w:r>
      <w:r w:rsidRPr="00247314">
        <w:rPr>
          <w:sz w:val="28"/>
          <w:szCs w:val="28"/>
          <w:lang w:val="en-US"/>
        </w:rPr>
        <w:t>y</w:t>
      </w:r>
      <w:r w:rsidRPr="00247314">
        <w:rPr>
          <w:position w:val="-12"/>
          <w:sz w:val="28"/>
          <w:szCs w:val="28"/>
        </w:rPr>
        <w:object w:dxaOrig="1280" w:dyaOrig="380">
          <v:shape id="_x0000_i1039" type="#_x0000_t75" style="width:63.75pt;height:18.75pt" o:ole="" fillcolor="window">
            <v:imagedata r:id="rId30" o:title=""/>
          </v:shape>
          <o:OLEObject Type="Embed" ProgID="Equation.3" ShapeID="_x0000_i1039" DrawAspect="Content" ObjectID="_1573041433" r:id="rId31"/>
        </w:object>
      </w:r>
      <w:r w:rsidRPr="00247314">
        <w:rPr>
          <w:sz w:val="28"/>
          <w:szCs w:val="28"/>
        </w:rPr>
        <w:t xml:space="preserve"> выручки сельскохозяйственных товаропроизводителей от самостоятельной реализации продукции в количестве </w:t>
      </w:r>
      <w:r w:rsidRPr="00247314">
        <w:rPr>
          <w:position w:val="-12"/>
          <w:sz w:val="28"/>
          <w:szCs w:val="28"/>
        </w:rPr>
        <w:object w:dxaOrig="960" w:dyaOrig="380">
          <v:shape id="_x0000_i1040" type="#_x0000_t75" style="width:48pt;height:18.75pt" o:ole="" fillcolor="window">
            <v:imagedata r:id="rId32" o:title=""/>
          </v:shape>
          <o:OLEObject Type="Embed" ProgID="Equation.3" ShapeID="_x0000_i1040" DrawAspect="Content" ObjectID="_1573041434" r:id="rId33"/>
        </w:object>
      </w:r>
      <w:r w:rsidRPr="00247314">
        <w:rPr>
          <w:sz w:val="28"/>
          <w:szCs w:val="28"/>
        </w:rPr>
        <w:t xml:space="preserve">. 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>Таким образом, ставится задача найти максимум функции цели (1)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proofErr w:type="spellStart"/>
      <w:r w:rsidRPr="00247314">
        <w:rPr>
          <w:sz w:val="28"/>
          <w:szCs w:val="28"/>
        </w:rPr>
        <w:t>П</w:t>
      </w:r>
      <w:r w:rsidRPr="00247314">
        <w:rPr>
          <w:sz w:val="28"/>
          <w:szCs w:val="28"/>
          <w:vertAlign w:val="subscript"/>
        </w:rPr>
        <w:t>к</w:t>
      </w:r>
      <w:proofErr w:type="spellEnd"/>
      <w:proofErr w:type="gramStart"/>
      <w:r w:rsidRPr="00247314">
        <w:rPr>
          <w:sz w:val="28"/>
          <w:szCs w:val="28"/>
          <w:vertAlign w:val="subscript"/>
        </w:rPr>
        <w:t xml:space="preserve"> </w:t>
      </w:r>
      <w:r w:rsidRPr="00247314">
        <w:rPr>
          <w:sz w:val="28"/>
          <w:szCs w:val="28"/>
        </w:rPr>
        <w:t>(</w:t>
      </w:r>
      <w:r w:rsidRPr="00247314">
        <w:rPr>
          <w:position w:val="-12"/>
          <w:sz w:val="28"/>
          <w:szCs w:val="28"/>
        </w:rPr>
        <w:object w:dxaOrig="620" w:dyaOrig="400">
          <v:shape id="_x0000_i1041" type="#_x0000_t75" style="width:30.75pt;height:19.5pt" o:ole="" fillcolor="window">
            <v:imagedata r:id="rId34" o:title=""/>
          </v:shape>
          <o:OLEObject Type="Embed" ProgID="Equation.3" ShapeID="_x0000_i1041" DrawAspect="Content" ObjectID="_1573041435" r:id="rId35"/>
        </w:object>
      </w:r>
      <w:r w:rsidRPr="00247314">
        <w:rPr>
          <w:sz w:val="28"/>
          <w:szCs w:val="28"/>
        </w:rPr>
        <w:t xml:space="preserve">) </w:t>
      </w:r>
      <w:proofErr w:type="gramEnd"/>
      <w:r w:rsidRPr="00247314">
        <w:rPr>
          <w:sz w:val="28"/>
          <w:szCs w:val="28"/>
        </w:rPr>
        <w:t xml:space="preserve">при условии, что </w:t>
      </w:r>
      <w:r w:rsidRPr="00247314">
        <w:rPr>
          <w:sz w:val="28"/>
          <w:szCs w:val="28"/>
          <w:lang w:val="en-US"/>
        </w:rPr>
        <w:t>D</w:t>
      </w:r>
      <w:r w:rsidRPr="00247314">
        <w:rPr>
          <w:sz w:val="28"/>
          <w:szCs w:val="28"/>
        </w:rPr>
        <w:t>(</w:t>
      </w:r>
      <w:proofErr w:type="spellStart"/>
      <w:r w:rsidRPr="00247314">
        <w:rPr>
          <w:sz w:val="28"/>
          <w:szCs w:val="28"/>
          <w:lang w:val="en-US"/>
        </w:rPr>
        <w:t>P</w:t>
      </w:r>
      <w:r w:rsidRPr="00247314">
        <w:rPr>
          <w:sz w:val="28"/>
          <w:szCs w:val="28"/>
          <w:vertAlign w:val="subscript"/>
          <w:lang w:val="en-US"/>
        </w:rPr>
        <w:t>z</w:t>
      </w:r>
      <w:proofErr w:type="spellEnd"/>
      <w:r w:rsidRPr="00247314">
        <w:rPr>
          <w:sz w:val="28"/>
          <w:szCs w:val="28"/>
        </w:rPr>
        <w:t>) – монотонно убывающая функция спроса и имеют место неравенства: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  <w:proofErr w:type="spellStart"/>
      <w:r w:rsidRPr="00247314">
        <w:rPr>
          <w:sz w:val="28"/>
          <w:szCs w:val="28"/>
          <w:lang w:val="en-US"/>
        </w:rPr>
        <w:t>P</w:t>
      </w:r>
      <w:r w:rsidRPr="00247314">
        <w:rPr>
          <w:sz w:val="28"/>
          <w:szCs w:val="28"/>
          <w:vertAlign w:val="subscript"/>
          <w:lang w:val="en-US"/>
        </w:rPr>
        <w:t>z</w:t>
      </w:r>
      <w:proofErr w:type="spellEnd"/>
      <w:r w:rsidRPr="00247314">
        <w:rPr>
          <w:position w:val="-6"/>
          <w:sz w:val="28"/>
          <w:szCs w:val="28"/>
          <w:vertAlign w:val="subscript"/>
          <w:lang w:val="en-US"/>
        </w:rPr>
        <w:object w:dxaOrig="420" w:dyaOrig="300">
          <v:shape id="_x0000_i1042" type="#_x0000_t75" style="width:21pt;height:15pt" o:ole="" fillcolor="window">
            <v:imagedata r:id="rId36" o:title=""/>
          </v:shape>
          <o:OLEObject Type="Embed" ProgID="Equation.3" ShapeID="_x0000_i1042" DrawAspect="Content" ObjectID="_1573041436" r:id="rId37"/>
        </w:object>
      </w:r>
      <w:r w:rsidRPr="00247314">
        <w:rPr>
          <w:sz w:val="28"/>
          <w:szCs w:val="28"/>
        </w:rPr>
        <w:t xml:space="preserve">, </w:t>
      </w:r>
      <w:proofErr w:type="spellStart"/>
      <w:r w:rsidRPr="00247314">
        <w:rPr>
          <w:sz w:val="28"/>
          <w:szCs w:val="28"/>
          <w:lang w:val="en-US"/>
        </w:rPr>
        <w:t>C</w:t>
      </w:r>
      <w:r w:rsidRPr="00247314">
        <w:rPr>
          <w:sz w:val="28"/>
          <w:szCs w:val="28"/>
          <w:vertAlign w:val="subscript"/>
          <w:lang w:val="en-US"/>
        </w:rPr>
        <w:t>z</w:t>
      </w:r>
      <w:proofErr w:type="spellEnd"/>
      <w:r w:rsidRPr="00247314">
        <w:rPr>
          <w:position w:val="-6"/>
          <w:sz w:val="28"/>
          <w:szCs w:val="28"/>
        </w:rPr>
        <w:object w:dxaOrig="420" w:dyaOrig="300">
          <v:shape id="_x0000_i1043" type="#_x0000_t75" style="width:21pt;height:15pt" o:ole="" fillcolor="window">
            <v:imagedata r:id="rId36" o:title=""/>
          </v:shape>
          <o:OLEObject Type="Embed" ProgID="Equation.3" ShapeID="_x0000_i1043" DrawAspect="Content" ObjectID="_1573041437" r:id="rId38"/>
        </w:object>
      </w:r>
      <w:proofErr w:type="gramStart"/>
      <w:r w:rsidRPr="00247314">
        <w:rPr>
          <w:sz w:val="28"/>
          <w:szCs w:val="28"/>
        </w:rPr>
        <w:t xml:space="preserve">, </w:t>
      </w:r>
      <w:proofErr w:type="gramEnd"/>
      <w:r w:rsidRPr="00247314">
        <w:rPr>
          <w:position w:val="-12"/>
          <w:sz w:val="28"/>
          <w:szCs w:val="28"/>
        </w:rPr>
        <w:object w:dxaOrig="639" w:dyaOrig="360">
          <v:shape id="_x0000_i1044" type="#_x0000_t75" style="width:31.5pt;height:18pt" o:ole="" fillcolor="window">
            <v:imagedata r:id="rId39" o:title=""/>
          </v:shape>
          <o:OLEObject Type="Embed" ProgID="Equation.3" ShapeID="_x0000_i1044" DrawAspect="Content" ObjectID="_1573041438" r:id="rId40"/>
        </w:object>
      </w:r>
      <w:r w:rsidRPr="00247314">
        <w:rPr>
          <w:sz w:val="28"/>
          <w:szCs w:val="28"/>
        </w:rPr>
        <w:t xml:space="preserve">, </w:t>
      </w:r>
      <w:r w:rsidRPr="00247314">
        <w:rPr>
          <w:position w:val="-6"/>
          <w:sz w:val="28"/>
          <w:szCs w:val="28"/>
        </w:rPr>
        <w:object w:dxaOrig="920" w:dyaOrig="320">
          <v:shape id="_x0000_i1045" type="#_x0000_t75" style="width:45.75pt;height:15.75pt" o:ole="" fillcolor="window">
            <v:imagedata r:id="rId41" o:title=""/>
          </v:shape>
          <o:OLEObject Type="Embed" ProgID="Equation.3" ShapeID="_x0000_i1045" DrawAspect="Content" ObjectID="_1573041439" r:id="rId42"/>
        </w:object>
      </w:r>
      <w:r w:rsidRPr="00247314">
        <w:rPr>
          <w:sz w:val="28"/>
          <w:szCs w:val="28"/>
        </w:rPr>
        <w:t xml:space="preserve">1, </w:t>
      </w:r>
      <w:r w:rsidRPr="00247314">
        <w:rPr>
          <w:position w:val="-12"/>
          <w:sz w:val="28"/>
          <w:szCs w:val="28"/>
        </w:rPr>
        <w:object w:dxaOrig="800" w:dyaOrig="380">
          <v:shape id="_x0000_i1046" type="#_x0000_t75" style="width:39.75pt;height:18.75pt" o:ole="" fillcolor="window">
            <v:imagedata r:id="rId43" o:title=""/>
          </v:shape>
          <o:OLEObject Type="Embed" ProgID="Equation.3" ShapeID="_x0000_i1046" DrawAspect="Content" ObjectID="_1573041440" r:id="rId44"/>
        </w:object>
      </w:r>
      <w:r w:rsidRPr="00247314">
        <w:rPr>
          <w:sz w:val="28"/>
          <w:szCs w:val="28"/>
        </w:rPr>
        <w:t xml:space="preserve">.         </w:t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  <w:t xml:space="preserve"> (2)</w:t>
      </w: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 xml:space="preserve">Критическая точка функции </w:t>
      </w:r>
      <w:proofErr w:type="spellStart"/>
      <w:r w:rsidRPr="00247314">
        <w:rPr>
          <w:sz w:val="28"/>
          <w:szCs w:val="28"/>
        </w:rPr>
        <w:t>П</w:t>
      </w:r>
      <w:r w:rsidRPr="00247314">
        <w:rPr>
          <w:sz w:val="28"/>
          <w:szCs w:val="28"/>
          <w:vertAlign w:val="subscript"/>
        </w:rPr>
        <w:t>к</w:t>
      </w:r>
      <w:proofErr w:type="spellEnd"/>
      <w:r w:rsidRPr="00247314">
        <w:rPr>
          <w:sz w:val="28"/>
          <w:szCs w:val="28"/>
        </w:rPr>
        <w:t>(</w:t>
      </w:r>
      <w:proofErr w:type="spellStart"/>
      <w:r w:rsidRPr="00247314">
        <w:rPr>
          <w:sz w:val="28"/>
          <w:szCs w:val="28"/>
          <w:lang w:val="en-US"/>
        </w:rPr>
        <w:t>P</w:t>
      </w:r>
      <w:r w:rsidRPr="00247314">
        <w:rPr>
          <w:sz w:val="28"/>
          <w:szCs w:val="28"/>
          <w:vertAlign w:val="subscript"/>
          <w:lang w:val="en-US"/>
        </w:rPr>
        <w:t>z</w:t>
      </w:r>
      <w:proofErr w:type="spellEnd"/>
      <w:r w:rsidRPr="00247314">
        <w:rPr>
          <w:sz w:val="28"/>
          <w:szCs w:val="28"/>
          <w:vertAlign w:val="subscript"/>
        </w:rPr>
        <w:t>,</w:t>
      </w:r>
      <w:r w:rsidRPr="00247314">
        <w:rPr>
          <w:sz w:val="28"/>
          <w:szCs w:val="28"/>
        </w:rPr>
        <w:t>) определяется уравнением: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  <w:r w:rsidRPr="00247314">
        <w:rPr>
          <w:position w:val="-34"/>
          <w:sz w:val="28"/>
          <w:szCs w:val="28"/>
        </w:rPr>
        <w:object w:dxaOrig="1020" w:dyaOrig="800">
          <v:shape id="_x0000_i1047" type="#_x0000_t75" style="width:49.5pt;height:39.75pt" o:ole="" fillcolor="window">
            <v:imagedata r:id="rId45" o:title=""/>
          </v:shape>
          <o:OLEObject Type="Embed" ProgID="Equation.3" ShapeID="_x0000_i1047" DrawAspect="Content" ObjectID="_1573041441" r:id="rId46"/>
        </w:object>
      </w:r>
      <w:r w:rsidRPr="00247314">
        <w:rPr>
          <w:sz w:val="28"/>
          <w:szCs w:val="28"/>
        </w:rPr>
        <w:t xml:space="preserve"> или   </w:t>
      </w:r>
      <w:r w:rsidRPr="00247314">
        <w:rPr>
          <w:position w:val="-12"/>
          <w:sz w:val="28"/>
          <w:szCs w:val="28"/>
        </w:rPr>
        <w:object w:dxaOrig="2659" w:dyaOrig="440">
          <v:shape id="_x0000_i1048" type="#_x0000_t75" style="width:129pt;height:21.75pt" o:ole="" fillcolor="window">
            <v:imagedata r:id="rId47" o:title=""/>
          </v:shape>
          <o:OLEObject Type="Embed" ProgID="Equation.3" ShapeID="_x0000_i1048" DrawAspect="Content" ObjectID="_1573041442" r:id="rId48"/>
        </w:object>
      </w:r>
      <w:r w:rsidRPr="00247314">
        <w:rPr>
          <w:sz w:val="28"/>
          <w:szCs w:val="28"/>
        </w:rPr>
        <w:t xml:space="preserve">.          </w:t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  <w:t>(3)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lastRenderedPageBreak/>
        <w:t xml:space="preserve">Прибыль </w:t>
      </w:r>
      <w:r w:rsidRPr="00247314">
        <w:rPr>
          <w:position w:val="-12"/>
          <w:sz w:val="28"/>
          <w:szCs w:val="28"/>
        </w:rPr>
        <w:object w:dxaOrig="3600" w:dyaOrig="400">
          <v:shape id="_x0000_i1049" type="#_x0000_t75" style="width:180pt;height:19.5pt" o:ole="" fillcolor="window">
            <v:imagedata r:id="rId49" o:title=""/>
          </v:shape>
          <o:OLEObject Type="Embed" ProgID="Equation.3" ShapeID="_x0000_i1049" DrawAspect="Content" ObjectID="_1573041443" r:id="rId50"/>
        </w:object>
      </w:r>
      <w:r w:rsidRPr="00247314">
        <w:rPr>
          <w:sz w:val="28"/>
          <w:szCs w:val="28"/>
        </w:rPr>
        <w:t>, полученная от реализации г</w:t>
      </w:r>
      <w:r w:rsidRPr="00247314">
        <w:rPr>
          <w:sz w:val="28"/>
          <w:szCs w:val="28"/>
        </w:rPr>
        <w:t>о</w:t>
      </w:r>
      <w:r w:rsidRPr="00247314">
        <w:rPr>
          <w:sz w:val="28"/>
          <w:szCs w:val="28"/>
        </w:rPr>
        <w:t xml:space="preserve">товой продукции завода, делится между перерабатывающим предприятием и сельскохозяйственными товаропроизводителями в следующих долях: часть </w:t>
      </w:r>
      <w:r w:rsidRPr="00247314">
        <w:rPr>
          <w:position w:val="-12"/>
          <w:sz w:val="28"/>
          <w:szCs w:val="28"/>
        </w:rPr>
        <w:object w:dxaOrig="1180" w:dyaOrig="400">
          <v:shape id="_x0000_i1050" type="#_x0000_t75" style="width:56.25pt;height:19.5pt" o:ole="" fillcolor="window">
            <v:imagedata r:id="rId51" o:title=""/>
          </v:shape>
          <o:OLEObject Type="Embed" ProgID="Equation.3" ShapeID="_x0000_i1050" DrawAspect="Content" ObjectID="_1573041444" r:id="rId52"/>
        </w:object>
      </w:r>
      <w:r w:rsidRPr="00247314">
        <w:rPr>
          <w:sz w:val="28"/>
          <w:szCs w:val="28"/>
        </w:rPr>
        <w:t xml:space="preserve"> отходит к товаропроизводителям, а </w:t>
      </w:r>
      <w:r w:rsidRPr="00247314">
        <w:rPr>
          <w:position w:val="-12"/>
          <w:sz w:val="28"/>
          <w:szCs w:val="28"/>
        </w:rPr>
        <w:object w:dxaOrig="560" w:dyaOrig="400">
          <v:shape id="_x0000_i1051" type="#_x0000_t75" style="width:28.5pt;height:19.5pt" o:ole="" fillcolor="window">
            <v:imagedata r:id="rId53" o:title=""/>
          </v:shape>
          <o:OLEObject Type="Embed" ProgID="Equation.3" ShapeID="_x0000_i1051" DrawAspect="Content" ObjectID="_1573041445" r:id="rId54"/>
        </w:object>
      </w:r>
      <w:r w:rsidRPr="00247314">
        <w:rPr>
          <w:sz w:val="28"/>
          <w:szCs w:val="28"/>
        </w:rPr>
        <w:t xml:space="preserve"> остается у завода. Коэффициент долевого деления задается формулой </w:t>
      </w:r>
      <w:r w:rsidRPr="00247314">
        <w:rPr>
          <w:sz w:val="28"/>
          <w:szCs w:val="28"/>
        </w:rPr>
        <w:tab/>
      </w:r>
      <w:r w:rsidRPr="00247314">
        <w:rPr>
          <w:position w:val="-34"/>
          <w:sz w:val="28"/>
          <w:szCs w:val="28"/>
        </w:rPr>
        <w:object w:dxaOrig="1520" w:dyaOrig="800">
          <v:shape id="_x0000_i1052" type="#_x0000_t75" style="width:73.5pt;height:39.75pt" o:ole="" fillcolor="window">
            <v:imagedata r:id="rId55" o:title=""/>
          </v:shape>
          <o:OLEObject Type="Embed" ProgID="Equation.3" ShapeID="_x0000_i1052" DrawAspect="Content" ObjectID="_1573041446" r:id="rId56"/>
        </w:objec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>Прибыль завода определяется соотношением: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3920" w:dyaOrig="400">
          <v:shape id="_x0000_i1053" type="#_x0000_t75" style="width:192pt;height:19.5pt" o:ole="" fillcolor="window">
            <v:imagedata r:id="rId57" o:title=""/>
          </v:shape>
          <o:OLEObject Type="Embed" ProgID="Equation.3" ShapeID="_x0000_i1053" DrawAspect="Content" ObjectID="_1573041447" r:id="rId58"/>
        </w:object>
      </w:r>
      <w:r w:rsidRPr="00247314">
        <w:rPr>
          <w:sz w:val="28"/>
          <w:szCs w:val="28"/>
        </w:rPr>
        <w:t xml:space="preserve">,      </w:t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  <w:t xml:space="preserve"> (4)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jc w:val="both"/>
        <w:rPr>
          <w:sz w:val="28"/>
          <w:szCs w:val="28"/>
        </w:rPr>
      </w:pPr>
      <w:r w:rsidRPr="00247314">
        <w:rPr>
          <w:sz w:val="28"/>
          <w:szCs w:val="28"/>
        </w:rPr>
        <w:t>а удельный вес прибыли, принадлежащей сельскохозяйственным товар</w:t>
      </w:r>
      <w:r w:rsidRPr="00247314">
        <w:rPr>
          <w:sz w:val="28"/>
          <w:szCs w:val="28"/>
        </w:rPr>
        <w:t>о</w:t>
      </w:r>
      <w:r w:rsidRPr="00247314">
        <w:rPr>
          <w:sz w:val="28"/>
          <w:szCs w:val="28"/>
        </w:rPr>
        <w:t>производителям, вычисляется по формуле:</w:t>
      </w:r>
    </w:p>
    <w:p w:rsidR="004A7684" w:rsidRPr="00247314" w:rsidRDefault="004A7684" w:rsidP="002F3288">
      <w:pPr>
        <w:spacing w:line="360" w:lineRule="auto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7160" w:dyaOrig="400">
          <v:shape id="_x0000_i1054" type="#_x0000_t75" style="width:354.75pt;height:19.5pt" o:ole="" fillcolor="window">
            <v:imagedata r:id="rId59" o:title=""/>
          </v:shape>
          <o:OLEObject Type="Embed" ProgID="Equation.3" ShapeID="_x0000_i1054" DrawAspect="Content" ObjectID="_1573041448" r:id="rId60"/>
        </w:object>
      </w:r>
      <w:r w:rsidRPr="00247314">
        <w:rPr>
          <w:sz w:val="28"/>
          <w:szCs w:val="28"/>
        </w:rPr>
        <w:t xml:space="preserve"> </w:t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  <w:t>(5)</w:t>
      </w: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 xml:space="preserve">Сумма этих долей равна полной прибыли </w:t>
      </w:r>
      <w:proofErr w:type="spellStart"/>
      <w:r w:rsidRPr="00247314">
        <w:rPr>
          <w:sz w:val="28"/>
          <w:szCs w:val="28"/>
        </w:rPr>
        <w:t>П</w:t>
      </w:r>
      <w:r w:rsidRPr="00247314">
        <w:rPr>
          <w:sz w:val="28"/>
          <w:szCs w:val="28"/>
          <w:vertAlign w:val="subscript"/>
        </w:rPr>
        <w:t>к</w:t>
      </w:r>
      <w:proofErr w:type="spellEnd"/>
      <w:r w:rsidRPr="00247314">
        <w:rPr>
          <w:sz w:val="28"/>
          <w:szCs w:val="28"/>
        </w:rPr>
        <w:t>, задаваемой формулой (1). Исследование целевой функции (1) можно выполнить, зная функцию спр</w:t>
      </w:r>
      <w:r w:rsidRPr="00247314">
        <w:rPr>
          <w:sz w:val="28"/>
          <w:szCs w:val="28"/>
        </w:rPr>
        <w:t>о</w:t>
      </w:r>
      <w:r w:rsidRPr="00247314">
        <w:rPr>
          <w:sz w:val="28"/>
          <w:szCs w:val="28"/>
        </w:rPr>
        <w:t xml:space="preserve">са </w:t>
      </w:r>
      <w:r w:rsidRPr="00247314">
        <w:rPr>
          <w:sz w:val="28"/>
          <w:szCs w:val="28"/>
          <w:lang w:val="en-US"/>
        </w:rPr>
        <w:t>D</w:t>
      </w:r>
      <w:r w:rsidRPr="00247314">
        <w:rPr>
          <w:sz w:val="28"/>
          <w:szCs w:val="28"/>
        </w:rPr>
        <w:t>(</w:t>
      </w:r>
      <w:proofErr w:type="spellStart"/>
      <w:r w:rsidRPr="00247314">
        <w:rPr>
          <w:sz w:val="28"/>
          <w:szCs w:val="28"/>
          <w:lang w:val="en-US"/>
        </w:rPr>
        <w:t>P</w:t>
      </w:r>
      <w:r w:rsidRPr="00247314">
        <w:rPr>
          <w:sz w:val="28"/>
          <w:szCs w:val="28"/>
          <w:vertAlign w:val="subscript"/>
          <w:lang w:val="en-US"/>
        </w:rPr>
        <w:t>z</w:t>
      </w:r>
      <w:proofErr w:type="spellEnd"/>
      <w:r w:rsidRPr="00247314">
        <w:rPr>
          <w:sz w:val="28"/>
          <w:szCs w:val="28"/>
        </w:rPr>
        <w:t>). Естественно, что для ее определения необходимо иметь соотве</w:t>
      </w:r>
      <w:r w:rsidRPr="00247314">
        <w:rPr>
          <w:sz w:val="28"/>
          <w:szCs w:val="28"/>
        </w:rPr>
        <w:t>т</w:t>
      </w:r>
      <w:r w:rsidRPr="00247314">
        <w:rPr>
          <w:sz w:val="28"/>
          <w:szCs w:val="28"/>
        </w:rPr>
        <w:t>ствующие статистические данные. В простейшем виде представим ее в л</w:t>
      </w:r>
      <w:r w:rsidRPr="00247314">
        <w:rPr>
          <w:sz w:val="28"/>
          <w:szCs w:val="28"/>
        </w:rPr>
        <w:t>и</w:t>
      </w:r>
      <w:r w:rsidRPr="00247314">
        <w:rPr>
          <w:sz w:val="28"/>
          <w:szCs w:val="28"/>
        </w:rPr>
        <w:t>нейном выражении: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2420" w:dyaOrig="380">
          <v:shape id="_x0000_i1055" type="#_x0000_t75" style="width:121.5pt;height:18.75pt" o:ole="" fillcolor="window">
            <v:imagedata r:id="rId61" o:title=""/>
          </v:shape>
          <o:OLEObject Type="Embed" ProgID="Equation.3" ShapeID="_x0000_i1055" DrawAspect="Content" ObjectID="_1573041449" r:id="rId62"/>
        </w:object>
      </w:r>
      <w:r w:rsidRPr="00247314">
        <w:rPr>
          <w:sz w:val="28"/>
          <w:szCs w:val="28"/>
        </w:rPr>
        <w:t xml:space="preserve">,  </w:t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  <w:t xml:space="preserve">      (6)</w:t>
      </w: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jc w:val="both"/>
        <w:rPr>
          <w:sz w:val="28"/>
          <w:szCs w:val="28"/>
        </w:rPr>
      </w:pPr>
      <w:r w:rsidRPr="00247314">
        <w:rPr>
          <w:sz w:val="28"/>
          <w:szCs w:val="28"/>
        </w:rPr>
        <w:t>где К</w:t>
      </w:r>
      <w:r w:rsidRPr="00247314">
        <w:rPr>
          <w:sz w:val="28"/>
          <w:szCs w:val="28"/>
          <w:vertAlign w:val="subscript"/>
        </w:rPr>
        <w:t>1</w:t>
      </w:r>
      <w:r w:rsidRPr="00247314">
        <w:rPr>
          <w:sz w:val="28"/>
          <w:szCs w:val="28"/>
        </w:rPr>
        <w:t>&gt;0</w:t>
      </w:r>
      <w:r w:rsidRPr="00247314">
        <w:rPr>
          <w:sz w:val="28"/>
          <w:szCs w:val="28"/>
          <w:vertAlign w:val="subscript"/>
        </w:rPr>
        <w:t xml:space="preserve"> ,  </w:t>
      </w:r>
      <w:r w:rsidRPr="00247314">
        <w:rPr>
          <w:sz w:val="28"/>
          <w:szCs w:val="28"/>
        </w:rPr>
        <w:t>К</w:t>
      </w:r>
      <w:r w:rsidRPr="00247314">
        <w:rPr>
          <w:sz w:val="28"/>
          <w:szCs w:val="28"/>
          <w:vertAlign w:val="subscript"/>
        </w:rPr>
        <w:t>2</w:t>
      </w:r>
      <w:r w:rsidRPr="00247314">
        <w:rPr>
          <w:sz w:val="28"/>
          <w:szCs w:val="28"/>
        </w:rPr>
        <w:t>&gt;0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>Согласно (1) получим: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4560" w:dyaOrig="400">
          <v:shape id="_x0000_i1056" type="#_x0000_t75" style="width:228pt;height:19.5pt" o:ole="" fillcolor="window">
            <v:imagedata r:id="rId63" o:title=""/>
          </v:shape>
          <o:OLEObject Type="Embed" ProgID="Equation.3" ShapeID="_x0000_i1056" DrawAspect="Content" ObjectID="_1573041450" r:id="rId64"/>
        </w:object>
      </w:r>
      <w:r w:rsidRPr="00247314">
        <w:rPr>
          <w:sz w:val="28"/>
          <w:szCs w:val="28"/>
        </w:rPr>
        <w:t xml:space="preserve">    </w:t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  <w:t>(7)</w:t>
      </w: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jc w:val="both"/>
        <w:rPr>
          <w:sz w:val="28"/>
          <w:szCs w:val="28"/>
        </w:rPr>
      </w:pPr>
      <w:r w:rsidRPr="00247314">
        <w:rPr>
          <w:sz w:val="28"/>
          <w:szCs w:val="28"/>
        </w:rPr>
        <w:lastRenderedPageBreak/>
        <w:t>или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3620" w:dyaOrig="480">
          <v:shape id="_x0000_i1057" type="#_x0000_t75" style="width:181.5pt;height:24pt" o:ole="" fillcolor="window">
            <v:imagedata r:id="rId65" o:title=""/>
          </v:shape>
          <o:OLEObject Type="Embed" ProgID="Equation.3" ShapeID="_x0000_i1057" DrawAspect="Content" ObjectID="_1573041451" r:id="rId66"/>
        </w:object>
      </w:r>
      <w:r w:rsidRPr="00247314">
        <w:rPr>
          <w:sz w:val="28"/>
          <w:szCs w:val="28"/>
        </w:rPr>
        <w:t xml:space="preserve">,             </w:t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  <w:t xml:space="preserve">    (8)</w:t>
      </w: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jc w:val="both"/>
        <w:rPr>
          <w:sz w:val="28"/>
          <w:szCs w:val="28"/>
        </w:rPr>
      </w:pPr>
      <w:r w:rsidRPr="00247314">
        <w:rPr>
          <w:sz w:val="28"/>
          <w:szCs w:val="28"/>
        </w:rPr>
        <w:t xml:space="preserve">где </w:t>
      </w:r>
      <w:proofErr w:type="spellStart"/>
      <w:r w:rsidRPr="00247314">
        <w:rPr>
          <w:sz w:val="28"/>
          <w:szCs w:val="28"/>
          <w:lang w:val="en-US"/>
        </w:rPr>
        <w:t>C</w:t>
      </w:r>
      <w:r w:rsidRPr="00247314">
        <w:rPr>
          <w:sz w:val="28"/>
          <w:szCs w:val="28"/>
          <w:vertAlign w:val="subscript"/>
          <w:lang w:val="en-US"/>
        </w:rPr>
        <w:t>k</w:t>
      </w:r>
      <w:proofErr w:type="spellEnd"/>
      <w:r w:rsidRPr="00247314">
        <w:rPr>
          <w:sz w:val="28"/>
          <w:szCs w:val="28"/>
        </w:rPr>
        <w:t>=</w:t>
      </w:r>
      <w:proofErr w:type="spellStart"/>
      <w:r w:rsidRPr="00247314">
        <w:rPr>
          <w:sz w:val="28"/>
          <w:szCs w:val="28"/>
          <w:lang w:val="en-US"/>
        </w:rPr>
        <w:t>C</w:t>
      </w:r>
      <w:r w:rsidRPr="00247314">
        <w:rPr>
          <w:sz w:val="28"/>
          <w:szCs w:val="28"/>
          <w:vertAlign w:val="subscript"/>
          <w:lang w:val="en-US"/>
        </w:rPr>
        <w:t>z</w:t>
      </w:r>
      <w:proofErr w:type="spellEnd"/>
      <w:r w:rsidRPr="00247314">
        <w:rPr>
          <w:sz w:val="28"/>
          <w:szCs w:val="28"/>
        </w:rPr>
        <w:t>+</w:t>
      </w:r>
      <w:r w:rsidRPr="00247314">
        <w:rPr>
          <w:sz w:val="28"/>
          <w:szCs w:val="28"/>
          <w:lang w:val="en-US"/>
        </w:rPr>
        <w:t>C</w:t>
      </w:r>
      <w:r w:rsidRPr="00247314">
        <w:rPr>
          <w:sz w:val="28"/>
          <w:szCs w:val="28"/>
          <w:vertAlign w:val="subscript"/>
          <w:lang w:val="en-US"/>
        </w:rPr>
        <w:t>t</w:t>
      </w:r>
      <w:r w:rsidRPr="00247314">
        <w:rPr>
          <w:sz w:val="28"/>
          <w:szCs w:val="28"/>
        </w:rPr>
        <w:t>- издержки кооператива.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 xml:space="preserve">Перейдем к безразмерной прибыли кооператива, для этого </w:t>
      </w:r>
      <w:proofErr w:type="spellStart"/>
      <w:r w:rsidRPr="00247314">
        <w:rPr>
          <w:sz w:val="28"/>
          <w:szCs w:val="28"/>
        </w:rPr>
        <w:t>П</w:t>
      </w:r>
      <w:r w:rsidRPr="00247314">
        <w:rPr>
          <w:sz w:val="28"/>
          <w:szCs w:val="28"/>
          <w:vertAlign w:val="subscript"/>
        </w:rPr>
        <w:t>к</w:t>
      </w:r>
      <w:proofErr w:type="spellEnd"/>
      <w:r w:rsidRPr="00247314">
        <w:rPr>
          <w:sz w:val="28"/>
          <w:szCs w:val="28"/>
        </w:rPr>
        <w:t xml:space="preserve"> разделим на издержки кооператива, затраченные на переработку молока в колич</w:t>
      </w:r>
      <w:r w:rsidRPr="00247314">
        <w:rPr>
          <w:sz w:val="28"/>
          <w:szCs w:val="28"/>
        </w:rPr>
        <w:t>е</w:t>
      </w:r>
      <w:r w:rsidRPr="00247314">
        <w:rPr>
          <w:sz w:val="28"/>
          <w:szCs w:val="28"/>
        </w:rPr>
        <w:t xml:space="preserve">стве </w:t>
      </w:r>
      <w:r w:rsidRPr="00247314">
        <w:rPr>
          <w:position w:val="-12"/>
          <w:sz w:val="28"/>
          <w:szCs w:val="28"/>
        </w:rPr>
        <w:object w:dxaOrig="360" w:dyaOrig="300">
          <v:shape id="_x0000_i1058" type="#_x0000_t75" style="width:18pt;height:15pt" o:ole="" fillcolor="window">
            <v:imagedata r:id="rId67" o:title=""/>
          </v:shape>
          <o:OLEObject Type="Embed" ProgID="Equation.3" ShapeID="_x0000_i1058" DrawAspect="Content" ObjectID="_1573041452" r:id="rId68"/>
        </w:object>
      </w:r>
      <w:r w:rsidRPr="00247314">
        <w:rPr>
          <w:sz w:val="28"/>
          <w:szCs w:val="28"/>
        </w:rPr>
        <w:t>: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center"/>
        <w:rPr>
          <w:sz w:val="28"/>
          <w:szCs w:val="28"/>
        </w:rPr>
      </w:pPr>
      <w:r w:rsidRPr="001E482E">
        <w:rPr>
          <w:position w:val="-36"/>
          <w:sz w:val="28"/>
          <w:szCs w:val="28"/>
        </w:rPr>
        <w:object w:dxaOrig="1480" w:dyaOrig="840">
          <v:shape id="_x0000_i1059" type="#_x0000_t75" style="width:72.75pt;height:42pt" o:ole="" fillcolor="window">
            <v:imagedata r:id="rId69" o:title=""/>
          </v:shape>
          <o:OLEObject Type="Embed" ProgID="Equation.3" ShapeID="_x0000_i1059" DrawAspect="Content" ObjectID="_1573041453" r:id="rId70"/>
        </w:object>
      </w:r>
      <w:r w:rsidRPr="00247314">
        <w:rPr>
          <w:sz w:val="28"/>
          <w:szCs w:val="28"/>
        </w:rPr>
        <w:t>,</w:t>
      </w:r>
    </w:p>
    <w:p w:rsidR="004A7684" w:rsidRPr="00247314" w:rsidRDefault="004A7684" w:rsidP="002F3288">
      <w:pPr>
        <w:spacing w:line="360" w:lineRule="auto"/>
        <w:ind w:firstLine="340"/>
        <w:jc w:val="center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rPr>
          <w:sz w:val="28"/>
          <w:szCs w:val="28"/>
        </w:rPr>
      </w:pPr>
      <w:r w:rsidRPr="00247314">
        <w:rPr>
          <w:sz w:val="28"/>
          <w:szCs w:val="28"/>
        </w:rPr>
        <w:t>тогда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2680" w:dyaOrig="440">
          <v:shape id="_x0000_i1060" type="#_x0000_t75" style="width:132.75pt;height:21.75pt" o:ole="" fillcolor="window">
            <v:imagedata r:id="rId71" o:title=""/>
          </v:shape>
          <o:OLEObject Type="Embed" ProgID="Equation.3" ShapeID="_x0000_i1060" DrawAspect="Content" ObjectID="_1573041454" r:id="rId72"/>
        </w:object>
      </w:r>
      <w:r w:rsidRPr="00247314">
        <w:rPr>
          <w:sz w:val="28"/>
          <w:szCs w:val="28"/>
        </w:rPr>
        <w:t xml:space="preserve">,          </w:t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  <w:t xml:space="preserve">  (9)</w:t>
      </w: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jc w:val="both"/>
        <w:rPr>
          <w:sz w:val="28"/>
          <w:szCs w:val="28"/>
        </w:rPr>
      </w:pPr>
      <w:r w:rsidRPr="00247314">
        <w:rPr>
          <w:sz w:val="28"/>
          <w:szCs w:val="28"/>
        </w:rPr>
        <w:t xml:space="preserve">где </w:t>
      </w:r>
      <w:r w:rsidRPr="001E482E">
        <w:rPr>
          <w:position w:val="-36"/>
          <w:sz w:val="28"/>
          <w:szCs w:val="28"/>
        </w:rPr>
        <w:object w:dxaOrig="1380" w:dyaOrig="840">
          <v:shape id="_x0000_i1061" type="#_x0000_t75" style="width:69pt;height:42pt" o:ole="" fillcolor="window">
            <v:imagedata r:id="rId73" o:title=""/>
          </v:shape>
          <o:OLEObject Type="Embed" ProgID="Equation.3" ShapeID="_x0000_i1061" DrawAspect="Content" ObjectID="_1573041455" r:id="rId74"/>
        </w:object>
      </w:r>
      <w:r w:rsidRPr="00247314">
        <w:rPr>
          <w:sz w:val="28"/>
          <w:szCs w:val="28"/>
        </w:rPr>
        <w:t xml:space="preserve">, </w:t>
      </w:r>
      <w:r w:rsidRPr="001E482E">
        <w:rPr>
          <w:position w:val="-36"/>
          <w:sz w:val="28"/>
          <w:szCs w:val="28"/>
        </w:rPr>
        <w:object w:dxaOrig="1400" w:dyaOrig="840">
          <v:shape id="_x0000_i1062" type="#_x0000_t75" style="width:69.75pt;height:42pt" o:ole="" fillcolor="window">
            <v:imagedata r:id="rId75" o:title=""/>
          </v:shape>
          <o:OLEObject Type="Embed" ProgID="Equation.3" ShapeID="_x0000_i1062" DrawAspect="Content" ObjectID="_1573041456" r:id="rId76"/>
        </w:object>
      </w:r>
      <w:r w:rsidRPr="00247314">
        <w:rPr>
          <w:sz w:val="28"/>
          <w:szCs w:val="28"/>
        </w:rPr>
        <w:t>.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>Таким образом, прибыль сельскохозяйственного производственного к</w:t>
      </w:r>
      <w:r w:rsidRPr="00247314">
        <w:rPr>
          <w:sz w:val="28"/>
          <w:szCs w:val="28"/>
        </w:rPr>
        <w:t>о</w:t>
      </w:r>
      <w:r w:rsidRPr="00247314">
        <w:rPr>
          <w:sz w:val="28"/>
          <w:szCs w:val="28"/>
        </w:rPr>
        <w:t>оператива будет равна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1760" w:dyaOrig="420">
          <v:shape id="_x0000_i1063" type="#_x0000_t75" style="width:86.25pt;height:21pt" o:ole="" fillcolor="window">
            <v:imagedata r:id="rId77" o:title=""/>
          </v:shape>
          <o:OLEObject Type="Embed" ProgID="Equation.3" ShapeID="_x0000_i1063" DrawAspect="Content" ObjectID="_1573041457" r:id="rId78"/>
        </w:object>
      </w:r>
      <w:r w:rsidRPr="00247314">
        <w:rPr>
          <w:sz w:val="28"/>
          <w:szCs w:val="28"/>
        </w:rPr>
        <w:t xml:space="preserve">. </w:t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  <w:t>(10)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>Соотношение (10) не зависит от начальных данных и позволяет испол</w:t>
      </w:r>
      <w:r w:rsidRPr="00247314">
        <w:rPr>
          <w:sz w:val="28"/>
          <w:szCs w:val="28"/>
        </w:rPr>
        <w:t>ь</w:t>
      </w:r>
      <w:r w:rsidRPr="00247314">
        <w:rPr>
          <w:sz w:val="28"/>
          <w:szCs w:val="28"/>
        </w:rPr>
        <w:t>зовать его для любых исходных условий.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lastRenderedPageBreak/>
        <w:t xml:space="preserve">Вычислим критическую точку </w:t>
      </w:r>
      <w:proofErr w:type="spellStart"/>
      <w:r w:rsidRPr="00247314">
        <w:rPr>
          <w:sz w:val="28"/>
          <w:szCs w:val="28"/>
        </w:rPr>
        <w:t>П</w:t>
      </w:r>
      <w:r w:rsidRPr="00247314">
        <w:rPr>
          <w:sz w:val="28"/>
          <w:szCs w:val="28"/>
          <w:vertAlign w:val="subscript"/>
        </w:rPr>
        <w:t>к</w:t>
      </w:r>
      <w:proofErr w:type="spellEnd"/>
      <w:r w:rsidRPr="00247314">
        <w:rPr>
          <w:sz w:val="28"/>
          <w:szCs w:val="28"/>
          <w:vertAlign w:val="subscript"/>
        </w:rPr>
        <w:t xml:space="preserve"> </w:t>
      </w:r>
      <w:r w:rsidRPr="00247314">
        <w:rPr>
          <w:sz w:val="28"/>
          <w:szCs w:val="28"/>
        </w:rPr>
        <w:t xml:space="preserve">из уравнения   </w:t>
      </w:r>
      <w:r w:rsidRPr="00247314">
        <w:rPr>
          <w:position w:val="-34"/>
          <w:sz w:val="28"/>
          <w:szCs w:val="28"/>
        </w:rPr>
        <w:object w:dxaOrig="1020" w:dyaOrig="800">
          <v:shape id="_x0000_i1064" type="#_x0000_t75" style="width:49.5pt;height:39.75pt" o:ole="" fillcolor="window">
            <v:imagedata r:id="rId79" o:title=""/>
          </v:shape>
          <o:OLEObject Type="Embed" ProgID="Equation.3" ShapeID="_x0000_i1064" DrawAspect="Content" ObjectID="_1573041458" r:id="rId80"/>
        </w:object>
      </w:r>
      <w:r w:rsidRPr="00247314">
        <w:rPr>
          <w:sz w:val="28"/>
          <w:szCs w:val="28"/>
        </w:rPr>
        <w:t>, которое пр</w:t>
      </w:r>
      <w:r w:rsidRPr="00247314">
        <w:rPr>
          <w:sz w:val="28"/>
          <w:szCs w:val="28"/>
        </w:rPr>
        <w:t>и</w:t>
      </w:r>
      <w:r w:rsidRPr="00247314">
        <w:rPr>
          <w:sz w:val="28"/>
          <w:szCs w:val="28"/>
        </w:rPr>
        <w:t xml:space="preserve">водит к равенству </w:t>
      </w:r>
      <w:r w:rsidRPr="00247314">
        <w:rPr>
          <w:position w:val="-12"/>
          <w:sz w:val="28"/>
          <w:szCs w:val="28"/>
        </w:rPr>
        <w:object w:dxaOrig="1260" w:dyaOrig="380">
          <v:shape id="_x0000_i1065" type="#_x0000_t75" style="width:63pt;height:18.75pt" o:ole="" fillcolor="window">
            <v:imagedata r:id="rId81" o:title=""/>
          </v:shape>
          <o:OLEObject Type="Embed" ProgID="Equation.3" ShapeID="_x0000_i1065" DrawAspect="Content" ObjectID="_1573041459" r:id="rId82"/>
        </w:object>
      </w:r>
      <w:r w:rsidRPr="00247314">
        <w:rPr>
          <w:sz w:val="28"/>
          <w:szCs w:val="28"/>
        </w:rPr>
        <w:t xml:space="preserve">, задающему связь между коэффициентами </w:t>
      </w:r>
      <w:r w:rsidRPr="00247314">
        <w:rPr>
          <w:sz w:val="28"/>
          <w:szCs w:val="28"/>
          <w:lang w:val="en-US"/>
        </w:rPr>
        <w:t>n</w:t>
      </w:r>
      <w:r w:rsidRPr="00247314">
        <w:rPr>
          <w:sz w:val="28"/>
          <w:szCs w:val="28"/>
          <w:vertAlign w:val="subscript"/>
        </w:rPr>
        <w:t>1</w:t>
      </w:r>
      <w:r w:rsidRPr="00247314">
        <w:rPr>
          <w:sz w:val="28"/>
          <w:szCs w:val="28"/>
        </w:rPr>
        <w:t xml:space="preserve"> и </w:t>
      </w:r>
      <w:r w:rsidRPr="00247314">
        <w:rPr>
          <w:sz w:val="28"/>
          <w:szCs w:val="28"/>
          <w:lang w:val="en-US"/>
        </w:rPr>
        <w:t>n</w:t>
      </w:r>
      <w:r w:rsidRPr="00247314">
        <w:rPr>
          <w:sz w:val="28"/>
          <w:szCs w:val="28"/>
          <w:vertAlign w:val="subscript"/>
        </w:rPr>
        <w:t>2</w:t>
      </w:r>
      <w:r w:rsidRPr="00247314">
        <w:rPr>
          <w:sz w:val="28"/>
          <w:szCs w:val="28"/>
        </w:rPr>
        <w:t>.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>Из этого уравнения следует, что критическая точка определяется сл</w:t>
      </w:r>
      <w:r w:rsidRPr="00247314">
        <w:rPr>
          <w:sz w:val="28"/>
          <w:szCs w:val="28"/>
        </w:rPr>
        <w:t>е</w:t>
      </w:r>
      <w:r w:rsidRPr="00247314">
        <w:rPr>
          <w:sz w:val="28"/>
          <w:szCs w:val="28"/>
        </w:rPr>
        <w:t xml:space="preserve">дующим образом: </w:t>
      </w:r>
      <w:r w:rsidRPr="00247314">
        <w:rPr>
          <w:position w:val="-34"/>
          <w:sz w:val="28"/>
          <w:szCs w:val="28"/>
        </w:rPr>
        <w:object w:dxaOrig="1060" w:dyaOrig="800">
          <v:shape id="_x0000_i1066" type="#_x0000_t75" style="width:52.5pt;height:39.75pt" o:ole="" fillcolor="window">
            <v:imagedata r:id="rId83" o:title=""/>
          </v:shape>
          <o:OLEObject Type="Embed" ProgID="Equation.3" ShapeID="_x0000_i1066" DrawAspect="Content" ObjectID="_1573041460" r:id="rId84"/>
        </w:object>
      </w:r>
      <w:r w:rsidRPr="00247314">
        <w:rPr>
          <w:sz w:val="28"/>
          <w:szCs w:val="28"/>
        </w:rPr>
        <w:t>.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 xml:space="preserve">Из последнего уравнения получаем связь между коэффициентами функции спроса в виде формулы: 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1260" w:dyaOrig="380">
          <v:shape id="_x0000_i1067" type="#_x0000_t75" style="width:63pt;height:18.75pt" o:ole="" fillcolor="window">
            <v:imagedata r:id="rId85" o:title=""/>
          </v:shape>
          <o:OLEObject Type="Embed" ProgID="Equation.3" ShapeID="_x0000_i1067" DrawAspect="Content" ObjectID="_1573041461" r:id="rId86"/>
        </w:object>
      </w:r>
      <w:r w:rsidRPr="00247314">
        <w:rPr>
          <w:sz w:val="28"/>
          <w:szCs w:val="28"/>
        </w:rPr>
        <w:t xml:space="preserve">.   </w:t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  <w:t xml:space="preserve"> (11)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>Рассмотрим функцию прибыли сельскохозяйственных товаропроизв</w:t>
      </w:r>
      <w:r w:rsidRPr="00247314">
        <w:rPr>
          <w:sz w:val="28"/>
          <w:szCs w:val="28"/>
        </w:rPr>
        <w:t>о</w:t>
      </w:r>
      <w:r w:rsidRPr="00247314">
        <w:rPr>
          <w:sz w:val="28"/>
          <w:szCs w:val="28"/>
        </w:rPr>
        <w:t xml:space="preserve">дителей, полученной в кооперативе при реализации готовой продукции 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center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2500" w:dyaOrig="420">
          <v:shape id="_x0000_i1068" type="#_x0000_t75" style="width:122.25pt;height:21pt" o:ole="" fillcolor="window">
            <v:imagedata r:id="rId87" o:title=""/>
          </v:shape>
          <o:OLEObject Type="Embed" ProgID="Equation.3" ShapeID="_x0000_i1068" DrawAspect="Content" ObjectID="_1573041462" r:id="rId88"/>
        </w:object>
      </w:r>
    </w:p>
    <w:p w:rsidR="004A7684" w:rsidRPr="00247314" w:rsidRDefault="004A7684" w:rsidP="002F3288">
      <w:pPr>
        <w:spacing w:line="360" w:lineRule="auto"/>
        <w:ind w:firstLine="340"/>
        <w:jc w:val="center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jc w:val="both"/>
        <w:rPr>
          <w:sz w:val="28"/>
          <w:szCs w:val="28"/>
        </w:rPr>
      </w:pPr>
      <w:r w:rsidRPr="00247314">
        <w:rPr>
          <w:sz w:val="28"/>
          <w:szCs w:val="28"/>
        </w:rPr>
        <w:t>или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center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4920" w:dyaOrig="460">
          <v:shape id="_x0000_i1069" type="#_x0000_t75" style="width:246pt;height:22.5pt" o:ole="" fillcolor="window">
            <v:imagedata r:id="rId89" o:title=""/>
          </v:shape>
          <o:OLEObject Type="Embed" ProgID="Equation.3" ShapeID="_x0000_i1069" DrawAspect="Content" ObjectID="_1573041463" r:id="rId90"/>
        </w:object>
      </w:r>
      <w:r w:rsidRPr="00247314">
        <w:rPr>
          <w:sz w:val="28"/>
          <w:szCs w:val="28"/>
        </w:rPr>
        <w:t>,</w:t>
      </w:r>
    </w:p>
    <w:p w:rsidR="004A7684" w:rsidRPr="00247314" w:rsidRDefault="004A7684" w:rsidP="002F3288">
      <w:pPr>
        <w:spacing w:line="360" w:lineRule="auto"/>
        <w:ind w:firstLine="340"/>
        <w:jc w:val="center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jc w:val="both"/>
        <w:rPr>
          <w:sz w:val="28"/>
          <w:szCs w:val="28"/>
        </w:rPr>
      </w:pPr>
      <w:r w:rsidRPr="00247314">
        <w:rPr>
          <w:sz w:val="28"/>
          <w:szCs w:val="28"/>
        </w:rPr>
        <w:t xml:space="preserve">и сопоставим ее с прибылью, которую получили бы сельскохозяйственные товаропроизводители, реализуя сырье в количестве </w:t>
      </w:r>
      <w:r w:rsidRPr="00247314">
        <w:rPr>
          <w:position w:val="-12"/>
          <w:sz w:val="28"/>
          <w:szCs w:val="28"/>
        </w:rPr>
        <w:object w:dxaOrig="360" w:dyaOrig="300">
          <v:shape id="_x0000_i1070" type="#_x0000_t75" style="width:18pt;height:15pt" o:ole="" fillcolor="window">
            <v:imagedata r:id="rId91" o:title=""/>
          </v:shape>
          <o:OLEObject Type="Embed" ProgID="Equation.3" ShapeID="_x0000_i1070" DrawAspect="Content" ObjectID="_1573041464" r:id="rId92"/>
        </w:object>
      </w:r>
      <w:r w:rsidRPr="00247314">
        <w:rPr>
          <w:sz w:val="28"/>
          <w:szCs w:val="28"/>
        </w:rPr>
        <w:t xml:space="preserve"> самостоятельно по цене </w:t>
      </w:r>
      <w:r w:rsidRPr="00247314">
        <w:rPr>
          <w:position w:val="-12"/>
          <w:sz w:val="28"/>
          <w:szCs w:val="28"/>
        </w:rPr>
        <w:object w:dxaOrig="440" w:dyaOrig="380">
          <v:shape id="_x0000_i1071" type="#_x0000_t75" style="width:21.75pt;height:18.75pt" o:ole="" fillcolor="window">
            <v:imagedata r:id="rId93" o:title=""/>
          </v:shape>
          <o:OLEObject Type="Embed" ProgID="Equation.3" ShapeID="_x0000_i1071" DrawAspect="Content" ObjectID="_1573041465" r:id="rId94"/>
        </w:object>
      </w:r>
      <w:r w:rsidRPr="00247314">
        <w:rPr>
          <w:sz w:val="28"/>
          <w:szCs w:val="28"/>
        </w:rPr>
        <w:t>: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center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2820" w:dyaOrig="400">
          <v:shape id="_x0000_i1072" type="#_x0000_t75" style="width:141pt;height:19.5pt" o:ole="" fillcolor="window">
            <v:imagedata r:id="rId95" o:title=""/>
          </v:shape>
          <o:OLEObject Type="Embed" ProgID="Equation.3" ShapeID="_x0000_i1072" DrawAspect="Content" ObjectID="_1573041466" r:id="rId96"/>
        </w:object>
      </w:r>
      <w:r w:rsidRPr="00247314">
        <w:rPr>
          <w:sz w:val="28"/>
          <w:szCs w:val="28"/>
        </w:rPr>
        <w:t>.</w:t>
      </w:r>
    </w:p>
    <w:p w:rsidR="004A7684" w:rsidRPr="00247314" w:rsidRDefault="004A7684" w:rsidP="002F3288">
      <w:pPr>
        <w:spacing w:line="360" w:lineRule="auto"/>
        <w:ind w:firstLine="340"/>
        <w:jc w:val="center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>Рассмотрим неравенство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2120" w:dyaOrig="400">
          <v:shape id="_x0000_i1073" type="#_x0000_t75" style="width:105pt;height:19.5pt" o:ole="" fillcolor="window">
            <v:imagedata r:id="rId97" o:title=""/>
          </v:shape>
          <o:OLEObject Type="Embed" ProgID="Equation.3" ShapeID="_x0000_i1073" DrawAspect="Content" ObjectID="_1573041467" r:id="rId98"/>
        </w:object>
      </w:r>
      <w:r w:rsidRPr="00247314">
        <w:rPr>
          <w:sz w:val="28"/>
          <w:szCs w:val="28"/>
        </w:rPr>
        <w:t xml:space="preserve">.          </w:t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  <w:t xml:space="preserve"> (12)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>Неравенство (12) означает, что прибыль, полученная в кооперативе от реализации готовой продукции, соответствующая переработанному сырью</w:t>
      </w:r>
      <w:r>
        <w:rPr>
          <w:sz w:val="28"/>
          <w:szCs w:val="28"/>
        </w:rPr>
        <w:t xml:space="preserve"> </w:t>
      </w:r>
      <w:r w:rsidRPr="00247314">
        <w:rPr>
          <w:position w:val="-12"/>
          <w:sz w:val="28"/>
          <w:szCs w:val="28"/>
        </w:rPr>
        <w:object w:dxaOrig="360" w:dyaOrig="300">
          <v:shape id="_x0000_i1074" type="#_x0000_t75" style="width:18pt;height:15pt" o:ole="" fillcolor="window">
            <v:imagedata r:id="rId91" o:title=""/>
          </v:shape>
          <o:OLEObject Type="Embed" ProgID="Equation.3" ShapeID="_x0000_i1074" DrawAspect="Content" ObjectID="_1573041468" r:id="rId99"/>
        </w:object>
      </w:r>
      <w:r w:rsidRPr="00247314">
        <w:rPr>
          <w:sz w:val="28"/>
          <w:szCs w:val="28"/>
        </w:rPr>
        <w:t>, составляет не меньше, чем прибыль, которая может быть получена при самостоятельной реализации этого же количества сырья сельскохозя</w:t>
      </w:r>
      <w:r w:rsidRPr="00247314">
        <w:rPr>
          <w:sz w:val="28"/>
          <w:szCs w:val="28"/>
        </w:rPr>
        <w:t>й</w:t>
      </w:r>
      <w:r w:rsidRPr="00247314">
        <w:rPr>
          <w:sz w:val="28"/>
          <w:szCs w:val="28"/>
        </w:rPr>
        <w:t>ственными товаропроизводителями.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 xml:space="preserve">Если выполняется неравенство (12), то более выгодно сдавать сырье </w:t>
      </w:r>
      <w:r w:rsidRPr="00247314">
        <w:rPr>
          <w:position w:val="-12"/>
          <w:sz w:val="28"/>
          <w:szCs w:val="28"/>
        </w:rPr>
        <w:object w:dxaOrig="360" w:dyaOrig="300">
          <v:shape id="_x0000_i1075" type="#_x0000_t75" style="width:18pt;height:15pt" o:ole="" fillcolor="window">
            <v:imagedata r:id="rId91" o:title=""/>
          </v:shape>
          <o:OLEObject Type="Embed" ProgID="Equation.3" ShapeID="_x0000_i1075" DrawAspect="Content" ObjectID="_1573041469" r:id="rId100"/>
        </w:object>
      </w:r>
      <w:r w:rsidRPr="00247314">
        <w:rPr>
          <w:sz w:val="28"/>
          <w:szCs w:val="28"/>
        </w:rPr>
        <w:t xml:space="preserve"> на переработку в кооператив, т.е. на завод. Из неравенства (12) следует: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center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5620" w:dyaOrig="460">
          <v:shape id="_x0000_i1076" type="#_x0000_t75" style="width:278.25pt;height:22.5pt" o:ole="" fillcolor="window">
            <v:imagedata r:id="rId101" o:title=""/>
          </v:shape>
          <o:OLEObject Type="Embed" ProgID="Equation.3" ShapeID="_x0000_i1076" DrawAspect="Content" ObjectID="_1573041470" r:id="rId102"/>
        </w:object>
      </w:r>
      <w:r w:rsidRPr="00247314">
        <w:rPr>
          <w:sz w:val="28"/>
          <w:szCs w:val="28"/>
        </w:rPr>
        <w:t>.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 xml:space="preserve">Из последнего неравенства вычисляем параметр </w:t>
      </w:r>
      <w:r w:rsidRPr="00247314">
        <w:rPr>
          <w:position w:val="-6"/>
          <w:sz w:val="28"/>
          <w:szCs w:val="28"/>
        </w:rPr>
        <w:object w:dxaOrig="200" w:dyaOrig="300">
          <v:shape id="_x0000_i1077" type="#_x0000_t75" style="width:9.75pt;height:15pt" o:ole="" fillcolor="window">
            <v:imagedata r:id="rId103" o:title=""/>
          </v:shape>
          <o:OLEObject Type="Embed" ProgID="Equation.3" ShapeID="_x0000_i1077" DrawAspect="Content" ObjectID="_1573041471" r:id="rId104"/>
        </w:object>
      </w:r>
      <w:r w:rsidRPr="00247314">
        <w:rPr>
          <w:sz w:val="28"/>
          <w:szCs w:val="28"/>
        </w:rPr>
        <w:t>, определяющий цену единицы сырья, реализуемого сельскохозяйственными товаропроизвод</w:t>
      </w:r>
      <w:r w:rsidRPr="00247314">
        <w:rPr>
          <w:sz w:val="28"/>
          <w:szCs w:val="28"/>
        </w:rPr>
        <w:t>и</w:t>
      </w:r>
      <w:r w:rsidRPr="00247314">
        <w:rPr>
          <w:sz w:val="28"/>
          <w:szCs w:val="28"/>
        </w:rPr>
        <w:t>телями самостоятельно: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center"/>
        <w:rPr>
          <w:sz w:val="28"/>
          <w:szCs w:val="28"/>
        </w:rPr>
      </w:pPr>
      <w:r w:rsidRPr="00247314">
        <w:rPr>
          <w:position w:val="-12"/>
          <w:sz w:val="28"/>
          <w:szCs w:val="28"/>
        </w:rPr>
        <w:object w:dxaOrig="4860" w:dyaOrig="460">
          <v:shape id="_x0000_i1078" type="#_x0000_t75" style="width:243pt;height:22.5pt" o:ole="" fillcolor="window">
            <v:imagedata r:id="rId105" o:title=""/>
          </v:shape>
          <o:OLEObject Type="Embed" ProgID="Equation.3" ShapeID="_x0000_i1078" DrawAspect="Content" ObjectID="_1573041472" r:id="rId106"/>
        </w:objec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jc w:val="both"/>
        <w:rPr>
          <w:sz w:val="28"/>
          <w:szCs w:val="28"/>
        </w:rPr>
      </w:pPr>
      <w:r w:rsidRPr="00247314">
        <w:rPr>
          <w:sz w:val="28"/>
          <w:szCs w:val="28"/>
        </w:rPr>
        <w:t xml:space="preserve">или 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  <w:r w:rsidRPr="00247314">
        <w:rPr>
          <w:position w:val="-36"/>
          <w:sz w:val="28"/>
          <w:szCs w:val="28"/>
        </w:rPr>
        <w:object w:dxaOrig="4540" w:dyaOrig="840">
          <v:shape id="_x0000_i1079" type="#_x0000_t75" style="width:225pt;height:42pt" o:ole="" fillcolor="window">
            <v:imagedata r:id="rId107" o:title=""/>
          </v:shape>
          <o:OLEObject Type="Embed" ProgID="Equation.3" ShapeID="_x0000_i1079" DrawAspect="Content" ObjectID="_1573041473" r:id="rId108"/>
        </w:object>
      </w:r>
      <w:r w:rsidRPr="00247314">
        <w:rPr>
          <w:sz w:val="28"/>
          <w:szCs w:val="28"/>
        </w:rPr>
        <w:t xml:space="preserve">.      </w:t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  <w:t xml:space="preserve">     (13)</w:t>
      </w: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 xml:space="preserve">Если </w:t>
      </w:r>
      <w:proofErr w:type="spellStart"/>
      <w:r w:rsidRPr="00247314">
        <w:rPr>
          <w:sz w:val="28"/>
          <w:szCs w:val="28"/>
          <w:lang w:val="en-US"/>
        </w:rPr>
        <w:t>P</w:t>
      </w:r>
      <w:r w:rsidRPr="00247314">
        <w:rPr>
          <w:sz w:val="28"/>
          <w:szCs w:val="28"/>
          <w:vertAlign w:val="subscript"/>
          <w:lang w:val="en-US"/>
        </w:rPr>
        <w:t>z</w:t>
      </w:r>
      <w:proofErr w:type="spellEnd"/>
      <w:r w:rsidRPr="00247314">
        <w:rPr>
          <w:sz w:val="28"/>
          <w:szCs w:val="28"/>
        </w:rPr>
        <w:t>=</w:t>
      </w:r>
      <w:r w:rsidRPr="00247314">
        <w:rPr>
          <w:sz w:val="28"/>
          <w:szCs w:val="28"/>
          <w:lang w:val="en-US"/>
        </w:rPr>
        <w:t>P</w:t>
      </w:r>
      <w:r w:rsidRPr="00247314">
        <w:rPr>
          <w:sz w:val="28"/>
          <w:szCs w:val="28"/>
          <w:vertAlign w:val="subscript"/>
        </w:rPr>
        <w:t>э</w:t>
      </w:r>
      <w:r w:rsidRPr="00247314">
        <w:rPr>
          <w:sz w:val="28"/>
          <w:szCs w:val="28"/>
        </w:rPr>
        <w:t>, то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247314" w:rsidRDefault="004A7684" w:rsidP="002F3288">
      <w:pPr>
        <w:spacing w:line="360" w:lineRule="auto"/>
        <w:ind w:firstLine="340"/>
        <w:jc w:val="right"/>
        <w:rPr>
          <w:sz w:val="28"/>
          <w:szCs w:val="28"/>
        </w:rPr>
      </w:pPr>
      <w:r w:rsidRPr="00247314">
        <w:rPr>
          <w:position w:val="-36"/>
          <w:sz w:val="28"/>
          <w:szCs w:val="28"/>
        </w:rPr>
        <w:object w:dxaOrig="4520" w:dyaOrig="840">
          <v:shape id="_x0000_i1080" type="#_x0000_t75" style="width:226.5pt;height:42pt" o:ole="" fillcolor="window">
            <v:imagedata r:id="rId109" o:title=""/>
          </v:shape>
          <o:OLEObject Type="Embed" ProgID="Equation.3" ShapeID="_x0000_i1080" DrawAspect="Content" ObjectID="_1573041474" r:id="rId110"/>
        </w:object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</w:r>
      <w:r w:rsidRPr="00247314">
        <w:rPr>
          <w:sz w:val="28"/>
          <w:szCs w:val="28"/>
        </w:rPr>
        <w:tab/>
        <w:t xml:space="preserve">  (14)</w:t>
      </w:r>
    </w:p>
    <w:p w:rsidR="004A7684" w:rsidRPr="00247314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</w:p>
    <w:p w:rsidR="004A7684" w:rsidRPr="00C07AA5" w:rsidRDefault="004A7684" w:rsidP="002F3288">
      <w:pPr>
        <w:spacing w:line="360" w:lineRule="auto"/>
        <w:ind w:firstLine="340"/>
        <w:jc w:val="both"/>
        <w:rPr>
          <w:sz w:val="28"/>
          <w:szCs w:val="28"/>
        </w:rPr>
      </w:pPr>
      <w:r w:rsidRPr="00247314">
        <w:rPr>
          <w:sz w:val="28"/>
          <w:szCs w:val="28"/>
        </w:rPr>
        <w:t xml:space="preserve">Таким образом, если отношение </w:t>
      </w:r>
      <w:r w:rsidRPr="00247314">
        <w:rPr>
          <w:position w:val="-6"/>
          <w:sz w:val="28"/>
          <w:szCs w:val="28"/>
        </w:rPr>
        <w:object w:dxaOrig="220" w:dyaOrig="320">
          <v:shape id="_x0000_i1081" type="#_x0000_t75" style="width:10.5pt;height:15.75pt" o:ole="">
            <v:imagedata r:id="rId111" o:title=""/>
          </v:shape>
          <o:OLEObject Type="Embed" ProgID="Equation.3" ShapeID="_x0000_i1081" DrawAspect="Content" ObjectID="_1573041475" r:id="rId112"/>
        </w:object>
      </w:r>
      <w:r w:rsidRPr="00247314">
        <w:rPr>
          <w:sz w:val="28"/>
          <w:szCs w:val="28"/>
        </w:rPr>
        <w:t xml:space="preserve"> цены при самостоятельной реализ</w:t>
      </w:r>
      <w:r w:rsidRPr="00247314">
        <w:rPr>
          <w:sz w:val="28"/>
          <w:szCs w:val="28"/>
        </w:rPr>
        <w:t>а</w:t>
      </w:r>
      <w:r w:rsidRPr="00247314">
        <w:rPr>
          <w:sz w:val="28"/>
          <w:szCs w:val="28"/>
        </w:rPr>
        <w:t>ции молока СХТ к цене при сдаче его на переработку в кооператив удовл</w:t>
      </w:r>
      <w:r w:rsidRPr="00247314">
        <w:rPr>
          <w:sz w:val="28"/>
          <w:szCs w:val="28"/>
        </w:rPr>
        <w:t>е</w:t>
      </w:r>
      <w:r w:rsidRPr="00247314">
        <w:rPr>
          <w:sz w:val="28"/>
          <w:szCs w:val="28"/>
        </w:rPr>
        <w:t>творяет условию (14), то СХТ предпочтительнее сдавать сырье на перер</w:t>
      </w:r>
      <w:r w:rsidRPr="00247314">
        <w:rPr>
          <w:sz w:val="28"/>
          <w:szCs w:val="28"/>
        </w:rPr>
        <w:t>а</w:t>
      </w:r>
      <w:r w:rsidRPr="00247314">
        <w:rPr>
          <w:sz w:val="28"/>
          <w:szCs w:val="28"/>
        </w:rPr>
        <w:t>ботку в кооператив, что обеспечит увеличение прибыли и соответственно улучшение показателя рентабельности работы товаропроизводителей. При выполнении противоположного неравенства (14) СХТ выгоднее продавать произведенное молоко самостоятельно на рынке, не передавая его на пер</w:t>
      </w:r>
      <w:r w:rsidRPr="00247314">
        <w:rPr>
          <w:sz w:val="28"/>
          <w:szCs w:val="28"/>
        </w:rPr>
        <w:t>е</w:t>
      </w:r>
      <w:r w:rsidRPr="00247314">
        <w:rPr>
          <w:sz w:val="28"/>
          <w:szCs w:val="28"/>
        </w:rPr>
        <w:t>работку в СХПК.</w:t>
      </w:r>
    </w:p>
    <w:p w:rsidR="004A7684" w:rsidRPr="00DE5F43" w:rsidRDefault="004A7684" w:rsidP="00C3540B">
      <w:pPr>
        <w:tabs>
          <w:tab w:val="left" w:pos="851"/>
        </w:tabs>
        <w:ind w:firstLine="567"/>
        <w:jc w:val="center"/>
        <w:rPr>
          <w:b/>
          <w:sz w:val="24"/>
          <w:szCs w:val="24"/>
        </w:rPr>
      </w:pPr>
    </w:p>
    <w:p w:rsidR="004A7684" w:rsidRPr="00C3540B" w:rsidRDefault="004A7684" w:rsidP="00C3540B">
      <w:pPr>
        <w:tabs>
          <w:tab w:val="left" w:pos="851"/>
        </w:tabs>
        <w:ind w:firstLine="567"/>
        <w:jc w:val="center"/>
        <w:rPr>
          <w:b/>
          <w:sz w:val="24"/>
          <w:szCs w:val="24"/>
        </w:rPr>
      </w:pPr>
      <w:r w:rsidRPr="00C3540B">
        <w:rPr>
          <w:b/>
          <w:sz w:val="24"/>
          <w:szCs w:val="24"/>
        </w:rPr>
        <w:t>Список литературы</w:t>
      </w:r>
    </w:p>
    <w:p w:rsidR="004A7684" w:rsidRPr="00C3540B" w:rsidRDefault="004A7684" w:rsidP="00C3540B">
      <w:pPr>
        <w:pStyle w:val="afd"/>
        <w:numPr>
          <w:ilvl w:val="0"/>
          <w:numId w:val="45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3540B">
        <w:rPr>
          <w:color w:val="000000"/>
          <w:sz w:val="24"/>
          <w:szCs w:val="24"/>
        </w:rPr>
        <w:t xml:space="preserve">Аршинов Г.А. Математическое моделирование совместимости экономических интересов перерабатывающих предприятий и производителей сырья /  Г.А. Аршинов, В.Г. Аршинов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№02(036). С. 212 – 218. – Шифр </w:t>
      </w:r>
      <w:proofErr w:type="spellStart"/>
      <w:r w:rsidRPr="00C3540B">
        <w:rPr>
          <w:color w:val="000000"/>
          <w:sz w:val="24"/>
          <w:szCs w:val="24"/>
        </w:rPr>
        <w:t>Информрег</w:t>
      </w:r>
      <w:r w:rsidRPr="00C3540B">
        <w:rPr>
          <w:color w:val="000000"/>
          <w:sz w:val="24"/>
          <w:szCs w:val="24"/>
        </w:rPr>
        <w:t>и</w:t>
      </w:r>
      <w:r w:rsidRPr="00C3540B">
        <w:rPr>
          <w:color w:val="000000"/>
          <w:sz w:val="24"/>
          <w:szCs w:val="24"/>
        </w:rPr>
        <w:t>стра</w:t>
      </w:r>
      <w:proofErr w:type="spellEnd"/>
      <w:r w:rsidRPr="00C3540B">
        <w:rPr>
          <w:color w:val="000000"/>
          <w:sz w:val="24"/>
          <w:szCs w:val="24"/>
        </w:rPr>
        <w:t>: 0420800012\0020, IDA [</w:t>
      </w:r>
      <w:proofErr w:type="spellStart"/>
      <w:r w:rsidRPr="00C3540B">
        <w:rPr>
          <w:color w:val="000000"/>
          <w:sz w:val="24"/>
          <w:szCs w:val="24"/>
        </w:rPr>
        <w:t>article</w:t>
      </w:r>
      <w:proofErr w:type="spellEnd"/>
      <w:r w:rsidRPr="00C3540B">
        <w:rPr>
          <w:color w:val="000000"/>
          <w:sz w:val="24"/>
          <w:szCs w:val="24"/>
        </w:rPr>
        <w:t xml:space="preserve"> ID]: 0360802013. – Режим доступа: http://ej.kubagro.ru/2008/02/pdf/13.pdf, 0,438 </w:t>
      </w:r>
      <w:proofErr w:type="spellStart"/>
      <w:r w:rsidRPr="00C3540B">
        <w:rPr>
          <w:color w:val="000000"/>
          <w:sz w:val="24"/>
          <w:szCs w:val="24"/>
        </w:rPr>
        <w:t>у.п.л</w:t>
      </w:r>
      <w:proofErr w:type="spellEnd"/>
      <w:r w:rsidRPr="00C3540B">
        <w:rPr>
          <w:color w:val="000000"/>
          <w:sz w:val="24"/>
          <w:szCs w:val="24"/>
        </w:rPr>
        <w:t>.</w:t>
      </w:r>
    </w:p>
    <w:p w:rsidR="004A7684" w:rsidRPr="00C3540B" w:rsidRDefault="004A7684" w:rsidP="00C3540B">
      <w:pPr>
        <w:pStyle w:val="afd"/>
        <w:numPr>
          <w:ilvl w:val="0"/>
          <w:numId w:val="45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3540B">
        <w:rPr>
          <w:color w:val="000000"/>
          <w:sz w:val="24"/>
          <w:szCs w:val="24"/>
        </w:rPr>
        <w:t>Аршинов Г.А. Управление отношениями между предприятиями переработки сырья и его производителями /  Г.А. Аршинов, В.Г. Аршинов // Политематический с</w:t>
      </w:r>
      <w:r w:rsidRPr="00C3540B">
        <w:rPr>
          <w:color w:val="000000"/>
          <w:sz w:val="24"/>
          <w:szCs w:val="24"/>
        </w:rPr>
        <w:t>е</w:t>
      </w:r>
      <w:r w:rsidRPr="00C3540B">
        <w:rPr>
          <w:color w:val="000000"/>
          <w:sz w:val="24"/>
          <w:szCs w:val="24"/>
        </w:rPr>
        <w:t>тевой электронный научный журнал Кубанского государственного аграрного униве</w:t>
      </w:r>
      <w:r w:rsidRPr="00C3540B">
        <w:rPr>
          <w:color w:val="000000"/>
          <w:sz w:val="24"/>
          <w:szCs w:val="24"/>
        </w:rPr>
        <w:t>р</w:t>
      </w:r>
      <w:r w:rsidRPr="00C3540B">
        <w:rPr>
          <w:color w:val="000000"/>
          <w:sz w:val="24"/>
          <w:szCs w:val="24"/>
        </w:rPr>
        <w:t>ситета (Научный журнал КубГАУ) [Электронный ресурс]. – Краснодар: КубГАУ, 2012. – №05(079). С. 391 – 402. – IDA [</w:t>
      </w:r>
      <w:proofErr w:type="spellStart"/>
      <w:r w:rsidRPr="00C3540B">
        <w:rPr>
          <w:color w:val="000000"/>
          <w:sz w:val="24"/>
          <w:szCs w:val="24"/>
        </w:rPr>
        <w:t>article</w:t>
      </w:r>
      <w:proofErr w:type="spellEnd"/>
      <w:r w:rsidRPr="00C3540B">
        <w:rPr>
          <w:color w:val="000000"/>
          <w:sz w:val="24"/>
          <w:szCs w:val="24"/>
        </w:rPr>
        <w:t xml:space="preserve"> ID]: 0791205027. – Режим доступа: http://ej.kubagro.ru/2012/05/pdf/27.pdf, 0,75 </w:t>
      </w:r>
      <w:proofErr w:type="spellStart"/>
      <w:r w:rsidRPr="00C3540B">
        <w:rPr>
          <w:color w:val="000000"/>
          <w:sz w:val="24"/>
          <w:szCs w:val="24"/>
        </w:rPr>
        <w:t>у.п.л</w:t>
      </w:r>
      <w:proofErr w:type="spellEnd"/>
      <w:r w:rsidRPr="00C3540B">
        <w:rPr>
          <w:color w:val="000000"/>
          <w:sz w:val="24"/>
          <w:szCs w:val="24"/>
        </w:rPr>
        <w:t>.</w:t>
      </w:r>
    </w:p>
    <w:p w:rsidR="004A7684" w:rsidRPr="00C3540B" w:rsidRDefault="004A7684" w:rsidP="00C3540B">
      <w:pPr>
        <w:pStyle w:val="afd"/>
        <w:numPr>
          <w:ilvl w:val="0"/>
          <w:numId w:val="45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3540B">
        <w:rPr>
          <w:color w:val="000000"/>
          <w:sz w:val="24"/>
          <w:szCs w:val="24"/>
        </w:rPr>
        <w:t>Аршинов Г.А. Нелинейная математическая модель управления процессом ц</w:t>
      </w:r>
      <w:r w:rsidRPr="00C3540B">
        <w:rPr>
          <w:color w:val="000000"/>
          <w:sz w:val="24"/>
          <w:szCs w:val="24"/>
        </w:rPr>
        <w:t>е</w:t>
      </w:r>
      <w:r w:rsidRPr="00C3540B">
        <w:rPr>
          <w:color w:val="000000"/>
          <w:sz w:val="24"/>
          <w:szCs w:val="24"/>
        </w:rPr>
        <w:t>нообразования продукции предприятия /  Г.А. Аршинов, И.А. Мануйлов // Политем</w:t>
      </w:r>
      <w:r w:rsidRPr="00C3540B">
        <w:rPr>
          <w:color w:val="000000"/>
          <w:sz w:val="24"/>
          <w:szCs w:val="24"/>
        </w:rPr>
        <w:t>а</w:t>
      </w:r>
      <w:r w:rsidRPr="00C3540B">
        <w:rPr>
          <w:color w:val="000000"/>
          <w:sz w:val="24"/>
          <w:szCs w:val="24"/>
        </w:rPr>
        <w:t>тический сетевой электронный научный журнал Кубанского государственного аграрн</w:t>
      </w:r>
      <w:r w:rsidRPr="00C3540B">
        <w:rPr>
          <w:color w:val="000000"/>
          <w:sz w:val="24"/>
          <w:szCs w:val="24"/>
        </w:rPr>
        <w:t>о</w:t>
      </w:r>
      <w:r w:rsidRPr="00C3540B">
        <w:rPr>
          <w:color w:val="000000"/>
          <w:sz w:val="24"/>
          <w:szCs w:val="24"/>
        </w:rPr>
        <w:t>го университета (Научный журнал КубГАУ) [Электронный ресурс]. – Краснодар: КубГАУ, 2012. – №05(079). С. 369 – 378. – IDA [</w:t>
      </w:r>
      <w:proofErr w:type="spellStart"/>
      <w:r w:rsidRPr="00C3540B">
        <w:rPr>
          <w:color w:val="000000"/>
          <w:sz w:val="24"/>
          <w:szCs w:val="24"/>
        </w:rPr>
        <w:t>article</w:t>
      </w:r>
      <w:proofErr w:type="spellEnd"/>
      <w:r w:rsidRPr="00C3540B">
        <w:rPr>
          <w:color w:val="000000"/>
          <w:sz w:val="24"/>
          <w:szCs w:val="24"/>
        </w:rPr>
        <w:t xml:space="preserve"> ID]: 0791205025. – Режим дост</w:t>
      </w:r>
      <w:r w:rsidRPr="00C3540B">
        <w:rPr>
          <w:color w:val="000000"/>
          <w:sz w:val="24"/>
          <w:szCs w:val="24"/>
        </w:rPr>
        <w:t>у</w:t>
      </w:r>
      <w:r w:rsidRPr="00C3540B">
        <w:rPr>
          <w:color w:val="000000"/>
          <w:sz w:val="24"/>
          <w:szCs w:val="24"/>
        </w:rPr>
        <w:t xml:space="preserve">па: http://ej.kubagro.ru/2012/05/pdf/25.pdf, 0,625 </w:t>
      </w:r>
      <w:proofErr w:type="spellStart"/>
      <w:r w:rsidRPr="00C3540B">
        <w:rPr>
          <w:color w:val="000000"/>
          <w:sz w:val="24"/>
          <w:szCs w:val="24"/>
        </w:rPr>
        <w:t>у.п.л</w:t>
      </w:r>
      <w:proofErr w:type="spellEnd"/>
      <w:r w:rsidRPr="00C3540B">
        <w:rPr>
          <w:color w:val="000000"/>
          <w:sz w:val="24"/>
          <w:szCs w:val="24"/>
        </w:rPr>
        <w:t>.</w:t>
      </w:r>
    </w:p>
    <w:p w:rsidR="004A7684" w:rsidRPr="00C3540B" w:rsidRDefault="004A7684" w:rsidP="00C3540B">
      <w:pPr>
        <w:pStyle w:val="afd"/>
        <w:numPr>
          <w:ilvl w:val="0"/>
          <w:numId w:val="45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3540B">
        <w:rPr>
          <w:color w:val="000000"/>
          <w:sz w:val="24"/>
          <w:szCs w:val="24"/>
        </w:rPr>
        <w:t>Лойко В.И. Математическое моделирование взаимовыгодных отношений пр</w:t>
      </w:r>
      <w:r w:rsidRPr="00C3540B">
        <w:rPr>
          <w:color w:val="000000"/>
          <w:sz w:val="24"/>
          <w:szCs w:val="24"/>
        </w:rPr>
        <w:t>о</w:t>
      </w:r>
      <w:r w:rsidRPr="00C3540B">
        <w:rPr>
          <w:color w:val="000000"/>
          <w:sz w:val="24"/>
          <w:szCs w:val="24"/>
        </w:rPr>
        <w:t>изводителей сырья и его переработчиков на основе нелинейной функции спроса /  В.И. Лойко, Г.А. Аршинов, В.Г. Аршинов // Политематический сетевой электронный научный журнал Кубанского государственного аграрного университета (Научный жу</w:t>
      </w:r>
      <w:r w:rsidRPr="00C3540B">
        <w:rPr>
          <w:color w:val="000000"/>
          <w:sz w:val="24"/>
          <w:szCs w:val="24"/>
        </w:rPr>
        <w:t>р</w:t>
      </w:r>
      <w:r w:rsidRPr="00C3540B">
        <w:rPr>
          <w:color w:val="000000"/>
          <w:sz w:val="24"/>
          <w:szCs w:val="24"/>
        </w:rPr>
        <w:t>нал КубГАУ) [Электронный ресурс]. – Краснодар: КубГАУ, 2015. – №06(110). С. 1691 – 1706. – IDA [</w:t>
      </w:r>
      <w:proofErr w:type="spellStart"/>
      <w:r w:rsidRPr="00C3540B">
        <w:rPr>
          <w:color w:val="000000"/>
          <w:sz w:val="24"/>
          <w:szCs w:val="24"/>
        </w:rPr>
        <w:t>article</w:t>
      </w:r>
      <w:proofErr w:type="spellEnd"/>
      <w:r w:rsidRPr="00C3540B">
        <w:rPr>
          <w:color w:val="000000"/>
          <w:sz w:val="24"/>
          <w:szCs w:val="24"/>
        </w:rPr>
        <w:t xml:space="preserve"> ID]: 1101506110. – Режим доступа: http://ej.kubagro.ru/2015/06/pdf/110.pdf, 1 </w:t>
      </w:r>
      <w:proofErr w:type="spellStart"/>
      <w:r w:rsidRPr="00C3540B">
        <w:rPr>
          <w:color w:val="000000"/>
          <w:sz w:val="24"/>
          <w:szCs w:val="24"/>
        </w:rPr>
        <w:t>у.п.л</w:t>
      </w:r>
      <w:proofErr w:type="spellEnd"/>
      <w:r w:rsidRPr="00C3540B">
        <w:rPr>
          <w:color w:val="000000"/>
          <w:sz w:val="24"/>
          <w:szCs w:val="24"/>
        </w:rPr>
        <w:t>.</w:t>
      </w:r>
    </w:p>
    <w:p w:rsidR="004A7684" w:rsidRPr="00C3540B" w:rsidRDefault="004A7684" w:rsidP="00C3540B">
      <w:pPr>
        <w:pStyle w:val="afd"/>
        <w:numPr>
          <w:ilvl w:val="0"/>
          <w:numId w:val="45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3540B">
        <w:rPr>
          <w:color w:val="000000"/>
          <w:sz w:val="24"/>
          <w:szCs w:val="24"/>
        </w:rPr>
        <w:t xml:space="preserve">Причины, препятствующие созданию эффективных объединений предприятий молочного </w:t>
      </w:r>
      <w:proofErr w:type="spellStart"/>
      <w:r w:rsidRPr="00C3540B">
        <w:rPr>
          <w:color w:val="000000"/>
          <w:sz w:val="24"/>
          <w:szCs w:val="24"/>
        </w:rPr>
        <w:t>подкомплекса</w:t>
      </w:r>
      <w:proofErr w:type="spellEnd"/>
      <w:r w:rsidRPr="00C3540B">
        <w:rPr>
          <w:color w:val="000000"/>
          <w:sz w:val="24"/>
          <w:szCs w:val="24"/>
        </w:rPr>
        <w:t xml:space="preserve"> АПК / Г.А. Аршинов, В.И. Лойко, В.Г. Аршинов  и др. // П</w:t>
      </w:r>
      <w:r w:rsidRPr="00C3540B">
        <w:rPr>
          <w:color w:val="000000"/>
          <w:sz w:val="24"/>
          <w:szCs w:val="24"/>
        </w:rPr>
        <w:t>о</w:t>
      </w:r>
      <w:r w:rsidRPr="00C3540B">
        <w:rPr>
          <w:color w:val="000000"/>
          <w:sz w:val="24"/>
          <w:szCs w:val="24"/>
        </w:rPr>
        <w:t>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</w:t>
      </w:r>
      <w:r w:rsidRPr="00C3540B">
        <w:rPr>
          <w:color w:val="000000"/>
          <w:sz w:val="24"/>
          <w:szCs w:val="24"/>
        </w:rPr>
        <w:t>о</w:t>
      </w:r>
      <w:r w:rsidRPr="00C3540B">
        <w:rPr>
          <w:color w:val="000000"/>
          <w:sz w:val="24"/>
          <w:szCs w:val="24"/>
        </w:rPr>
        <w:t>дар: КубГАУ, 2016. – №09(123). С. 1422 – 1443. – IDA [</w:t>
      </w:r>
      <w:proofErr w:type="spellStart"/>
      <w:r w:rsidRPr="00C3540B">
        <w:rPr>
          <w:color w:val="000000"/>
          <w:sz w:val="24"/>
          <w:szCs w:val="24"/>
        </w:rPr>
        <w:t>article</w:t>
      </w:r>
      <w:proofErr w:type="spellEnd"/>
      <w:r w:rsidRPr="00C3540B">
        <w:rPr>
          <w:color w:val="000000"/>
          <w:sz w:val="24"/>
          <w:szCs w:val="24"/>
        </w:rPr>
        <w:t xml:space="preserve"> ID]: 1231609097. – Режим доступа: http://ej.kubagro.ru/2016/09/pdf/97.pdf, 1,375 </w:t>
      </w:r>
      <w:proofErr w:type="spellStart"/>
      <w:r w:rsidRPr="00C3540B">
        <w:rPr>
          <w:color w:val="000000"/>
          <w:sz w:val="24"/>
          <w:szCs w:val="24"/>
        </w:rPr>
        <w:t>у.п.л</w:t>
      </w:r>
      <w:proofErr w:type="spellEnd"/>
      <w:r w:rsidRPr="00C3540B">
        <w:rPr>
          <w:color w:val="000000"/>
          <w:sz w:val="24"/>
          <w:szCs w:val="24"/>
        </w:rPr>
        <w:t>.</w:t>
      </w:r>
    </w:p>
    <w:p w:rsidR="004A7684" w:rsidRPr="00C3540B" w:rsidRDefault="004A7684" w:rsidP="00C3540B">
      <w:pPr>
        <w:pStyle w:val="afd"/>
        <w:numPr>
          <w:ilvl w:val="0"/>
          <w:numId w:val="45"/>
        </w:numPr>
        <w:tabs>
          <w:tab w:val="decimal" w:pos="120"/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3540B">
        <w:rPr>
          <w:color w:val="000000"/>
          <w:sz w:val="24"/>
          <w:szCs w:val="24"/>
        </w:rPr>
        <w:lastRenderedPageBreak/>
        <w:t>Анализ современных форм интеграции сельскохозяйственных товаропроизв</w:t>
      </w:r>
      <w:r w:rsidRPr="00C3540B">
        <w:rPr>
          <w:color w:val="000000"/>
          <w:sz w:val="24"/>
          <w:szCs w:val="24"/>
        </w:rPr>
        <w:t>о</w:t>
      </w:r>
      <w:r w:rsidRPr="00C3540B">
        <w:rPr>
          <w:color w:val="000000"/>
          <w:sz w:val="24"/>
          <w:szCs w:val="24"/>
        </w:rPr>
        <w:t>дителей и перерабатывающих предприятий АПК / Г.А. Аршинов, В.И. Лойко, В.Г. Аршинов  и др. // Политематический сетевой электронный научный журнал К</w:t>
      </w:r>
      <w:r w:rsidRPr="00C3540B">
        <w:rPr>
          <w:color w:val="000000"/>
          <w:sz w:val="24"/>
          <w:szCs w:val="24"/>
        </w:rPr>
        <w:t>у</w:t>
      </w:r>
      <w:r w:rsidRPr="00C3540B">
        <w:rPr>
          <w:color w:val="000000"/>
          <w:sz w:val="24"/>
          <w:szCs w:val="24"/>
        </w:rPr>
        <w:t>банского государственного аграрного университета (Научный журнал КубГАУ) [Эле</w:t>
      </w:r>
      <w:r w:rsidRPr="00C3540B">
        <w:rPr>
          <w:color w:val="000000"/>
          <w:sz w:val="24"/>
          <w:szCs w:val="24"/>
        </w:rPr>
        <w:t>к</w:t>
      </w:r>
      <w:r w:rsidRPr="00C3540B">
        <w:rPr>
          <w:color w:val="000000"/>
          <w:sz w:val="24"/>
          <w:szCs w:val="24"/>
        </w:rPr>
        <w:t>тронный ресурс]. – Краснодар: КубГАУ, 2016. – №09(123). С. 1392 – 1421. – IDA [</w:t>
      </w:r>
      <w:proofErr w:type="spellStart"/>
      <w:r w:rsidRPr="00C3540B">
        <w:rPr>
          <w:color w:val="000000"/>
          <w:sz w:val="24"/>
          <w:szCs w:val="24"/>
        </w:rPr>
        <w:t>article</w:t>
      </w:r>
      <w:proofErr w:type="spellEnd"/>
      <w:r w:rsidRPr="00C3540B">
        <w:rPr>
          <w:color w:val="000000"/>
          <w:sz w:val="24"/>
          <w:szCs w:val="24"/>
        </w:rPr>
        <w:t xml:space="preserve"> ID]: 1231609096. – Режим доступа: http://ej.kubagro.ru/2016/09/pdf/96.pdf, 1,875 </w:t>
      </w:r>
      <w:proofErr w:type="spellStart"/>
      <w:r w:rsidRPr="00C3540B">
        <w:rPr>
          <w:color w:val="000000"/>
          <w:sz w:val="24"/>
          <w:szCs w:val="24"/>
        </w:rPr>
        <w:t>у.п.л</w:t>
      </w:r>
      <w:proofErr w:type="spellEnd"/>
      <w:r w:rsidRPr="00C3540B">
        <w:rPr>
          <w:color w:val="000000"/>
          <w:sz w:val="24"/>
          <w:szCs w:val="24"/>
        </w:rPr>
        <w:t xml:space="preserve">. </w:t>
      </w:r>
    </w:p>
    <w:p w:rsidR="004A7684" w:rsidRPr="00C3540B" w:rsidRDefault="004A7684" w:rsidP="007F08C0">
      <w:pPr>
        <w:pStyle w:val="afd"/>
        <w:numPr>
          <w:ilvl w:val="0"/>
          <w:numId w:val="45"/>
        </w:numPr>
        <w:tabs>
          <w:tab w:val="decimal" w:pos="120"/>
          <w:tab w:val="left" w:pos="851"/>
        </w:tabs>
        <w:ind w:left="0" w:firstLine="567"/>
        <w:jc w:val="both"/>
        <w:rPr>
          <w:sz w:val="24"/>
          <w:szCs w:val="24"/>
        </w:rPr>
      </w:pPr>
      <w:proofErr w:type="spellStart"/>
      <w:r w:rsidRPr="00C3540B">
        <w:rPr>
          <w:sz w:val="24"/>
          <w:szCs w:val="24"/>
        </w:rPr>
        <w:t>Флигинских</w:t>
      </w:r>
      <w:proofErr w:type="spellEnd"/>
      <w:r w:rsidRPr="00C3540B">
        <w:rPr>
          <w:sz w:val="24"/>
          <w:szCs w:val="24"/>
        </w:rPr>
        <w:t xml:space="preserve"> Т. Кооперация и интеграция – факторы интенсификации // Экон</w:t>
      </w:r>
      <w:r w:rsidRPr="00C3540B">
        <w:rPr>
          <w:sz w:val="24"/>
          <w:szCs w:val="24"/>
        </w:rPr>
        <w:t>о</w:t>
      </w:r>
      <w:r w:rsidRPr="00C3540B">
        <w:rPr>
          <w:sz w:val="24"/>
          <w:szCs w:val="24"/>
        </w:rPr>
        <w:t>мика сельского хозяйства России. – 2001. – № 1. –</w:t>
      </w:r>
      <w:r>
        <w:rPr>
          <w:sz w:val="24"/>
          <w:szCs w:val="24"/>
        </w:rPr>
        <w:t xml:space="preserve"> </w:t>
      </w:r>
      <w:r w:rsidRPr="00C3540B">
        <w:rPr>
          <w:sz w:val="24"/>
          <w:szCs w:val="24"/>
        </w:rPr>
        <w:t xml:space="preserve"> С. 7.</w:t>
      </w:r>
    </w:p>
    <w:p w:rsidR="004A7684" w:rsidRPr="007F08C0" w:rsidRDefault="004A7684" w:rsidP="007F08C0">
      <w:pPr>
        <w:pStyle w:val="afd"/>
        <w:numPr>
          <w:ilvl w:val="0"/>
          <w:numId w:val="45"/>
        </w:numPr>
        <w:tabs>
          <w:tab w:val="decimal" w:pos="120"/>
          <w:tab w:val="left" w:pos="851"/>
        </w:tabs>
        <w:ind w:left="0" w:firstLine="567"/>
        <w:jc w:val="both"/>
        <w:rPr>
          <w:sz w:val="24"/>
          <w:szCs w:val="24"/>
        </w:rPr>
      </w:pPr>
      <w:r w:rsidRPr="00C3540B">
        <w:rPr>
          <w:color w:val="000000"/>
          <w:sz w:val="24"/>
          <w:szCs w:val="24"/>
        </w:rPr>
        <w:t>Бурса И. А. П</w:t>
      </w:r>
      <w:r w:rsidRPr="00C3540B">
        <w:rPr>
          <w:bCs/>
          <w:color w:val="000000"/>
          <w:sz w:val="24"/>
          <w:szCs w:val="24"/>
        </w:rPr>
        <w:t xml:space="preserve">роцессы кооперации в молочном </w:t>
      </w:r>
      <w:proofErr w:type="spellStart"/>
      <w:r w:rsidRPr="00C3540B">
        <w:rPr>
          <w:bCs/>
          <w:color w:val="000000"/>
          <w:sz w:val="24"/>
          <w:szCs w:val="24"/>
        </w:rPr>
        <w:t>подкомплексе</w:t>
      </w:r>
      <w:proofErr w:type="spellEnd"/>
      <w:r w:rsidRPr="00C3540B">
        <w:rPr>
          <w:bCs/>
          <w:color w:val="000000"/>
          <w:sz w:val="24"/>
          <w:szCs w:val="24"/>
        </w:rPr>
        <w:t xml:space="preserve"> </w:t>
      </w:r>
      <w:r w:rsidRPr="00C3540B">
        <w:rPr>
          <w:bCs/>
          <w:caps/>
          <w:color w:val="000000"/>
          <w:sz w:val="24"/>
          <w:szCs w:val="24"/>
        </w:rPr>
        <w:t xml:space="preserve">АПК // </w:t>
      </w:r>
      <w:hyperlink r:id="rId113" w:history="1">
        <w:r w:rsidRPr="00C3540B">
          <w:rPr>
            <w:color w:val="000000"/>
            <w:sz w:val="24"/>
            <w:szCs w:val="24"/>
          </w:rPr>
          <w:t>Наука и современность</w:t>
        </w:r>
      </w:hyperlink>
      <w:r w:rsidRPr="00C3540B">
        <w:rPr>
          <w:color w:val="000000"/>
          <w:sz w:val="24"/>
          <w:szCs w:val="24"/>
        </w:rPr>
        <w:t>.</w:t>
      </w:r>
      <w:r w:rsidRPr="00C3540B">
        <w:rPr>
          <w:noProof/>
          <w:color w:val="000000"/>
          <w:sz w:val="24"/>
          <w:szCs w:val="24"/>
          <w:bdr w:val="none" w:sz="0" w:space="0" w:color="auto" w:frame="1"/>
        </w:rPr>
        <w:t xml:space="preserve"> 2011. Вып. 8, № 3. С. 171–175.</w:t>
      </w:r>
    </w:p>
    <w:p w:rsidR="004A7684" w:rsidRDefault="004A7684" w:rsidP="007F08C0">
      <w:pPr>
        <w:tabs>
          <w:tab w:val="decimal" w:pos="120"/>
          <w:tab w:val="left" w:pos="851"/>
        </w:tabs>
        <w:ind w:firstLine="567"/>
        <w:jc w:val="both"/>
        <w:rPr>
          <w:sz w:val="24"/>
          <w:szCs w:val="24"/>
        </w:rPr>
      </w:pPr>
    </w:p>
    <w:p w:rsidR="004A7684" w:rsidRPr="00307385" w:rsidRDefault="004A7684" w:rsidP="007F08C0">
      <w:pPr>
        <w:tabs>
          <w:tab w:val="decimal" w:pos="120"/>
          <w:tab w:val="left" w:pos="851"/>
        </w:tabs>
        <w:ind w:firstLine="567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References</w:t>
      </w:r>
    </w:p>
    <w:p w:rsidR="004A7684" w:rsidRPr="007F08C0" w:rsidRDefault="004A7684" w:rsidP="007F08C0">
      <w:pPr>
        <w:tabs>
          <w:tab w:val="decimal" w:pos="120"/>
          <w:tab w:val="left" w:pos="851"/>
        </w:tabs>
        <w:ind w:firstLine="567"/>
        <w:jc w:val="both"/>
        <w:rPr>
          <w:sz w:val="24"/>
          <w:szCs w:val="24"/>
          <w:lang w:val="en-US"/>
        </w:rPr>
      </w:pPr>
      <w:r w:rsidRPr="00DE5F43">
        <w:rPr>
          <w:sz w:val="24"/>
          <w:szCs w:val="24"/>
          <w:lang w:val="en-US"/>
        </w:rPr>
        <w:t>1.</w:t>
      </w:r>
      <w:r w:rsidRPr="00DE5F43">
        <w:rPr>
          <w:sz w:val="24"/>
          <w:szCs w:val="24"/>
          <w:lang w:val="en-US"/>
        </w:rPr>
        <w:tab/>
      </w:r>
      <w:proofErr w:type="spellStart"/>
      <w:r w:rsidRPr="00DE5F43">
        <w:rPr>
          <w:sz w:val="24"/>
          <w:szCs w:val="24"/>
          <w:lang w:val="en-US"/>
        </w:rPr>
        <w:t>Arshinov</w:t>
      </w:r>
      <w:proofErr w:type="spellEnd"/>
      <w:r w:rsidRPr="00DE5F43">
        <w:rPr>
          <w:sz w:val="24"/>
          <w:szCs w:val="24"/>
          <w:lang w:val="en-US"/>
        </w:rPr>
        <w:t xml:space="preserve"> G.A. </w:t>
      </w:r>
      <w:proofErr w:type="spellStart"/>
      <w:r w:rsidRPr="00DE5F43">
        <w:rPr>
          <w:sz w:val="24"/>
          <w:szCs w:val="24"/>
          <w:lang w:val="en-US"/>
        </w:rPr>
        <w:t>Matematicheskoe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modelirovanie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sovmestimosti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jekonomicheskih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i</w:t>
      </w:r>
      <w:r w:rsidRPr="00DE5F43">
        <w:rPr>
          <w:sz w:val="24"/>
          <w:szCs w:val="24"/>
          <w:lang w:val="en-US"/>
        </w:rPr>
        <w:t>n</w:t>
      </w:r>
      <w:r w:rsidRPr="00DE5F43">
        <w:rPr>
          <w:sz w:val="24"/>
          <w:szCs w:val="24"/>
          <w:lang w:val="en-US"/>
        </w:rPr>
        <w:t>teresov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pererabatyvajushhih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predprijatij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i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proizvoditelej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syr'ja</w:t>
      </w:r>
      <w:proofErr w:type="spellEnd"/>
      <w:r w:rsidRPr="00DE5F43">
        <w:rPr>
          <w:sz w:val="24"/>
          <w:szCs w:val="24"/>
          <w:lang w:val="en-US"/>
        </w:rPr>
        <w:t xml:space="preserve"> /  G.A. </w:t>
      </w:r>
      <w:proofErr w:type="spellStart"/>
      <w:r w:rsidRPr="00DE5F43">
        <w:rPr>
          <w:sz w:val="24"/>
          <w:szCs w:val="24"/>
          <w:lang w:val="en-US"/>
        </w:rPr>
        <w:t>Arshinov</w:t>
      </w:r>
      <w:proofErr w:type="spellEnd"/>
      <w:r w:rsidRPr="00DE5F43">
        <w:rPr>
          <w:sz w:val="24"/>
          <w:szCs w:val="24"/>
          <w:lang w:val="en-US"/>
        </w:rPr>
        <w:t xml:space="preserve">, V.G. </w:t>
      </w:r>
      <w:proofErr w:type="spellStart"/>
      <w:r w:rsidRPr="00DE5F43">
        <w:rPr>
          <w:sz w:val="24"/>
          <w:szCs w:val="24"/>
          <w:lang w:val="en-US"/>
        </w:rPr>
        <w:t>Arsh</w:t>
      </w:r>
      <w:r w:rsidRPr="00DE5F43">
        <w:rPr>
          <w:sz w:val="24"/>
          <w:szCs w:val="24"/>
          <w:lang w:val="en-US"/>
        </w:rPr>
        <w:t>i</w:t>
      </w:r>
      <w:r w:rsidRPr="00DE5F43">
        <w:rPr>
          <w:sz w:val="24"/>
          <w:szCs w:val="24"/>
          <w:lang w:val="en-US"/>
        </w:rPr>
        <w:t>nov</w:t>
      </w:r>
      <w:proofErr w:type="spellEnd"/>
      <w:r w:rsidRPr="00DE5F43">
        <w:rPr>
          <w:sz w:val="24"/>
          <w:szCs w:val="24"/>
          <w:lang w:val="en-US"/>
        </w:rPr>
        <w:t xml:space="preserve"> // </w:t>
      </w:r>
      <w:proofErr w:type="spellStart"/>
      <w:r w:rsidRPr="00DE5F43">
        <w:rPr>
          <w:sz w:val="24"/>
          <w:szCs w:val="24"/>
          <w:lang w:val="en-US"/>
        </w:rPr>
        <w:t>Politematicheskij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setevoj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jelektronnyj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nauchnyj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zhurnal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Kubanskogo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gosudarstvennogo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agrarnogo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universiteta</w:t>
      </w:r>
      <w:proofErr w:type="spellEnd"/>
      <w:r w:rsidRPr="00DE5F43">
        <w:rPr>
          <w:sz w:val="24"/>
          <w:szCs w:val="24"/>
          <w:lang w:val="en-US"/>
        </w:rPr>
        <w:t xml:space="preserve"> (</w:t>
      </w:r>
      <w:proofErr w:type="spellStart"/>
      <w:r w:rsidRPr="00DE5F43">
        <w:rPr>
          <w:sz w:val="24"/>
          <w:szCs w:val="24"/>
          <w:lang w:val="en-US"/>
        </w:rPr>
        <w:t>Nauchnyj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zhurnal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KubGAU</w:t>
      </w:r>
      <w:proofErr w:type="spellEnd"/>
      <w:r w:rsidRPr="00DE5F43">
        <w:rPr>
          <w:sz w:val="24"/>
          <w:szCs w:val="24"/>
          <w:lang w:val="en-US"/>
        </w:rPr>
        <w:t>) [</w:t>
      </w:r>
      <w:proofErr w:type="spellStart"/>
      <w:r w:rsidRPr="00DE5F43">
        <w:rPr>
          <w:sz w:val="24"/>
          <w:szCs w:val="24"/>
          <w:lang w:val="en-US"/>
        </w:rPr>
        <w:t>Jelektronnyj</w:t>
      </w:r>
      <w:proofErr w:type="spellEnd"/>
      <w:r w:rsidRPr="00DE5F43">
        <w:rPr>
          <w:sz w:val="24"/>
          <w:szCs w:val="24"/>
          <w:lang w:val="en-US"/>
        </w:rPr>
        <w:t xml:space="preserve"> </w:t>
      </w:r>
      <w:proofErr w:type="spellStart"/>
      <w:r w:rsidRPr="00DE5F43">
        <w:rPr>
          <w:sz w:val="24"/>
          <w:szCs w:val="24"/>
          <w:lang w:val="en-US"/>
        </w:rPr>
        <w:t>resurs</w:t>
      </w:r>
      <w:proofErr w:type="spellEnd"/>
      <w:r w:rsidRPr="00DE5F43">
        <w:rPr>
          <w:sz w:val="24"/>
          <w:szCs w:val="24"/>
          <w:lang w:val="en-US"/>
        </w:rPr>
        <w:t xml:space="preserve">]. – Krasnodar: </w:t>
      </w:r>
      <w:proofErr w:type="spellStart"/>
      <w:r w:rsidRPr="00DE5F43">
        <w:rPr>
          <w:sz w:val="24"/>
          <w:szCs w:val="24"/>
          <w:lang w:val="en-US"/>
        </w:rPr>
        <w:t>KubGAU</w:t>
      </w:r>
      <w:proofErr w:type="spellEnd"/>
      <w:r w:rsidRPr="00DE5F43">
        <w:rPr>
          <w:sz w:val="24"/>
          <w:szCs w:val="24"/>
          <w:lang w:val="en-US"/>
        </w:rPr>
        <w:t xml:space="preserve">, 2008. – №02(036). </w:t>
      </w:r>
      <w:r w:rsidRPr="007F08C0">
        <w:rPr>
          <w:sz w:val="24"/>
          <w:szCs w:val="24"/>
          <w:lang w:val="en-US"/>
        </w:rPr>
        <w:t xml:space="preserve">S. 212 – 218. – </w:t>
      </w:r>
      <w:proofErr w:type="spellStart"/>
      <w:r w:rsidRPr="007F08C0">
        <w:rPr>
          <w:sz w:val="24"/>
          <w:szCs w:val="24"/>
          <w:lang w:val="en-US"/>
        </w:rPr>
        <w:t>Shifr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Informregistra</w:t>
      </w:r>
      <w:proofErr w:type="spellEnd"/>
      <w:r w:rsidRPr="007F08C0">
        <w:rPr>
          <w:sz w:val="24"/>
          <w:szCs w:val="24"/>
          <w:lang w:val="en-US"/>
        </w:rPr>
        <w:t xml:space="preserve">: 0420800012\0020, IDA [article ID]: 0360802013. – </w:t>
      </w:r>
      <w:proofErr w:type="spellStart"/>
      <w:r w:rsidRPr="007F08C0">
        <w:rPr>
          <w:sz w:val="24"/>
          <w:szCs w:val="24"/>
          <w:lang w:val="en-US"/>
        </w:rPr>
        <w:t>Rezhim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dostupa</w:t>
      </w:r>
      <w:proofErr w:type="spellEnd"/>
      <w:r w:rsidRPr="007F08C0">
        <w:rPr>
          <w:sz w:val="24"/>
          <w:szCs w:val="24"/>
          <w:lang w:val="en-US"/>
        </w:rPr>
        <w:t xml:space="preserve">: http://ej.kubagro.ru/2008/02/pdf/13.pdf, 0,438 </w:t>
      </w:r>
      <w:proofErr w:type="spellStart"/>
      <w:r w:rsidRPr="007F08C0">
        <w:rPr>
          <w:sz w:val="24"/>
          <w:szCs w:val="24"/>
          <w:lang w:val="en-US"/>
        </w:rPr>
        <w:t>u.p.l</w:t>
      </w:r>
      <w:proofErr w:type="spellEnd"/>
      <w:r w:rsidRPr="007F08C0">
        <w:rPr>
          <w:sz w:val="24"/>
          <w:szCs w:val="24"/>
          <w:lang w:val="en-US"/>
        </w:rPr>
        <w:t>.</w:t>
      </w:r>
    </w:p>
    <w:p w:rsidR="004A7684" w:rsidRPr="007F08C0" w:rsidRDefault="004A7684" w:rsidP="007F08C0">
      <w:pPr>
        <w:tabs>
          <w:tab w:val="decimal" w:pos="120"/>
          <w:tab w:val="left" w:pos="851"/>
        </w:tabs>
        <w:ind w:firstLine="567"/>
        <w:jc w:val="both"/>
        <w:rPr>
          <w:sz w:val="24"/>
          <w:szCs w:val="24"/>
          <w:lang w:val="en-US"/>
        </w:rPr>
      </w:pPr>
      <w:r w:rsidRPr="007F08C0">
        <w:rPr>
          <w:sz w:val="24"/>
          <w:szCs w:val="24"/>
          <w:lang w:val="en-US"/>
        </w:rPr>
        <w:t>2.</w:t>
      </w:r>
      <w:r w:rsidRPr="007F08C0">
        <w:rPr>
          <w:sz w:val="24"/>
          <w:szCs w:val="24"/>
          <w:lang w:val="en-US"/>
        </w:rPr>
        <w:tab/>
      </w:r>
      <w:proofErr w:type="spellStart"/>
      <w:r w:rsidRPr="007F08C0">
        <w:rPr>
          <w:sz w:val="24"/>
          <w:szCs w:val="24"/>
          <w:lang w:val="en-US"/>
        </w:rPr>
        <w:t>Arshinov</w:t>
      </w:r>
      <w:proofErr w:type="spellEnd"/>
      <w:r w:rsidRPr="007F08C0">
        <w:rPr>
          <w:sz w:val="24"/>
          <w:szCs w:val="24"/>
          <w:lang w:val="en-US"/>
        </w:rPr>
        <w:t xml:space="preserve"> G.A. </w:t>
      </w:r>
      <w:proofErr w:type="spellStart"/>
      <w:r w:rsidRPr="007F08C0">
        <w:rPr>
          <w:sz w:val="24"/>
          <w:szCs w:val="24"/>
          <w:lang w:val="en-US"/>
        </w:rPr>
        <w:t>Upravlenie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otnoshenijami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mezhdu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predprijatijami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pererabotki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syr'ja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i</w:t>
      </w:r>
      <w:proofErr w:type="spellEnd"/>
      <w:r w:rsidRPr="007F08C0">
        <w:rPr>
          <w:sz w:val="24"/>
          <w:szCs w:val="24"/>
          <w:lang w:val="en-US"/>
        </w:rPr>
        <w:t xml:space="preserve"> ego </w:t>
      </w:r>
      <w:proofErr w:type="spellStart"/>
      <w:r w:rsidRPr="007F08C0">
        <w:rPr>
          <w:sz w:val="24"/>
          <w:szCs w:val="24"/>
          <w:lang w:val="en-US"/>
        </w:rPr>
        <w:t>proizvoditeljami</w:t>
      </w:r>
      <w:proofErr w:type="spellEnd"/>
      <w:r w:rsidRPr="007F08C0">
        <w:rPr>
          <w:sz w:val="24"/>
          <w:szCs w:val="24"/>
          <w:lang w:val="en-US"/>
        </w:rPr>
        <w:t xml:space="preserve"> /  G.A. </w:t>
      </w:r>
      <w:proofErr w:type="spellStart"/>
      <w:r w:rsidRPr="007F08C0">
        <w:rPr>
          <w:sz w:val="24"/>
          <w:szCs w:val="24"/>
          <w:lang w:val="en-US"/>
        </w:rPr>
        <w:t>Arshinov</w:t>
      </w:r>
      <w:proofErr w:type="spellEnd"/>
      <w:r w:rsidRPr="007F08C0">
        <w:rPr>
          <w:sz w:val="24"/>
          <w:szCs w:val="24"/>
          <w:lang w:val="en-US"/>
        </w:rPr>
        <w:t xml:space="preserve">, V.G. </w:t>
      </w:r>
      <w:proofErr w:type="spellStart"/>
      <w:r w:rsidRPr="007F08C0">
        <w:rPr>
          <w:sz w:val="24"/>
          <w:szCs w:val="24"/>
          <w:lang w:val="en-US"/>
        </w:rPr>
        <w:t>Arshinov</w:t>
      </w:r>
      <w:proofErr w:type="spellEnd"/>
      <w:r w:rsidRPr="007F08C0">
        <w:rPr>
          <w:sz w:val="24"/>
          <w:szCs w:val="24"/>
          <w:lang w:val="en-US"/>
        </w:rPr>
        <w:t xml:space="preserve"> // </w:t>
      </w:r>
      <w:proofErr w:type="spellStart"/>
      <w:r w:rsidRPr="007F08C0">
        <w:rPr>
          <w:sz w:val="24"/>
          <w:szCs w:val="24"/>
          <w:lang w:val="en-US"/>
        </w:rPr>
        <w:t>Politematicheskij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setevoj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je</w:t>
      </w:r>
      <w:r w:rsidRPr="007F08C0">
        <w:rPr>
          <w:sz w:val="24"/>
          <w:szCs w:val="24"/>
          <w:lang w:val="en-US"/>
        </w:rPr>
        <w:t>l</w:t>
      </w:r>
      <w:r w:rsidRPr="007F08C0">
        <w:rPr>
          <w:sz w:val="24"/>
          <w:szCs w:val="24"/>
          <w:lang w:val="en-US"/>
        </w:rPr>
        <w:t>ektronnyj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nauchnyj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zhurnal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Kubanskogo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gosudarstvennogo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agrarnogo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universiteta</w:t>
      </w:r>
      <w:proofErr w:type="spellEnd"/>
      <w:r w:rsidRPr="007F08C0">
        <w:rPr>
          <w:sz w:val="24"/>
          <w:szCs w:val="24"/>
          <w:lang w:val="en-US"/>
        </w:rPr>
        <w:t xml:space="preserve"> (</w:t>
      </w:r>
      <w:proofErr w:type="spellStart"/>
      <w:r w:rsidRPr="007F08C0">
        <w:rPr>
          <w:sz w:val="24"/>
          <w:szCs w:val="24"/>
          <w:lang w:val="en-US"/>
        </w:rPr>
        <w:t>Nauchnyj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zhurnal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KubGAU</w:t>
      </w:r>
      <w:proofErr w:type="spellEnd"/>
      <w:r w:rsidRPr="007F08C0">
        <w:rPr>
          <w:sz w:val="24"/>
          <w:szCs w:val="24"/>
          <w:lang w:val="en-US"/>
        </w:rPr>
        <w:t>) [</w:t>
      </w:r>
      <w:proofErr w:type="spellStart"/>
      <w:r w:rsidRPr="007F08C0">
        <w:rPr>
          <w:sz w:val="24"/>
          <w:szCs w:val="24"/>
          <w:lang w:val="en-US"/>
        </w:rPr>
        <w:t>Jelektronnyj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resurs</w:t>
      </w:r>
      <w:proofErr w:type="spellEnd"/>
      <w:r w:rsidRPr="007F08C0">
        <w:rPr>
          <w:sz w:val="24"/>
          <w:szCs w:val="24"/>
          <w:lang w:val="en-US"/>
        </w:rPr>
        <w:t xml:space="preserve">]. – Krasnodar: </w:t>
      </w:r>
      <w:proofErr w:type="spellStart"/>
      <w:r w:rsidRPr="007F08C0">
        <w:rPr>
          <w:sz w:val="24"/>
          <w:szCs w:val="24"/>
          <w:lang w:val="en-US"/>
        </w:rPr>
        <w:t>KubGAU</w:t>
      </w:r>
      <w:proofErr w:type="spellEnd"/>
      <w:r w:rsidRPr="007F08C0">
        <w:rPr>
          <w:sz w:val="24"/>
          <w:szCs w:val="24"/>
          <w:lang w:val="en-US"/>
        </w:rPr>
        <w:t xml:space="preserve">, 2012. – №05(079). S. 391 – 402. – IDA [article ID]: 0791205027. – </w:t>
      </w:r>
      <w:proofErr w:type="spellStart"/>
      <w:r w:rsidRPr="007F08C0">
        <w:rPr>
          <w:sz w:val="24"/>
          <w:szCs w:val="24"/>
          <w:lang w:val="en-US"/>
        </w:rPr>
        <w:t>Rezhim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dostupa</w:t>
      </w:r>
      <w:proofErr w:type="spellEnd"/>
      <w:r w:rsidRPr="007F08C0">
        <w:rPr>
          <w:sz w:val="24"/>
          <w:szCs w:val="24"/>
          <w:lang w:val="en-US"/>
        </w:rPr>
        <w:t xml:space="preserve">: http://ej.kubagro.ru/2012/05/pdf/27.pdf, 0,75 </w:t>
      </w:r>
      <w:proofErr w:type="spellStart"/>
      <w:r w:rsidRPr="007F08C0">
        <w:rPr>
          <w:sz w:val="24"/>
          <w:szCs w:val="24"/>
          <w:lang w:val="en-US"/>
        </w:rPr>
        <w:t>u.p.l</w:t>
      </w:r>
      <w:proofErr w:type="spellEnd"/>
      <w:r w:rsidRPr="007F08C0">
        <w:rPr>
          <w:sz w:val="24"/>
          <w:szCs w:val="24"/>
          <w:lang w:val="en-US"/>
        </w:rPr>
        <w:t>.</w:t>
      </w:r>
    </w:p>
    <w:p w:rsidR="004A7684" w:rsidRPr="007F08C0" w:rsidRDefault="004A7684" w:rsidP="007F08C0">
      <w:pPr>
        <w:tabs>
          <w:tab w:val="decimal" w:pos="120"/>
          <w:tab w:val="left" w:pos="851"/>
        </w:tabs>
        <w:ind w:firstLine="567"/>
        <w:jc w:val="both"/>
        <w:rPr>
          <w:sz w:val="24"/>
          <w:szCs w:val="24"/>
          <w:lang w:val="en-US"/>
        </w:rPr>
      </w:pPr>
      <w:r w:rsidRPr="007F08C0">
        <w:rPr>
          <w:sz w:val="24"/>
          <w:szCs w:val="24"/>
          <w:lang w:val="en-US"/>
        </w:rPr>
        <w:t>3.</w:t>
      </w:r>
      <w:r w:rsidRPr="007F08C0">
        <w:rPr>
          <w:sz w:val="24"/>
          <w:szCs w:val="24"/>
          <w:lang w:val="en-US"/>
        </w:rPr>
        <w:tab/>
      </w:r>
      <w:proofErr w:type="spellStart"/>
      <w:r w:rsidRPr="007F08C0">
        <w:rPr>
          <w:sz w:val="24"/>
          <w:szCs w:val="24"/>
          <w:lang w:val="en-US"/>
        </w:rPr>
        <w:t>Arshinov</w:t>
      </w:r>
      <w:proofErr w:type="spellEnd"/>
      <w:r w:rsidRPr="007F08C0">
        <w:rPr>
          <w:sz w:val="24"/>
          <w:szCs w:val="24"/>
          <w:lang w:val="en-US"/>
        </w:rPr>
        <w:t xml:space="preserve"> G.A. </w:t>
      </w:r>
      <w:proofErr w:type="spellStart"/>
      <w:r w:rsidRPr="007F08C0">
        <w:rPr>
          <w:sz w:val="24"/>
          <w:szCs w:val="24"/>
          <w:lang w:val="en-US"/>
        </w:rPr>
        <w:t>Nelinejnaja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matematicheskaja</w:t>
      </w:r>
      <w:proofErr w:type="spellEnd"/>
      <w:r w:rsidRPr="007F08C0">
        <w:rPr>
          <w:sz w:val="24"/>
          <w:szCs w:val="24"/>
          <w:lang w:val="en-US"/>
        </w:rPr>
        <w:t xml:space="preserve"> model' </w:t>
      </w:r>
      <w:proofErr w:type="spellStart"/>
      <w:r w:rsidRPr="007F08C0">
        <w:rPr>
          <w:sz w:val="24"/>
          <w:szCs w:val="24"/>
          <w:lang w:val="en-US"/>
        </w:rPr>
        <w:t>upravlenija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processom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c</w:t>
      </w:r>
      <w:r w:rsidRPr="007F08C0">
        <w:rPr>
          <w:sz w:val="24"/>
          <w:szCs w:val="24"/>
          <w:lang w:val="en-US"/>
        </w:rPr>
        <w:t>e</w:t>
      </w:r>
      <w:r w:rsidRPr="007F08C0">
        <w:rPr>
          <w:sz w:val="24"/>
          <w:szCs w:val="24"/>
          <w:lang w:val="en-US"/>
        </w:rPr>
        <w:t>noobrazovanija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produkcii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predprijatija</w:t>
      </w:r>
      <w:proofErr w:type="spellEnd"/>
      <w:r w:rsidRPr="007F08C0">
        <w:rPr>
          <w:sz w:val="24"/>
          <w:szCs w:val="24"/>
          <w:lang w:val="en-US"/>
        </w:rPr>
        <w:t xml:space="preserve"> /  G.A. </w:t>
      </w:r>
      <w:proofErr w:type="spellStart"/>
      <w:r w:rsidRPr="007F08C0">
        <w:rPr>
          <w:sz w:val="24"/>
          <w:szCs w:val="24"/>
          <w:lang w:val="en-US"/>
        </w:rPr>
        <w:t>Arshinov</w:t>
      </w:r>
      <w:proofErr w:type="spellEnd"/>
      <w:r w:rsidRPr="007F08C0">
        <w:rPr>
          <w:sz w:val="24"/>
          <w:szCs w:val="24"/>
          <w:lang w:val="en-US"/>
        </w:rPr>
        <w:t xml:space="preserve">, I.A. </w:t>
      </w:r>
      <w:proofErr w:type="spellStart"/>
      <w:r w:rsidRPr="007F08C0">
        <w:rPr>
          <w:sz w:val="24"/>
          <w:szCs w:val="24"/>
          <w:lang w:val="en-US"/>
        </w:rPr>
        <w:t>Manujlov</w:t>
      </w:r>
      <w:proofErr w:type="spellEnd"/>
      <w:r w:rsidRPr="007F08C0">
        <w:rPr>
          <w:sz w:val="24"/>
          <w:szCs w:val="24"/>
          <w:lang w:val="en-US"/>
        </w:rPr>
        <w:t xml:space="preserve"> // </w:t>
      </w:r>
      <w:proofErr w:type="spellStart"/>
      <w:r w:rsidRPr="007F08C0">
        <w:rPr>
          <w:sz w:val="24"/>
          <w:szCs w:val="24"/>
          <w:lang w:val="en-US"/>
        </w:rPr>
        <w:t>Politematicheskij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setevoj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jelektronnyj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nauchnyj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zhurnal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Kubanskogo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gosudarstvennogo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agrarnogo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universiteta</w:t>
      </w:r>
      <w:proofErr w:type="spellEnd"/>
      <w:r w:rsidRPr="007F08C0">
        <w:rPr>
          <w:sz w:val="24"/>
          <w:szCs w:val="24"/>
          <w:lang w:val="en-US"/>
        </w:rPr>
        <w:t xml:space="preserve"> (</w:t>
      </w:r>
      <w:proofErr w:type="spellStart"/>
      <w:r w:rsidRPr="007F08C0">
        <w:rPr>
          <w:sz w:val="24"/>
          <w:szCs w:val="24"/>
          <w:lang w:val="en-US"/>
        </w:rPr>
        <w:t>Nauchnyj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zhurnal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KubGAU</w:t>
      </w:r>
      <w:proofErr w:type="spellEnd"/>
      <w:r w:rsidRPr="007F08C0">
        <w:rPr>
          <w:sz w:val="24"/>
          <w:szCs w:val="24"/>
          <w:lang w:val="en-US"/>
        </w:rPr>
        <w:t>) [</w:t>
      </w:r>
      <w:proofErr w:type="spellStart"/>
      <w:r w:rsidRPr="007F08C0">
        <w:rPr>
          <w:sz w:val="24"/>
          <w:szCs w:val="24"/>
          <w:lang w:val="en-US"/>
        </w:rPr>
        <w:t>Jelektronnyj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resurs</w:t>
      </w:r>
      <w:proofErr w:type="spellEnd"/>
      <w:r w:rsidRPr="007F08C0">
        <w:rPr>
          <w:sz w:val="24"/>
          <w:szCs w:val="24"/>
          <w:lang w:val="en-US"/>
        </w:rPr>
        <w:t xml:space="preserve">]. – Krasnodar: </w:t>
      </w:r>
      <w:proofErr w:type="spellStart"/>
      <w:r w:rsidRPr="007F08C0">
        <w:rPr>
          <w:sz w:val="24"/>
          <w:szCs w:val="24"/>
          <w:lang w:val="en-US"/>
        </w:rPr>
        <w:t>KubGAU</w:t>
      </w:r>
      <w:proofErr w:type="spellEnd"/>
      <w:r w:rsidRPr="007F08C0">
        <w:rPr>
          <w:sz w:val="24"/>
          <w:szCs w:val="24"/>
          <w:lang w:val="en-US"/>
        </w:rPr>
        <w:t xml:space="preserve">, 2012. – №05(079). S. 369 – 378. – IDA [article ID]: 0791205025. – </w:t>
      </w:r>
      <w:proofErr w:type="spellStart"/>
      <w:r w:rsidRPr="007F08C0">
        <w:rPr>
          <w:sz w:val="24"/>
          <w:szCs w:val="24"/>
          <w:lang w:val="en-US"/>
        </w:rPr>
        <w:t>Rezhim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dostupa</w:t>
      </w:r>
      <w:proofErr w:type="spellEnd"/>
      <w:r w:rsidRPr="007F08C0">
        <w:rPr>
          <w:sz w:val="24"/>
          <w:szCs w:val="24"/>
          <w:lang w:val="en-US"/>
        </w:rPr>
        <w:t xml:space="preserve">: http://ej.kubagro.ru/2012/05/pdf/25.pdf, 0,625 </w:t>
      </w:r>
      <w:proofErr w:type="spellStart"/>
      <w:r w:rsidRPr="007F08C0">
        <w:rPr>
          <w:sz w:val="24"/>
          <w:szCs w:val="24"/>
          <w:lang w:val="en-US"/>
        </w:rPr>
        <w:t>u.p.l</w:t>
      </w:r>
      <w:proofErr w:type="spellEnd"/>
      <w:r w:rsidRPr="007F08C0">
        <w:rPr>
          <w:sz w:val="24"/>
          <w:szCs w:val="24"/>
          <w:lang w:val="en-US"/>
        </w:rPr>
        <w:t>.</w:t>
      </w:r>
    </w:p>
    <w:p w:rsidR="004A7684" w:rsidRPr="007F08C0" w:rsidRDefault="004A7684" w:rsidP="007F08C0">
      <w:pPr>
        <w:tabs>
          <w:tab w:val="decimal" w:pos="120"/>
          <w:tab w:val="left" w:pos="851"/>
        </w:tabs>
        <w:ind w:firstLine="567"/>
        <w:jc w:val="both"/>
        <w:rPr>
          <w:sz w:val="24"/>
          <w:szCs w:val="24"/>
          <w:lang w:val="en-US"/>
        </w:rPr>
      </w:pPr>
      <w:r w:rsidRPr="007F08C0">
        <w:rPr>
          <w:sz w:val="24"/>
          <w:szCs w:val="24"/>
          <w:lang w:val="en-US"/>
        </w:rPr>
        <w:t>4.</w:t>
      </w:r>
      <w:r w:rsidRPr="007F08C0">
        <w:rPr>
          <w:sz w:val="24"/>
          <w:szCs w:val="24"/>
          <w:lang w:val="en-US"/>
        </w:rPr>
        <w:tab/>
      </w:r>
      <w:proofErr w:type="spellStart"/>
      <w:r w:rsidRPr="007F08C0">
        <w:rPr>
          <w:sz w:val="24"/>
          <w:szCs w:val="24"/>
          <w:lang w:val="en-US"/>
        </w:rPr>
        <w:t>Lojko</w:t>
      </w:r>
      <w:proofErr w:type="spellEnd"/>
      <w:r w:rsidRPr="007F08C0">
        <w:rPr>
          <w:sz w:val="24"/>
          <w:szCs w:val="24"/>
          <w:lang w:val="en-US"/>
        </w:rPr>
        <w:t xml:space="preserve"> V.I. </w:t>
      </w:r>
      <w:proofErr w:type="spellStart"/>
      <w:r w:rsidRPr="007F08C0">
        <w:rPr>
          <w:sz w:val="24"/>
          <w:szCs w:val="24"/>
          <w:lang w:val="en-US"/>
        </w:rPr>
        <w:t>Matematicheskoe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modelirovanie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vzaimovygodnyh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otnoshenij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pr</w:t>
      </w:r>
      <w:r w:rsidRPr="007F08C0">
        <w:rPr>
          <w:sz w:val="24"/>
          <w:szCs w:val="24"/>
          <w:lang w:val="en-US"/>
        </w:rPr>
        <w:t>o</w:t>
      </w:r>
      <w:r w:rsidRPr="007F08C0">
        <w:rPr>
          <w:sz w:val="24"/>
          <w:szCs w:val="24"/>
          <w:lang w:val="en-US"/>
        </w:rPr>
        <w:t>izvoditelej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syr'ja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i</w:t>
      </w:r>
      <w:proofErr w:type="spellEnd"/>
      <w:r w:rsidRPr="007F08C0">
        <w:rPr>
          <w:sz w:val="24"/>
          <w:szCs w:val="24"/>
          <w:lang w:val="en-US"/>
        </w:rPr>
        <w:t xml:space="preserve"> ego </w:t>
      </w:r>
      <w:proofErr w:type="spellStart"/>
      <w:r w:rsidRPr="007F08C0">
        <w:rPr>
          <w:sz w:val="24"/>
          <w:szCs w:val="24"/>
          <w:lang w:val="en-US"/>
        </w:rPr>
        <w:t>pererabotchikov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na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osnove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nelinejnoj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funkcii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sprosa</w:t>
      </w:r>
      <w:proofErr w:type="spellEnd"/>
      <w:r w:rsidRPr="007F08C0">
        <w:rPr>
          <w:sz w:val="24"/>
          <w:szCs w:val="24"/>
          <w:lang w:val="en-US"/>
        </w:rPr>
        <w:t xml:space="preserve"> /  V.I. </w:t>
      </w:r>
      <w:proofErr w:type="spellStart"/>
      <w:r w:rsidRPr="007F08C0">
        <w:rPr>
          <w:sz w:val="24"/>
          <w:szCs w:val="24"/>
          <w:lang w:val="en-US"/>
        </w:rPr>
        <w:t>Lojko</w:t>
      </w:r>
      <w:proofErr w:type="spellEnd"/>
      <w:r w:rsidRPr="007F08C0">
        <w:rPr>
          <w:sz w:val="24"/>
          <w:szCs w:val="24"/>
          <w:lang w:val="en-US"/>
        </w:rPr>
        <w:t xml:space="preserve">, G.A. </w:t>
      </w:r>
      <w:proofErr w:type="spellStart"/>
      <w:r w:rsidRPr="007F08C0">
        <w:rPr>
          <w:sz w:val="24"/>
          <w:szCs w:val="24"/>
          <w:lang w:val="en-US"/>
        </w:rPr>
        <w:t>Arshinov</w:t>
      </w:r>
      <w:proofErr w:type="spellEnd"/>
      <w:r w:rsidRPr="007F08C0">
        <w:rPr>
          <w:sz w:val="24"/>
          <w:szCs w:val="24"/>
          <w:lang w:val="en-US"/>
        </w:rPr>
        <w:t xml:space="preserve">, V.G. </w:t>
      </w:r>
      <w:proofErr w:type="spellStart"/>
      <w:r w:rsidRPr="007F08C0">
        <w:rPr>
          <w:sz w:val="24"/>
          <w:szCs w:val="24"/>
          <w:lang w:val="en-US"/>
        </w:rPr>
        <w:t>Arshinov</w:t>
      </w:r>
      <w:proofErr w:type="spellEnd"/>
      <w:r w:rsidRPr="007F08C0">
        <w:rPr>
          <w:sz w:val="24"/>
          <w:szCs w:val="24"/>
          <w:lang w:val="en-US"/>
        </w:rPr>
        <w:t xml:space="preserve"> // </w:t>
      </w:r>
      <w:proofErr w:type="spellStart"/>
      <w:r w:rsidRPr="007F08C0">
        <w:rPr>
          <w:sz w:val="24"/>
          <w:szCs w:val="24"/>
          <w:lang w:val="en-US"/>
        </w:rPr>
        <w:t>Politematicheskij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setevoj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jelektronnyj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nauchnyj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zhurnal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K</w:t>
      </w:r>
      <w:r w:rsidRPr="007F08C0">
        <w:rPr>
          <w:sz w:val="24"/>
          <w:szCs w:val="24"/>
          <w:lang w:val="en-US"/>
        </w:rPr>
        <w:t>u</w:t>
      </w:r>
      <w:r w:rsidRPr="007F08C0">
        <w:rPr>
          <w:sz w:val="24"/>
          <w:szCs w:val="24"/>
          <w:lang w:val="en-US"/>
        </w:rPr>
        <w:t>banskogo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gosudarstvennogo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agrarnogo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universiteta</w:t>
      </w:r>
      <w:proofErr w:type="spellEnd"/>
      <w:r w:rsidRPr="007F08C0">
        <w:rPr>
          <w:sz w:val="24"/>
          <w:szCs w:val="24"/>
          <w:lang w:val="en-US"/>
        </w:rPr>
        <w:t xml:space="preserve"> (</w:t>
      </w:r>
      <w:proofErr w:type="spellStart"/>
      <w:r w:rsidRPr="007F08C0">
        <w:rPr>
          <w:sz w:val="24"/>
          <w:szCs w:val="24"/>
          <w:lang w:val="en-US"/>
        </w:rPr>
        <w:t>Nauchnyj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zhurnal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KubGAU</w:t>
      </w:r>
      <w:proofErr w:type="spellEnd"/>
      <w:r w:rsidRPr="007F08C0">
        <w:rPr>
          <w:sz w:val="24"/>
          <w:szCs w:val="24"/>
          <w:lang w:val="en-US"/>
        </w:rPr>
        <w:t>) [</w:t>
      </w:r>
      <w:proofErr w:type="spellStart"/>
      <w:r w:rsidRPr="007F08C0">
        <w:rPr>
          <w:sz w:val="24"/>
          <w:szCs w:val="24"/>
          <w:lang w:val="en-US"/>
        </w:rPr>
        <w:t>Je</w:t>
      </w:r>
      <w:r w:rsidRPr="007F08C0">
        <w:rPr>
          <w:sz w:val="24"/>
          <w:szCs w:val="24"/>
          <w:lang w:val="en-US"/>
        </w:rPr>
        <w:t>l</w:t>
      </w:r>
      <w:r w:rsidRPr="007F08C0">
        <w:rPr>
          <w:sz w:val="24"/>
          <w:szCs w:val="24"/>
          <w:lang w:val="en-US"/>
        </w:rPr>
        <w:t>ektronnyj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resurs</w:t>
      </w:r>
      <w:proofErr w:type="spellEnd"/>
      <w:r w:rsidRPr="007F08C0">
        <w:rPr>
          <w:sz w:val="24"/>
          <w:szCs w:val="24"/>
          <w:lang w:val="en-US"/>
        </w:rPr>
        <w:t xml:space="preserve">]. – Krasnodar: </w:t>
      </w:r>
      <w:proofErr w:type="spellStart"/>
      <w:r w:rsidRPr="007F08C0">
        <w:rPr>
          <w:sz w:val="24"/>
          <w:szCs w:val="24"/>
          <w:lang w:val="en-US"/>
        </w:rPr>
        <w:t>KubGAU</w:t>
      </w:r>
      <w:proofErr w:type="spellEnd"/>
      <w:r w:rsidRPr="007F08C0">
        <w:rPr>
          <w:sz w:val="24"/>
          <w:szCs w:val="24"/>
          <w:lang w:val="en-US"/>
        </w:rPr>
        <w:t xml:space="preserve">, 2015. – №06(110). S. 1691 – 1706. – IDA [article ID]: 1101506110. – </w:t>
      </w:r>
      <w:proofErr w:type="spellStart"/>
      <w:r w:rsidRPr="007F08C0">
        <w:rPr>
          <w:sz w:val="24"/>
          <w:szCs w:val="24"/>
          <w:lang w:val="en-US"/>
        </w:rPr>
        <w:t>Rezhim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dostupa</w:t>
      </w:r>
      <w:proofErr w:type="spellEnd"/>
      <w:r w:rsidRPr="007F08C0">
        <w:rPr>
          <w:sz w:val="24"/>
          <w:szCs w:val="24"/>
          <w:lang w:val="en-US"/>
        </w:rPr>
        <w:t xml:space="preserve">: http://ej.kubagro.ru/2015/06/pdf/110.pdf, 1 </w:t>
      </w:r>
      <w:proofErr w:type="spellStart"/>
      <w:r w:rsidRPr="007F08C0">
        <w:rPr>
          <w:sz w:val="24"/>
          <w:szCs w:val="24"/>
          <w:lang w:val="en-US"/>
        </w:rPr>
        <w:t>u.p.l</w:t>
      </w:r>
      <w:proofErr w:type="spellEnd"/>
      <w:r w:rsidRPr="007F08C0">
        <w:rPr>
          <w:sz w:val="24"/>
          <w:szCs w:val="24"/>
          <w:lang w:val="en-US"/>
        </w:rPr>
        <w:t>.</w:t>
      </w:r>
    </w:p>
    <w:p w:rsidR="004A7684" w:rsidRPr="007F08C0" w:rsidRDefault="004A7684" w:rsidP="007F08C0">
      <w:pPr>
        <w:tabs>
          <w:tab w:val="decimal" w:pos="120"/>
          <w:tab w:val="left" w:pos="851"/>
        </w:tabs>
        <w:ind w:firstLine="567"/>
        <w:jc w:val="both"/>
        <w:rPr>
          <w:sz w:val="24"/>
          <w:szCs w:val="24"/>
          <w:lang w:val="en-US"/>
        </w:rPr>
      </w:pPr>
      <w:r w:rsidRPr="007F08C0">
        <w:rPr>
          <w:sz w:val="24"/>
          <w:szCs w:val="24"/>
          <w:lang w:val="en-US"/>
        </w:rPr>
        <w:t>5.</w:t>
      </w:r>
      <w:r w:rsidRPr="007F08C0">
        <w:rPr>
          <w:sz w:val="24"/>
          <w:szCs w:val="24"/>
          <w:lang w:val="en-US"/>
        </w:rPr>
        <w:tab/>
      </w:r>
      <w:proofErr w:type="spellStart"/>
      <w:r w:rsidRPr="007F08C0">
        <w:rPr>
          <w:sz w:val="24"/>
          <w:szCs w:val="24"/>
          <w:lang w:val="en-US"/>
        </w:rPr>
        <w:t>Prichiny</w:t>
      </w:r>
      <w:proofErr w:type="spellEnd"/>
      <w:r w:rsidRPr="007F08C0">
        <w:rPr>
          <w:sz w:val="24"/>
          <w:szCs w:val="24"/>
          <w:lang w:val="en-US"/>
        </w:rPr>
        <w:t xml:space="preserve">, </w:t>
      </w:r>
      <w:proofErr w:type="spellStart"/>
      <w:r w:rsidRPr="007F08C0">
        <w:rPr>
          <w:sz w:val="24"/>
          <w:szCs w:val="24"/>
          <w:lang w:val="en-US"/>
        </w:rPr>
        <w:t>prepjatstvujushhie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sozdaniju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jeffektivnyh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ob#edinenij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predprijatij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m</w:t>
      </w:r>
      <w:r w:rsidRPr="007F08C0">
        <w:rPr>
          <w:sz w:val="24"/>
          <w:szCs w:val="24"/>
          <w:lang w:val="en-US"/>
        </w:rPr>
        <w:t>o</w:t>
      </w:r>
      <w:r w:rsidRPr="007F08C0">
        <w:rPr>
          <w:sz w:val="24"/>
          <w:szCs w:val="24"/>
          <w:lang w:val="en-US"/>
        </w:rPr>
        <w:t>lochnogo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podkompleksa</w:t>
      </w:r>
      <w:proofErr w:type="spellEnd"/>
      <w:r w:rsidRPr="007F08C0">
        <w:rPr>
          <w:sz w:val="24"/>
          <w:szCs w:val="24"/>
          <w:lang w:val="en-US"/>
        </w:rPr>
        <w:t xml:space="preserve"> APK / G.A. </w:t>
      </w:r>
      <w:proofErr w:type="spellStart"/>
      <w:r w:rsidRPr="007F08C0">
        <w:rPr>
          <w:sz w:val="24"/>
          <w:szCs w:val="24"/>
          <w:lang w:val="en-US"/>
        </w:rPr>
        <w:t>Arshinov</w:t>
      </w:r>
      <w:proofErr w:type="spellEnd"/>
      <w:r w:rsidRPr="007F08C0">
        <w:rPr>
          <w:sz w:val="24"/>
          <w:szCs w:val="24"/>
          <w:lang w:val="en-US"/>
        </w:rPr>
        <w:t xml:space="preserve">, V.I. </w:t>
      </w:r>
      <w:proofErr w:type="spellStart"/>
      <w:r w:rsidRPr="007F08C0">
        <w:rPr>
          <w:sz w:val="24"/>
          <w:szCs w:val="24"/>
          <w:lang w:val="en-US"/>
        </w:rPr>
        <w:t>Lojko</w:t>
      </w:r>
      <w:proofErr w:type="spellEnd"/>
      <w:r w:rsidRPr="007F08C0">
        <w:rPr>
          <w:sz w:val="24"/>
          <w:szCs w:val="24"/>
          <w:lang w:val="en-US"/>
        </w:rPr>
        <w:t xml:space="preserve">, V.G. </w:t>
      </w:r>
      <w:proofErr w:type="spellStart"/>
      <w:r w:rsidRPr="007F08C0">
        <w:rPr>
          <w:sz w:val="24"/>
          <w:szCs w:val="24"/>
          <w:lang w:val="en-US"/>
        </w:rPr>
        <w:t>Arshinov</w:t>
      </w:r>
      <w:proofErr w:type="spellEnd"/>
      <w:r w:rsidRPr="007F08C0">
        <w:rPr>
          <w:sz w:val="24"/>
          <w:szCs w:val="24"/>
          <w:lang w:val="en-US"/>
        </w:rPr>
        <w:t xml:space="preserve">  </w:t>
      </w:r>
      <w:proofErr w:type="spellStart"/>
      <w:r w:rsidRPr="007F08C0">
        <w:rPr>
          <w:sz w:val="24"/>
          <w:szCs w:val="24"/>
          <w:lang w:val="en-US"/>
        </w:rPr>
        <w:t>i</w:t>
      </w:r>
      <w:proofErr w:type="spellEnd"/>
      <w:r w:rsidRPr="007F08C0">
        <w:rPr>
          <w:sz w:val="24"/>
          <w:szCs w:val="24"/>
          <w:lang w:val="en-US"/>
        </w:rPr>
        <w:t xml:space="preserve"> dr. // </w:t>
      </w:r>
      <w:proofErr w:type="spellStart"/>
      <w:r w:rsidRPr="007F08C0">
        <w:rPr>
          <w:sz w:val="24"/>
          <w:szCs w:val="24"/>
          <w:lang w:val="en-US"/>
        </w:rPr>
        <w:t>Pol</w:t>
      </w:r>
      <w:r w:rsidRPr="007F08C0">
        <w:rPr>
          <w:sz w:val="24"/>
          <w:szCs w:val="24"/>
          <w:lang w:val="en-US"/>
        </w:rPr>
        <w:t>i</w:t>
      </w:r>
      <w:r w:rsidRPr="007F08C0">
        <w:rPr>
          <w:sz w:val="24"/>
          <w:szCs w:val="24"/>
          <w:lang w:val="en-US"/>
        </w:rPr>
        <w:t>tematicheskij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setevoj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jelektronnyj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nauchnyj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zhurnal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Kubanskogo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gosudarstvennogo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agra</w:t>
      </w:r>
      <w:r w:rsidRPr="007F08C0">
        <w:rPr>
          <w:sz w:val="24"/>
          <w:szCs w:val="24"/>
          <w:lang w:val="en-US"/>
        </w:rPr>
        <w:t>r</w:t>
      </w:r>
      <w:r w:rsidRPr="007F08C0">
        <w:rPr>
          <w:sz w:val="24"/>
          <w:szCs w:val="24"/>
          <w:lang w:val="en-US"/>
        </w:rPr>
        <w:t>nogo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universiteta</w:t>
      </w:r>
      <w:proofErr w:type="spellEnd"/>
      <w:r w:rsidRPr="007F08C0">
        <w:rPr>
          <w:sz w:val="24"/>
          <w:szCs w:val="24"/>
          <w:lang w:val="en-US"/>
        </w:rPr>
        <w:t xml:space="preserve"> (</w:t>
      </w:r>
      <w:proofErr w:type="spellStart"/>
      <w:r w:rsidRPr="007F08C0">
        <w:rPr>
          <w:sz w:val="24"/>
          <w:szCs w:val="24"/>
          <w:lang w:val="en-US"/>
        </w:rPr>
        <w:t>Nauchnyj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zhurnal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KubGAU</w:t>
      </w:r>
      <w:proofErr w:type="spellEnd"/>
      <w:r w:rsidRPr="007F08C0">
        <w:rPr>
          <w:sz w:val="24"/>
          <w:szCs w:val="24"/>
          <w:lang w:val="en-US"/>
        </w:rPr>
        <w:t>) [</w:t>
      </w:r>
      <w:proofErr w:type="spellStart"/>
      <w:r w:rsidRPr="007F08C0">
        <w:rPr>
          <w:sz w:val="24"/>
          <w:szCs w:val="24"/>
          <w:lang w:val="en-US"/>
        </w:rPr>
        <w:t>Jelektronnyj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resurs</w:t>
      </w:r>
      <w:proofErr w:type="spellEnd"/>
      <w:r w:rsidRPr="007F08C0">
        <w:rPr>
          <w:sz w:val="24"/>
          <w:szCs w:val="24"/>
          <w:lang w:val="en-US"/>
        </w:rPr>
        <w:t xml:space="preserve">]. – Krasnodar: </w:t>
      </w:r>
      <w:proofErr w:type="spellStart"/>
      <w:r w:rsidRPr="007F08C0">
        <w:rPr>
          <w:sz w:val="24"/>
          <w:szCs w:val="24"/>
          <w:lang w:val="en-US"/>
        </w:rPr>
        <w:t>KubGAU</w:t>
      </w:r>
      <w:proofErr w:type="spellEnd"/>
      <w:r w:rsidRPr="007F08C0">
        <w:rPr>
          <w:sz w:val="24"/>
          <w:szCs w:val="24"/>
          <w:lang w:val="en-US"/>
        </w:rPr>
        <w:t xml:space="preserve">, 2016. – №09(123). S. 1422 – 1443. – IDA [article ID]: 1231609097. – </w:t>
      </w:r>
      <w:proofErr w:type="spellStart"/>
      <w:r w:rsidRPr="007F08C0">
        <w:rPr>
          <w:sz w:val="24"/>
          <w:szCs w:val="24"/>
          <w:lang w:val="en-US"/>
        </w:rPr>
        <w:t>Rezhim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dostupa</w:t>
      </w:r>
      <w:proofErr w:type="spellEnd"/>
      <w:r w:rsidRPr="007F08C0">
        <w:rPr>
          <w:sz w:val="24"/>
          <w:szCs w:val="24"/>
          <w:lang w:val="en-US"/>
        </w:rPr>
        <w:t xml:space="preserve">: http://ej.kubagro.ru/2016/09/pdf/97.pdf, 1,375 </w:t>
      </w:r>
      <w:proofErr w:type="spellStart"/>
      <w:r w:rsidRPr="007F08C0">
        <w:rPr>
          <w:sz w:val="24"/>
          <w:szCs w:val="24"/>
          <w:lang w:val="en-US"/>
        </w:rPr>
        <w:t>u.p.l</w:t>
      </w:r>
      <w:proofErr w:type="spellEnd"/>
      <w:r w:rsidRPr="007F08C0">
        <w:rPr>
          <w:sz w:val="24"/>
          <w:szCs w:val="24"/>
          <w:lang w:val="en-US"/>
        </w:rPr>
        <w:t>.</w:t>
      </w:r>
    </w:p>
    <w:p w:rsidR="004A7684" w:rsidRPr="007F08C0" w:rsidRDefault="004A7684" w:rsidP="007F08C0">
      <w:pPr>
        <w:tabs>
          <w:tab w:val="decimal" w:pos="120"/>
          <w:tab w:val="left" w:pos="851"/>
        </w:tabs>
        <w:ind w:firstLine="567"/>
        <w:jc w:val="both"/>
        <w:rPr>
          <w:sz w:val="24"/>
          <w:szCs w:val="24"/>
          <w:lang w:val="en-US"/>
        </w:rPr>
      </w:pPr>
      <w:r w:rsidRPr="007F08C0">
        <w:rPr>
          <w:sz w:val="24"/>
          <w:szCs w:val="24"/>
          <w:lang w:val="en-US"/>
        </w:rPr>
        <w:t>6.</w:t>
      </w:r>
      <w:r w:rsidRPr="007F08C0">
        <w:rPr>
          <w:sz w:val="24"/>
          <w:szCs w:val="24"/>
          <w:lang w:val="en-US"/>
        </w:rPr>
        <w:tab/>
      </w:r>
      <w:proofErr w:type="spellStart"/>
      <w:r w:rsidRPr="007F08C0">
        <w:rPr>
          <w:sz w:val="24"/>
          <w:szCs w:val="24"/>
          <w:lang w:val="en-US"/>
        </w:rPr>
        <w:t>Analiz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sovremennyh</w:t>
      </w:r>
      <w:proofErr w:type="spellEnd"/>
      <w:r w:rsidRPr="007F08C0">
        <w:rPr>
          <w:sz w:val="24"/>
          <w:szCs w:val="24"/>
          <w:lang w:val="en-US"/>
        </w:rPr>
        <w:t xml:space="preserve"> form </w:t>
      </w:r>
      <w:proofErr w:type="spellStart"/>
      <w:r w:rsidRPr="007F08C0">
        <w:rPr>
          <w:sz w:val="24"/>
          <w:szCs w:val="24"/>
          <w:lang w:val="en-US"/>
        </w:rPr>
        <w:t>integracii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sel'skohozjajstvennyh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tovaroproizvoditelej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i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pererabatyvajushhih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predprijatij</w:t>
      </w:r>
      <w:proofErr w:type="spellEnd"/>
      <w:r w:rsidRPr="007F08C0">
        <w:rPr>
          <w:sz w:val="24"/>
          <w:szCs w:val="24"/>
          <w:lang w:val="en-US"/>
        </w:rPr>
        <w:t xml:space="preserve"> APK / G.A. </w:t>
      </w:r>
      <w:proofErr w:type="spellStart"/>
      <w:r w:rsidRPr="007F08C0">
        <w:rPr>
          <w:sz w:val="24"/>
          <w:szCs w:val="24"/>
          <w:lang w:val="en-US"/>
        </w:rPr>
        <w:t>Arshinov</w:t>
      </w:r>
      <w:proofErr w:type="spellEnd"/>
      <w:r w:rsidRPr="007F08C0">
        <w:rPr>
          <w:sz w:val="24"/>
          <w:szCs w:val="24"/>
          <w:lang w:val="en-US"/>
        </w:rPr>
        <w:t xml:space="preserve">, V.I. </w:t>
      </w:r>
      <w:proofErr w:type="spellStart"/>
      <w:r w:rsidRPr="007F08C0">
        <w:rPr>
          <w:sz w:val="24"/>
          <w:szCs w:val="24"/>
          <w:lang w:val="en-US"/>
        </w:rPr>
        <w:t>Lojko</w:t>
      </w:r>
      <w:proofErr w:type="spellEnd"/>
      <w:r w:rsidRPr="007F08C0">
        <w:rPr>
          <w:sz w:val="24"/>
          <w:szCs w:val="24"/>
          <w:lang w:val="en-US"/>
        </w:rPr>
        <w:t xml:space="preserve">, V.G. </w:t>
      </w:r>
      <w:proofErr w:type="spellStart"/>
      <w:r w:rsidRPr="007F08C0">
        <w:rPr>
          <w:sz w:val="24"/>
          <w:szCs w:val="24"/>
          <w:lang w:val="en-US"/>
        </w:rPr>
        <w:t>Arshinov</w:t>
      </w:r>
      <w:proofErr w:type="spellEnd"/>
      <w:r w:rsidRPr="007F08C0">
        <w:rPr>
          <w:sz w:val="24"/>
          <w:szCs w:val="24"/>
          <w:lang w:val="en-US"/>
        </w:rPr>
        <w:t xml:space="preserve">  </w:t>
      </w:r>
      <w:proofErr w:type="spellStart"/>
      <w:r w:rsidRPr="007F08C0">
        <w:rPr>
          <w:sz w:val="24"/>
          <w:szCs w:val="24"/>
          <w:lang w:val="en-US"/>
        </w:rPr>
        <w:t>i</w:t>
      </w:r>
      <w:proofErr w:type="spellEnd"/>
      <w:r w:rsidRPr="007F08C0">
        <w:rPr>
          <w:sz w:val="24"/>
          <w:szCs w:val="24"/>
          <w:lang w:val="en-US"/>
        </w:rPr>
        <w:t xml:space="preserve"> dr. // </w:t>
      </w:r>
      <w:proofErr w:type="spellStart"/>
      <w:r w:rsidRPr="007F08C0">
        <w:rPr>
          <w:sz w:val="24"/>
          <w:szCs w:val="24"/>
          <w:lang w:val="en-US"/>
        </w:rPr>
        <w:t>Politematicheskij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setevoj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jelektronnyj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nauchnyj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zhurnal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Kubanskogo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gosudarstvennogo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agrarnogo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universiteta</w:t>
      </w:r>
      <w:proofErr w:type="spellEnd"/>
      <w:r w:rsidRPr="007F08C0">
        <w:rPr>
          <w:sz w:val="24"/>
          <w:szCs w:val="24"/>
          <w:lang w:val="en-US"/>
        </w:rPr>
        <w:t xml:space="preserve"> (</w:t>
      </w:r>
      <w:proofErr w:type="spellStart"/>
      <w:r w:rsidRPr="007F08C0">
        <w:rPr>
          <w:sz w:val="24"/>
          <w:szCs w:val="24"/>
          <w:lang w:val="en-US"/>
        </w:rPr>
        <w:t>Nauchnyj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zhurnal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KubGAU</w:t>
      </w:r>
      <w:proofErr w:type="spellEnd"/>
      <w:r w:rsidRPr="007F08C0">
        <w:rPr>
          <w:sz w:val="24"/>
          <w:szCs w:val="24"/>
          <w:lang w:val="en-US"/>
        </w:rPr>
        <w:t>) [</w:t>
      </w:r>
      <w:proofErr w:type="spellStart"/>
      <w:r w:rsidRPr="007F08C0">
        <w:rPr>
          <w:sz w:val="24"/>
          <w:szCs w:val="24"/>
          <w:lang w:val="en-US"/>
        </w:rPr>
        <w:t>Jelektronnyj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resurs</w:t>
      </w:r>
      <w:proofErr w:type="spellEnd"/>
      <w:r w:rsidRPr="007F08C0">
        <w:rPr>
          <w:sz w:val="24"/>
          <w:szCs w:val="24"/>
          <w:lang w:val="en-US"/>
        </w:rPr>
        <w:t xml:space="preserve">]. – Krasnodar: </w:t>
      </w:r>
      <w:proofErr w:type="spellStart"/>
      <w:r w:rsidRPr="007F08C0">
        <w:rPr>
          <w:sz w:val="24"/>
          <w:szCs w:val="24"/>
          <w:lang w:val="en-US"/>
        </w:rPr>
        <w:t>KubGAU</w:t>
      </w:r>
      <w:proofErr w:type="spellEnd"/>
      <w:r w:rsidRPr="007F08C0">
        <w:rPr>
          <w:sz w:val="24"/>
          <w:szCs w:val="24"/>
          <w:lang w:val="en-US"/>
        </w:rPr>
        <w:t xml:space="preserve">, 2016. – №09(123). S. 1392 – 1421. – IDA [article ID]: 1231609096. – </w:t>
      </w:r>
      <w:proofErr w:type="spellStart"/>
      <w:r w:rsidRPr="007F08C0">
        <w:rPr>
          <w:sz w:val="24"/>
          <w:szCs w:val="24"/>
          <w:lang w:val="en-US"/>
        </w:rPr>
        <w:t>Rezhim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dostupa</w:t>
      </w:r>
      <w:proofErr w:type="spellEnd"/>
      <w:r w:rsidRPr="007F08C0">
        <w:rPr>
          <w:sz w:val="24"/>
          <w:szCs w:val="24"/>
          <w:lang w:val="en-US"/>
        </w:rPr>
        <w:t xml:space="preserve">: http://ej.kubagro.ru/2016/09/pdf/96.pdf, 1,875 </w:t>
      </w:r>
      <w:proofErr w:type="spellStart"/>
      <w:r w:rsidRPr="007F08C0">
        <w:rPr>
          <w:sz w:val="24"/>
          <w:szCs w:val="24"/>
          <w:lang w:val="en-US"/>
        </w:rPr>
        <w:t>u.p.l</w:t>
      </w:r>
      <w:proofErr w:type="spellEnd"/>
      <w:r w:rsidRPr="007F08C0">
        <w:rPr>
          <w:sz w:val="24"/>
          <w:szCs w:val="24"/>
          <w:lang w:val="en-US"/>
        </w:rPr>
        <w:t xml:space="preserve">. </w:t>
      </w:r>
    </w:p>
    <w:p w:rsidR="004A7684" w:rsidRPr="007F08C0" w:rsidRDefault="004A7684" w:rsidP="007F08C0">
      <w:pPr>
        <w:tabs>
          <w:tab w:val="decimal" w:pos="120"/>
          <w:tab w:val="left" w:pos="851"/>
        </w:tabs>
        <w:ind w:firstLine="567"/>
        <w:jc w:val="both"/>
        <w:rPr>
          <w:sz w:val="24"/>
          <w:szCs w:val="24"/>
          <w:lang w:val="en-US"/>
        </w:rPr>
      </w:pPr>
      <w:r w:rsidRPr="007F08C0">
        <w:rPr>
          <w:sz w:val="24"/>
          <w:szCs w:val="24"/>
          <w:lang w:val="en-US"/>
        </w:rPr>
        <w:lastRenderedPageBreak/>
        <w:t>7.</w:t>
      </w:r>
      <w:r w:rsidRPr="007F08C0">
        <w:rPr>
          <w:sz w:val="24"/>
          <w:szCs w:val="24"/>
          <w:lang w:val="en-US"/>
        </w:rPr>
        <w:tab/>
      </w:r>
      <w:proofErr w:type="spellStart"/>
      <w:r w:rsidRPr="007F08C0">
        <w:rPr>
          <w:sz w:val="24"/>
          <w:szCs w:val="24"/>
          <w:lang w:val="en-US"/>
        </w:rPr>
        <w:t>Fliginskih</w:t>
      </w:r>
      <w:proofErr w:type="spellEnd"/>
      <w:r w:rsidRPr="007F08C0">
        <w:rPr>
          <w:sz w:val="24"/>
          <w:szCs w:val="24"/>
          <w:lang w:val="en-US"/>
        </w:rPr>
        <w:t xml:space="preserve"> T. </w:t>
      </w:r>
      <w:proofErr w:type="spellStart"/>
      <w:r w:rsidRPr="007F08C0">
        <w:rPr>
          <w:sz w:val="24"/>
          <w:szCs w:val="24"/>
          <w:lang w:val="en-US"/>
        </w:rPr>
        <w:t>Kooperacija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i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integracija</w:t>
      </w:r>
      <w:proofErr w:type="spellEnd"/>
      <w:r w:rsidRPr="007F08C0">
        <w:rPr>
          <w:sz w:val="24"/>
          <w:szCs w:val="24"/>
          <w:lang w:val="en-US"/>
        </w:rPr>
        <w:t xml:space="preserve"> – </w:t>
      </w:r>
      <w:proofErr w:type="spellStart"/>
      <w:r w:rsidRPr="007F08C0">
        <w:rPr>
          <w:sz w:val="24"/>
          <w:szCs w:val="24"/>
          <w:lang w:val="en-US"/>
        </w:rPr>
        <w:t>faktory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intensifikacii</w:t>
      </w:r>
      <w:proofErr w:type="spellEnd"/>
      <w:r w:rsidRPr="007F08C0">
        <w:rPr>
          <w:sz w:val="24"/>
          <w:szCs w:val="24"/>
          <w:lang w:val="en-US"/>
        </w:rPr>
        <w:t xml:space="preserve"> // </w:t>
      </w:r>
      <w:proofErr w:type="spellStart"/>
      <w:r w:rsidRPr="007F08C0">
        <w:rPr>
          <w:sz w:val="24"/>
          <w:szCs w:val="24"/>
          <w:lang w:val="en-US"/>
        </w:rPr>
        <w:t>Jekonomika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sel'skogo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hozjajstva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Rossii</w:t>
      </w:r>
      <w:proofErr w:type="spellEnd"/>
      <w:r w:rsidRPr="007F08C0">
        <w:rPr>
          <w:sz w:val="24"/>
          <w:szCs w:val="24"/>
          <w:lang w:val="en-US"/>
        </w:rPr>
        <w:t>. – 2001. – № 1. –  S. 7.</w:t>
      </w:r>
    </w:p>
    <w:p w:rsidR="004A7684" w:rsidRPr="007F08C0" w:rsidRDefault="004A7684" w:rsidP="007F08C0">
      <w:pPr>
        <w:tabs>
          <w:tab w:val="decimal" w:pos="120"/>
          <w:tab w:val="left" w:pos="851"/>
        </w:tabs>
        <w:ind w:firstLine="567"/>
        <w:jc w:val="both"/>
        <w:rPr>
          <w:sz w:val="24"/>
          <w:szCs w:val="24"/>
        </w:rPr>
      </w:pPr>
      <w:r w:rsidRPr="007F08C0">
        <w:rPr>
          <w:sz w:val="24"/>
          <w:szCs w:val="24"/>
          <w:lang w:val="en-US"/>
        </w:rPr>
        <w:t>8.</w:t>
      </w:r>
      <w:r w:rsidRPr="007F08C0">
        <w:rPr>
          <w:sz w:val="24"/>
          <w:szCs w:val="24"/>
          <w:lang w:val="en-US"/>
        </w:rPr>
        <w:tab/>
        <w:t xml:space="preserve">Bursa I. A. </w:t>
      </w:r>
      <w:proofErr w:type="spellStart"/>
      <w:r w:rsidRPr="007F08C0">
        <w:rPr>
          <w:sz w:val="24"/>
          <w:szCs w:val="24"/>
          <w:lang w:val="en-US"/>
        </w:rPr>
        <w:t>Processy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kooperacii</w:t>
      </w:r>
      <w:proofErr w:type="spellEnd"/>
      <w:r w:rsidRPr="007F08C0">
        <w:rPr>
          <w:sz w:val="24"/>
          <w:szCs w:val="24"/>
          <w:lang w:val="en-US"/>
        </w:rPr>
        <w:t xml:space="preserve"> v </w:t>
      </w:r>
      <w:proofErr w:type="spellStart"/>
      <w:r w:rsidRPr="007F08C0">
        <w:rPr>
          <w:sz w:val="24"/>
          <w:szCs w:val="24"/>
          <w:lang w:val="en-US"/>
        </w:rPr>
        <w:t>molochnom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podkomplekse</w:t>
      </w:r>
      <w:proofErr w:type="spellEnd"/>
      <w:r w:rsidRPr="007F08C0">
        <w:rPr>
          <w:sz w:val="24"/>
          <w:szCs w:val="24"/>
          <w:lang w:val="en-US"/>
        </w:rPr>
        <w:t xml:space="preserve"> APK // </w:t>
      </w:r>
      <w:proofErr w:type="spellStart"/>
      <w:r w:rsidRPr="007F08C0">
        <w:rPr>
          <w:sz w:val="24"/>
          <w:szCs w:val="24"/>
          <w:lang w:val="en-US"/>
        </w:rPr>
        <w:t>Nauka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i</w:t>
      </w:r>
      <w:proofErr w:type="spellEnd"/>
      <w:r w:rsidRPr="007F08C0">
        <w:rPr>
          <w:sz w:val="24"/>
          <w:szCs w:val="24"/>
          <w:lang w:val="en-US"/>
        </w:rPr>
        <w:t xml:space="preserve"> </w:t>
      </w:r>
      <w:proofErr w:type="spellStart"/>
      <w:r w:rsidRPr="007F08C0">
        <w:rPr>
          <w:sz w:val="24"/>
          <w:szCs w:val="24"/>
          <w:lang w:val="en-US"/>
        </w:rPr>
        <w:t>so</w:t>
      </w:r>
      <w:r w:rsidRPr="007F08C0">
        <w:rPr>
          <w:sz w:val="24"/>
          <w:szCs w:val="24"/>
          <w:lang w:val="en-US"/>
        </w:rPr>
        <w:t>v</w:t>
      </w:r>
      <w:r w:rsidRPr="007F08C0">
        <w:rPr>
          <w:sz w:val="24"/>
          <w:szCs w:val="24"/>
          <w:lang w:val="en-US"/>
        </w:rPr>
        <w:t>remennost</w:t>
      </w:r>
      <w:proofErr w:type="spellEnd"/>
      <w:r w:rsidRPr="007F08C0">
        <w:rPr>
          <w:sz w:val="24"/>
          <w:szCs w:val="24"/>
          <w:lang w:val="en-US"/>
        </w:rPr>
        <w:t xml:space="preserve">'. </w:t>
      </w:r>
      <w:r w:rsidRPr="007F08C0">
        <w:rPr>
          <w:sz w:val="24"/>
          <w:szCs w:val="24"/>
        </w:rPr>
        <w:t xml:space="preserve">2011. </w:t>
      </w:r>
      <w:proofErr w:type="spellStart"/>
      <w:r w:rsidRPr="007F08C0">
        <w:rPr>
          <w:sz w:val="24"/>
          <w:szCs w:val="24"/>
        </w:rPr>
        <w:t>Vyp</w:t>
      </w:r>
      <w:proofErr w:type="spellEnd"/>
      <w:r w:rsidRPr="007F08C0">
        <w:rPr>
          <w:sz w:val="24"/>
          <w:szCs w:val="24"/>
        </w:rPr>
        <w:t>. 8, № 3. S. 171–175.</w:t>
      </w:r>
    </w:p>
    <w:p w:rsidR="004A7684" w:rsidRPr="007F08C0" w:rsidRDefault="004A7684" w:rsidP="007F08C0">
      <w:pPr>
        <w:tabs>
          <w:tab w:val="decimal" w:pos="120"/>
          <w:tab w:val="left" w:pos="851"/>
        </w:tabs>
        <w:jc w:val="both"/>
        <w:rPr>
          <w:sz w:val="24"/>
          <w:szCs w:val="24"/>
        </w:rPr>
      </w:pPr>
    </w:p>
    <w:sectPr w:rsidR="004A7684" w:rsidRPr="007F08C0" w:rsidSect="002503E9">
      <w:headerReference w:type="even" r:id="rId114"/>
      <w:headerReference w:type="default" r:id="rId115"/>
      <w:footerReference w:type="default" r:id="rId1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782" w:rsidRDefault="00012782">
      <w:r>
        <w:separator/>
      </w:r>
    </w:p>
  </w:endnote>
  <w:endnote w:type="continuationSeparator" w:id="0">
    <w:p w:rsidR="00012782" w:rsidRDefault="00012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684" w:rsidRDefault="004A7684">
    <w:pPr>
      <w:pStyle w:val="af3"/>
    </w:pPr>
    <w:r w:rsidRPr="00A836DE">
      <w:t>http://ej.kubagro.ru/20</w:t>
    </w:r>
    <w:r w:rsidRPr="00A836DE">
      <w:rPr>
        <w:lang w:val="en-US"/>
      </w:rPr>
      <w:t>17</w:t>
    </w:r>
    <w:r w:rsidRPr="00A836DE">
      <w:t>/</w:t>
    </w:r>
    <w:r w:rsidRPr="00A836DE">
      <w:rPr>
        <w:lang w:val="en-US"/>
      </w:rPr>
      <w:t>0</w:t>
    </w:r>
    <w:r>
      <w:rPr>
        <w:lang w:val="en-US"/>
      </w:rPr>
      <w:t>8</w:t>
    </w:r>
    <w:r w:rsidRPr="00A836DE">
      <w:t>/</w:t>
    </w:r>
    <w:proofErr w:type="spellStart"/>
    <w:r w:rsidRPr="00A836DE">
      <w:t>pdf</w:t>
    </w:r>
    <w:proofErr w:type="spellEnd"/>
    <w:r w:rsidRPr="00A836DE">
      <w:t>/1</w:t>
    </w:r>
    <w:r>
      <w:rPr>
        <w:lang w:val="en-US"/>
      </w:rPr>
      <w:t>2</w:t>
    </w:r>
    <w:r w:rsidRPr="00A836DE">
      <w:rPr>
        <w:lang w:val="en-US"/>
      </w:rPr>
      <w:t>.</w:t>
    </w:r>
    <w:proofErr w:type="spellStart"/>
    <w:r w:rsidRPr="00A836DE">
      <w:t>pdf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782" w:rsidRDefault="00012782">
      <w:r>
        <w:separator/>
      </w:r>
    </w:p>
  </w:footnote>
  <w:footnote w:type="continuationSeparator" w:id="0">
    <w:p w:rsidR="00012782" w:rsidRDefault="00012782">
      <w:r>
        <w:continuationSeparator/>
      </w:r>
    </w:p>
  </w:footnote>
  <w:footnote w:id="1">
    <w:p w:rsidR="004A7684" w:rsidRDefault="004A7684" w:rsidP="002503E9">
      <w:pPr>
        <w:pStyle w:val="ae"/>
      </w:pPr>
      <w:r>
        <w:rPr>
          <w:rStyle w:val="ad"/>
        </w:rPr>
        <w:footnoteRef/>
      </w:r>
      <w:r>
        <w:t xml:space="preserve"> </w:t>
      </w:r>
      <w:r w:rsidRPr="00542918">
        <w:t xml:space="preserve">Статья выполнена по гранту РФФИ </w:t>
      </w:r>
      <w:r>
        <w:t xml:space="preserve"> </w:t>
      </w:r>
      <w:r w:rsidRPr="00542918">
        <w:t>16-06-00156А</w:t>
      </w:r>
      <w:r>
        <w:t xml:space="preserve">  «</w:t>
      </w:r>
      <w:r w:rsidRPr="00542918">
        <w:rPr>
          <w:color w:val="000000"/>
          <w:shd w:val="clear" w:color="auto" w:fill="FFFFFF"/>
        </w:rPr>
        <w:t>Разработка моделей и методик определения усл</w:t>
      </w:r>
      <w:r w:rsidRPr="00542918">
        <w:rPr>
          <w:color w:val="000000"/>
          <w:shd w:val="clear" w:color="auto" w:fill="FFFFFF"/>
        </w:rPr>
        <w:t>о</w:t>
      </w:r>
      <w:r w:rsidRPr="00542918">
        <w:rPr>
          <w:color w:val="000000"/>
          <w:shd w:val="clear" w:color="auto" w:fill="FFFFFF"/>
        </w:rPr>
        <w:t>вий устойчивых и взаимовыгодных объединений сельскохозяйственных товаропроизводителей и перер</w:t>
      </w:r>
      <w:r w:rsidRPr="00542918">
        <w:rPr>
          <w:color w:val="000000"/>
          <w:shd w:val="clear" w:color="auto" w:fill="FFFFFF"/>
        </w:rPr>
        <w:t>а</w:t>
      </w:r>
      <w:r w:rsidRPr="00542918">
        <w:rPr>
          <w:color w:val="000000"/>
          <w:shd w:val="clear" w:color="auto" w:fill="FFFFFF"/>
        </w:rPr>
        <w:t>батывающих предприятий АПК</w:t>
      </w:r>
      <w:r>
        <w:rPr>
          <w:color w:val="000000"/>
          <w:shd w:val="clear" w:color="auto" w:fill="FFFFFF"/>
        </w:rP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684" w:rsidRDefault="004A7684" w:rsidP="00B96F99">
    <w:pPr>
      <w:pStyle w:val="a3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A7684" w:rsidRDefault="004A7684" w:rsidP="00CE157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684" w:rsidRPr="00CE1578" w:rsidRDefault="004A7684" w:rsidP="00B96F99">
    <w:pPr>
      <w:pStyle w:val="a3"/>
      <w:framePr w:wrap="around" w:vAnchor="text" w:hAnchor="margin" w:xAlign="right" w:y="1"/>
      <w:rPr>
        <w:rStyle w:val="af2"/>
        <w:sz w:val="28"/>
        <w:szCs w:val="28"/>
      </w:rPr>
    </w:pPr>
    <w:r w:rsidRPr="00CE1578">
      <w:rPr>
        <w:rStyle w:val="af2"/>
        <w:sz w:val="28"/>
        <w:szCs w:val="28"/>
      </w:rPr>
      <w:fldChar w:fldCharType="begin"/>
    </w:r>
    <w:r w:rsidRPr="00CE1578">
      <w:rPr>
        <w:rStyle w:val="af2"/>
        <w:sz w:val="28"/>
        <w:szCs w:val="28"/>
      </w:rPr>
      <w:instrText xml:space="preserve">PAGE  </w:instrText>
    </w:r>
    <w:r w:rsidRPr="00CE1578">
      <w:rPr>
        <w:rStyle w:val="af2"/>
        <w:sz w:val="28"/>
        <w:szCs w:val="28"/>
      </w:rPr>
      <w:fldChar w:fldCharType="separate"/>
    </w:r>
    <w:r w:rsidR="002E6363">
      <w:rPr>
        <w:rStyle w:val="af2"/>
        <w:noProof/>
        <w:sz w:val="28"/>
        <w:szCs w:val="28"/>
      </w:rPr>
      <w:t>28</w:t>
    </w:r>
    <w:r w:rsidRPr="00CE1578">
      <w:rPr>
        <w:rStyle w:val="af2"/>
        <w:sz w:val="28"/>
        <w:szCs w:val="28"/>
      </w:rPr>
      <w:fldChar w:fldCharType="end"/>
    </w:r>
  </w:p>
  <w:p w:rsidR="004A7684" w:rsidRPr="00CE1578" w:rsidRDefault="004A7684" w:rsidP="00CE1578">
    <w:pPr>
      <w:pStyle w:val="a3"/>
      <w:ind w:right="360"/>
      <w:rPr>
        <w:lang w:val="en-US"/>
      </w:rPr>
    </w:pPr>
    <w:r w:rsidRPr="00AD71EA">
      <w:rPr>
        <w:sz w:val="24"/>
        <w:szCs w:val="24"/>
      </w:rPr>
      <w:t>Научный журнал КубГАУ, №</w:t>
    </w:r>
    <w:r w:rsidRPr="00AD71EA">
      <w:rPr>
        <w:sz w:val="24"/>
        <w:szCs w:val="24"/>
        <w:lang w:val="en-US"/>
      </w:rPr>
      <w:t>13</w:t>
    </w:r>
    <w:r>
      <w:rPr>
        <w:sz w:val="24"/>
        <w:szCs w:val="24"/>
        <w:lang w:val="en-US"/>
      </w:rPr>
      <w:t>2</w:t>
    </w:r>
    <w:r w:rsidRPr="00AD71EA">
      <w:rPr>
        <w:sz w:val="24"/>
        <w:szCs w:val="24"/>
      </w:rPr>
      <w:t>(</w:t>
    </w:r>
    <w:r w:rsidRPr="00AD71EA">
      <w:rPr>
        <w:sz w:val="24"/>
        <w:szCs w:val="24"/>
        <w:lang w:val="en-US"/>
      </w:rPr>
      <w:t>0</w:t>
    </w:r>
    <w:r>
      <w:rPr>
        <w:sz w:val="24"/>
        <w:szCs w:val="24"/>
        <w:lang w:val="en-US"/>
      </w:rPr>
      <w:t>8</w:t>
    </w:r>
    <w:r w:rsidRPr="00AD71EA">
      <w:rPr>
        <w:sz w:val="24"/>
        <w:szCs w:val="24"/>
      </w:rPr>
      <w:t>), 20</w:t>
    </w:r>
    <w:r w:rsidRPr="00AD71EA">
      <w:rPr>
        <w:sz w:val="24"/>
        <w:szCs w:val="24"/>
        <w:lang w:val="en-US"/>
      </w:rPr>
      <w:t>17</w:t>
    </w:r>
    <w:r w:rsidRPr="00AD71EA">
      <w:rPr>
        <w:sz w:val="24"/>
        <w:szCs w:val="24"/>
      </w:rPr>
      <w:t xml:space="preserve"> года</w:t>
    </w:r>
  </w:p>
  <w:p w:rsidR="004A7684" w:rsidRDefault="004A768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3DA7"/>
    <w:multiLevelType w:val="multilevel"/>
    <w:tmpl w:val="D6724EE8"/>
    <w:lvl w:ilvl="0">
      <w:start w:val="1"/>
      <w:numFmt w:val="decimal"/>
      <w:lvlText w:val="%1."/>
      <w:lvlJc w:val="left"/>
      <w:pPr>
        <w:tabs>
          <w:tab w:val="num" w:pos="486"/>
        </w:tabs>
        <w:ind w:left="486" w:hanging="48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1">
    <w:nsid w:val="01B37012"/>
    <w:multiLevelType w:val="singleLevel"/>
    <w:tmpl w:val="409E7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">
    <w:nsid w:val="01FB1BA8"/>
    <w:multiLevelType w:val="singleLevel"/>
    <w:tmpl w:val="461852EE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024E169D"/>
    <w:multiLevelType w:val="singleLevel"/>
    <w:tmpl w:val="870444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037F5E31"/>
    <w:multiLevelType w:val="multilevel"/>
    <w:tmpl w:val="9C980FB0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061631A7"/>
    <w:multiLevelType w:val="multilevel"/>
    <w:tmpl w:val="93E084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2"/>
        </w:tabs>
        <w:ind w:left="1002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6">
    <w:nsid w:val="072555F9"/>
    <w:multiLevelType w:val="singleLevel"/>
    <w:tmpl w:val="8360809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0BC40CBE"/>
    <w:multiLevelType w:val="singleLevel"/>
    <w:tmpl w:val="24BED2C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8">
    <w:nsid w:val="0D2445D8"/>
    <w:multiLevelType w:val="singleLevel"/>
    <w:tmpl w:val="5EB49600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9">
    <w:nsid w:val="0EFD23F2"/>
    <w:multiLevelType w:val="singleLevel"/>
    <w:tmpl w:val="6BAC3C9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0">
    <w:nsid w:val="10D453D8"/>
    <w:multiLevelType w:val="singleLevel"/>
    <w:tmpl w:val="8A22A65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1">
    <w:nsid w:val="118541E7"/>
    <w:multiLevelType w:val="hybridMultilevel"/>
    <w:tmpl w:val="1B12D4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21F58D7"/>
    <w:multiLevelType w:val="singleLevel"/>
    <w:tmpl w:val="F4B0A488"/>
    <w:lvl w:ilvl="0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12F73206"/>
    <w:multiLevelType w:val="hybridMultilevel"/>
    <w:tmpl w:val="644045EA"/>
    <w:lvl w:ilvl="0" w:tplc="67C2042C">
      <w:start w:val="1"/>
      <w:numFmt w:val="decimal"/>
      <w:lvlText w:val="%1)"/>
      <w:lvlJc w:val="left"/>
      <w:pPr>
        <w:ind w:left="168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4">
    <w:nsid w:val="165445A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1A3046DD"/>
    <w:multiLevelType w:val="hybridMultilevel"/>
    <w:tmpl w:val="F42CD48A"/>
    <w:lvl w:ilvl="0" w:tplc="AC8E737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BA83677"/>
    <w:multiLevelType w:val="hybridMultilevel"/>
    <w:tmpl w:val="5112B6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D56269D"/>
    <w:multiLevelType w:val="singleLevel"/>
    <w:tmpl w:val="05E69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24290490"/>
    <w:multiLevelType w:val="multilevel"/>
    <w:tmpl w:val="917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63459A8"/>
    <w:multiLevelType w:val="singleLevel"/>
    <w:tmpl w:val="90B04A46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0">
    <w:nsid w:val="2A6805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30586555"/>
    <w:multiLevelType w:val="singleLevel"/>
    <w:tmpl w:val="6C0ED62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2580C7B"/>
    <w:multiLevelType w:val="singleLevel"/>
    <w:tmpl w:val="1BAE4AD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3">
    <w:nsid w:val="32B50CCC"/>
    <w:multiLevelType w:val="singleLevel"/>
    <w:tmpl w:val="1FE885A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4">
    <w:nsid w:val="388338F9"/>
    <w:multiLevelType w:val="singleLevel"/>
    <w:tmpl w:val="CF4416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0B17F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24874A7"/>
    <w:multiLevelType w:val="multilevel"/>
    <w:tmpl w:val="EC7AC79E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2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1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5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640" w:hanging="2160"/>
      </w:pPr>
      <w:rPr>
        <w:rFonts w:cs="Times New Roman" w:hint="default"/>
      </w:rPr>
    </w:lvl>
  </w:abstractNum>
  <w:abstractNum w:abstractNumId="27">
    <w:nsid w:val="438628BF"/>
    <w:multiLevelType w:val="multilevel"/>
    <w:tmpl w:val="4A74AFA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217"/>
        </w:tabs>
        <w:ind w:left="22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147"/>
        </w:tabs>
        <w:ind w:left="31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37"/>
        </w:tabs>
        <w:ind w:left="443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67"/>
        </w:tabs>
        <w:ind w:left="536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657"/>
        </w:tabs>
        <w:ind w:left="66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947"/>
        </w:tabs>
        <w:ind w:left="794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77"/>
        </w:tabs>
        <w:ind w:left="887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167"/>
        </w:tabs>
        <w:ind w:left="10167" w:hanging="2160"/>
      </w:pPr>
      <w:rPr>
        <w:rFonts w:cs="Times New Roman" w:hint="default"/>
      </w:rPr>
    </w:lvl>
  </w:abstractNum>
  <w:abstractNum w:abstractNumId="28">
    <w:nsid w:val="44BE62E1"/>
    <w:multiLevelType w:val="multilevel"/>
    <w:tmpl w:val="52D2A6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60"/>
        </w:tabs>
        <w:ind w:left="10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00"/>
        </w:tabs>
        <w:ind w:left="1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00"/>
        </w:tabs>
        <w:ind w:left="21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00"/>
        </w:tabs>
        <w:ind w:left="280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40"/>
        </w:tabs>
        <w:ind w:left="3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0"/>
        </w:tabs>
        <w:ind w:left="454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0"/>
        </w:tabs>
        <w:ind w:left="4880" w:hanging="2160"/>
      </w:pPr>
      <w:rPr>
        <w:rFonts w:cs="Times New Roman" w:hint="default"/>
      </w:rPr>
    </w:lvl>
  </w:abstractNum>
  <w:abstractNum w:abstractNumId="29">
    <w:nsid w:val="454E17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4EA26876"/>
    <w:multiLevelType w:val="hybridMultilevel"/>
    <w:tmpl w:val="47B42FD4"/>
    <w:lvl w:ilvl="0" w:tplc="C548CE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C06F67"/>
    <w:multiLevelType w:val="multilevel"/>
    <w:tmpl w:val="2748695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32">
    <w:nsid w:val="6062517A"/>
    <w:multiLevelType w:val="singleLevel"/>
    <w:tmpl w:val="E9BEC9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>
    <w:nsid w:val="61D86126"/>
    <w:multiLevelType w:val="singleLevel"/>
    <w:tmpl w:val="C346C7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34">
    <w:nsid w:val="61E13956"/>
    <w:multiLevelType w:val="multilevel"/>
    <w:tmpl w:val="DFF8D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1D2C76"/>
    <w:multiLevelType w:val="multilevel"/>
    <w:tmpl w:val="D354B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C972A18"/>
    <w:multiLevelType w:val="singleLevel"/>
    <w:tmpl w:val="18221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</w:abstractNum>
  <w:abstractNum w:abstractNumId="37">
    <w:nsid w:val="6D28683A"/>
    <w:multiLevelType w:val="singleLevel"/>
    <w:tmpl w:val="AA54EC14"/>
    <w:lvl w:ilvl="0">
      <w:start w:val="8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>
    <w:nsid w:val="71C25F34"/>
    <w:multiLevelType w:val="singleLevel"/>
    <w:tmpl w:val="4B428A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9">
    <w:nsid w:val="752851FE"/>
    <w:multiLevelType w:val="hybridMultilevel"/>
    <w:tmpl w:val="686099D6"/>
    <w:lvl w:ilvl="0" w:tplc="D9A88440">
      <w:start w:val="1"/>
      <w:numFmt w:val="bullet"/>
      <w:lvlText w:val=""/>
      <w:lvlJc w:val="left"/>
      <w:pPr>
        <w:tabs>
          <w:tab w:val="num" w:pos="1191"/>
        </w:tabs>
        <w:ind w:left="34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535480F"/>
    <w:multiLevelType w:val="hybridMultilevel"/>
    <w:tmpl w:val="E6B8C22C"/>
    <w:lvl w:ilvl="0" w:tplc="7D7221B0">
      <w:start w:val="1"/>
      <w:numFmt w:val="decimal"/>
      <w:lvlText w:val="%1."/>
      <w:lvlJc w:val="left"/>
      <w:pPr>
        <w:tabs>
          <w:tab w:val="num" w:pos="284"/>
        </w:tabs>
        <w:ind w:left="-56" w:firstLine="34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  <w:rPr>
        <w:rFonts w:cs="Times New Roman"/>
      </w:rPr>
    </w:lvl>
  </w:abstractNum>
  <w:abstractNum w:abstractNumId="41">
    <w:nsid w:val="769B71E4"/>
    <w:multiLevelType w:val="singleLevel"/>
    <w:tmpl w:val="1A2EB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8"/>
      </w:rPr>
    </w:lvl>
  </w:abstractNum>
  <w:abstractNum w:abstractNumId="42">
    <w:nsid w:val="799F2C0E"/>
    <w:multiLevelType w:val="multilevel"/>
    <w:tmpl w:val="9EC2106C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43">
    <w:nsid w:val="7A317DE6"/>
    <w:multiLevelType w:val="multilevel"/>
    <w:tmpl w:val="45845554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40"/>
  </w:num>
  <w:num w:numId="2">
    <w:abstractNumId w:val="10"/>
  </w:num>
  <w:num w:numId="3">
    <w:abstractNumId w:val="1"/>
  </w:num>
  <w:num w:numId="4">
    <w:abstractNumId w:val="33"/>
  </w:num>
  <w:num w:numId="5">
    <w:abstractNumId w:val="33"/>
    <w:lvlOverride w:ilvl="0">
      <w:startOverride w:val="1"/>
    </w:lvlOverride>
  </w:num>
  <w:num w:numId="6">
    <w:abstractNumId w:val="6"/>
  </w:num>
  <w:num w:numId="7">
    <w:abstractNumId w:val="42"/>
  </w:num>
  <w:num w:numId="8">
    <w:abstractNumId w:val="7"/>
  </w:num>
  <w:num w:numId="9">
    <w:abstractNumId w:val="0"/>
  </w:num>
  <w:num w:numId="10">
    <w:abstractNumId w:val="37"/>
  </w:num>
  <w:num w:numId="11">
    <w:abstractNumId w:val="8"/>
  </w:num>
  <w:num w:numId="12">
    <w:abstractNumId w:val="32"/>
  </w:num>
  <w:num w:numId="13">
    <w:abstractNumId w:val="27"/>
  </w:num>
  <w:num w:numId="14">
    <w:abstractNumId w:val="5"/>
  </w:num>
  <w:num w:numId="15">
    <w:abstractNumId w:val="20"/>
  </w:num>
  <w:num w:numId="16">
    <w:abstractNumId w:val="36"/>
  </w:num>
  <w:num w:numId="17">
    <w:abstractNumId w:val="3"/>
  </w:num>
  <w:num w:numId="18">
    <w:abstractNumId w:val="22"/>
  </w:num>
  <w:num w:numId="19">
    <w:abstractNumId w:val="9"/>
  </w:num>
  <w:num w:numId="20">
    <w:abstractNumId w:val="23"/>
  </w:num>
  <w:num w:numId="21">
    <w:abstractNumId w:val="29"/>
  </w:num>
  <w:num w:numId="22">
    <w:abstractNumId w:val="25"/>
  </w:num>
  <w:num w:numId="23">
    <w:abstractNumId w:val="31"/>
  </w:num>
  <w:num w:numId="24">
    <w:abstractNumId w:val="2"/>
  </w:num>
  <w:num w:numId="25">
    <w:abstractNumId w:val="14"/>
  </w:num>
  <w:num w:numId="26">
    <w:abstractNumId w:val="17"/>
  </w:num>
  <w:num w:numId="27">
    <w:abstractNumId w:val="24"/>
  </w:num>
  <w:num w:numId="28">
    <w:abstractNumId w:val="38"/>
  </w:num>
  <w:num w:numId="29">
    <w:abstractNumId w:val="21"/>
  </w:num>
  <w:num w:numId="30">
    <w:abstractNumId w:val="19"/>
  </w:num>
  <w:num w:numId="31">
    <w:abstractNumId w:val="12"/>
  </w:num>
  <w:num w:numId="32">
    <w:abstractNumId w:val="41"/>
  </w:num>
  <w:num w:numId="33">
    <w:abstractNumId w:val="30"/>
  </w:num>
  <w:num w:numId="34">
    <w:abstractNumId w:val="16"/>
  </w:num>
  <w:num w:numId="35">
    <w:abstractNumId w:val="15"/>
  </w:num>
  <w:num w:numId="36">
    <w:abstractNumId w:val="39"/>
  </w:num>
  <w:num w:numId="37">
    <w:abstractNumId w:val="13"/>
  </w:num>
  <w:num w:numId="38">
    <w:abstractNumId w:val="34"/>
  </w:num>
  <w:num w:numId="39">
    <w:abstractNumId w:val="35"/>
  </w:num>
  <w:num w:numId="40">
    <w:abstractNumId w:val="18"/>
  </w:num>
  <w:num w:numId="41">
    <w:abstractNumId w:val="28"/>
  </w:num>
  <w:num w:numId="42">
    <w:abstractNumId w:val="26"/>
  </w:num>
  <w:num w:numId="43">
    <w:abstractNumId w:val="4"/>
  </w:num>
  <w:num w:numId="44">
    <w:abstractNumId w:val="43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34FC"/>
    <w:rsid w:val="000021E8"/>
    <w:rsid w:val="00005BA3"/>
    <w:rsid w:val="00012782"/>
    <w:rsid w:val="00023575"/>
    <w:rsid w:val="00024FBD"/>
    <w:rsid w:val="00032815"/>
    <w:rsid w:val="00071669"/>
    <w:rsid w:val="0007550A"/>
    <w:rsid w:val="000778F2"/>
    <w:rsid w:val="0008136B"/>
    <w:rsid w:val="00097833"/>
    <w:rsid w:val="000A493C"/>
    <w:rsid w:val="000A4C76"/>
    <w:rsid w:val="000C55EF"/>
    <w:rsid w:val="000D0CC8"/>
    <w:rsid w:val="000D36CD"/>
    <w:rsid w:val="000E026B"/>
    <w:rsid w:val="000E6CCD"/>
    <w:rsid w:val="000F5008"/>
    <w:rsid w:val="00104607"/>
    <w:rsid w:val="0012375B"/>
    <w:rsid w:val="00131FA7"/>
    <w:rsid w:val="00143A23"/>
    <w:rsid w:val="00170C5B"/>
    <w:rsid w:val="00180F1B"/>
    <w:rsid w:val="001827D5"/>
    <w:rsid w:val="001A1F27"/>
    <w:rsid w:val="001A555D"/>
    <w:rsid w:val="001A62AC"/>
    <w:rsid w:val="001C53FA"/>
    <w:rsid w:val="001D06D3"/>
    <w:rsid w:val="001D7D4E"/>
    <w:rsid w:val="001E2FCF"/>
    <w:rsid w:val="001E482E"/>
    <w:rsid w:val="001E6E2A"/>
    <w:rsid w:val="001F60F6"/>
    <w:rsid w:val="001F7AB4"/>
    <w:rsid w:val="00211888"/>
    <w:rsid w:val="002136E9"/>
    <w:rsid w:val="00214754"/>
    <w:rsid w:val="00221913"/>
    <w:rsid w:val="00221E5F"/>
    <w:rsid w:val="00237183"/>
    <w:rsid w:val="00247314"/>
    <w:rsid w:val="002503E9"/>
    <w:rsid w:val="00265F1A"/>
    <w:rsid w:val="00271376"/>
    <w:rsid w:val="00292976"/>
    <w:rsid w:val="00294882"/>
    <w:rsid w:val="002A0790"/>
    <w:rsid w:val="002A30D8"/>
    <w:rsid w:val="002C41E5"/>
    <w:rsid w:val="002C7867"/>
    <w:rsid w:val="002E6363"/>
    <w:rsid w:val="002F3288"/>
    <w:rsid w:val="002F5D9E"/>
    <w:rsid w:val="002F63C2"/>
    <w:rsid w:val="002F6DC5"/>
    <w:rsid w:val="002F7166"/>
    <w:rsid w:val="00307385"/>
    <w:rsid w:val="003124CA"/>
    <w:rsid w:val="00316BAE"/>
    <w:rsid w:val="00320FEC"/>
    <w:rsid w:val="003364A5"/>
    <w:rsid w:val="00341A3C"/>
    <w:rsid w:val="0034620D"/>
    <w:rsid w:val="00350958"/>
    <w:rsid w:val="00350984"/>
    <w:rsid w:val="00376923"/>
    <w:rsid w:val="00380145"/>
    <w:rsid w:val="00385813"/>
    <w:rsid w:val="003910B9"/>
    <w:rsid w:val="00394291"/>
    <w:rsid w:val="00396408"/>
    <w:rsid w:val="003B11EE"/>
    <w:rsid w:val="003C79C3"/>
    <w:rsid w:val="003E6845"/>
    <w:rsid w:val="004048E1"/>
    <w:rsid w:val="00431230"/>
    <w:rsid w:val="00444920"/>
    <w:rsid w:val="00450194"/>
    <w:rsid w:val="004532CF"/>
    <w:rsid w:val="00460E41"/>
    <w:rsid w:val="00462040"/>
    <w:rsid w:val="00470B6D"/>
    <w:rsid w:val="00481AB9"/>
    <w:rsid w:val="004826B8"/>
    <w:rsid w:val="004871DA"/>
    <w:rsid w:val="00495081"/>
    <w:rsid w:val="004950F4"/>
    <w:rsid w:val="004A7684"/>
    <w:rsid w:val="004E317D"/>
    <w:rsid w:val="0050687A"/>
    <w:rsid w:val="0051099A"/>
    <w:rsid w:val="00510C5C"/>
    <w:rsid w:val="005150F6"/>
    <w:rsid w:val="00532817"/>
    <w:rsid w:val="00533C7E"/>
    <w:rsid w:val="00536079"/>
    <w:rsid w:val="00537FF4"/>
    <w:rsid w:val="00542918"/>
    <w:rsid w:val="005466E2"/>
    <w:rsid w:val="00581DD7"/>
    <w:rsid w:val="00582C94"/>
    <w:rsid w:val="005936AE"/>
    <w:rsid w:val="00596AA0"/>
    <w:rsid w:val="005A1C0C"/>
    <w:rsid w:val="005A7228"/>
    <w:rsid w:val="005B28C3"/>
    <w:rsid w:val="005B2F5D"/>
    <w:rsid w:val="005B60C2"/>
    <w:rsid w:val="005D015C"/>
    <w:rsid w:val="005D19D0"/>
    <w:rsid w:val="005D59B3"/>
    <w:rsid w:val="005E071F"/>
    <w:rsid w:val="005E1000"/>
    <w:rsid w:val="005F3B96"/>
    <w:rsid w:val="005F4BD8"/>
    <w:rsid w:val="005F76D6"/>
    <w:rsid w:val="00603253"/>
    <w:rsid w:val="00627073"/>
    <w:rsid w:val="00657D9B"/>
    <w:rsid w:val="0066753A"/>
    <w:rsid w:val="00670182"/>
    <w:rsid w:val="006741A9"/>
    <w:rsid w:val="00675BFB"/>
    <w:rsid w:val="00680D5D"/>
    <w:rsid w:val="00692EFE"/>
    <w:rsid w:val="00696283"/>
    <w:rsid w:val="006B1F99"/>
    <w:rsid w:val="006B576B"/>
    <w:rsid w:val="006D1C06"/>
    <w:rsid w:val="006D29AD"/>
    <w:rsid w:val="006E44EC"/>
    <w:rsid w:val="006F4EA0"/>
    <w:rsid w:val="007246EB"/>
    <w:rsid w:val="00726290"/>
    <w:rsid w:val="0073149D"/>
    <w:rsid w:val="0073274D"/>
    <w:rsid w:val="00745417"/>
    <w:rsid w:val="0074685C"/>
    <w:rsid w:val="00761BBA"/>
    <w:rsid w:val="00771730"/>
    <w:rsid w:val="00781F87"/>
    <w:rsid w:val="00791B6A"/>
    <w:rsid w:val="007963B4"/>
    <w:rsid w:val="007A21DA"/>
    <w:rsid w:val="007A2A08"/>
    <w:rsid w:val="007A4E68"/>
    <w:rsid w:val="007A62C4"/>
    <w:rsid w:val="007A7125"/>
    <w:rsid w:val="007C7B82"/>
    <w:rsid w:val="007D39EB"/>
    <w:rsid w:val="007E321A"/>
    <w:rsid w:val="007E416C"/>
    <w:rsid w:val="007F08C0"/>
    <w:rsid w:val="00800F44"/>
    <w:rsid w:val="008101BF"/>
    <w:rsid w:val="00844A70"/>
    <w:rsid w:val="00850680"/>
    <w:rsid w:val="008545F8"/>
    <w:rsid w:val="00854F8E"/>
    <w:rsid w:val="0086631A"/>
    <w:rsid w:val="008666D3"/>
    <w:rsid w:val="00880389"/>
    <w:rsid w:val="0088058A"/>
    <w:rsid w:val="0088706A"/>
    <w:rsid w:val="008902AB"/>
    <w:rsid w:val="008C3AFB"/>
    <w:rsid w:val="008D050A"/>
    <w:rsid w:val="008D7ADB"/>
    <w:rsid w:val="008E5E9E"/>
    <w:rsid w:val="00912170"/>
    <w:rsid w:val="009121F5"/>
    <w:rsid w:val="00916383"/>
    <w:rsid w:val="00930802"/>
    <w:rsid w:val="0093092E"/>
    <w:rsid w:val="009318C0"/>
    <w:rsid w:val="00936940"/>
    <w:rsid w:val="00957B66"/>
    <w:rsid w:val="009617A1"/>
    <w:rsid w:val="00963A61"/>
    <w:rsid w:val="0098556F"/>
    <w:rsid w:val="00990A2A"/>
    <w:rsid w:val="009A520C"/>
    <w:rsid w:val="009A6E02"/>
    <w:rsid w:val="009B435E"/>
    <w:rsid w:val="009D2AD5"/>
    <w:rsid w:val="009F460B"/>
    <w:rsid w:val="00A11B30"/>
    <w:rsid w:val="00A232AE"/>
    <w:rsid w:val="00A24011"/>
    <w:rsid w:val="00A334FC"/>
    <w:rsid w:val="00A43D77"/>
    <w:rsid w:val="00A536F7"/>
    <w:rsid w:val="00A5655F"/>
    <w:rsid w:val="00A61B53"/>
    <w:rsid w:val="00A836DE"/>
    <w:rsid w:val="00A8473B"/>
    <w:rsid w:val="00AA1C82"/>
    <w:rsid w:val="00AA4F3E"/>
    <w:rsid w:val="00AA74BD"/>
    <w:rsid w:val="00AB7062"/>
    <w:rsid w:val="00AC2517"/>
    <w:rsid w:val="00AC7501"/>
    <w:rsid w:val="00AD67DA"/>
    <w:rsid w:val="00AD71EA"/>
    <w:rsid w:val="00AE14FF"/>
    <w:rsid w:val="00AF2C4F"/>
    <w:rsid w:val="00AF634C"/>
    <w:rsid w:val="00B01AE1"/>
    <w:rsid w:val="00B048DE"/>
    <w:rsid w:val="00B0521E"/>
    <w:rsid w:val="00B0703E"/>
    <w:rsid w:val="00B12D85"/>
    <w:rsid w:val="00B160BC"/>
    <w:rsid w:val="00B331F3"/>
    <w:rsid w:val="00B360A9"/>
    <w:rsid w:val="00B3724F"/>
    <w:rsid w:val="00B469D5"/>
    <w:rsid w:val="00B536F3"/>
    <w:rsid w:val="00B80688"/>
    <w:rsid w:val="00B96F99"/>
    <w:rsid w:val="00BA23A6"/>
    <w:rsid w:val="00BA4FB7"/>
    <w:rsid w:val="00BA5318"/>
    <w:rsid w:val="00BB20D6"/>
    <w:rsid w:val="00BB2B85"/>
    <w:rsid w:val="00BC085D"/>
    <w:rsid w:val="00BC46B6"/>
    <w:rsid w:val="00BC49D3"/>
    <w:rsid w:val="00BF16EF"/>
    <w:rsid w:val="00C04E76"/>
    <w:rsid w:val="00C076A8"/>
    <w:rsid w:val="00C07AA5"/>
    <w:rsid w:val="00C13F77"/>
    <w:rsid w:val="00C17027"/>
    <w:rsid w:val="00C3540B"/>
    <w:rsid w:val="00C42445"/>
    <w:rsid w:val="00C552A1"/>
    <w:rsid w:val="00C61B77"/>
    <w:rsid w:val="00C63F70"/>
    <w:rsid w:val="00C66A15"/>
    <w:rsid w:val="00C74124"/>
    <w:rsid w:val="00C86440"/>
    <w:rsid w:val="00C875DD"/>
    <w:rsid w:val="00C90533"/>
    <w:rsid w:val="00C91254"/>
    <w:rsid w:val="00C91E6E"/>
    <w:rsid w:val="00CB37BF"/>
    <w:rsid w:val="00CC342F"/>
    <w:rsid w:val="00CC4060"/>
    <w:rsid w:val="00CE1578"/>
    <w:rsid w:val="00CE276D"/>
    <w:rsid w:val="00CF2201"/>
    <w:rsid w:val="00D07EF8"/>
    <w:rsid w:val="00D22A56"/>
    <w:rsid w:val="00D27507"/>
    <w:rsid w:val="00D41F94"/>
    <w:rsid w:val="00D42AFD"/>
    <w:rsid w:val="00D640AA"/>
    <w:rsid w:val="00D85A9E"/>
    <w:rsid w:val="00D87EE4"/>
    <w:rsid w:val="00DA209F"/>
    <w:rsid w:val="00DA6038"/>
    <w:rsid w:val="00DB30FB"/>
    <w:rsid w:val="00DB4981"/>
    <w:rsid w:val="00DC2343"/>
    <w:rsid w:val="00DD114D"/>
    <w:rsid w:val="00DD6FE7"/>
    <w:rsid w:val="00DD7F27"/>
    <w:rsid w:val="00DE2A64"/>
    <w:rsid w:val="00DE5F43"/>
    <w:rsid w:val="00E01879"/>
    <w:rsid w:val="00E22AEC"/>
    <w:rsid w:val="00E357E0"/>
    <w:rsid w:val="00E47A3C"/>
    <w:rsid w:val="00EA1518"/>
    <w:rsid w:val="00EC7C45"/>
    <w:rsid w:val="00ED7563"/>
    <w:rsid w:val="00EE17B1"/>
    <w:rsid w:val="00EF58B5"/>
    <w:rsid w:val="00F06027"/>
    <w:rsid w:val="00F12300"/>
    <w:rsid w:val="00F20EBD"/>
    <w:rsid w:val="00F30616"/>
    <w:rsid w:val="00F378FD"/>
    <w:rsid w:val="00F40D71"/>
    <w:rsid w:val="00F43F32"/>
    <w:rsid w:val="00F47CC3"/>
    <w:rsid w:val="00F50752"/>
    <w:rsid w:val="00F60B82"/>
    <w:rsid w:val="00F65CCB"/>
    <w:rsid w:val="00F7218B"/>
    <w:rsid w:val="00F72CDC"/>
    <w:rsid w:val="00F936DF"/>
    <w:rsid w:val="00F937E5"/>
    <w:rsid w:val="00FB4548"/>
    <w:rsid w:val="00FC62AE"/>
    <w:rsid w:val="00FE5FDA"/>
    <w:rsid w:val="00FF1816"/>
    <w:rsid w:val="00FF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A334FC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A334FC"/>
    <w:pPr>
      <w:keepNext/>
      <w:ind w:left="3600" w:firstLine="720"/>
      <w:jc w:val="center"/>
      <w:outlineLvl w:val="0"/>
    </w:pPr>
    <w:rPr>
      <w:b/>
      <w:sz w:val="28"/>
    </w:rPr>
  </w:style>
  <w:style w:type="paragraph" w:styleId="2">
    <w:name w:val="heading 2"/>
    <w:aliases w:val="Заголовок 2 Знак Знак Знак Знак Знак,Заголовок 2 Знак Знак Знак Знак Знак Знак,Заголовок 2 Знак Знак Знак Знак,Заголовок 2 Знак Знак Знак Знак Знак Знак Знак Знак,Заголовок 2 Знак Знак Знак Знак Знак Знак Знак Знак Знак Знак Знак Знак"/>
    <w:basedOn w:val="a"/>
    <w:next w:val="a"/>
    <w:link w:val="20"/>
    <w:uiPriority w:val="99"/>
    <w:qFormat/>
    <w:rsid w:val="005B60C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60C2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5B60C2"/>
    <w:pPr>
      <w:keepNext/>
      <w:ind w:firstLine="720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5B60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334FC"/>
    <w:rPr>
      <w:rFonts w:eastAsia="Times New Roman" w:cs="Times New Roman"/>
      <w:b/>
      <w:sz w:val="28"/>
      <w:lang w:val="ru-RU" w:eastAsia="ru-RU" w:bidi="ar-SA"/>
    </w:rPr>
  </w:style>
  <w:style w:type="character" w:customStyle="1" w:styleId="20">
    <w:name w:val="Заголовок 2 Знак"/>
    <w:aliases w:val="Заголовок 2 Знак Знак Знак Знак Знак Знак1,Заголовок 2 Знак Знак Знак Знак Знак Знак Знак,Заголовок 2 Знак Знак Знак Знак Знак1,Заголовок 2 Знак Знак Знак Знак Знак Знак Знак Знак Знак"/>
    <w:link w:val="2"/>
    <w:uiPriority w:val="99"/>
    <w:locked/>
    <w:rsid w:val="005B60C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5B60C2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9"/>
    <w:locked/>
    <w:rsid w:val="005B60C2"/>
    <w:rPr>
      <w:rFonts w:cs="Times New Roman"/>
      <w:sz w:val="28"/>
    </w:rPr>
  </w:style>
  <w:style w:type="character" w:customStyle="1" w:styleId="50">
    <w:name w:val="Заголовок 5 Знак"/>
    <w:link w:val="5"/>
    <w:uiPriority w:val="99"/>
    <w:locked/>
    <w:rsid w:val="005B60C2"/>
    <w:rPr>
      <w:rFonts w:ascii="Calibri" w:hAnsi="Calibri" w:cs="Times New Roman"/>
      <w:b/>
      <w:bCs/>
      <w:i/>
      <w:iCs/>
      <w:sz w:val="26"/>
      <w:szCs w:val="26"/>
    </w:rPr>
  </w:style>
  <w:style w:type="paragraph" w:styleId="21">
    <w:name w:val="Body Text Indent 2"/>
    <w:basedOn w:val="a"/>
    <w:link w:val="22"/>
    <w:uiPriority w:val="99"/>
    <w:rsid w:val="00A334FC"/>
    <w:pPr>
      <w:spacing w:line="360" w:lineRule="auto"/>
      <w:ind w:firstLine="567"/>
      <w:jc w:val="both"/>
    </w:pPr>
  </w:style>
  <w:style w:type="character" w:customStyle="1" w:styleId="22">
    <w:name w:val="Основной текст с отступом 2 Знак"/>
    <w:link w:val="21"/>
    <w:uiPriority w:val="99"/>
    <w:locked/>
    <w:rsid w:val="00A334FC"/>
    <w:rPr>
      <w:rFonts w:eastAsia="Times New Roman" w:cs="Times New Roman"/>
      <w:lang w:val="ru-RU" w:eastAsia="ru-RU" w:bidi="ar-SA"/>
    </w:rPr>
  </w:style>
  <w:style w:type="paragraph" w:styleId="a3">
    <w:name w:val="header"/>
    <w:basedOn w:val="a"/>
    <w:link w:val="a4"/>
    <w:uiPriority w:val="99"/>
    <w:rsid w:val="00A334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334FC"/>
    <w:rPr>
      <w:rFonts w:eastAsia="Times New Roman" w:cs="Times New Roman"/>
      <w:lang w:val="ru-RU" w:eastAsia="ru-RU" w:bidi="ar-SA"/>
    </w:rPr>
  </w:style>
  <w:style w:type="paragraph" w:styleId="a5">
    <w:name w:val="Normal (Web)"/>
    <w:basedOn w:val="a"/>
    <w:uiPriority w:val="99"/>
    <w:rsid w:val="00143A23"/>
    <w:pPr>
      <w:spacing w:after="419"/>
      <w:ind w:left="167" w:right="167"/>
      <w:jc w:val="both"/>
    </w:pPr>
    <w:rPr>
      <w:sz w:val="24"/>
      <w:szCs w:val="24"/>
    </w:rPr>
  </w:style>
  <w:style w:type="paragraph" w:customStyle="1" w:styleId="11">
    <w:name w:val="Обычный1"/>
    <w:uiPriority w:val="99"/>
    <w:rsid w:val="00CE276D"/>
    <w:pPr>
      <w:widowControl w:val="0"/>
      <w:spacing w:line="300" w:lineRule="auto"/>
      <w:ind w:firstLine="220"/>
      <w:jc w:val="both"/>
    </w:pPr>
    <w:rPr>
      <w:rFonts w:ascii="Arial" w:hAnsi="Arial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CE276D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locked/>
    <w:rsid w:val="00CE276D"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024FBD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024FBD"/>
    <w:rPr>
      <w:rFonts w:eastAsia="Times New Roman" w:cs="Times New Roman"/>
    </w:rPr>
  </w:style>
  <w:style w:type="character" w:customStyle="1" w:styleId="apple-converted-space">
    <w:name w:val="apple-converted-space"/>
    <w:uiPriority w:val="99"/>
    <w:rsid w:val="00024FBD"/>
    <w:rPr>
      <w:rFonts w:cs="Times New Roman"/>
    </w:rPr>
  </w:style>
  <w:style w:type="paragraph" w:styleId="HTML">
    <w:name w:val="HTML Preformatted"/>
    <w:basedOn w:val="a"/>
    <w:link w:val="HTML0"/>
    <w:uiPriority w:val="99"/>
    <w:rsid w:val="009318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9318C0"/>
    <w:rPr>
      <w:rFonts w:ascii="Courier New" w:hAnsi="Courier New" w:cs="Courier New"/>
    </w:rPr>
  </w:style>
  <w:style w:type="character" w:styleId="aa">
    <w:name w:val="Hyperlink"/>
    <w:uiPriority w:val="99"/>
    <w:rsid w:val="000021E8"/>
    <w:rPr>
      <w:rFonts w:cs="Times New Roman"/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rsid w:val="00C91254"/>
  </w:style>
  <w:style w:type="character" w:customStyle="1" w:styleId="ac">
    <w:name w:val="Текст сноски Знак"/>
    <w:link w:val="ab"/>
    <w:uiPriority w:val="99"/>
    <w:semiHidden/>
    <w:locked/>
    <w:rsid w:val="00C91254"/>
    <w:rPr>
      <w:rFonts w:eastAsia="Times New Roman" w:cs="Times New Roman"/>
    </w:rPr>
  </w:style>
  <w:style w:type="character" w:styleId="ad">
    <w:name w:val="footnote reference"/>
    <w:uiPriority w:val="99"/>
    <w:semiHidden/>
    <w:rsid w:val="00C91254"/>
    <w:rPr>
      <w:rFonts w:cs="Times New Roman"/>
      <w:vertAlign w:val="superscript"/>
    </w:rPr>
  </w:style>
  <w:style w:type="paragraph" w:styleId="ae">
    <w:name w:val="endnote text"/>
    <w:basedOn w:val="a"/>
    <w:link w:val="af"/>
    <w:uiPriority w:val="99"/>
    <w:rsid w:val="00C91254"/>
  </w:style>
  <w:style w:type="character" w:customStyle="1" w:styleId="af">
    <w:name w:val="Текст концевой сноски Знак"/>
    <w:link w:val="ae"/>
    <w:uiPriority w:val="99"/>
    <w:locked/>
    <w:rsid w:val="00C91254"/>
    <w:rPr>
      <w:rFonts w:eastAsia="Times New Roman" w:cs="Times New Roman"/>
    </w:rPr>
  </w:style>
  <w:style w:type="paragraph" w:styleId="af0">
    <w:name w:val="Balloon Text"/>
    <w:basedOn w:val="a"/>
    <w:link w:val="af1"/>
    <w:uiPriority w:val="99"/>
    <w:rsid w:val="005B60C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5B60C2"/>
    <w:rPr>
      <w:rFonts w:ascii="Tahoma" w:hAnsi="Tahoma" w:cs="Tahoma"/>
      <w:sz w:val="16"/>
      <w:szCs w:val="16"/>
    </w:rPr>
  </w:style>
  <w:style w:type="paragraph" w:customStyle="1" w:styleId="23">
    <w:name w:val="Обычный2"/>
    <w:uiPriority w:val="99"/>
    <w:rsid w:val="005B60C2"/>
    <w:pPr>
      <w:widowControl w:val="0"/>
      <w:spacing w:line="300" w:lineRule="auto"/>
      <w:ind w:firstLine="220"/>
      <w:jc w:val="both"/>
    </w:pPr>
    <w:rPr>
      <w:rFonts w:ascii="Arial" w:hAnsi="Arial"/>
      <w:sz w:val="16"/>
      <w:lang w:val="ru-RU" w:eastAsia="ru-RU"/>
    </w:rPr>
  </w:style>
  <w:style w:type="paragraph" w:customStyle="1" w:styleId="FR3">
    <w:name w:val="FR3"/>
    <w:uiPriority w:val="99"/>
    <w:rsid w:val="005B60C2"/>
    <w:pPr>
      <w:widowControl w:val="0"/>
      <w:jc w:val="both"/>
    </w:pPr>
    <w:rPr>
      <w:lang w:val="ru-RU" w:eastAsia="ru-RU"/>
    </w:rPr>
  </w:style>
  <w:style w:type="paragraph" w:customStyle="1" w:styleId="24">
    <w:name w:val="Стиль Заголовок 2 + курсив все прописные Знак Знак Знак"/>
    <w:basedOn w:val="2"/>
    <w:link w:val="25"/>
    <w:uiPriority w:val="99"/>
    <w:rsid w:val="005B60C2"/>
    <w:pPr>
      <w:keepLines w:val="0"/>
      <w:spacing w:before="240" w:after="60"/>
    </w:pPr>
    <w:rPr>
      <w:rFonts w:ascii="Times New Roman" w:hAnsi="Times New Roman" w:cs="Arial"/>
      <w:iCs/>
      <w:caps/>
      <w:color w:val="auto"/>
      <w:sz w:val="32"/>
      <w:szCs w:val="28"/>
    </w:rPr>
  </w:style>
  <w:style w:type="character" w:customStyle="1" w:styleId="25">
    <w:name w:val="Стиль Заголовок 2 + курсив все прописные Знак Знак Знак Знак"/>
    <w:link w:val="24"/>
    <w:uiPriority w:val="99"/>
    <w:locked/>
    <w:rsid w:val="005B60C2"/>
    <w:rPr>
      <w:rFonts w:cs="Arial"/>
      <w:b/>
      <w:bCs/>
      <w:iCs/>
      <w:caps/>
      <w:sz w:val="28"/>
      <w:szCs w:val="28"/>
    </w:rPr>
  </w:style>
  <w:style w:type="paragraph" w:styleId="31">
    <w:name w:val="Body Text Indent 3"/>
    <w:basedOn w:val="a"/>
    <w:link w:val="32"/>
    <w:uiPriority w:val="99"/>
    <w:rsid w:val="005B60C2"/>
    <w:pPr>
      <w:spacing w:line="360" w:lineRule="auto"/>
      <w:ind w:firstLine="426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locked/>
    <w:rsid w:val="005B60C2"/>
    <w:rPr>
      <w:rFonts w:cs="Times New Roman"/>
      <w:sz w:val="28"/>
    </w:rPr>
  </w:style>
  <w:style w:type="paragraph" w:customStyle="1" w:styleId="26">
    <w:name w:val="Стиль Заголовок 2 + курсив все прописные Знак"/>
    <w:basedOn w:val="2"/>
    <w:link w:val="27"/>
    <w:uiPriority w:val="99"/>
    <w:rsid w:val="005B60C2"/>
    <w:pPr>
      <w:keepLines w:val="0"/>
      <w:spacing w:before="240" w:after="60"/>
    </w:pPr>
    <w:rPr>
      <w:rFonts w:ascii="Times New Roman" w:hAnsi="Times New Roman" w:cs="Arial"/>
      <w:iCs/>
      <w:caps/>
      <w:color w:val="auto"/>
      <w:sz w:val="32"/>
      <w:szCs w:val="28"/>
    </w:rPr>
  </w:style>
  <w:style w:type="character" w:customStyle="1" w:styleId="27">
    <w:name w:val="Стиль Заголовок 2 + курсив все прописные Знак Знак"/>
    <w:link w:val="26"/>
    <w:uiPriority w:val="99"/>
    <w:locked/>
    <w:rsid w:val="005B60C2"/>
    <w:rPr>
      <w:rFonts w:ascii="Cambria" w:hAnsi="Cambria" w:cs="Arial"/>
      <w:b/>
      <w:bCs/>
      <w:iCs/>
      <w:caps/>
      <w:color w:val="4F81BD"/>
      <w:sz w:val="28"/>
      <w:szCs w:val="28"/>
    </w:rPr>
  </w:style>
  <w:style w:type="character" w:styleId="af2">
    <w:name w:val="page number"/>
    <w:uiPriority w:val="99"/>
    <w:rsid w:val="005B60C2"/>
    <w:rPr>
      <w:rFonts w:cs="Times New Roman"/>
    </w:rPr>
  </w:style>
  <w:style w:type="paragraph" w:styleId="af3">
    <w:name w:val="footer"/>
    <w:basedOn w:val="a"/>
    <w:link w:val="af4"/>
    <w:uiPriority w:val="99"/>
    <w:rsid w:val="005B60C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4">
    <w:name w:val="Нижний колонтитул Знак"/>
    <w:link w:val="af3"/>
    <w:uiPriority w:val="99"/>
    <w:locked/>
    <w:rsid w:val="005B60C2"/>
    <w:rPr>
      <w:rFonts w:cs="Times New Roman"/>
      <w:sz w:val="24"/>
      <w:szCs w:val="24"/>
    </w:rPr>
  </w:style>
  <w:style w:type="paragraph" w:customStyle="1" w:styleId="af5">
    <w:name w:val="Рабочий"/>
    <w:autoRedefine/>
    <w:uiPriority w:val="99"/>
    <w:rsid w:val="005B60C2"/>
    <w:pPr>
      <w:ind w:firstLine="340"/>
      <w:jc w:val="center"/>
    </w:pPr>
    <w:rPr>
      <w:b/>
      <w:sz w:val="32"/>
      <w:szCs w:val="32"/>
      <w:lang w:val="ru-RU" w:eastAsia="ru-RU"/>
    </w:rPr>
  </w:style>
  <w:style w:type="paragraph" w:styleId="af6">
    <w:name w:val="Title"/>
    <w:basedOn w:val="a"/>
    <w:next w:val="a"/>
    <w:link w:val="af7"/>
    <w:uiPriority w:val="99"/>
    <w:qFormat/>
    <w:rsid w:val="005B60C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7">
    <w:name w:val="Название Знак"/>
    <w:link w:val="af6"/>
    <w:uiPriority w:val="99"/>
    <w:locked/>
    <w:rsid w:val="005B60C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8">
    <w:name w:val="Strong"/>
    <w:uiPriority w:val="99"/>
    <w:qFormat/>
    <w:rsid w:val="005B60C2"/>
    <w:rPr>
      <w:rFonts w:cs="Times New Roman"/>
      <w:b/>
      <w:bCs/>
    </w:rPr>
  </w:style>
  <w:style w:type="character" w:styleId="af9">
    <w:name w:val="Emphasis"/>
    <w:uiPriority w:val="99"/>
    <w:qFormat/>
    <w:rsid w:val="005B60C2"/>
    <w:rPr>
      <w:rFonts w:cs="Times New Roman"/>
      <w:i/>
      <w:iCs/>
    </w:rPr>
  </w:style>
  <w:style w:type="paragraph" w:styleId="afa">
    <w:name w:val="TOC Heading"/>
    <w:basedOn w:val="1"/>
    <w:next w:val="a"/>
    <w:uiPriority w:val="99"/>
    <w:qFormat/>
    <w:rsid w:val="005B60C2"/>
    <w:pPr>
      <w:keepLines/>
      <w:spacing w:before="48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customStyle="1" w:styleId="12">
    <w:name w:val="Абзац списка1"/>
    <w:basedOn w:val="a"/>
    <w:uiPriority w:val="99"/>
    <w:rsid w:val="005B60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eb">
    <w:name w:val="Обычный (Web)"/>
    <w:basedOn w:val="a"/>
    <w:uiPriority w:val="99"/>
    <w:rsid w:val="005B60C2"/>
    <w:rPr>
      <w:sz w:val="28"/>
      <w:szCs w:val="27"/>
    </w:rPr>
  </w:style>
  <w:style w:type="paragraph" w:customStyle="1" w:styleId="161">
    <w:name w:val="Обычный 16пт Знак Знак1 Знак Знак Знак"/>
    <w:basedOn w:val="a"/>
    <w:link w:val="1610"/>
    <w:uiPriority w:val="99"/>
    <w:rsid w:val="005B60C2"/>
    <w:pPr>
      <w:ind w:firstLine="720"/>
      <w:jc w:val="both"/>
    </w:pPr>
    <w:rPr>
      <w:sz w:val="32"/>
    </w:rPr>
  </w:style>
  <w:style w:type="character" w:customStyle="1" w:styleId="1610">
    <w:name w:val="Обычный 16пт Знак Знак1 Знак Знак Знак Знак"/>
    <w:link w:val="161"/>
    <w:uiPriority w:val="99"/>
    <w:locked/>
    <w:rsid w:val="005B60C2"/>
    <w:rPr>
      <w:rFonts w:cs="Times New Roman"/>
      <w:sz w:val="32"/>
    </w:rPr>
  </w:style>
  <w:style w:type="paragraph" w:customStyle="1" w:styleId="1611">
    <w:name w:val="Обычный 16пт Знак Знак1 Знак Знак"/>
    <w:basedOn w:val="a"/>
    <w:uiPriority w:val="99"/>
    <w:rsid w:val="005B60C2"/>
    <w:pPr>
      <w:ind w:firstLine="720"/>
      <w:jc w:val="both"/>
    </w:pPr>
    <w:rPr>
      <w:sz w:val="32"/>
    </w:rPr>
  </w:style>
  <w:style w:type="character" w:customStyle="1" w:styleId="16">
    <w:name w:val="Обычный 16пт Знак Знак"/>
    <w:uiPriority w:val="99"/>
    <w:rsid w:val="005B60C2"/>
    <w:rPr>
      <w:rFonts w:cs="Times New Roman"/>
      <w:sz w:val="32"/>
      <w:lang w:val="ru-RU" w:eastAsia="ru-RU" w:bidi="ar-SA"/>
    </w:rPr>
  </w:style>
  <w:style w:type="paragraph" w:styleId="afb">
    <w:name w:val="Plain Text"/>
    <w:basedOn w:val="a"/>
    <w:link w:val="afc"/>
    <w:uiPriority w:val="99"/>
    <w:rsid w:val="005B60C2"/>
    <w:rPr>
      <w:rFonts w:ascii="Courier New" w:hAnsi="Courier New"/>
    </w:rPr>
  </w:style>
  <w:style w:type="character" w:customStyle="1" w:styleId="afc">
    <w:name w:val="Текст Знак"/>
    <w:link w:val="afb"/>
    <w:uiPriority w:val="99"/>
    <w:locked/>
    <w:rsid w:val="005B60C2"/>
    <w:rPr>
      <w:rFonts w:ascii="Courier New" w:hAnsi="Courier New" w:cs="Times New Roman"/>
    </w:rPr>
  </w:style>
  <w:style w:type="paragraph" w:styleId="33">
    <w:name w:val="Body Text 3"/>
    <w:basedOn w:val="a"/>
    <w:link w:val="34"/>
    <w:uiPriority w:val="99"/>
    <w:rsid w:val="005B6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5B60C2"/>
    <w:rPr>
      <w:rFonts w:cs="Times New Roman"/>
      <w:sz w:val="16"/>
      <w:szCs w:val="16"/>
    </w:rPr>
  </w:style>
  <w:style w:type="paragraph" w:customStyle="1" w:styleId="paragraph">
    <w:name w:val="paragraph"/>
    <w:basedOn w:val="a"/>
    <w:uiPriority w:val="99"/>
    <w:rsid w:val="005B60C2"/>
    <w:pPr>
      <w:spacing w:before="100" w:beforeAutospacing="1" w:after="100" w:afterAutospacing="1"/>
    </w:pPr>
    <w:rPr>
      <w:sz w:val="24"/>
      <w:szCs w:val="24"/>
    </w:rPr>
  </w:style>
  <w:style w:type="paragraph" w:customStyle="1" w:styleId="usualcenter">
    <w:name w:val="usualcenter"/>
    <w:basedOn w:val="a"/>
    <w:uiPriority w:val="99"/>
    <w:rsid w:val="005B60C2"/>
    <w:pPr>
      <w:spacing w:before="100" w:beforeAutospacing="1" w:after="100" w:afterAutospacing="1"/>
    </w:pPr>
    <w:rPr>
      <w:sz w:val="24"/>
      <w:szCs w:val="24"/>
    </w:rPr>
  </w:style>
  <w:style w:type="paragraph" w:customStyle="1" w:styleId="28">
    <w:name w:val="Стиль Заголовок 2 + курсив все прописные"/>
    <w:basedOn w:val="2"/>
    <w:uiPriority w:val="99"/>
    <w:rsid w:val="005B60C2"/>
    <w:pPr>
      <w:keepLines w:val="0"/>
      <w:spacing w:before="240" w:after="60"/>
    </w:pPr>
    <w:rPr>
      <w:rFonts w:ascii="Times New Roman" w:hAnsi="Times New Roman" w:cs="Arial"/>
      <w:iCs/>
      <w:caps/>
      <w:color w:val="auto"/>
      <w:sz w:val="32"/>
      <w:szCs w:val="28"/>
    </w:rPr>
  </w:style>
  <w:style w:type="paragraph" w:customStyle="1" w:styleId="FR2">
    <w:name w:val="FR2"/>
    <w:uiPriority w:val="99"/>
    <w:rsid w:val="005B60C2"/>
    <w:pPr>
      <w:widowControl w:val="0"/>
      <w:spacing w:line="260" w:lineRule="auto"/>
      <w:ind w:firstLine="240"/>
      <w:jc w:val="both"/>
    </w:pPr>
    <w:rPr>
      <w:sz w:val="18"/>
      <w:lang w:val="ru-RU" w:eastAsia="ru-RU"/>
    </w:rPr>
  </w:style>
  <w:style w:type="paragraph" w:customStyle="1" w:styleId="FR5">
    <w:name w:val="FR5"/>
    <w:uiPriority w:val="99"/>
    <w:rsid w:val="005B60C2"/>
    <w:pPr>
      <w:widowControl w:val="0"/>
      <w:spacing w:line="260" w:lineRule="auto"/>
      <w:ind w:left="80" w:firstLine="260"/>
      <w:jc w:val="both"/>
    </w:pPr>
    <w:rPr>
      <w:sz w:val="18"/>
      <w:lang w:val="ru-RU" w:eastAsia="ru-RU"/>
    </w:rPr>
  </w:style>
  <w:style w:type="paragraph" w:customStyle="1" w:styleId="FR4">
    <w:name w:val="FR4"/>
    <w:uiPriority w:val="99"/>
    <w:rsid w:val="005B60C2"/>
    <w:pPr>
      <w:widowControl w:val="0"/>
      <w:spacing w:before="60"/>
    </w:pPr>
    <w:rPr>
      <w:rFonts w:ascii="Arial" w:hAnsi="Arial"/>
      <w:sz w:val="18"/>
      <w:lang w:val="ru-RU" w:eastAsia="ru-RU"/>
    </w:rPr>
  </w:style>
  <w:style w:type="paragraph" w:styleId="13">
    <w:name w:val="toc 1"/>
    <w:basedOn w:val="a"/>
    <w:next w:val="a"/>
    <w:autoRedefine/>
    <w:uiPriority w:val="99"/>
    <w:rsid w:val="005B60C2"/>
    <w:pPr>
      <w:tabs>
        <w:tab w:val="right" w:leader="dot" w:pos="9062"/>
      </w:tabs>
    </w:pPr>
    <w:rPr>
      <w:b/>
      <w:noProof/>
      <w:sz w:val="24"/>
      <w:szCs w:val="24"/>
    </w:rPr>
  </w:style>
  <w:style w:type="paragraph" w:styleId="29">
    <w:name w:val="toc 2"/>
    <w:basedOn w:val="a"/>
    <w:next w:val="a"/>
    <w:autoRedefine/>
    <w:uiPriority w:val="99"/>
    <w:rsid w:val="005B60C2"/>
    <w:pPr>
      <w:ind w:left="240"/>
    </w:pPr>
    <w:rPr>
      <w:sz w:val="24"/>
      <w:szCs w:val="24"/>
    </w:rPr>
  </w:style>
  <w:style w:type="paragraph" w:styleId="35">
    <w:name w:val="toc 3"/>
    <w:basedOn w:val="a"/>
    <w:next w:val="a"/>
    <w:autoRedefine/>
    <w:uiPriority w:val="99"/>
    <w:rsid w:val="005B60C2"/>
    <w:pPr>
      <w:ind w:left="480"/>
    </w:pPr>
    <w:rPr>
      <w:sz w:val="24"/>
      <w:szCs w:val="24"/>
    </w:rPr>
  </w:style>
  <w:style w:type="paragraph" w:styleId="afd">
    <w:name w:val="List Paragraph"/>
    <w:basedOn w:val="a"/>
    <w:uiPriority w:val="99"/>
    <w:qFormat/>
    <w:rsid w:val="007262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23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fontTable" Target="fontTable.xml"/><Relationship Id="rId21" Type="http://schemas.openxmlformats.org/officeDocument/2006/relationships/image" Target="media/image10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6" Type="http://schemas.openxmlformats.org/officeDocument/2006/relationships/oleObject" Target="embeddings/oleObject2.bin"/><Relationship Id="rId107" Type="http://schemas.openxmlformats.org/officeDocument/2006/relationships/image" Target="media/image51.wmf"/><Relationship Id="rId11" Type="http://schemas.openxmlformats.org/officeDocument/2006/relationships/image" Target="media/image4.png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6.wmf"/><Relationship Id="rId22" Type="http://schemas.openxmlformats.org/officeDocument/2006/relationships/oleObject" Target="embeddings/oleObject5.bin"/><Relationship Id="rId27" Type="http://schemas.openxmlformats.org/officeDocument/2006/relationships/image" Target="media/image13.wmf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113" Type="http://schemas.openxmlformats.org/officeDocument/2006/relationships/hyperlink" Target="http://cyberleninka.ru/journal/n/nauka-i-sovremennost" TargetMode="External"/><Relationship Id="rId118" Type="http://schemas.openxmlformats.org/officeDocument/2006/relationships/theme" Target="theme/theme1.xml"/><Relationship Id="rId80" Type="http://schemas.openxmlformats.org/officeDocument/2006/relationships/oleObject" Target="embeddings/oleObject35.bin"/><Relationship Id="rId85" Type="http://schemas.openxmlformats.org/officeDocument/2006/relationships/image" Target="media/image41.wmf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8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3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49" Type="http://schemas.openxmlformats.org/officeDocument/2006/relationships/image" Target="media/image23.wmf"/><Relationship Id="rId114" Type="http://schemas.openxmlformats.org/officeDocument/2006/relationships/header" Target="header1.xml"/><Relationship Id="rId10" Type="http://schemas.openxmlformats.org/officeDocument/2006/relationships/image" Target="media/image3.png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5.bin"/><Relationship Id="rId101" Type="http://schemas.openxmlformats.org/officeDocument/2006/relationships/image" Target="media/image48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39" Type="http://schemas.openxmlformats.org/officeDocument/2006/relationships/image" Target="media/image18.wmf"/><Relationship Id="rId109" Type="http://schemas.openxmlformats.org/officeDocument/2006/relationships/image" Target="media/image52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1.bin"/><Relationship Id="rId2" Type="http://schemas.openxmlformats.org/officeDocument/2006/relationships/styles" Target="styles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15" Type="http://schemas.openxmlformats.org/officeDocument/2006/relationships/header" Target="header2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9" Type="http://schemas.openxmlformats.org/officeDocument/2006/relationships/image" Target="media/image9.wmf"/><Relationship Id="rId14" Type="http://schemas.openxmlformats.org/officeDocument/2006/relationships/oleObject" Target="embeddings/oleObject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3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8" Type="http://schemas.openxmlformats.org/officeDocument/2006/relationships/image" Target="media/image1.png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4.bin"/><Relationship Id="rId3" Type="http://schemas.microsoft.com/office/2007/relationships/stylesWithEffects" Target="stylesWithEffects.xml"/><Relationship Id="rId25" Type="http://schemas.openxmlformats.org/officeDocument/2006/relationships/image" Target="media/image12.wmf"/><Relationship Id="rId46" Type="http://schemas.openxmlformats.org/officeDocument/2006/relationships/oleObject" Target="embeddings/oleObject18.bin"/><Relationship Id="rId67" Type="http://schemas.openxmlformats.org/officeDocument/2006/relationships/image" Target="media/image32.wmf"/><Relationship Id="rId116" Type="http://schemas.openxmlformats.org/officeDocument/2006/relationships/footer" Target="footer1.xml"/><Relationship Id="rId20" Type="http://schemas.openxmlformats.org/officeDocument/2006/relationships/oleObject" Target="embeddings/oleObject4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6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3.wmf"/><Relationship Id="rId15" Type="http://schemas.openxmlformats.org/officeDocument/2006/relationships/image" Target="media/image7.wmf"/><Relationship Id="rId36" Type="http://schemas.openxmlformats.org/officeDocument/2006/relationships/image" Target="media/image17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28</Pages>
  <Words>6223</Words>
  <Characters>38025</Characters>
  <Application>Microsoft Office Word</Application>
  <DocSecurity>0</DocSecurity>
  <Lines>2925</Lines>
  <Paragraphs>2458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Первая математическая модель строится из следующих условий:</vt:lpstr>
    </vt:vector>
  </TitlesOfParts>
  <Company>MoBIL GROUP</Company>
  <LinksUpToDate>false</LinksUpToDate>
  <CharactersWithSpaces>41790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Первая математическая модель строится из следующих условий:</dc:title>
  <dc:creator>Студент</dc:creator>
  <cp:lastModifiedBy>Креймер Алексей</cp:lastModifiedBy>
  <cp:revision>26</cp:revision>
  <cp:lastPrinted>2017-11-24T12:06:00Z</cp:lastPrinted>
  <dcterms:created xsi:type="dcterms:W3CDTF">2017-06-21T12:20:00Z</dcterms:created>
  <dcterms:modified xsi:type="dcterms:W3CDTF">2017-11-24T12:06:00Z</dcterms:modified>
</cp:coreProperties>
</file>