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000000"/>
        </w:tblBorders>
        <w:tblLook w:val="00A0"/>
      </w:tblPr>
      <w:tblGrid>
        <w:gridCol w:w="4643"/>
        <w:gridCol w:w="4643"/>
      </w:tblGrid>
      <w:tr w:rsidR="00270381" w:rsidRPr="00301B36" w:rsidTr="00A3410E">
        <w:trPr>
          <w:trHeight w:val="174"/>
        </w:trPr>
        <w:tc>
          <w:tcPr>
            <w:tcW w:w="4643" w:type="dxa"/>
            <w:tcBorders>
              <w:top w:val="nil"/>
              <w:bottom w:val="nil"/>
              <w:right w:val="nil"/>
            </w:tcBorders>
          </w:tcPr>
          <w:p w:rsidR="00270381" w:rsidRPr="006C0030" w:rsidRDefault="00270381" w:rsidP="00A3410E">
            <w:pPr>
              <w:outlineLvl w:val="0"/>
              <w:rPr>
                <w:bCs/>
                <w:sz w:val="20"/>
                <w:szCs w:val="20"/>
              </w:rPr>
            </w:pPr>
            <w:r w:rsidRPr="006C0030">
              <w:rPr>
                <w:bCs/>
                <w:sz w:val="20"/>
                <w:szCs w:val="20"/>
              </w:rPr>
              <w:t>УДК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C0030">
              <w:rPr>
                <w:bCs/>
                <w:caps/>
                <w:sz w:val="20"/>
                <w:szCs w:val="20"/>
              </w:rPr>
              <w:t>664</w:t>
            </w:r>
            <w:r>
              <w:rPr>
                <w:bCs/>
                <w:caps/>
                <w:sz w:val="20"/>
                <w:szCs w:val="20"/>
              </w:rPr>
              <w:t>.8.03</w:t>
            </w:r>
          </w:p>
          <w:p w:rsidR="00270381" w:rsidRDefault="00270381" w:rsidP="00A3410E">
            <w:pPr>
              <w:outlineLvl w:val="0"/>
              <w:rPr>
                <w:bCs/>
                <w:sz w:val="20"/>
                <w:szCs w:val="20"/>
              </w:rPr>
            </w:pPr>
          </w:p>
          <w:p w:rsidR="00270381" w:rsidRPr="006C0030" w:rsidRDefault="00270381" w:rsidP="00A3410E">
            <w:pPr>
              <w:outlineLvl w:val="0"/>
              <w:rPr>
                <w:bCs/>
                <w:sz w:val="20"/>
                <w:szCs w:val="20"/>
              </w:rPr>
            </w:pPr>
            <w:r w:rsidRPr="006C0030">
              <w:rPr>
                <w:bCs/>
                <w:sz w:val="20"/>
                <w:szCs w:val="20"/>
              </w:rPr>
              <w:t>05.00.00 Технические науки</w:t>
            </w:r>
          </w:p>
          <w:p w:rsidR="00270381" w:rsidRDefault="00270381" w:rsidP="00A3410E">
            <w:pPr>
              <w:outlineLvl w:val="0"/>
              <w:rPr>
                <w:b/>
                <w:bCs/>
                <w:caps/>
                <w:sz w:val="20"/>
                <w:szCs w:val="20"/>
              </w:rPr>
            </w:pPr>
          </w:p>
          <w:p w:rsidR="00270381" w:rsidRPr="00D4651D" w:rsidRDefault="00270381" w:rsidP="00A3410E">
            <w:pPr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>Разработка</w:t>
            </w:r>
            <w:r w:rsidRPr="00D4651D">
              <w:rPr>
                <w:b/>
                <w:bCs/>
                <w:caps/>
                <w:sz w:val="20"/>
                <w:szCs w:val="20"/>
              </w:rPr>
              <w:t xml:space="preserve"> технологи</w:t>
            </w:r>
            <w:r>
              <w:rPr>
                <w:b/>
                <w:bCs/>
                <w:caps/>
                <w:sz w:val="20"/>
                <w:szCs w:val="20"/>
              </w:rPr>
              <w:t>и</w:t>
            </w:r>
            <w:r w:rsidRPr="00D4651D">
              <w:rPr>
                <w:b/>
                <w:bCs/>
                <w:caps/>
                <w:sz w:val="20"/>
                <w:szCs w:val="20"/>
              </w:rPr>
              <w:t xml:space="preserve"> производства пищевой добавки из вторичных ресурсов переработки </w:t>
            </w:r>
            <w:r>
              <w:rPr>
                <w:b/>
                <w:bCs/>
                <w:caps/>
                <w:sz w:val="20"/>
                <w:szCs w:val="20"/>
              </w:rPr>
              <w:t>груш</w:t>
            </w:r>
          </w:p>
          <w:p w:rsidR="00270381" w:rsidRDefault="00270381" w:rsidP="00A3410E">
            <w:pPr>
              <w:tabs>
                <w:tab w:val="left" w:pos="5670"/>
              </w:tabs>
              <w:rPr>
                <w:sz w:val="20"/>
                <w:szCs w:val="20"/>
              </w:rPr>
            </w:pPr>
          </w:p>
          <w:p w:rsidR="00270381" w:rsidRPr="008764F6" w:rsidRDefault="00270381" w:rsidP="00A3410E">
            <w:pPr>
              <w:rPr>
                <w:sz w:val="20"/>
                <w:szCs w:val="20"/>
              </w:rPr>
            </w:pPr>
            <w:r w:rsidRPr="008764F6">
              <w:rPr>
                <w:sz w:val="20"/>
                <w:szCs w:val="20"/>
              </w:rPr>
              <w:t>Викторова Елена Павловна</w:t>
            </w:r>
          </w:p>
          <w:p w:rsidR="00270381" w:rsidRDefault="00270381" w:rsidP="00A3410E">
            <w:pPr>
              <w:rPr>
                <w:sz w:val="20"/>
                <w:szCs w:val="20"/>
              </w:rPr>
            </w:pPr>
            <w:r w:rsidRPr="008764F6">
              <w:rPr>
                <w:sz w:val="20"/>
                <w:szCs w:val="20"/>
              </w:rPr>
              <w:t>д.т.н., профессор</w:t>
            </w:r>
          </w:p>
          <w:p w:rsidR="00270381" w:rsidRDefault="00270381" w:rsidP="00A3410E">
            <w:pPr>
              <w:rPr>
                <w:sz w:val="20"/>
                <w:szCs w:val="20"/>
              </w:rPr>
            </w:pPr>
            <w:r w:rsidRPr="008764F6">
              <w:rPr>
                <w:sz w:val="20"/>
                <w:szCs w:val="20"/>
              </w:rPr>
              <w:t xml:space="preserve">РИНЦ </w:t>
            </w:r>
            <w:r w:rsidRPr="008764F6">
              <w:rPr>
                <w:sz w:val="20"/>
                <w:szCs w:val="20"/>
                <w:lang w:val="en-US"/>
              </w:rPr>
              <w:t>SPIN</w:t>
            </w:r>
            <w:r w:rsidRPr="008764F6">
              <w:rPr>
                <w:sz w:val="20"/>
                <w:szCs w:val="20"/>
              </w:rPr>
              <w:t>-код:</w:t>
            </w:r>
            <w:r w:rsidRPr="00EC039A">
              <w:rPr>
                <w:sz w:val="20"/>
                <w:szCs w:val="20"/>
              </w:rPr>
              <w:t xml:space="preserve"> 9599-4760</w:t>
            </w:r>
          </w:p>
          <w:p w:rsidR="00270381" w:rsidRDefault="00270381" w:rsidP="00A3410E">
            <w:pPr>
              <w:rPr>
                <w:sz w:val="20"/>
                <w:szCs w:val="20"/>
              </w:rPr>
            </w:pPr>
          </w:p>
          <w:p w:rsidR="00270381" w:rsidRDefault="00270381" w:rsidP="00A341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Федосеева Ольга Валерьевна</w:t>
            </w:r>
          </w:p>
          <w:p w:rsidR="00270381" w:rsidRDefault="00270381" w:rsidP="00A3410E">
            <w:r w:rsidRPr="006B743B">
              <w:rPr>
                <w:color w:val="000000"/>
                <w:sz w:val="20"/>
                <w:szCs w:val="20"/>
              </w:rPr>
              <w:t xml:space="preserve">РИНЦ SPIN-код: </w:t>
            </w:r>
            <w:hyperlink r:id="rId6" w:tooltip="Персональная карточка автора" w:history="1">
              <w:r w:rsidRPr="006B743B">
                <w:rPr>
                  <w:color w:val="000000"/>
                  <w:sz w:val="20"/>
                  <w:szCs w:val="20"/>
                </w:rPr>
                <w:t>1654-7387</w:t>
              </w:r>
            </w:hyperlink>
          </w:p>
          <w:p w:rsidR="00270381" w:rsidRPr="006B743B" w:rsidRDefault="00270381" w:rsidP="00A3410E">
            <w:pPr>
              <w:rPr>
                <w:color w:val="000000"/>
                <w:sz w:val="20"/>
                <w:szCs w:val="20"/>
              </w:rPr>
            </w:pPr>
          </w:p>
          <w:p w:rsidR="00270381" w:rsidRDefault="00270381" w:rsidP="00A3410E">
            <w:pPr>
              <w:rPr>
                <w:color w:val="000000"/>
                <w:sz w:val="20"/>
                <w:szCs w:val="20"/>
              </w:rPr>
            </w:pPr>
            <w:r w:rsidRPr="009F5D3F">
              <w:rPr>
                <w:color w:val="000000"/>
                <w:sz w:val="20"/>
                <w:szCs w:val="20"/>
              </w:rPr>
              <w:t>Купин Григорий Анатольевич</w:t>
            </w:r>
          </w:p>
          <w:p w:rsidR="00270381" w:rsidRDefault="00270381" w:rsidP="00A341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к.т.н., </w:t>
            </w:r>
            <w:r w:rsidRPr="009F5D3F">
              <w:rPr>
                <w:color w:val="000000"/>
                <w:sz w:val="20"/>
                <w:szCs w:val="20"/>
              </w:rPr>
              <w:t xml:space="preserve">РИНЦ </w:t>
            </w:r>
            <w:r w:rsidRPr="009F5D3F">
              <w:rPr>
                <w:color w:val="000000"/>
                <w:sz w:val="20"/>
                <w:szCs w:val="20"/>
                <w:lang w:val="en-US"/>
              </w:rPr>
              <w:t>SPIN</w:t>
            </w:r>
            <w:r>
              <w:rPr>
                <w:color w:val="000000"/>
                <w:sz w:val="20"/>
                <w:szCs w:val="20"/>
              </w:rPr>
              <w:t>-код 1946-6756</w:t>
            </w:r>
          </w:p>
          <w:p w:rsidR="00270381" w:rsidRPr="008A2108" w:rsidRDefault="00270381" w:rsidP="00A3410E">
            <w:pPr>
              <w:rPr>
                <w:color w:val="000000"/>
                <w:sz w:val="20"/>
                <w:szCs w:val="20"/>
              </w:rPr>
            </w:pPr>
          </w:p>
          <w:p w:rsidR="00270381" w:rsidRDefault="00270381" w:rsidP="00A3410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C0030">
              <w:rPr>
                <w:sz w:val="20"/>
                <w:szCs w:val="20"/>
              </w:rPr>
              <w:t>Шахрай Татьяна Анатольевна</w:t>
            </w:r>
          </w:p>
          <w:p w:rsidR="00270381" w:rsidRPr="00E115BE" w:rsidRDefault="00270381" w:rsidP="00A3410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C0030">
              <w:rPr>
                <w:bCs/>
                <w:sz w:val="20"/>
                <w:szCs w:val="20"/>
              </w:rPr>
              <w:t xml:space="preserve">к.т.н., </w:t>
            </w:r>
            <w:r>
              <w:rPr>
                <w:bCs/>
                <w:sz w:val="20"/>
                <w:szCs w:val="20"/>
              </w:rPr>
              <w:t xml:space="preserve">доцент, </w:t>
            </w:r>
            <w:r w:rsidRPr="006C0030">
              <w:rPr>
                <w:bCs/>
                <w:sz w:val="20"/>
                <w:szCs w:val="20"/>
              </w:rPr>
              <w:t>РИНЦ SPIN-код:</w:t>
            </w:r>
            <w:r>
              <w:rPr>
                <w:color w:val="00008F"/>
              </w:rPr>
              <w:t xml:space="preserve"> </w:t>
            </w:r>
            <w:hyperlink r:id="rId7" w:tooltip="Персональная карточка автора" w:history="1">
              <w:r w:rsidRPr="0000599C">
                <w:rPr>
                  <w:sz w:val="20"/>
                  <w:szCs w:val="20"/>
                </w:rPr>
                <w:t>8248-0012</w:t>
              </w:r>
            </w:hyperlink>
          </w:p>
          <w:p w:rsidR="00270381" w:rsidRDefault="00270381" w:rsidP="00A3410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6D0E">
              <w:rPr>
                <w:sz w:val="20"/>
                <w:szCs w:val="20"/>
              </w:rPr>
              <w:t>sakrai@yandex.ru</w:t>
            </w:r>
          </w:p>
          <w:p w:rsidR="00270381" w:rsidRPr="00796D0E" w:rsidRDefault="00270381" w:rsidP="00A3410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70381" w:rsidRPr="008E2788" w:rsidRDefault="00270381" w:rsidP="00A3410E">
            <w:pPr>
              <w:rPr>
                <w:sz w:val="20"/>
                <w:szCs w:val="20"/>
              </w:rPr>
            </w:pPr>
            <w:r w:rsidRPr="008E2788">
              <w:rPr>
                <w:sz w:val="20"/>
                <w:szCs w:val="20"/>
              </w:rPr>
              <w:t>Алёшин Владимир Николаевич</w:t>
            </w:r>
          </w:p>
          <w:p w:rsidR="00270381" w:rsidRDefault="00270381" w:rsidP="00A3410E">
            <w:pPr>
              <w:rPr>
                <w:sz w:val="20"/>
                <w:szCs w:val="20"/>
              </w:rPr>
            </w:pPr>
            <w:r w:rsidRPr="008E2788">
              <w:rPr>
                <w:sz w:val="20"/>
                <w:szCs w:val="20"/>
              </w:rPr>
              <w:t>к.</w:t>
            </w:r>
            <w:r>
              <w:rPr>
                <w:sz w:val="20"/>
                <w:szCs w:val="20"/>
              </w:rPr>
              <w:t>т.н., РИНЦ SPIN-код: 1225-8156</w:t>
            </w:r>
          </w:p>
          <w:p w:rsidR="00270381" w:rsidRPr="008E2788" w:rsidRDefault="00270381" w:rsidP="00A3410E">
            <w:pPr>
              <w:rPr>
                <w:sz w:val="20"/>
                <w:szCs w:val="20"/>
              </w:rPr>
            </w:pPr>
          </w:p>
          <w:p w:rsidR="00270381" w:rsidRPr="008764F6" w:rsidRDefault="00270381" w:rsidP="00A341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Матвиенко Алина Николаевна</w:t>
            </w:r>
          </w:p>
          <w:p w:rsidR="00270381" w:rsidRPr="0021000E" w:rsidRDefault="00270381" w:rsidP="00A3410E">
            <w:pPr>
              <w:rPr>
                <w:sz w:val="20"/>
                <w:szCs w:val="20"/>
              </w:rPr>
            </w:pPr>
            <w:r w:rsidRPr="008764F6">
              <w:rPr>
                <w:sz w:val="20"/>
                <w:szCs w:val="20"/>
              </w:rPr>
              <w:t xml:space="preserve">РИНЦ </w:t>
            </w:r>
            <w:r w:rsidRPr="008764F6">
              <w:rPr>
                <w:sz w:val="20"/>
                <w:szCs w:val="20"/>
                <w:lang w:val="en-US"/>
              </w:rPr>
              <w:t>SPIN</w:t>
            </w:r>
            <w:r w:rsidRPr="008764F6">
              <w:rPr>
                <w:sz w:val="20"/>
                <w:szCs w:val="20"/>
              </w:rPr>
              <w:t>-код:</w:t>
            </w:r>
            <w:r w:rsidRPr="00EC039A">
              <w:rPr>
                <w:sz w:val="20"/>
                <w:szCs w:val="20"/>
              </w:rPr>
              <w:t xml:space="preserve"> </w:t>
            </w:r>
            <w:r w:rsidRPr="0021000E">
              <w:rPr>
                <w:sz w:val="20"/>
                <w:szCs w:val="20"/>
              </w:rPr>
              <w:t>4564-8347</w:t>
            </w:r>
          </w:p>
          <w:p w:rsidR="00270381" w:rsidRPr="00A3410E" w:rsidRDefault="00270381" w:rsidP="00A3410E">
            <w:pPr>
              <w:outlineLvl w:val="0"/>
              <w:rPr>
                <w:bCs/>
                <w:i/>
                <w:sz w:val="20"/>
                <w:szCs w:val="20"/>
              </w:rPr>
            </w:pPr>
            <w:r w:rsidRPr="00A3410E">
              <w:rPr>
                <w:bCs/>
                <w:i/>
                <w:sz w:val="20"/>
                <w:szCs w:val="20"/>
              </w:rPr>
              <w:t xml:space="preserve">Краснодарский научно-исследовательский институт хранения и </w:t>
            </w:r>
            <w:r w:rsidRPr="00A3410E">
              <w:rPr>
                <w:i/>
                <w:sz w:val="20"/>
                <w:szCs w:val="20"/>
              </w:rPr>
              <w:t xml:space="preserve">переработки сельскохозяйственной продукции - филиал ФГБНУ «Северо-Кавказский федеральный научный центр садоводства, виноградарства, виноделия», Россия, </w:t>
            </w:r>
            <w:smartTag w:uri="urn:schemas-microsoft-com:office:smarttags" w:element="metricconverter">
              <w:smartTagPr>
                <w:attr w:name="ProductID" w:val="350072, г"/>
              </w:smartTagPr>
              <w:r w:rsidRPr="00A3410E">
                <w:rPr>
                  <w:bCs/>
                  <w:i/>
                  <w:sz w:val="20"/>
                  <w:szCs w:val="20"/>
                </w:rPr>
                <w:t>350072, г</w:t>
              </w:r>
            </w:smartTag>
            <w:r w:rsidRPr="00A3410E">
              <w:rPr>
                <w:bCs/>
                <w:i/>
                <w:sz w:val="20"/>
                <w:szCs w:val="20"/>
              </w:rPr>
              <w:t>. Краснодар, ул. Тополиная аллея, д.2 kisp@kubannet.ru</w:t>
            </w:r>
          </w:p>
          <w:p w:rsidR="00270381" w:rsidRDefault="00270381" w:rsidP="00A3410E">
            <w:pPr>
              <w:pStyle w:val="BodyText"/>
              <w:widowControl w:val="0"/>
              <w:ind w:firstLine="0"/>
              <w:jc w:val="left"/>
              <w:rPr>
                <w:b w:val="0"/>
                <w:bCs/>
                <w:sz w:val="20"/>
              </w:rPr>
            </w:pPr>
          </w:p>
          <w:p w:rsidR="00270381" w:rsidRDefault="00270381" w:rsidP="00A3410E">
            <w:pPr>
              <w:pStyle w:val="BodyText"/>
              <w:widowControl w:val="0"/>
              <w:ind w:firstLine="0"/>
              <w:jc w:val="left"/>
              <w:rPr>
                <w:b w:val="0"/>
                <w:bCs/>
                <w:sz w:val="20"/>
              </w:rPr>
            </w:pPr>
            <w:r w:rsidRPr="00E20917">
              <w:rPr>
                <w:b w:val="0"/>
                <w:bCs/>
                <w:sz w:val="20"/>
              </w:rPr>
              <w:t xml:space="preserve">В статье приведены экспериментальные данные, позволяющие обосновать эффективность и целесообразность применения в качестве сырья для производства пищевой добавки вторичных растительных ресурсов, образующихся при </w:t>
            </w:r>
            <w:r>
              <w:rPr>
                <w:b w:val="0"/>
                <w:bCs/>
                <w:sz w:val="20"/>
              </w:rPr>
              <w:t>протирании груш в процессе производства пюре</w:t>
            </w:r>
            <w:r w:rsidRPr="00E20917">
              <w:rPr>
                <w:b w:val="0"/>
                <w:bCs/>
                <w:sz w:val="20"/>
              </w:rPr>
              <w:t xml:space="preserve">. Впервые с применением </w:t>
            </w:r>
            <w:r>
              <w:rPr>
                <w:b w:val="0"/>
                <w:bCs/>
                <w:sz w:val="20"/>
              </w:rPr>
              <w:t xml:space="preserve">импульсного </w:t>
            </w:r>
            <w:r w:rsidRPr="00E20917">
              <w:rPr>
                <w:b w:val="0"/>
                <w:bCs/>
                <w:sz w:val="20"/>
              </w:rPr>
              <w:t xml:space="preserve">метода </w:t>
            </w:r>
            <w:r>
              <w:rPr>
                <w:b w:val="0"/>
                <w:bCs/>
                <w:sz w:val="20"/>
              </w:rPr>
              <w:t>ЯМР</w:t>
            </w:r>
            <w:r w:rsidRPr="00E20917">
              <w:rPr>
                <w:b w:val="0"/>
                <w:bCs/>
                <w:sz w:val="20"/>
              </w:rPr>
              <w:t xml:space="preserve"> установлено, что обработка вторичных ресурсов</w:t>
            </w:r>
            <w:r>
              <w:rPr>
                <w:b w:val="0"/>
                <w:bCs/>
                <w:sz w:val="20"/>
              </w:rPr>
              <w:t xml:space="preserve"> переработки груш</w:t>
            </w:r>
            <w:r w:rsidRPr="00E20917">
              <w:rPr>
                <w:b w:val="0"/>
                <w:bCs/>
                <w:sz w:val="20"/>
              </w:rPr>
              <w:t xml:space="preserve"> в </w:t>
            </w:r>
            <w:r>
              <w:rPr>
                <w:b w:val="0"/>
                <w:bCs/>
                <w:sz w:val="20"/>
              </w:rPr>
              <w:t>ЭМП СВЧ</w:t>
            </w:r>
            <w:r w:rsidRPr="00E20917">
              <w:rPr>
                <w:b w:val="0"/>
                <w:bCs/>
                <w:sz w:val="20"/>
              </w:rPr>
              <w:t xml:space="preserve"> оказывает влияние на перераспределение связанной и свободной влаги, а именно, максимальный переход связанной влаги в свободную отмечен при обработке вторичных ресурсов в ЭМП СВЧ с темпом нагрева (повышения температуры) 0,</w:t>
            </w:r>
            <w:r>
              <w:rPr>
                <w:b w:val="0"/>
                <w:bCs/>
                <w:sz w:val="20"/>
              </w:rPr>
              <w:t>4</w:t>
            </w:r>
            <w:r w:rsidRPr="00E20917">
              <w:rPr>
                <w:b w:val="0"/>
                <w:bCs/>
                <w:sz w:val="20"/>
              </w:rPr>
              <w:t xml:space="preserve"> </w:t>
            </w:r>
            <w:r w:rsidRPr="00E20917">
              <w:rPr>
                <w:b w:val="0"/>
                <w:bCs/>
                <w:sz w:val="20"/>
              </w:rPr>
              <w:sym w:font="Symbol" w:char="F0B0"/>
            </w:r>
            <w:r w:rsidRPr="00E20917">
              <w:rPr>
                <w:b w:val="0"/>
                <w:bCs/>
                <w:sz w:val="20"/>
              </w:rPr>
              <w:t xml:space="preserve">С/с до температуры 60 </w:t>
            </w:r>
            <w:r w:rsidRPr="00E20917">
              <w:rPr>
                <w:b w:val="0"/>
                <w:bCs/>
                <w:sz w:val="20"/>
              </w:rPr>
              <w:sym w:font="Symbol" w:char="F0B0"/>
            </w:r>
            <w:r w:rsidRPr="00E20917">
              <w:rPr>
                <w:b w:val="0"/>
                <w:bCs/>
                <w:sz w:val="20"/>
              </w:rPr>
              <w:t xml:space="preserve">С. Установлено, что </w:t>
            </w:r>
            <w:r>
              <w:rPr>
                <w:b w:val="0"/>
                <w:bCs/>
                <w:sz w:val="20"/>
              </w:rPr>
              <w:t xml:space="preserve">такая </w:t>
            </w:r>
            <w:r w:rsidRPr="00E20917">
              <w:rPr>
                <w:b w:val="0"/>
                <w:bCs/>
                <w:sz w:val="20"/>
              </w:rPr>
              <w:t>обработка вторичных ресурсов</w:t>
            </w:r>
            <w:r>
              <w:rPr>
                <w:b w:val="0"/>
                <w:bCs/>
                <w:sz w:val="20"/>
              </w:rPr>
              <w:t xml:space="preserve"> переработки груш</w:t>
            </w:r>
            <w:r w:rsidRPr="00E20917">
              <w:rPr>
                <w:b w:val="0"/>
                <w:bCs/>
                <w:sz w:val="20"/>
              </w:rPr>
              <w:t xml:space="preserve"> позволяет повысить среднюю скорость последующей </w:t>
            </w:r>
            <w:r>
              <w:rPr>
                <w:b w:val="0"/>
                <w:bCs/>
                <w:sz w:val="20"/>
              </w:rPr>
              <w:t>их</w:t>
            </w:r>
            <w:r w:rsidRPr="00E20917">
              <w:rPr>
                <w:b w:val="0"/>
                <w:bCs/>
                <w:sz w:val="20"/>
              </w:rPr>
              <w:t xml:space="preserve">  ИК-сушки </w:t>
            </w:r>
            <w:r>
              <w:rPr>
                <w:b w:val="0"/>
                <w:bCs/>
                <w:sz w:val="20"/>
              </w:rPr>
              <w:t>и</w:t>
            </w:r>
            <w:r w:rsidRPr="00E20917">
              <w:rPr>
                <w:b w:val="0"/>
                <w:bCs/>
                <w:sz w:val="20"/>
              </w:rPr>
              <w:t xml:space="preserve"> сократить время ИК-сушки в 2 раза по сравнению с ИК-сушкой контрольного образца (без предварительной обработки в ЭМП СВЧ). Предварительная обработка вторичных ресурсов</w:t>
            </w:r>
            <w:r>
              <w:rPr>
                <w:b w:val="0"/>
                <w:bCs/>
                <w:sz w:val="20"/>
              </w:rPr>
              <w:t xml:space="preserve"> переработки груш</w:t>
            </w:r>
            <w:r w:rsidRPr="00E20917">
              <w:rPr>
                <w:b w:val="0"/>
                <w:bCs/>
                <w:sz w:val="20"/>
              </w:rPr>
              <w:t xml:space="preserve"> в ЭМП СВЧ при выявленных режимах позволяет при их последующей ИК-сушке снизить потери витамина С – на </w:t>
            </w:r>
            <w:r>
              <w:rPr>
                <w:b w:val="0"/>
                <w:bCs/>
                <w:sz w:val="20"/>
              </w:rPr>
              <w:t xml:space="preserve">23,9 % </w:t>
            </w:r>
            <w:r w:rsidRPr="00E20917">
              <w:rPr>
                <w:b w:val="0"/>
                <w:bCs/>
                <w:sz w:val="20"/>
              </w:rPr>
              <w:t xml:space="preserve">и Р-активных веществ – на </w:t>
            </w:r>
            <w:r>
              <w:rPr>
                <w:b w:val="0"/>
                <w:bCs/>
                <w:sz w:val="20"/>
              </w:rPr>
              <w:t xml:space="preserve">20,6 </w:t>
            </w:r>
            <w:r w:rsidRPr="00E20917">
              <w:rPr>
                <w:b w:val="0"/>
                <w:bCs/>
                <w:sz w:val="20"/>
              </w:rPr>
              <w:t>% по сравнению с контрольным образцом.</w:t>
            </w:r>
            <w:r>
              <w:rPr>
                <w:b w:val="0"/>
                <w:bCs/>
                <w:sz w:val="20"/>
              </w:rPr>
              <w:t xml:space="preserve"> </w:t>
            </w:r>
            <w:r w:rsidRPr="00E20917">
              <w:rPr>
                <w:b w:val="0"/>
                <w:bCs/>
                <w:sz w:val="20"/>
              </w:rPr>
              <w:t>Разработаны технологические режимы производства пищевой добавки из вторичных ресурсов</w:t>
            </w:r>
            <w:r>
              <w:rPr>
                <w:b w:val="0"/>
                <w:bCs/>
                <w:sz w:val="20"/>
              </w:rPr>
              <w:t xml:space="preserve"> переработки груш</w:t>
            </w:r>
            <w:r w:rsidRPr="00E20917">
              <w:rPr>
                <w:b w:val="0"/>
                <w:bCs/>
                <w:sz w:val="20"/>
              </w:rPr>
              <w:t xml:space="preserve">, обеспечивающие  максимальное сохранение в ее составе термолабильных биологически активных веществ – витамина С и Р-активных веществ.  На основании проведенных исследований разработан комплект технической документации, включающий ТУ </w:t>
            </w:r>
            <w:r>
              <w:rPr>
                <w:b w:val="0"/>
                <w:bCs/>
                <w:sz w:val="20"/>
              </w:rPr>
              <w:t>10.39.25-423-040801346-2016</w:t>
            </w:r>
            <w:r w:rsidRPr="00E20917">
              <w:rPr>
                <w:b w:val="0"/>
                <w:bCs/>
                <w:sz w:val="20"/>
              </w:rPr>
              <w:t xml:space="preserve"> «Пищевая добавка. Порошок </w:t>
            </w:r>
            <w:r>
              <w:rPr>
                <w:b w:val="0"/>
                <w:bCs/>
                <w:sz w:val="20"/>
              </w:rPr>
              <w:t>грушевый</w:t>
            </w:r>
            <w:r w:rsidRPr="00E20917">
              <w:rPr>
                <w:b w:val="0"/>
                <w:bCs/>
                <w:sz w:val="20"/>
              </w:rPr>
              <w:t>» и технологическую инструкцию по производству пищевой добавки</w:t>
            </w:r>
          </w:p>
          <w:p w:rsidR="00270381" w:rsidRDefault="00270381" w:rsidP="00A3410E">
            <w:pPr>
              <w:pStyle w:val="BodyText"/>
              <w:widowControl w:val="0"/>
              <w:ind w:firstLine="0"/>
              <w:jc w:val="left"/>
              <w:rPr>
                <w:b w:val="0"/>
                <w:bCs/>
                <w:sz w:val="20"/>
              </w:rPr>
            </w:pPr>
          </w:p>
          <w:p w:rsidR="00270381" w:rsidRDefault="00270381" w:rsidP="00A3410E">
            <w:pPr>
              <w:outlineLvl w:val="0"/>
              <w:rPr>
                <w:caps/>
                <w:sz w:val="20"/>
                <w:szCs w:val="20"/>
              </w:rPr>
            </w:pPr>
            <w:r w:rsidRPr="002A71A7">
              <w:rPr>
                <w:bCs/>
                <w:sz w:val="20"/>
                <w:szCs w:val="20"/>
              </w:rPr>
              <w:t>Ключевые слова:</w:t>
            </w:r>
            <w:r w:rsidRPr="002A71A7">
              <w:rPr>
                <w:bCs/>
                <w:caps/>
                <w:sz w:val="20"/>
                <w:szCs w:val="20"/>
              </w:rPr>
              <w:t xml:space="preserve"> </w:t>
            </w:r>
            <w:r w:rsidRPr="002A71A7">
              <w:rPr>
                <w:caps/>
                <w:sz w:val="20"/>
                <w:szCs w:val="20"/>
              </w:rPr>
              <w:t xml:space="preserve">вторичные ресурсы переработки груш, макро- и микронутриенты, импульсный метод ЯМР, электромагнитные поля сверхвысоких частот, ИК-сушка, пищевая добавка, технология </w:t>
            </w:r>
          </w:p>
          <w:p w:rsidR="00270381" w:rsidRDefault="00270381" w:rsidP="00A3410E">
            <w:pPr>
              <w:outlineLvl w:val="0"/>
              <w:rPr>
                <w:caps/>
                <w:sz w:val="20"/>
                <w:szCs w:val="20"/>
              </w:rPr>
            </w:pPr>
          </w:p>
          <w:p w:rsidR="00270381" w:rsidRPr="00301B36" w:rsidRDefault="00270381" w:rsidP="00A3410E">
            <w:pPr>
              <w:outlineLvl w:val="0"/>
              <w:rPr>
                <w:rFonts w:ascii="Arial" w:hAnsi="Arial" w:cs="Arial"/>
                <w:bCs/>
                <w:sz w:val="20"/>
                <w:szCs w:val="20"/>
              </w:rPr>
            </w:pPr>
            <w:r w:rsidRPr="00301B36">
              <w:rPr>
                <w:rFonts w:ascii="Arial" w:hAnsi="Arial" w:cs="Arial"/>
                <w:b/>
                <w:sz w:val="20"/>
              </w:rPr>
              <w:t>Doi: 10.21515/1990-4665-131-060</w:t>
            </w:r>
          </w:p>
        </w:tc>
        <w:tc>
          <w:tcPr>
            <w:tcW w:w="4643" w:type="dxa"/>
            <w:tcBorders>
              <w:left w:val="nil"/>
            </w:tcBorders>
          </w:tcPr>
          <w:p w:rsidR="00270381" w:rsidRPr="00301B36" w:rsidRDefault="00270381" w:rsidP="00A3410E">
            <w:pPr>
              <w:rPr>
                <w:sz w:val="20"/>
                <w:szCs w:val="20"/>
                <w:lang w:val="en-US"/>
              </w:rPr>
            </w:pPr>
            <w:r w:rsidRPr="008764F6">
              <w:rPr>
                <w:sz w:val="20"/>
                <w:szCs w:val="20"/>
                <w:lang w:val="en-US"/>
              </w:rPr>
              <w:t xml:space="preserve">UDC </w:t>
            </w:r>
            <w:r w:rsidRPr="00D4651D">
              <w:rPr>
                <w:bCs/>
                <w:caps/>
                <w:sz w:val="20"/>
                <w:szCs w:val="20"/>
                <w:lang w:val="en-US"/>
              </w:rPr>
              <w:t>664</w:t>
            </w:r>
            <w:r w:rsidRPr="00301B36">
              <w:rPr>
                <w:bCs/>
                <w:caps/>
                <w:sz w:val="20"/>
                <w:szCs w:val="20"/>
                <w:lang w:val="en-US"/>
              </w:rPr>
              <w:t>.8.03</w:t>
            </w:r>
          </w:p>
          <w:p w:rsidR="00270381" w:rsidRPr="00D4651D" w:rsidRDefault="00270381" w:rsidP="00A3410E">
            <w:pPr>
              <w:rPr>
                <w:sz w:val="20"/>
                <w:szCs w:val="20"/>
                <w:lang w:val="en-US"/>
              </w:rPr>
            </w:pPr>
          </w:p>
          <w:p w:rsidR="00270381" w:rsidRPr="006C0030" w:rsidRDefault="00270381" w:rsidP="00A3410E">
            <w:pPr>
              <w:rPr>
                <w:sz w:val="20"/>
                <w:szCs w:val="20"/>
                <w:lang w:val="en-US"/>
              </w:rPr>
            </w:pPr>
            <w:r w:rsidRPr="008764F6">
              <w:rPr>
                <w:sz w:val="20"/>
                <w:szCs w:val="20"/>
                <w:lang w:val="en-US"/>
              </w:rPr>
              <w:t>Technical Sciences</w:t>
            </w:r>
          </w:p>
          <w:p w:rsidR="00270381" w:rsidRPr="00301B36" w:rsidRDefault="00270381" w:rsidP="00A3410E">
            <w:pPr>
              <w:tabs>
                <w:tab w:val="left" w:pos="5670"/>
              </w:tabs>
              <w:rPr>
                <w:b/>
                <w:caps/>
                <w:sz w:val="20"/>
                <w:szCs w:val="20"/>
                <w:lang w:val="en-US"/>
              </w:rPr>
            </w:pPr>
          </w:p>
          <w:p w:rsidR="00270381" w:rsidRPr="002070C6" w:rsidRDefault="00270381" w:rsidP="00A3410E">
            <w:pPr>
              <w:tabs>
                <w:tab w:val="left" w:pos="5670"/>
              </w:tabs>
              <w:rPr>
                <w:b/>
                <w:caps/>
                <w:sz w:val="20"/>
                <w:szCs w:val="20"/>
                <w:lang w:val="en-US"/>
              </w:rPr>
            </w:pPr>
            <w:r w:rsidRPr="002070C6">
              <w:rPr>
                <w:b/>
                <w:caps/>
                <w:sz w:val="20"/>
                <w:szCs w:val="20"/>
                <w:lang w:val="en-US"/>
              </w:rPr>
              <w:t xml:space="preserve">DEVELOPMENT OF TECHNOLOGY FOR THE PRODUCTION OF FOOD ADDITIVES FROM SECONDARY RESOURCES </w:t>
            </w:r>
            <w:r>
              <w:rPr>
                <w:b/>
                <w:caps/>
                <w:sz w:val="20"/>
                <w:szCs w:val="20"/>
                <w:lang w:val="en-US"/>
              </w:rPr>
              <w:t xml:space="preserve">OF </w:t>
            </w:r>
            <w:r w:rsidRPr="002070C6">
              <w:rPr>
                <w:b/>
                <w:caps/>
                <w:sz w:val="20"/>
                <w:szCs w:val="20"/>
                <w:lang w:val="en-US"/>
              </w:rPr>
              <w:t>PEARS PROCESSING</w:t>
            </w:r>
          </w:p>
          <w:p w:rsidR="00270381" w:rsidRPr="002070C6" w:rsidRDefault="00270381" w:rsidP="00A3410E">
            <w:pPr>
              <w:tabs>
                <w:tab w:val="left" w:pos="5670"/>
              </w:tabs>
              <w:rPr>
                <w:b/>
                <w:caps/>
                <w:sz w:val="20"/>
                <w:szCs w:val="20"/>
                <w:lang w:val="en-US"/>
              </w:rPr>
            </w:pPr>
          </w:p>
          <w:p w:rsidR="00270381" w:rsidRPr="004D6489" w:rsidRDefault="00270381" w:rsidP="00A3410E">
            <w:pPr>
              <w:rPr>
                <w:sz w:val="20"/>
                <w:szCs w:val="20"/>
                <w:lang w:val="en-US"/>
              </w:rPr>
            </w:pPr>
            <w:r w:rsidRPr="008764F6">
              <w:rPr>
                <w:sz w:val="20"/>
                <w:szCs w:val="20"/>
                <w:lang w:val="en-US"/>
              </w:rPr>
              <w:t>Victorova Elena Pavlovna</w:t>
            </w:r>
          </w:p>
          <w:p w:rsidR="00270381" w:rsidRPr="008764F6" w:rsidRDefault="00270381" w:rsidP="00A3410E">
            <w:pPr>
              <w:rPr>
                <w:sz w:val="20"/>
                <w:szCs w:val="20"/>
                <w:lang w:val="en-US"/>
              </w:rPr>
            </w:pPr>
            <w:r w:rsidRPr="008764F6">
              <w:rPr>
                <w:sz w:val="20"/>
                <w:szCs w:val="20"/>
                <w:lang w:val="en-US"/>
              </w:rPr>
              <w:t>Doctor of Technical Sciences, professor</w:t>
            </w:r>
          </w:p>
          <w:p w:rsidR="00270381" w:rsidRDefault="00270381" w:rsidP="00A3410E">
            <w:pPr>
              <w:rPr>
                <w:sz w:val="20"/>
                <w:szCs w:val="20"/>
                <w:lang w:val="en-US"/>
              </w:rPr>
            </w:pPr>
            <w:r w:rsidRPr="008764F6">
              <w:rPr>
                <w:sz w:val="20"/>
                <w:szCs w:val="20"/>
                <w:lang w:val="en-US"/>
              </w:rPr>
              <w:t>RISC SPIN-code:</w:t>
            </w:r>
            <w:r w:rsidRPr="00A40472">
              <w:rPr>
                <w:sz w:val="20"/>
                <w:szCs w:val="20"/>
                <w:lang w:val="en-US"/>
              </w:rPr>
              <w:t xml:space="preserve"> 9599-4760</w:t>
            </w:r>
          </w:p>
          <w:p w:rsidR="00270381" w:rsidRPr="00301B36" w:rsidRDefault="00270381" w:rsidP="00A3410E">
            <w:pPr>
              <w:rPr>
                <w:sz w:val="20"/>
                <w:szCs w:val="20"/>
                <w:lang w:val="en-US"/>
              </w:rPr>
            </w:pPr>
          </w:p>
          <w:p w:rsidR="00270381" w:rsidRPr="00301B36" w:rsidRDefault="00270381" w:rsidP="00A3410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Fedoseeva Olga Valeryevna</w:t>
            </w:r>
          </w:p>
          <w:p w:rsidR="00270381" w:rsidRDefault="00270381" w:rsidP="00A3410E">
            <w:pPr>
              <w:rPr>
                <w:lang w:val="en-US"/>
              </w:rPr>
            </w:pPr>
            <w:r w:rsidRPr="006B743B">
              <w:rPr>
                <w:sz w:val="20"/>
                <w:szCs w:val="20"/>
                <w:lang w:val="en-US"/>
              </w:rPr>
              <w:t>RISC SPIN-code:</w:t>
            </w:r>
            <w:r w:rsidRPr="006B743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hyperlink r:id="rId8" w:tooltip="Персональная карточка автора" w:history="1">
              <w:r w:rsidRPr="006B743B">
                <w:rPr>
                  <w:color w:val="000000"/>
                  <w:sz w:val="20"/>
                  <w:szCs w:val="20"/>
                  <w:lang w:val="en-US"/>
                </w:rPr>
                <w:t>1654-7387</w:t>
              </w:r>
            </w:hyperlink>
          </w:p>
          <w:p w:rsidR="00270381" w:rsidRPr="00E115BE" w:rsidRDefault="00270381" w:rsidP="00A3410E">
            <w:pPr>
              <w:rPr>
                <w:sz w:val="20"/>
                <w:szCs w:val="20"/>
                <w:lang w:val="en-US"/>
              </w:rPr>
            </w:pPr>
          </w:p>
          <w:p w:rsidR="00270381" w:rsidRDefault="00270381" w:rsidP="00A3410E">
            <w:pPr>
              <w:rPr>
                <w:color w:val="000000"/>
                <w:sz w:val="20"/>
                <w:szCs w:val="20"/>
                <w:lang w:val="en-US"/>
              </w:rPr>
            </w:pPr>
            <w:r w:rsidRPr="009F5D3F">
              <w:rPr>
                <w:color w:val="000000"/>
                <w:sz w:val="20"/>
                <w:szCs w:val="20"/>
                <w:lang w:val="en-US"/>
              </w:rPr>
              <w:t xml:space="preserve">Kupin GrigoriyAnatolievich </w:t>
            </w:r>
          </w:p>
          <w:p w:rsidR="00270381" w:rsidRPr="009F5D3F" w:rsidRDefault="00270381" w:rsidP="00A3410E">
            <w:pPr>
              <w:rPr>
                <w:color w:val="000000"/>
                <w:sz w:val="20"/>
                <w:szCs w:val="20"/>
                <w:lang w:val="en-US"/>
              </w:rPr>
            </w:pPr>
            <w:r w:rsidRPr="009F5D3F">
              <w:rPr>
                <w:color w:val="000000"/>
                <w:sz w:val="20"/>
                <w:szCs w:val="20"/>
                <w:lang w:val="en-US"/>
              </w:rPr>
              <w:t>Cand.Tech.Sci</w:t>
            </w:r>
          </w:p>
          <w:p w:rsidR="00270381" w:rsidRDefault="00270381" w:rsidP="00A3410E">
            <w:pPr>
              <w:rPr>
                <w:color w:val="000000"/>
                <w:sz w:val="20"/>
                <w:szCs w:val="20"/>
                <w:lang w:val="en-US"/>
              </w:rPr>
            </w:pPr>
            <w:r w:rsidRPr="009F5D3F">
              <w:rPr>
                <w:color w:val="000000"/>
                <w:sz w:val="20"/>
                <w:szCs w:val="20"/>
                <w:lang w:val="en-US"/>
              </w:rPr>
              <w:t>RSCI SPIN-code: 1946-6756</w:t>
            </w:r>
          </w:p>
          <w:p w:rsidR="00270381" w:rsidRPr="002070C6" w:rsidRDefault="00270381" w:rsidP="00A3410E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270381" w:rsidRDefault="00270381" w:rsidP="00A3410E">
            <w:pPr>
              <w:rPr>
                <w:sz w:val="20"/>
                <w:szCs w:val="20"/>
                <w:lang w:val="en-US"/>
              </w:rPr>
            </w:pPr>
            <w:r w:rsidRPr="00A81CEC">
              <w:rPr>
                <w:sz w:val="20"/>
                <w:szCs w:val="20"/>
                <w:lang w:val="en-US"/>
              </w:rPr>
              <w:t>Shahray</w:t>
            </w:r>
            <w:r w:rsidRPr="00A40472">
              <w:rPr>
                <w:sz w:val="20"/>
                <w:szCs w:val="20"/>
                <w:lang w:val="en-US"/>
              </w:rPr>
              <w:t xml:space="preserve"> </w:t>
            </w:r>
            <w:r w:rsidRPr="00A81CEC">
              <w:rPr>
                <w:sz w:val="20"/>
                <w:szCs w:val="20"/>
                <w:lang w:val="en-US"/>
              </w:rPr>
              <w:t>Tatiana</w:t>
            </w:r>
            <w:r w:rsidRPr="00A40472">
              <w:rPr>
                <w:lang w:val="en-US"/>
              </w:rPr>
              <w:t xml:space="preserve"> </w:t>
            </w:r>
            <w:r w:rsidRPr="003641CA">
              <w:rPr>
                <w:sz w:val="20"/>
                <w:szCs w:val="20"/>
                <w:lang w:val="en-US"/>
              </w:rPr>
              <w:t>Anatolyevna</w:t>
            </w:r>
          </w:p>
          <w:p w:rsidR="00270381" w:rsidRDefault="00270381" w:rsidP="00A3410E">
            <w:pPr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Cand</w:t>
            </w:r>
            <w:r w:rsidRPr="00A40472">
              <w:rPr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color w:val="000000"/>
                <w:sz w:val="20"/>
                <w:szCs w:val="20"/>
                <w:lang w:val="en-US"/>
              </w:rPr>
              <w:t>Tech</w:t>
            </w:r>
            <w:r w:rsidRPr="00A40472">
              <w:rPr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color w:val="000000"/>
                <w:sz w:val="20"/>
                <w:szCs w:val="20"/>
                <w:lang w:val="en-US"/>
              </w:rPr>
              <w:t>Sci</w:t>
            </w:r>
            <w:r w:rsidRPr="00A40472">
              <w:rPr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  <w:r w:rsidRPr="00A4047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4E615F">
              <w:rPr>
                <w:sz w:val="20"/>
                <w:szCs w:val="20"/>
                <w:lang w:val="en-US"/>
              </w:rPr>
              <w:t xml:space="preserve">docent, </w:t>
            </w:r>
            <w:r w:rsidRPr="008764F6">
              <w:rPr>
                <w:sz w:val="20"/>
                <w:szCs w:val="20"/>
                <w:lang w:val="en-US"/>
              </w:rPr>
              <w:t>RISC</w:t>
            </w:r>
            <w:r w:rsidRPr="00A40472">
              <w:rPr>
                <w:sz w:val="20"/>
                <w:szCs w:val="20"/>
                <w:lang w:val="en-US"/>
              </w:rPr>
              <w:t xml:space="preserve"> </w:t>
            </w:r>
            <w:r w:rsidRPr="008764F6">
              <w:rPr>
                <w:sz w:val="20"/>
                <w:szCs w:val="20"/>
                <w:lang w:val="en-US"/>
              </w:rPr>
              <w:t>SPIN</w:t>
            </w:r>
            <w:r w:rsidRPr="00A40472">
              <w:rPr>
                <w:sz w:val="20"/>
                <w:szCs w:val="20"/>
                <w:lang w:val="en-US"/>
              </w:rPr>
              <w:t>-</w:t>
            </w:r>
            <w:r w:rsidRPr="008764F6">
              <w:rPr>
                <w:sz w:val="20"/>
                <w:szCs w:val="20"/>
                <w:lang w:val="en-US"/>
              </w:rPr>
              <w:t>code</w:t>
            </w:r>
            <w:r w:rsidRPr="00A40472">
              <w:rPr>
                <w:sz w:val="20"/>
                <w:szCs w:val="20"/>
                <w:lang w:val="en-US"/>
              </w:rPr>
              <w:t xml:space="preserve">: </w:t>
            </w:r>
            <w:hyperlink r:id="rId9" w:tooltip="Персональная карточка автора" w:history="1">
              <w:r w:rsidRPr="00A40472">
                <w:rPr>
                  <w:sz w:val="20"/>
                  <w:szCs w:val="20"/>
                  <w:lang w:val="en-US"/>
                </w:rPr>
                <w:t>8248-0012</w:t>
              </w:r>
            </w:hyperlink>
            <w:r w:rsidRPr="002070C6">
              <w:rPr>
                <w:sz w:val="20"/>
                <w:szCs w:val="20"/>
                <w:lang w:val="en-US"/>
              </w:rPr>
              <w:t>,</w:t>
            </w:r>
            <w:r w:rsidRPr="00E51A77">
              <w:rPr>
                <w:sz w:val="20"/>
                <w:szCs w:val="20"/>
                <w:lang w:val="en-US"/>
              </w:rPr>
              <w:t xml:space="preserve"> </w:t>
            </w:r>
            <w:hyperlink r:id="rId10" w:history="1">
              <w:r w:rsidRPr="001F258E">
                <w:rPr>
                  <w:rStyle w:val="Hyperlink"/>
                  <w:sz w:val="20"/>
                  <w:szCs w:val="20"/>
                  <w:lang w:val="en-US"/>
                </w:rPr>
                <w:t>sakrai@yandex.ru</w:t>
              </w:r>
            </w:hyperlink>
          </w:p>
          <w:p w:rsidR="00270381" w:rsidRPr="002070C6" w:rsidRDefault="00270381" w:rsidP="00A3410E">
            <w:pPr>
              <w:rPr>
                <w:sz w:val="20"/>
                <w:szCs w:val="20"/>
                <w:lang w:val="en-US"/>
              </w:rPr>
            </w:pPr>
          </w:p>
          <w:p w:rsidR="00270381" w:rsidRPr="008E2788" w:rsidRDefault="00270381" w:rsidP="00A3410E">
            <w:pPr>
              <w:rPr>
                <w:sz w:val="20"/>
                <w:szCs w:val="20"/>
                <w:lang w:val="en-US"/>
              </w:rPr>
            </w:pPr>
            <w:r w:rsidRPr="008E2788">
              <w:rPr>
                <w:sz w:val="20"/>
                <w:szCs w:val="20"/>
                <w:lang w:val="en-US"/>
              </w:rPr>
              <w:t>Aleshin Vladimir Nikolaevich</w:t>
            </w:r>
          </w:p>
          <w:p w:rsidR="00270381" w:rsidRDefault="00270381" w:rsidP="00A3410E">
            <w:pPr>
              <w:rPr>
                <w:sz w:val="20"/>
                <w:szCs w:val="20"/>
                <w:lang w:val="en-US"/>
              </w:rPr>
            </w:pPr>
            <w:r w:rsidRPr="008E2788">
              <w:rPr>
                <w:sz w:val="20"/>
                <w:szCs w:val="20"/>
                <w:lang w:val="en-US"/>
              </w:rPr>
              <w:t>Cand.Tech.Sci</w:t>
            </w:r>
            <w:r>
              <w:rPr>
                <w:sz w:val="20"/>
                <w:szCs w:val="20"/>
                <w:lang w:val="en-US"/>
              </w:rPr>
              <w:t>.</w:t>
            </w:r>
            <w:r w:rsidRPr="008E2788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  <w:lang w:val="en-US"/>
              </w:rPr>
              <w:t xml:space="preserve"> RSCI SPIN-code: 1225-8156</w:t>
            </w:r>
          </w:p>
          <w:p w:rsidR="00270381" w:rsidRPr="008E2788" w:rsidRDefault="00270381" w:rsidP="00A3410E">
            <w:pPr>
              <w:rPr>
                <w:sz w:val="20"/>
                <w:szCs w:val="20"/>
                <w:lang w:val="en-US"/>
              </w:rPr>
            </w:pPr>
          </w:p>
          <w:p w:rsidR="00270381" w:rsidRPr="00E51A77" w:rsidRDefault="00270381" w:rsidP="00A3410E">
            <w:pPr>
              <w:rPr>
                <w:sz w:val="20"/>
                <w:szCs w:val="20"/>
                <w:lang w:val="en-US"/>
              </w:rPr>
            </w:pPr>
            <w:r w:rsidRPr="00E51A77">
              <w:rPr>
                <w:sz w:val="20"/>
                <w:szCs w:val="20"/>
                <w:lang w:val="en-US"/>
              </w:rPr>
              <w:t>Matvienko Alina Nikolaevna</w:t>
            </w:r>
          </w:p>
          <w:p w:rsidR="00270381" w:rsidRPr="00E51A77" w:rsidRDefault="00270381" w:rsidP="00A3410E">
            <w:pPr>
              <w:rPr>
                <w:sz w:val="20"/>
                <w:szCs w:val="20"/>
                <w:lang w:val="en-US"/>
              </w:rPr>
            </w:pPr>
            <w:r w:rsidRPr="008764F6">
              <w:rPr>
                <w:sz w:val="20"/>
                <w:szCs w:val="20"/>
                <w:lang w:val="en-US"/>
              </w:rPr>
              <w:t>RISC SPIN-code:</w:t>
            </w:r>
            <w:r w:rsidRPr="00A27E23">
              <w:rPr>
                <w:sz w:val="20"/>
                <w:szCs w:val="20"/>
                <w:lang w:val="en-US"/>
              </w:rPr>
              <w:t xml:space="preserve"> </w:t>
            </w:r>
            <w:r w:rsidRPr="00E51A77">
              <w:rPr>
                <w:sz w:val="20"/>
                <w:szCs w:val="20"/>
                <w:lang w:val="en-US"/>
              </w:rPr>
              <w:t>4564-8347</w:t>
            </w:r>
          </w:p>
          <w:p w:rsidR="00270381" w:rsidRPr="00A3410E" w:rsidRDefault="00270381" w:rsidP="00A3410E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City">
              <w:r w:rsidRPr="00A3410E">
                <w:rPr>
                  <w:i/>
                  <w:sz w:val="20"/>
                  <w:szCs w:val="20"/>
                  <w:lang w:val="en-US"/>
                </w:rPr>
                <w:t>Krasnodar</w:t>
              </w:r>
            </w:smartTag>
            <w:r w:rsidRPr="00A3410E">
              <w:rPr>
                <w:i/>
                <w:sz w:val="20"/>
                <w:szCs w:val="20"/>
                <w:lang w:val="en-US"/>
              </w:rPr>
              <w:t xml:space="preserve"> Research </w:t>
            </w:r>
            <w:smartTag w:uri="urn:schemas-microsoft-com:office:smarttags" w:element="PlaceType">
              <w:r w:rsidRPr="00A3410E">
                <w:rPr>
                  <w:i/>
                  <w:sz w:val="20"/>
                  <w:szCs w:val="20"/>
                  <w:lang w:val="en-US"/>
                </w:rPr>
                <w:t>Institute</w:t>
              </w:r>
            </w:smartTag>
            <w:r w:rsidRPr="00A3410E">
              <w:rPr>
                <w:i/>
                <w:sz w:val="20"/>
                <w:szCs w:val="20"/>
                <w:lang w:val="en-US"/>
              </w:rPr>
              <w:t xml:space="preserve"> of </w:t>
            </w:r>
            <w:smartTag w:uri="urn:schemas-microsoft-com:office:smarttags" w:element="PlaceName">
              <w:r w:rsidRPr="00A3410E">
                <w:rPr>
                  <w:i/>
                  <w:sz w:val="20"/>
                  <w:szCs w:val="20"/>
                  <w:lang w:val="en-US"/>
                </w:rPr>
                <w:t>Agricultural Products Storage</w:t>
              </w:r>
            </w:smartTag>
            <w:r w:rsidRPr="00A3410E">
              <w:rPr>
                <w:i/>
                <w:sz w:val="20"/>
                <w:szCs w:val="20"/>
                <w:lang w:val="en-US"/>
              </w:rPr>
              <w:t xml:space="preserve"> and Processing – branch of FSBSI "North-Caucasian Federal scientific center of horticulture, viticulture, winemaking", </w:t>
            </w:r>
            <w:smartTag w:uri="urn:schemas-microsoft-com:office:smarttags" w:element="place">
              <w:smartTag w:uri="urn:schemas-microsoft-com:office:smarttags" w:element="country-region">
                <w:r w:rsidRPr="00A3410E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A3410E">
              <w:rPr>
                <w:i/>
                <w:sz w:val="20"/>
                <w:szCs w:val="20"/>
                <w:lang w:val="en-US"/>
              </w:rPr>
              <w:t>,</w:t>
            </w:r>
          </w:p>
          <w:p w:rsidR="00270381" w:rsidRPr="00A3410E" w:rsidRDefault="00270381" w:rsidP="00A3410E">
            <w:pPr>
              <w:rPr>
                <w:i/>
                <w:sz w:val="20"/>
                <w:szCs w:val="20"/>
                <w:lang w:val="en-US"/>
              </w:rPr>
            </w:pPr>
            <w:r w:rsidRPr="00A3410E">
              <w:rPr>
                <w:i/>
                <w:sz w:val="20"/>
                <w:szCs w:val="20"/>
                <w:lang w:val="en-US"/>
              </w:rPr>
              <w:t xml:space="preserve">350072, </w:t>
            </w:r>
            <w:smartTag w:uri="urn:schemas-microsoft-com:office:smarttags" w:element="place">
              <w:smartTag w:uri="urn:schemas-microsoft-com:office:smarttags" w:element="City">
                <w:r w:rsidRPr="00A3410E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A3410E">
              <w:rPr>
                <w:i/>
                <w:sz w:val="20"/>
                <w:szCs w:val="20"/>
                <w:lang w:val="en-US"/>
              </w:rPr>
              <w:t>, st.Topolinaya alleya, 2</w:t>
            </w:r>
          </w:p>
          <w:p w:rsidR="00270381" w:rsidRPr="00A3410E" w:rsidRDefault="00270381" w:rsidP="00A3410E">
            <w:pPr>
              <w:rPr>
                <w:i/>
                <w:sz w:val="20"/>
                <w:szCs w:val="20"/>
                <w:lang w:val="en-US"/>
              </w:rPr>
            </w:pPr>
            <w:r w:rsidRPr="00A3410E">
              <w:rPr>
                <w:i/>
                <w:sz w:val="20"/>
                <w:szCs w:val="20"/>
                <w:lang w:val="en-US"/>
              </w:rPr>
              <w:t>kisp@kubannet.ru</w:t>
            </w:r>
          </w:p>
          <w:p w:rsidR="00270381" w:rsidRDefault="00270381" w:rsidP="00A3410E">
            <w:pPr>
              <w:rPr>
                <w:bCs/>
                <w:sz w:val="20"/>
                <w:szCs w:val="20"/>
                <w:lang w:val="en-US"/>
              </w:rPr>
            </w:pPr>
          </w:p>
          <w:p w:rsidR="00270381" w:rsidRPr="00FB3206" w:rsidRDefault="00270381" w:rsidP="00A3410E">
            <w:pPr>
              <w:rPr>
                <w:bCs/>
                <w:sz w:val="20"/>
                <w:szCs w:val="20"/>
                <w:lang w:val="en-US"/>
              </w:rPr>
            </w:pPr>
            <w:r w:rsidRPr="00FB3206">
              <w:rPr>
                <w:bCs/>
                <w:sz w:val="20"/>
                <w:szCs w:val="20"/>
                <w:lang w:val="en-US"/>
              </w:rPr>
              <w:t xml:space="preserve">The article provides experimental data, which </w:t>
            </w:r>
            <w:r>
              <w:rPr>
                <w:bCs/>
                <w:sz w:val="20"/>
                <w:szCs w:val="20"/>
                <w:lang w:val="en-US"/>
              </w:rPr>
              <w:t xml:space="preserve">help 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to </w:t>
            </w:r>
            <w:r>
              <w:rPr>
                <w:bCs/>
                <w:sz w:val="20"/>
                <w:szCs w:val="20"/>
                <w:lang w:val="en-US"/>
              </w:rPr>
              <w:t xml:space="preserve">substantiate 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the effectiveness and feasibility of application </w:t>
            </w:r>
            <w:r>
              <w:rPr>
                <w:bCs/>
                <w:sz w:val="20"/>
                <w:szCs w:val="20"/>
                <w:lang w:val="en-US"/>
              </w:rPr>
              <w:t xml:space="preserve">of 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plant resources, produced by the rubbing of the pears in the production process </w:t>
            </w:r>
            <w:r>
              <w:rPr>
                <w:bCs/>
                <w:sz w:val="20"/>
                <w:szCs w:val="20"/>
                <w:lang w:val="en-US"/>
              </w:rPr>
              <w:t xml:space="preserve">of </w:t>
            </w:r>
            <w:r w:rsidRPr="00FB3206">
              <w:rPr>
                <w:bCs/>
                <w:sz w:val="20"/>
                <w:szCs w:val="20"/>
                <w:lang w:val="en-US"/>
              </w:rPr>
              <w:t>puree as raw material for the producti</w:t>
            </w:r>
            <w:r>
              <w:rPr>
                <w:bCs/>
                <w:sz w:val="20"/>
                <w:szCs w:val="20"/>
                <w:lang w:val="en-US"/>
              </w:rPr>
              <w:t>on of secondary food additive</w:t>
            </w:r>
            <w:r w:rsidRPr="00FB3206">
              <w:rPr>
                <w:bCs/>
                <w:sz w:val="20"/>
                <w:szCs w:val="20"/>
                <w:lang w:val="en-US"/>
              </w:rPr>
              <w:t>. For the first time</w:t>
            </w:r>
            <w:r>
              <w:rPr>
                <w:bCs/>
                <w:sz w:val="20"/>
                <w:szCs w:val="20"/>
                <w:lang w:val="en-US"/>
              </w:rPr>
              <w:t>, with the use of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 pulsed NMR it is established that processing of secondary resources</w:t>
            </w:r>
            <w:r>
              <w:rPr>
                <w:bCs/>
                <w:sz w:val="20"/>
                <w:szCs w:val="20"/>
                <w:lang w:val="en-US"/>
              </w:rPr>
              <w:t xml:space="preserve"> of 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pears processing in UHF EMF influence on the redistribution of bound and free moisture, i.e., the maximum transition </w:t>
            </w:r>
            <w:r>
              <w:rPr>
                <w:bCs/>
                <w:sz w:val="20"/>
                <w:szCs w:val="20"/>
                <w:lang w:val="en-US"/>
              </w:rPr>
              <w:t>was for linked moisture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 to free moisture</w:t>
            </w:r>
            <w:r>
              <w:rPr>
                <w:bCs/>
                <w:sz w:val="20"/>
                <w:szCs w:val="20"/>
                <w:lang w:val="en-US"/>
              </w:rPr>
              <w:t>,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 noted in the processing of secondary resources in UHF EMF with the rate of heating (increase in temperature) 0,4 </w:t>
            </w:r>
            <w:r w:rsidRPr="00FB3206">
              <w:rPr>
                <w:bCs/>
                <w:sz w:val="20"/>
                <w:szCs w:val="20"/>
              </w:rPr>
              <w:sym w:font="Symbol" w:char="F0B0"/>
            </w:r>
            <w:r w:rsidRPr="00FB3206">
              <w:rPr>
                <w:bCs/>
                <w:sz w:val="20"/>
              </w:rPr>
              <w:t>С</w:t>
            </w:r>
            <w:r w:rsidRPr="00FB3206">
              <w:rPr>
                <w:bCs/>
                <w:sz w:val="20"/>
                <w:lang w:val="en-US"/>
              </w:rPr>
              <w:t>/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s to a temperature of 60 </w:t>
            </w:r>
            <w:r w:rsidRPr="00FB3206">
              <w:rPr>
                <w:bCs/>
                <w:sz w:val="20"/>
                <w:szCs w:val="20"/>
              </w:rPr>
              <w:sym w:font="Symbol" w:char="F0B0"/>
            </w:r>
            <w:r w:rsidRPr="00FB3206">
              <w:rPr>
                <w:bCs/>
                <w:sz w:val="20"/>
              </w:rPr>
              <w:t>С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. It is established that such processing of secondary resources </w:t>
            </w:r>
            <w:r>
              <w:rPr>
                <w:bCs/>
                <w:sz w:val="20"/>
                <w:szCs w:val="20"/>
                <w:lang w:val="en-US"/>
              </w:rPr>
              <w:t xml:space="preserve">of 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processing of pears allows to increase the average speed of the subsequent IR-drying and reduce the time IR drying in 2 times in comparison with IR-drying of control sample (without pretreatment in UHF EMF). Pre-treatment of secondary resources </w:t>
            </w:r>
            <w:r>
              <w:rPr>
                <w:bCs/>
                <w:sz w:val="20"/>
                <w:szCs w:val="20"/>
                <w:lang w:val="en-US"/>
              </w:rPr>
              <w:t xml:space="preserve">of 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processing </w:t>
            </w:r>
            <w:r>
              <w:rPr>
                <w:bCs/>
                <w:sz w:val="20"/>
                <w:szCs w:val="20"/>
                <w:lang w:val="en-US"/>
              </w:rPr>
              <w:t xml:space="preserve">of 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pears to UHF EMF for the identified modes allows for their subsequent IR-drying to reduce the loss of vitamin C, 23.9% and P-active substances – by 20.6% compared with the control sample. </w:t>
            </w:r>
            <w:r>
              <w:rPr>
                <w:bCs/>
                <w:sz w:val="20"/>
                <w:szCs w:val="20"/>
                <w:lang w:val="en-US"/>
              </w:rPr>
              <w:t>We have d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eveloped technological modes of production of food additives from secondary resources </w:t>
            </w:r>
            <w:r>
              <w:rPr>
                <w:bCs/>
                <w:sz w:val="20"/>
                <w:szCs w:val="20"/>
                <w:lang w:val="en-US"/>
              </w:rPr>
              <w:t xml:space="preserve">of 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processing </w:t>
            </w:r>
            <w:r>
              <w:rPr>
                <w:bCs/>
                <w:sz w:val="20"/>
                <w:szCs w:val="20"/>
                <w:lang w:val="en-US"/>
              </w:rPr>
              <w:t xml:space="preserve">of </w:t>
            </w:r>
            <w:r w:rsidRPr="00FB3206">
              <w:rPr>
                <w:bCs/>
                <w:sz w:val="20"/>
                <w:szCs w:val="20"/>
                <w:lang w:val="en-US"/>
              </w:rPr>
              <w:t>pears, providing maximum preservation in its composition of thermolabile biologically active substances – vitamin C and P-active substances. On the basis of these studies</w:t>
            </w:r>
            <w:r>
              <w:rPr>
                <w:bCs/>
                <w:sz w:val="20"/>
                <w:szCs w:val="20"/>
                <w:lang w:val="en-US"/>
              </w:rPr>
              <w:t>, there was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 developed a set of technical documentation, including T</w:t>
            </w:r>
            <w:r>
              <w:rPr>
                <w:bCs/>
                <w:sz w:val="20"/>
                <w:szCs w:val="20"/>
                <w:lang w:val="en-US"/>
              </w:rPr>
              <w:t xml:space="preserve">U 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10.39.25-423-040801346-2016 "Food additive. </w:t>
            </w:r>
            <w:r>
              <w:rPr>
                <w:bCs/>
                <w:sz w:val="20"/>
                <w:szCs w:val="20"/>
                <w:lang w:val="en-US"/>
              </w:rPr>
              <w:t xml:space="preserve">Pear </w:t>
            </w:r>
            <w:r w:rsidRPr="00FB3206">
              <w:rPr>
                <w:bCs/>
                <w:sz w:val="20"/>
                <w:szCs w:val="20"/>
                <w:lang w:val="en-US"/>
              </w:rPr>
              <w:t xml:space="preserve">Powder" and </w:t>
            </w:r>
            <w:r>
              <w:rPr>
                <w:bCs/>
                <w:sz w:val="20"/>
                <w:szCs w:val="20"/>
                <w:lang w:val="en-US"/>
              </w:rPr>
              <w:t xml:space="preserve">a </w:t>
            </w:r>
            <w:r w:rsidRPr="00FB3206">
              <w:rPr>
                <w:bCs/>
                <w:sz w:val="20"/>
                <w:szCs w:val="20"/>
                <w:lang w:val="en-US"/>
              </w:rPr>
              <w:t>technological instruction for the production of food additives</w:t>
            </w:r>
          </w:p>
          <w:p w:rsidR="00270381" w:rsidRPr="003151DB" w:rsidRDefault="00270381" w:rsidP="00A3410E">
            <w:pPr>
              <w:rPr>
                <w:bCs/>
                <w:sz w:val="20"/>
                <w:szCs w:val="20"/>
                <w:lang w:val="en-US"/>
              </w:rPr>
            </w:pPr>
          </w:p>
          <w:p w:rsidR="00270381" w:rsidRPr="00301B36" w:rsidRDefault="00270381" w:rsidP="00A3410E">
            <w:pPr>
              <w:rPr>
                <w:bCs/>
                <w:sz w:val="20"/>
                <w:szCs w:val="20"/>
                <w:lang w:val="en-US"/>
              </w:rPr>
            </w:pPr>
          </w:p>
          <w:p w:rsidR="00270381" w:rsidRPr="002070C6" w:rsidRDefault="00270381" w:rsidP="00A3410E">
            <w:pPr>
              <w:rPr>
                <w:bCs/>
                <w:sz w:val="20"/>
                <w:szCs w:val="20"/>
                <w:lang w:val="en-US"/>
              </w:rPr>
            </w:pPr>
          </w:p>
          <w:p w:rsidR="00270381" w:rsidRPr="002070C6" w:rsidRDefault="00270381" w:rsidP="00A3410E">
            <w:pPr>
              <w:rPr>
                <w:bCs/>
                <w:sz w:val="20"/>
                <w:szCs w:val="20"/>
                <w:lang w:val="en-US"/>
              </w:rPr>
            </w:pPr>
          </w:p>
          <w:p w:rsidR="00270381" w:rsidRPr="00BC0C65" w:rsidRDefault="00270381" w:rsidP="007A51E8">
            <w:pPr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Key</w:t>
            </w:r>
            <w:r w:rsidRPr="003151DB">
              <w:rPr>
                <w:bCs/>
                <w:sz w:val="20"/>
                <w:szCs w:val="20"/>
                <w:lang w:val="en-US"/>
              </w:rPr>
              <w:t>words: SECONDARY RESOURCES</w:t>
            </w:r>
            <w:r w:rsidRPr="00301B36">
              <w:rPr>
                <w:bCs/>
                <w:sz w:val="20"/>
                <w:szCs w:val="20"/>
                <w:lang w:val="en-US"/>
              </w:rPr>
              <w:t xml:space="preserve"> OF </w:t>
            </w:r>
            <w:r w:rsidRPr="003151DB">
              <w:rPr>
                <w:bCs/>
                <w:sz w:val="20"/>
                <w:szCs w:val="20"/>
                <w:lang w:val="en-US"/>
              </w:rPr>
              <w:t xml:space="preserve"> PROCESSING PEARS, MACRO - AND MICRONUTRIENTS</w:t>
            </w:r>
            <w:r>
              <w:rPr>
                <w:bCs/>
                <w:sz w:val="20"/>
                <w:szCs w:val="20"/>
                <w:lang w:val="en-US"/>
              </w:rPr>
              <w:t>, PULSED NMR METHOD,</w:t>
            </w:r>
            <w:r w:rsidRPr="003151DB">
              <w:rPr>
                <w:bCs/>
                <w:sz w:val="20"/>
                <w:szCs w:val="20"/>
                <w:lang w:val="en-US"/>
              </w:rPr>
              <w:t xml:space="preserve"> ELECTROMAGNETIC FIELD </w:t>
            </w:r>
            <w:r w:rsidRPr="00301B36">
              <w:rPr>
                <w:bCs/>
                <w:sz w:val="20"/>
                <w:szCs w:val="20"/>
                <w:lang w:val="en-US"/>
              </w:rPr>
              <w:t xml:space="preserve">OF </w:t>
            </w:r>
            <w:bookmarkStart w:id="0" w:name="_GoBack"/>
            <w:bookmarkEnd w:id="0"/>
            <w:r w:rsidRPr="003151DB">
              <w:rPr>
                <w:bCs/>
                <w:sz w:val="20"/>
                <w:szCs w:val="20"/>
                <w:lang w:val="en-US"/>
              </w:rPr>
              <w:t xml:space="preserve"> ULTRAHIGH FREQUENCIES, infrared DRYING, FOOD ADDITIVE, TECHNOLOGY </w:t>
            </w:r>
            <w:r w:rsidRPr="00BC0C65">
              <w:rPr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270381" w:rsidRPr="007A51E8" w:rsidRDefault="00270381" w:rsidP="0026525E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270381" w:rsidRDefault="00270381" w:rsidP="002652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эффективным способом нормализации пищевого статуса и профилактики алиментарнозависимых заболеваний является включение в рацион питания продуктов функционального назначения, обогащенных добавками, содержащими комплекс пищевых и  биологически активных веществ </w:t>
      </w:r>
      <w:r w:rsidRPr="00E62C9C">
        <w:rPr>
          <w:sz w:val="28"/>
          <w:szCs w:val="28"/>
        </w:rPr>
        <w:t>[</w:t>
      </w:r>
      <w:r>
        <w:rPr>
          <w:sz w:val="28"/>
          <w:szCs w:val="28"/>
        </w:rPr>
        <w:t>1</w:t>
      </w:r>
      <w:r w:rsidRPr="00E62C9C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270381" w:rsidRDefault="00270381" w:rsidP="0071514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последнее время большое внимание уделяется применению вторичных растительных ресурсов, богатых функциональными макро- и микронутриентами,</w:t>
      </w:r>
      <w:r w:rsidRPr="00C614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производства пищевых и биологически активных добавок коррегирующей направленности </w:t>
      </w:r>
      <w:r w:rsidRPr="00E62C9C">
        <w:rPr>
          <w:sz w:val="28"/>
          <w:szCs w:val="28"/>
        </w:rPr>
        <w:t>[</w:t>
      </w:r>
      <w:r>
        <w:rPr>
          <w:sz w:val="28"/>
          <w:szCs w:val="28"/>
        </w:rPr>
        <w:t>2-5</w:t>
      </w:r>
      <w:r w:rsidRPr="00E62C9C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270381" w:rsidRDefault="00270381" w:rsidP="0071514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внимание из вторичных растительных ресурсов, с точки зрения состава функциональных макро- и микронутриентов, заслуживают </w:t>
      </w:r>
      <w:r w:rsidRPr="002E3183">
        <w:rPr>
          <w:sz w:val="28"/>
          <w:szCs w:val="28"/>
        </w:rPr>
        <w:t xml:space="preserve">вторичные растительные ресурсы, </w:t>
      </w:r>
      <w:r>
        <w:rPr>
          <w:sz w:val="28"/>
          <w:szCs w:val="28"/>
        </w:rPr>
        <w:t>образующиеся в процессе протирания груш при производстве пюре, объемы которых значительны.</w:t>
      </w:r>
    </w:p>
    <w:p w:rsidR="00270381" w:rsidRDefault="00270381" w:rsidP="0071514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Однако, указанные </w:t>
      </w:r>
      <w:r w:rsidRPr="002E3183">
        <w:rPr>
          <w:sz w:val="28"/>
          <w:szCs w:val="28"/>
        </w:rPr>
        <w:t>вторичные растительные ресурсы</w:t>
      </w:r>
      <w:r>
        <w:rPr>
          <w:sz w:val="28"/>
          <w:szCs w:val="28"/>
        </w:rPr>
        <w:t xml:space="preserve"> содержат в своем составе до 80 % влаги, что требует их обязательной сушки. К сожалению, существующие технологические режимы сушки не позволяют в максимальной степени сохранить в процессе сушки термолабильные микронутриенты, содержащиеся в исходном сырье.</w:t>
      </w:r>
    </w:p>
    <w:p w:rsidR="00270381" w:rsidRDefault="00270381" w:rsidP="00571F3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Ранее в наших работах было показано, что эффективным методом электрофизического воздействия на вторичные  растительные ресурсы с целью интенсификации технологического процесса сушки, обеспечивающего высокое качество и безопасность готового продукта, является воздействие электромагнитных полей сверхвысоких частот (ЭМП СВЧ)</w:t>
      </w:r>
      <w:r w:rsidRPr="00571F38">
        <w:rPr>
          <w:sz w:val="28"/>
          <w:szCs w:val="28"/>
        </w:rPr>
        <w:t xml:space="preserve"> </w:t>
      </w:r>
      <w:r w:rsidRPr="00E62C9C">
        <w:rPr>
          <w:sz w:val="28"/>
          <w:szCs w:val="28"/>
        </w:rPr>
        <w:t>[</w:t>
      </w:r>
      <w:r>
        <w:rPr>
          <w:sz w:val="28"/>
          <w:szCs w:val="28"/>
        </w:rPr>
        <w:t>2-5</w:t>
      </w:r>
      <w:r w:rsidRPr="00E62C9C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270381" w:rsidRDefault="00270381" w:rsidP="00A4787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этим, </w:t>
      </w:r>
      <w:r w:rsidRPr="00FC07D4">
        <w:rPr>
          <w:sz w:val="28"/>
          <w:szCs w:val="28"/>
        </w:rPr>
        <w:t>целью исследования</w:t>
      </w:r>
      <w:r>
        <w:rPr>
          <w:b/>
          <w:sz w:val="28"/>
          <w:szCs w:val="28"/>
        </w:rPr>
        <w:t xml:space="preserve"> </w:t>
      </w:r>
      <w:r w:rsidRPr="00AF5829">
        <w:rPr>
          <w:sz w:val="28"/>
          <w:szCs w:val="28"/>
        </w:rPr>
        <w:t xml:space="preserve">является выявление влияния </w:t>
      </w:r>
      <w:r>
        <w:rPr>
          <w:sz w:val="28"/>
          <w:szCs w:val="28"/>
        </w:rPr>
        <w:t>ЭМП СВЧ</w:t>
      </w:r>
      <w:r w:rsidRPr="00C03580">
        <w:rPr>
          <w:sz w:val="28"/>
          <w:szCs w:val="28"/>
        </w:rPr>
        <w:t xml:space="preserve"> на эффективность </w:t>
      </w:r>
      <w:r>
        <w:rPr>
          <w:sz w:val="28"/>
          <w:szCs w:val="28"/>
        </w:rPr>
        <w:t>подготовки</w:t>
      </w:r>
      <w:r w:rsidRPr="00C03580">
        <w:rPr>
          <w:sz w:val="28"/>
          <w:szCs w:val="28"/>
        </w:rPr>
        <w:t xml:space="preserve"> </w:t>
      </w:r>
      <w:r>
        <w:rPr>
          <w:sz w:val="28"/>
          <w:szCs w:val="28"/>
        </w:rPr>
        <w:t>вторичных ресурсов переработки груш к процессу сушки  и разработка</w:t>
      </w:r>
      <w:r w:rsidRPr="00C035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технологии </w:t>
      </w:r>
      <w:r w:rsidRPr="00C03580">
        <w:rPr>
          <w:sz w:val="28"/>
          <w:szCs w:val="28"/>
        </w:rPr>
        <w:t>производства комплексной конк</w:t>
      </w:r>
      <w:r>
        <w:rPr>
          <w:sz w:val="28"/>
          <w:szCs w:val="28"/>
        </w:rPr>
        <w:t>урентоспособной пищевой добавки.</w:t>
      </w:r>
    </w:p>
    <w:p w:rsidR="00270381" w:rsidRPr="00FA7E89" w:rsidRDefault="00270381" w:rsidP="00DB7A81">
      <w:pPr>
        <w:pStyle w:val="BodyText"/>
        <w:widowControl w:val="0"/>
        <w:spacing w:line="360" w:lineRule="auto"/>
        <w:rPr>
          <w:b w:val="0"/>
          <w:szCs w:val="24"/>
        </w:rPr>
      </w:pPr>
      <w:r w:rsidRPr="00FA7E89">
        <w:rPr>
          <w:b w:val="0"/>
          <w:szCs w:val="24"/>
        </w:rPr>
        <w:t xml:space="preserve">В таблице </w:t>
      </w:r>
      <w:r>
        <w:rPr>
          <w:b w:val="0"/>
          <w:szCs w:val="24"/>
        </w:rPr>
        <w:t>1</w:t>
      </w:r>
      <w:r w:rsidRPr="00FA7E89">
        <w:rPr>
          <w:b w:val="0"/>
          <w:szCs w:val="24"/>
        </w:rPr>
        <w:t xml:space="preserve"> приведены усредненные данные, характеризующие общий химический состав исследуемых вторичных  ресурсов.</w:t>
      </w:r>
    </w:p>
    <w:p w:rsidR="00270381" w:rsidRPr="00FA7E89" w:rsidRDefault="00270381" w:rsidP="00DB7A81">
      <w:pPr>
        <w:pStyle w:val="BodyText"/>
        <w:widowControl w:val="0"/>
        <w:spacing w:line="360" w:lineRule="auto"/>
        <w:ind w:firstLine="0"/>
        <w:rPr>
          <w:b w:val="0"/>
          <w:szCs w:val="24"/>
        </w:rPr>
      </w:pPr>
      <w:r w:rsidRPr="00FA7E89">
        <w:rPr>
          <w:b w:val="0"/>
          <w:szCs w:val="24"/>
        </w:rPr>
        <w:t xml:space="preserve"> Таблица </w:t>
      </w:r>
      <w:r>
        <w:rPr>
          <w:b w:val="0"/>
          <w:szCs w:val="24"/>
        </w:rPr>
        <w:t>1</w:t>
      </w:r>
      <w:r w:rsidRPr="00FA7E89">
        <w:rPr>
          <w:b w:val="0"/>
          <w:szCs w:val="24"/>
        </w:rPr>
        <w:t xml:space="preserve"> – Общий химический состав втори</w:t>
      </w:r>
      <w:r>
        <w:rPr>
          <w:b w:val="0"/>
          <w:szCs w:val="24"/>
        </w:rPr>
        <w:t>чных  ресурсов переработки груш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8"/>
        <w:gridCol w:w="1827"/>
        <w:gridCol w:w="1501"/>
      </w:tblGrid>
      <w:tr w:rsidR="00270381" w:rsidRPr="00764B6E">
        <w:trPr>
          <w:trHeight w:val="495"/>
        </w:trPr>
        <w:tc>
          <w:tcPr>
            <w:tcW w:w="3208" w:type="pct"/>
            <w:vMerge w:val="restart"/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left="190" w:hanging="190"/>
              <w:jc w:val="center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2" w:type="pct"/>
            <w:gridSpan w:val="2"/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 xml:space="preserve">Значение показателя </w:t>
            </w:r>
          </w:p>
        </w:tc>
      </w:tr>
      <w:tr w:rsidR="00270381" w:rsidRPr="00764B6E">
        <w:trPr>
          <w:trHeight w:val="300"/>
        </w:trPr>
        <w:tc>
          <w:tcPr>
            <w:tcW w:w="3208" w:type="pct"/>
            <w:vMerge/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984" w:type="pct"/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 xml:space="preserve">во вторичных  ресурсах  </w:t>
            </w:r>
          </w:p>
        </w:tc>
        <w:tc>
          <w:tcPr>
            <w:tcW w:w="808" w:type="pct"/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hanging="55"/>
              <w:jc w:val="center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в пересчете на а.с.в.</w:t>
            </w:r>
          </w:p>
        </w:tc>
      </w:tr>
      <w:tr w:rsidR="00270381" w:rsidRPr="00764B6E">
        <w:tc>
          <w:tcPr>
            <w:tcW w:w="3208" w:type="pct"/>
            <w:tcBorders>
              <w:bottom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Массовая доля сухих веществ, %</w:t>
            </w:r>
          </w:p>
        </w:tc>
        <w:tc>
          <w:tcPr>
            <w:tcW w:w="984" w:type="pct"/>
            <w:tcBorders>
              <w:bottom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22,30</w:t>
            </w:r>
          </w:p>
        </w:tc>
        <w:tc>
          <w:tcPr>
            <w:tcW w:w="808" w:type="pct"/>
            <w:tcBorders>
              <w:bottom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-</w:t>
            </w:r>
          </w:p>
        </w:tc>
      </w:tr>
      <w:tr w:rsidR="00270381">
        <w:tc>
          <w:tcPr>
            <w:tcW w:w="3208" w:type="pct"/>
            <w:tcBorders>
              <w:top w:val="nil"/>
              <w:bottom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Массовая доля углеводов, %</w:t>
            </w:r>
          </w:p>
        </w:tc>
        <w:tc>
          <w:tcPr>
            <w:tcW w:w="984" w:type="pct"/>
            <w:tcBorders>
              <w:top w:val="nil"/>
              <w:bottom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20,83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93,45</w:t>
            </w:r>
          </w:p>
        </w:tc>
      </w:tr>
      <w:tr w:rsidR="00270381">
        <w:trPr>
          <w:trHeight w:val="80"/>
        </w:trPr>
        <w:tc>
          <w:tcPr>
            <w:tcW w:w="3208" w:type="pct"/>
            <w:tcBorders>
              <w:top w:val="nil"/>
              <w:bottom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Массовая доля липидов, %</w:t>
            </w:r>
          </w:p>
        </w:tc>
        <w:tc>
          <w:tcPr>
            <w:tcW w:w="984" w:type="pct"/>
            <w:tcBorders>
              <w:top w:val="nil"/>
              <w:bottom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0,10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0,45</w:t>
            </w:r>
          </w:p>
        </w:tc>
      </w:tr>
      <w:tr w:rsidR="00270381">
        <w:trPr>
          <w:trHeight w:val="329"/>
        </w:trPr>
        <w:tc>
          <w:tcPr>
            <w:tcW w:w="3208" w:type="pct"/>
            <w:tcBorders>
              <w:top w:val="nil"/>
              <w:bottom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Массовая доля белков, %</w:t>
            </w:r>
          </w:p>
        </w:tc>
        <w:tc>
          <w:tcPr>
            <w:tcW w:w="984" w:type="pct"/>
            <w:tcBorders>
              <w:top w:val="nil"/>
              <w:bottom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0,22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0,99</w:t>
            </w:r>
          </w:p>
        </w:tc>
      </w:tr>
      <w:tr w:rsidR="00270381">
        <w:trPr>
          <w:trHeight w:val="592"/>
        </w:trPr>
        <w:tc>
          <w:tcPr>
            <w:tcW w:w="3208" w:type="pct"/>
            <w:tcBorders>
              <w:top w:val="nil"/>
              <w:bottom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Массовая доля органических кислот, % в пересчете на яблочную кислоту</w:t>
            </w:r>
          </w:p>
        </w:tc>
        <w:tc>
          <w:tcPr>
            <w:tcW w:w="984" w:type="pct"/>
            <w:tcBorders>
              <w:top w:val="nil"/>
              <w:bottom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</w:p>
          <w:p w:rsidR="00270381" w:rsidRPr="006034C9" w:rsidRDefault="00270381" w:rsidP="006034C9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0,15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</w:p>
          <w:p w:rsidR="00270381" w:rsidRPr="006034C9" w:rsidRDefault="00270381" w:rsidP="006034C9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0,67</w:t>
            </w:r>
          </w:p>
        </w:tc>
      </w:tr>
      <w:tr w:rsidR="00270381">
        <w:trPr>
          <w:trHeight w:val="305"/>
        </w:trPr>
        <w:tc>
          <w:tcPr>
            <w:tcW w:w="3208" w:type="pct"/>
            <w:tcBorders>
              <w:top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right="-197" w:firstLine="0"/>
              <w:jc w:val="left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Массовая доля золы (минеральных веществ), %</w:t>
            </w:r>
          </w:p>
        </w:tc>
        <w:tc>
          <w:tcPr>
            <w:tcW w:w="984" w:type="pct"/>
            <w:tcBorders>
              <w:top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1,0</w:t>
            </w:r>
          </w:p>
        </w:tc>
        <w:tc>
          <w:tcPr>
            <w:tcW w:w="808" w:type="pct"/>
            <w:tcBorders>
              <w:top w:val="nil"/>
            </w:tcBorders>
            <w:vAlign w:val="center"/>
          </w:tcPr>
          <w:p w:rsidR="00270381" w:rsidRPr="006034C9" w:rsidRDefault="00270381" w:rsidP="006034C9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6034C9">
              <w:rPr>
                <w:b w:val="0"/>
                <w:sz w:val="24"/>
                <w:szCs w:val="24"/>
              </w:rPr>
              <w:t>4,44</w:t>
            </w:r>
          </w:p>
        </w:tc>
      </w:tr>
    </w:tbl>
    <w:p w:rsidR="00270381" w:rsidRDefault="00270381" w:rsidP="00DB7A81">
      <w:pPr>
        <w:pStyle w:val="BodyText"/>
        <w:widowControl w:val="0"/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Из данных, приведенных в таблице 1, видно, что  состав исследуемых </w:t>
      </w:r>
      <w:r w:rsidRPr="00FA7E89">
        <w:rPr>
          <w:b w:val="0"/>
          <w:szCs w:val="24"/>
        </w:rPr>
        <w:t>вторичных  ресурсов переработки груш</w:t>
      </w:r>
      <w:r>
        <w:rPr>
          <w:b w:val="0"/>
          <w:szCs w:val="24"/>
        </w:rPr>
        <w:t xml:space="preserve"> </w:t>
      </w:r>
      <w:r>
        <w:rPr>
          <w:b w:val="0"/>
          <w:szCs w:val="28"/>
        </w:rPr>
        <w:t>представлен в основном углеводами и, в меньшей степени, белками, липидами, органическими кислотами и минеральными веществами.</w:t>
      </w:r>
    </w:p>
    <w:p w:rsidR="00270381" w:rsidRDefault="00270381" w:rsidP="00DB7A81">
      <w:pPr>
        <w:pStyle w:val="BodyText"/>
        <w:widowControl w:val="0"/>
        <w:spacing w:line="360" w:lineRule="auto"/>
        <w:rPr>
          <w:b w:val="0"/>
          <w:szCs w:val="28"/>
        </w:rPr>
      </w:pPr>
      <w:r>
        <w:rPr>
          <w:b w:val="0"/>
          <w:szCs w:val="28"/>
        </w:rPr>
        <w:t>Учитывая, что во</w:t>
      </w:r>
      <w:r w:rsidRPr="00856332">
        <w:rPr>
          <w:b w:val="0"/>
          <w:szCs w:val="24"/>
        </w:rPr>
        <w:t xml:space="preserve"> </w:t>
      </w:r>
      <w:r w:rsidRPr="00FA7E89">
        <w:rPr>
          <w:b w:val="0"/>
          <w:szCs w:val="24"/>
        </w:rPr>
        <w:t>вторичных  ресурс</w:t>
      </w:r>
      <w:r>
        <w:rPr>
          <w:b w:val="0"/>
          <w:szCs w:val="24"/>
        </w:rPr>
        <w:t>ах</w:t>
      </w:r>
      <w:r w:rsidRPr="00FA7E89">
        <w:rPr>
          <w:b w:val="0"/>
          <w:szCs w:val="24"/>
        </w:rPr>
        <w:t xml:space="preserve"> переработки груш</w:t>
      </w:r>
      <w:r>
        <w:rPr>
          <w:b w:val="0"/>
          <w:szCs w:val="28"/>
        </w:rPr>
        <w:t xml:space="preserve"> в значительном  количестве содержатся углеводы, изучали их состав.</w:t>
      </w:r>
    </w:p>
    <w:p w:rsidR="00270381" w:rsidRDefault="00270381" w:rsidP="00572E80">
      <w:pPr>
        <w:pStyle w:val="BodyText"/>
        <w:widowControl w:val="0"/>
        <w:spacing w:line="360" w:lineRule="auto"/>
        <w:rPr>
          <w:b w:val="0"/>
          <w:szCs w:val="28"/>
        </w:rPr>
      </w:pPr>
      <w:r>
        <w:rPr>
          <w:b w:val="0"/>
          <w:szCs w:val="28"/>
        </w:rPr>
        <w:t>Усредненные данные, характеризующие состав углеводов,</w:t>
      </w:r>
      <w:r w:rsidRPr="00E84FB6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содержащихся  в исследуемых    </w:t>
      </w:r>
      <w:r w:rsidRPr="00FA7E89">
        <w:rPr>
          <w:b w:val="0"/>
          <w:szCs w:val="24"/>
        </w:rPr>
        <w:t>вторичных  ресурс</w:t>
      </w:r>
      <w:r>
        <w:rPr>
          <w:b w:val="0"/>
          <w:szCs w:val="24"/>
        </w:rPr>
        <w:t>ах</w:t>
      </w:r>
      <w:r>
        <w:rPr>
          <w:b w:val="0"/>
          <w:szCs w:val="28"/>
        </w:rPr>
        <w:t xml:space="preserve">, приведены в таблице 2. </w:t>
      </w:r>
    </w:p>
    <w:p w:rsidR="00270381" w:rsidRDefault="00270381" w:rsidP="00572E80">
      <w:pPr>
        <w:pStyle w:val="BodyText"/>
        <w:widowControl w:val="0"/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Анализ  приведенных в таблице 2 данных показывает, что состав углеводов исследуемых </w:t>
      </w:r>
      <w:r w:rsidRPr="00FA7E89">
        <w:rPr>
          <w:b w:val="0"/>
          <w:szCs w:val="24"/>
        </w:rPr>
        <w:t>вторичных  ресурс</w:t>
      </w:r>
      <w:r>
        <w:rPr>
          <w:b w:val="0"/>
          <w:szCs w:val="24"/>
        </w:rPr>
        <w:t>ов</w:t>
      </w:r>
      <w:r w:rsidRPr="00FA7E89">
        <w:rPr>
          <w:b w:val="0"/>
          <w:szCs w:val="24"/>
        </w:rPr>
        <w:t xml:space="preserve"> </w:t>
      </w:r>
      <w:r>
        <w:rPr>
          <w:b w:val="0"/>
          <w:szCs w:val="28"/>
        </w:rPr>
        <w:t>представлен в основном моно- и дисахаридами, а также пищевыми волокнами, в том числе  пектином, протопектином, целлюлозой и гемицеллюлозами, обладающими ярко выраженными антитоксическими свойствами.</w:t>
      </w:r>
    </w:p>
    <w:p w:rsidR="00270381" w:rsidRPr="009C5B31" w:rsidRDefault="00270381" w:rsidP="00DB7A81">
      <w:pPr>
        <w:pStyle w:val="Caption"/>
        <w:spacing w:line="360" w:lineRule="auto"/>
        <w:jc w:val="both"/>
        <w:rPr>
          <w:b w:val="0"/>
          <w:sz w:val="28"/>
          <w:szCs w:val="28"/>
        </w:rPr>
      </w:pPr>
      <w:r w:rsidRPr="00B20B72">
        <w:rPr>
          <w:b w:val="0"/>
          <w:sz w:val="28"/>
          <w:szCs w:val="28"/>
        </w:rPr>
        <w:t xml:space="preserve">Таблица </w:t>
      </w:r>
      <w:r>
        <w:rPr>
          <w:b w:val="0"/>
          <w:sz w:val="28"/>
          <w:szCs w:val="28"/>
        </w:rPr>
        <w:t>2</w:t>
      </w:r>
      <w:r w:rsidRPr="00B20B72">
        <w:rPr>
          <w:b w:val="0"/>
          <w:sz w:val="28"/>
          <w:szCs w:val="28"/>
        </w:rPr>
        <w:t xml:space="preserve"> – </w:t>
      </w:r>
      <w:r>
        <w:rPr>
          <w:b w:val="0"/>
          <w:sz w:val="28"/>
          <w:szCs w:val="28"/>
        </w:rPr>
        <w:t xml:space="preserve">Состав углеводов, содержащихся </w:t>
      </w:r>
      <w:r w:rsidRPr="00856332">
        <w:rPr>
          <w:b w:val="0"/>
          <w:sz w:val="28"/>
          <w:szCs w:val="28"/>
        </w:rPr>
        <w:t>во</w:t>
      </w:r>
      <w:r w:rsidRPr="00856332">
        <w:rPr>
          <w:b w:val="0"/>
          <w:szCs w:val="24"/>
        </w:rPr>
        <w:t xml:space="preserve"> </w:t>
      </w:r>
      <w:r w:rsidRPr="00856332">
        <w:rPr>
          <w:b w:val="0"/>
          <w:sz w:val="28"/>
          <w:szCs w:val="28"/>
        </w:rPr>
        <w:t>втори</w:t>
      </w:r>
      <w:r>
        <w:rPr>
          <w:b w:val="0"/>
          <w:sz w:val="28"/>
          <w:szCs w:val="28"/>
        </w:rPr>
        <w:t>чных  ресурсах переработки груш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1"/>
        <w:gridCol w:w="2545"/>
        <w:gridCol w:w="2374"/>
      </w:tblGrid>
      <w:tr w:rsidR="00270381" w:rsidRPr="002070C6">
        <w:trPr>
          <w:trHeight w:val="495"/>
        </w:trPr>
        <w:tc>
          <w:tcPr>
            <w:tcW w:w="2315" w:type="pct"/>
            <w:vMerge w:val="restart"/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left="190" w:hanging="19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85" w:type="pct"/>
            <w:gridSpan w:val="2"/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Значение показателя</w:t>
            </w:r>
          </w:p>
        </w:tc>
      </w:tr>
      <w:tr w:rsidR="00270381" w:rsidRPr="002070C6">
        <w:trPr>
          <w:trHeight w:val="300"/>
        </w:trPr>
        <w:tc>
          <w:tcPr>
            <w:tcW w:w="2315" w:type="pct"/>
            <w:vMerge/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1389" w:type="pct"/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hanging="35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 xml:space="preserve">во вторичных  ресурсах  </w:t>
            </w:r>
          </w:p>
        </w:tc>
        <w:tc>
          <w:tcPr>
            <w:tcW w:w="1296" w:type="pct"/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hanging="55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в пересчете на а.с.в.</w:t>
            </w:r>
          </w:p>
        </w:tc>
      </w:tr>
      <w:tr w:rsidR="00270381" w:rsidRPr="002070C6">
        <w:tc>
          <w:tcPr>
            <w:tcW w:w="2315" w:type="pct"/>
            <w:tcBorders>
              <w:bottom w:val="nil"/>
            </w:tcBorders>
          </w:tcPr>
          <w:p w:rsidR="00270381" w:rsidRPr="002070C6" w:rsidRDefault="00270381" w:rsidP="002070C6">
            <w:pPr>
              <w:pStyle w:val="BodyText"/>
              <w:widowControl w:val="0"/>
              <w:ind w:firstLine="72"/>
              <w:jc w:val="left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Массовая доля моно- и  дисахаридов, %, в том числе:</w:t>
            </w:r>
          </w:p>
        </w:tc>
        <w:tc>
          <w:tcPr>
            <w:tcW w:w="1389" w:type="pct"/>
            <w:tcBorders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33"/>
              <w:jc w:val="center"/>
              <w:rPr>
                <w:b w:val="0"/>
                <w:sz w:val="24"/>
                <w:szCs w:val="24"/>
              </w:rPr>
            </w:pPr>
          </w:p>
          <w:p w:rsidR="00270381" w:rsidRPr="002070C6" w:rsidRDefault="00270381" w:rsidP="002070C6">
            <w:pPr>
              <w:pStyle w:val="BodyText"/>
              <w:widowControl w:val="0"/>
              <w:ind w:firstLine="33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11,62</w:t>
            </w:r>
          </w:p>
        </w:tc>
        <w:tc>
          <w:tcPr>
            <w:tcW w:w="1296" w:type="pct"/>
            <w:tcBorders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33"/>
              <w:jc w:val="center"/>
              <w:rPr>
                <w:b w:val="0"/>
                <w:sz w:val="24"/>
                <w:szCs w:val="24"/>
              </w:rPr>
            </w:pPr>
          </w:p>
          <w:p w:rsidR="00270381" w:rsidRPr="002070C6" w:rsidRDefault="00270381" w:rsidP="002070C6">
            <w:pPr>
              <w:pStyle w:val="BodyText"/>
              <w:widowControl w:val="0"/>
              <w:ind w:firstLine="33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52,11</w:t>
            </w:r>
          </w:p>
        </w:tc>
      </w:tr>
      <w:tr w:rsidR="00270381" w:rsidRPr="002070C6">
        <w:tc>
          <w:tcPr>
            <w:tcW w:w="2315" w:type="pct"/>
            <w:tcBorders>
              <w:top w:val="nil"/>
              <w:bottom w:val="nil"/>
            </w:tcBorders>
          </w:tcPr>
          <w:p w:rsidR="00270381" w:rsidRPr="002070C6" w:rsidRDefault="00270381" w:rsidP="002070C6">
            <w:pPr>
              <w:pStyle w:val="BodyText"/>
              <w:widowControl w:val="0"/>
              <w:ind w:firstLine="72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 xml:space="preserve">     моносахаридов</w:t>
            </w:r>
          </w:p>
        </w:tc>
        <w:tc>
          <w:tcPr>
            <w:tcW w:w="1389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33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8,17</w:t>
            </w:r>
          </w:p>
        </w:tc>
        <w:tc>
          <w:tcPr>
            <w:tcW w:w="1296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33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36,64</w:t>
            </w:r>
          </w:p>
        </w:tc>
      </w:tr>
      <w:tr w:rsidR="00270381" w:rsidRPr="002070C6">
        <w:tc>
          <w:tcPr>
            <w:tcW w:w="2315" w:type="pct"/>
            <w:tcBorders>
              <w:top w:val="nil"/>
              <w:bottom w:val="nil"/>
            </w:tcBorders>
          </w:tcPr>
          <w:p w:rsidR="00270381" w:rsidRPr="002070C6" w:rsidRDefault="00270381" w:rsidP="002070C6">
            <w:pPr>
              <w:pStyle w:val="BodyText"/>
              <w:widowControl w:val="0"/>
              <w:ind w:firstLine="72"/>
              <w:jc w:val="left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 xml:space="preserve">     дисахаридов</w:t>
            </w:r>
          </w:p>
        </w:tc>
        <w:tc>
          <w:tcPr>
            <w:tcW w:w="1389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33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3,45</w:t>
            </w:r>
          </w:p>
        </w:tc>
        <w:tc>
          <w:tcPr>
            <w:tcW w:w="1296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33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15,47</w:t>
            </w:r>
          </w:p>
        </w:tc>
      </w:tr>
      <w:tr w:rsidR="00270381" w:rsidRPr="002070C6">
        <w:trPr>
          <w:trHeight w:val="362"/>
        </w:trPr>
        <w:tc>
          <w:tcPr>
            <w:tcW w:w="2315" w:type="pct"/>
            <w:tcBorders>
              <w:top w:val="nil"/>
              <w:bottom w:val="nil"/>
            </w:tcBorders>
          </w:tcPr>
          <w:p w:rsidR="00270381" w:rsidRPr="002070C6" w:rsidRDefault="00270381" w:rsidP="002070C6">
            <w:pPr>
              <w:pStyle w:val="BodyText"/>
              <w:widowControl w:val="0"/>
              <w:ind w:firstLine="74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Массовая доля пищевых  волокон, %, в том числе:</w:t>
            </w:r>
          </w:p>
        </w:tc>
        <w:tc>
          <w:tcPr>
            <w:tcW w:w="1389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</w:p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8,79</w:t>
            </w:r>
          </w:p>
        </w:tc>
        <w:tc>
          <w:tcPr>
            <w:tcW w:w="1296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</w:p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39,43</w:t>
            </w:r>
          </w:p>
        </w:tc>
      </w:tr>
      <w:tr w:rsidR="00270381" w:rsidRPr="002070C6">
        <w:trPr>
          <w:trHeight w:val="362"/>
        </w:trPr>
        <w:tc>
          <w:tcPr>
            <w:tcW w:w="2315" w:type="pct"/>
            <w:tcBorders>
              <w:top w:val="nil"/>
              <w:bottom w:val="nil"/>
            </w:tcBorders>
          </w:tcPr>
          <w:p w:rsidR="00270381" w:rsidRPr="002070C6" w:rsidRDefault="00270381" w:rsidP="002070C6">
            <w:pPr>
              <w:pStyle w:val="BodyText"/>
              <w:widowControl w:val="0"/>
              <w:ind w:firstLine="432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пектина</w:t>
            </w:r>
          </w:p>
        </w:tc>
        <w:tc>
          <w:tcPr>
            <w:tcW w:w="1389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0,22</w:t>
            </w:r>
          </w:p>
        </w:tc>
        <w:tc>
          <w:tcPr>
            <w:tcW w:w="1296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0,99</w:t>
            </w:r>
          </w:p>
        </w:tc>
      </w:tr>
      <w:tr w:rsidR="00270381" w:rsidRPr="002070C6">
        <w:trPr>
          <w:trHeight w:val="362"/>
        </w:trPr>
        <w:tc>
          <w:tcPr>
            <w:tcW w:w="2315" w:type="pct"/>
            <w:tcBorders>
              <w:top w:val="nil"/>
              <w:bottom w:val="nil"/>
            </w:tcBorders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 xml:space="preserve">      протопектина</w:t>
            </w:r>
          </w:p>
        </w:tc>
        <w:tc>
          <w:tcPr>
            <w:tcW w:w="1389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1,91</w:t>
            </w:r>
          </w:p>
        </w:tc>
        <w:tc>
          <w:tcPr>
            <w:tcW w:w="1296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8,57</w:t>
            </w:r>
          </w:p>
        </w:tc>
      </w:tr>
      <w:tr w:rsidR="00270381" w:rsidRPr="002070C6">
        <w:trPr>
          <w:trHeight w:val="362"/>
        </w:trPr>
        <w:tc>
          <w:tcPr>
            <w:tcW w:w="2315" w:type="pct"/>
            <w:tcBorders>
              <w:top w:val="nil"/>
              <w:bottom w:val="nil"/>
            </w:tcBorders>
          </w:tcPr>
          <w:p w:rsidR="00270381" w:rsidRPr="002070C6" w:rsidRDefault="00270381" w:rsidP="002070C6">
            <w:pPr>
              <w:pStyle w:val="BodyText"/>
              <w:widowControl w:val="0"/>
              <w:ind w:firstLine="43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ц</w:t>
            </w:r>
            <w:r w:rsidRPr="002070C6">
              <w:rPr>
                <w:b w:val="0"/>
                <w:sz w:val="24"/>
                <w:szCs w:val="24"/>
              </w:rPr>
              <w:t>еллюл озы</w:t>
            </w:r>
          </w:p>
        </w:tc>
        <w:tc>
          <w:tcPr>
            <w:tcW w:w="1389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3,88</w:t>
            </w:r>
          </w:p>
        </w:tc>
        <w:tc>
          <w:tcPr>
            <w:tcW w:w="1296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17,40</w:t>
            </w:r>
          </w:p>
        </w:tc>
      </w:tr>
      <w:tr w:rsidR="00270381" w:rsidRPr="002070C6">
        <w:trPr>
          <w:trHeight w:val="362"/>
        </w:trPr>
        <w:tc>
          <w:tcPr>
            <w:tcW w:w="2315" w:type="pct"/>
            <w:tcBorders>
              <w:top w:val="nil"/>
              <w:bottom w:val="nil"/>
            </w:tcBorders>
          </w:tcPr>
          <w:p w:rsidR="00270381" w:rsidRPr="002070C6" w:rsidRDefault="00270381" w:rsidP="002070C6">
            <w:pPr>
              <w:pStyle w:val="BodyText"/>
              <w:widowControl w:val="0"/>
              <w:ind w:firstLine="432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гемицеллюлоз</w:t>
            </w:r>
          </w:p>
        </w:tc>
        <w:tc>
          <w:tcPr>
            <w:tcW w:w="1389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2,78</w:t>
            </w:r>
          </w:p>
        </w:tc>
        <w:tc>
          <w:tcPr>
            <w:tcW w:w="1296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12,47</w:t>
            </w:r>
          </w:p>
        </w:tc>
      </w:tr>
      <w:tr w:rsidR="00270381" w:rsidRPr="002070C6">
        <w:tc>
          <w:tcPr>
            <w:tcW w:w="2315" w:type="pct"/>
            <w:tcBorders>
              <w:top w:val="nil"/>
            </w:tcBorders>
          </w:tcPr>
          <w:p w:rsidR="00270381" w:rsidRPr="002070C6" w:rsidRDefault="00270381" w:rsidP="002070C6">
            <w:pPr>
              <w:pStyle w:val="BodyText"/>
              <w:widowControl w:val="0"/>
              <w:ind w:firstLine="72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Массовая доля крахмала, %</w:t>
            </w:r>
          </w:p>
        </w:tc>
        <w:tc>
          <w:tcPr>
            <w:tcW w:w="1389" w:type="pct"/>
            <w:tcBorders>
              <w:top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0,43</w:t>
            </w:r>
          </w:p>
        </w:tc>
        <w:tc>
          <w:tcPr>
            <w:tcW w:w="1296" w:type="pct"/>
            <w:tcBorders>
              <w:top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1,93</w:t>
            </w:r>
          </w:p>
        </w:tc>
      </w:tr>
    </w:tbl>
    <w:p w:rsidR="00270381" w:rsidRDefault="00270381" w:rsidP="00DB7A81">
      <w:pPr>
        <w:pStyle w:val="BodyText"/>
        <w:widowControl w:val="0"/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Усредненные данные, характеризующие состав </w:t>
      </w:r>
      <w:r w:rsidRPr="00BB0CBE">
        <w:rPr>
          <w:b w:val="0"/>
          <w:szCs w:val="28"/>
        </w:rPr>
        <w:t>микронутриентов, содержащихся</w:t>
      </w:r>
      <w:r>
        <w:rPr>
          <w:b w:val="0"/>
          <w:szCs w:val="28"/>
        </w:rPr>
        <w:t xml:space="preserve"> во </w:t>
      </w:r>
      <w:r w:rsidRPr="00856332">
        <w:rPr>
          <w:b w:val="0"/>
          <w:szCs w:val="28"/>
        </w:rPr>
        <w:t>вторичных  ресурсах переработки груш</w:t>
      </w:r>
      <w:r>
        <w:rPr>
          <w:b w:val="0"/>
          <w:szCs w:val="28"/>
        </w:rPr>
        <w:t>, приведены</w:t>
      </w:r>
      <w:r w:rsidRPr="00595040">
        <w:rPr>
          <w:b w:val="0"/>
          <w:szCs w:val="28"/>
        </w:rPr>
        <w:t xml:space="preserve"> </w:t>
      </w:r>
      <w:r>
        <w:rPr>
          <w:b w:val="0"/>
          <w:szCs w:val="28"/>
        </w:rPr>
        <w:t>в таблице 3.</w:t>
      </w:r>
    </w:p>
    <w:p w:rsidR="00270381" w:rsidRDefault="00270381" w:rsidP="00DB7A81">
      <w:pPr>
        <w:pStyle w:val="BodyText"/>
        <w:widowControl w:val="0"/>
        <w:spacing w:line="360" w:lineRule="auto"/>
        <w:ind w:firstLine="0"/>
        <w:rPr>
          <w:b w:val="0"/>
          <w:szCs w:val="28"/>
          <w:lang w:val="en-US"/>
        </w:rPr>
      </w:pPr>
    </w:p>
    <w:p w:rsidR="00270381" w:rsidRDefault="00270381" w:rsidP="00DB7A81">
      <w:pPr>
        <w:pStyle w:val="BodyText"/>
        <w:widowControl w:val="0"/>
        <w:spacing w:line="360" w:lineRule="auto"/>
        <w:ind w:firstLine="0"/>
        <w:rPr>
          <w:b w:val="0"/>
          <w:szCs w:val="28"/>
          <w:lang w:val="en-US"/>
        </w:rPr>
      </w:pPr>
    </w:p>
    <w:p w:rsidR="00270381" w:rsidRDefault="00270381" w:rsidP="00DB7A81">
      <w:pPr>
        <w:pStyle w:val="BodyText"/>
        <w:widowControl w:val="0"/>
        <w:spacing w:line="360" w:lineRule="auto"/>
        <w:ind w:firstLine="0"/>
        <w:rPr>
          <w:b w:val="0"/>
          <w:szCs w:val="28"/>
          <w:lang w:val="en-US"/>
        </w:rPr>
      </w:pPr>
    </w:p>
    <w:p w:rsidR="00270381" w:rsidRDefault="00270381" w:rsidP="00DB7A81">
      <w:pPr>
        <w:pStyle w:val="BodyText"/>
        <w:widowControl w:val="0"/>
        <w:spacing w:line="360" w:lineRule="auto"/>
        <w:ind w:firstLine="0"/>
        <w:rPr>
          <w:b w:val="0"/>
          <w:szCs w:val="28"/>
          <w:lang w:val="en-US"/>
        </w:rPr>
      </w:pPr>
    </w:p>
    <w:p w:rsidR="00270381" w:rsidRDefault="00270381" w:rsidP="00DB7A81">
      <w:pPr>
        <w:pStyle w:val="BodyText"/>
        <w:widowControl w:val="0"/>
        <w:spacing w:line="360" w:lineRule="auto"/>
        <w:ind w:firstLine="0"/>
        <w:rPr>
          <w:b w:val="0"/>
          <w:szCs w:val="28"/>
          <w:lang w:val="en-US"/>
        </w:rPr>
      </w:pPr>
    </w:p>
    <w:p w:rsidR="00270381" w:rsidRDefault="00270381" w:rsidP="00DB7A81">
      <w:pPr>
        <w:pStyle w:val="BodyText"/>
        <w:widowControl w:val="0"/>
        <w:spacing w:line="360" w:lineRule="auto"/>
        <w:ind w:firstLine="0"/>
        <w:rPr>
          <w:b w:val="0"/>
          <w:szCs w:val="28"/>
          <w:lang w:val="en-US"/>
        </w:rPr>
      </w:pPr>
    </w:p>
    <w:p w:rsidR="00270381" w:rsidRPr="00F26FED" w:rsidRDefault="00270381" w:rsidP="00DB7A81">
      <w:pPr>
        <w:pStyle w:val="BodyText"/>
        <w:widowControl w:val="0"/>
        <w:spacing w:line="360" w:lineRule="auto"/>
        <w:ind w:firstLine="0"/>
        <w:rPr>
          <w:b w:val="0"/>
          <w:szCs w:val="28"/>
          <w:lang w:val="en-US"/>
        </w:rPr>
      </w:pPr>
    </w:p>
    <w:p w:rsidR="00270381" w:rsidRDefault="00270381" w:rsidP="00DB7A81">
      <w:pPr>
        <w:pStyle w:val="BodyText"/>
        <w:widowControl w:val="0"/>
        <w:spacing w:line="360" w:lineRule="auto"/>
        <w:ind w:firstLine="0"/>
        <w:rPr>
          <w:b w:val="0"/>
          <w:szCs w:val="28"/>
        </w:rPr>
      </w:pPr>
      <w:r>
        <w:rPr>
          <w:b w:val="0"/>
          <w:szCs w:val="28"/>
        </w:rPr>
        <w:t xml:space="preserve">Таблица 3 - Состав и содержание </w:t>
      </w:r>
      <w:r w:rsidRPr="00BB0CBE">
        <w:rPr>
          <w:b w:val="0"/>
          <w:szCs w:val="28"/>
        </w:rPr>
        <w:t>микронутриентов</w:t>
      </w:r>
      <w:r>
        <w:rPr>
          <w:b w:val="0"/>
          <w:szCs w:val="28"/>
        </w:rPr>
        <w:t xml:space="preserve"> </w:t>
      </w:r>
      <w:r w:rsidRPr="00856332">
        <w:rPr>
          <w:b w:val="0"/>
          <w:szCs w:val="28"/>
        </w:rPr>
        <w:t>во</w:t>
      </w:r>
      <w:r w:rsidRPr="00856332">
        <w:rPr>
          <w:b w:val="0"/>
          <w:szCs w:val="24"/>
        </w:rPr>
        <w:t xml:space="preserve"> </w:t>
      </w:r>
      <w:r w:rsidRPr="00856332">
        <w:rPr>
          <w:b w:val="0"/>
          <w:szCs w:val="28"/>
        </w:rPr>
        <w:t>вторичных  ресурсах переработки груш</w:t>
      </w:r>
    </w:p>
    <w:tbl>
      <w:tblPr>
        <w:tblW w:w="49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7"/>
        <w:gridCol w:w="1854"/>
        <w:gridCol w:w="1703"/>
      </w:tblGrid>
      <w:tr w:rsidR="00270381" w:rsidRPr="00764B6E">
        <w:trPr>
          <w:trHeight w:val="495"/>
        </w:trPr>
        <w:tc>
          <w:tcPr>
            <w:tcW w:w="3074" w:type="pct"/>
            <w:vMerge w:val="restart"/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left="190" w:hanging="19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26" w:type="pct"/>
            <w:gridSpan w:val="2"/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 xml:space="preserve">Значение показателя </w:t>
            </w:r>
          </w:p>
        </w:tc>
      </w:tr>
      <w:tr w:rsidR="00270381" w:rsidRPr="00764B6E">
        <w:trPr>
          <w:trHeight w:val="300"/>
        </w:trPr>
        <w:tc>
          <w:tcPr>
            <w:tcW w:w="3074" w:type="pct"/>
            <w:vMerge/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1004" w:type="pct"/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hanging="35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 xml:space="preserve">во вторичных  ресурсах  </w:t>
            </w:r>
          </w:p>
        </w:tc>
        <w:tc>
          <w:tcPr>
            <w:tcW w:w="922" w:type="pct"/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hanging="55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в пересчете на а.с.в.</w:t>
            </w:r>
          </w:p>
        </w:tc>
      </w:tr>
      <w:tr w:rsidR="00270381" w:rsidRPr="00764B6E">
        <w:tc>
          <w:tcPr>
            <w:tcW w:w="3074" w:type="pct"/>
            <w:tcBorders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Массовая доля витамина С, мг/100г</w:t>
            </w:r>
          </w:p>
        </w:tc>
        <w:tc>
          <w:tcPr>
            <w:tcW w:w="1004" w:type="pct"/>
            <w:tcBorders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1,32</w:t>
            </w:r>
          </w:p>
        </w:tc>
        <w:tc>
          <w:tcPr>
            <w:tcW w:w="922" w:type="pct"/>
            <w:tcBorders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5,92</w:t>
            </w:r>
          </w:p>
        </w:tc>
      </w:tr>
      <w:tr w:rsidR="00270381">
        <w:tc>
          <w:tcPr>
            <w:tcW w:w="307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Массовая доля витамина РР, мг/100г</w:t>
            </w:r>
          </w:p>
        </w:tc>
        <w:tc>
          <w:tcPr>
            <w:tcW w:w="100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0,15</w:t>
            </w:r>
          </w:p>
        </w:tc>
        <w:tc>
          <w:tcPr>
            <w:tcW w:w="922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0,67</w:t>
            </w:r>
          </w:p>
        </w:tc>
      </w:tr>
      <w:tr w:rsidR="00270381">
        <w:trPr>
          <w:trHeight w:val="90"/>
        </w:trPr>
        <w:tc>
          <w:tcPr>
            <w:tcW w:w="307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 xml:space="preserve">Массовая доля Р-активных веществ, мг/100 г </w:t>
            </w:r>
          </w:p>
        </w:tc>
        <w:tc>
          <w:tcPr>
            <w:tcW w:w="100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73,92</w:t>
            </w:r>
          </w:p>
        </w:tc>
        <w:tc>
          <w:tcPr>
            <w:tcW w:w="922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331,48</w:t>
            </w:r>
          </w:p>
        </w:tc>
      </w:tr>
      <w:tr w:rsidR="00270381" w:rsidRPr="00764B6E">
        <w:tc>
          <w:tcPr>
            <w:tcW w:w="307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Массовая доля макроэлементов, мг/100г:</w:t>
            </w:r>
          </w:p>
        </w:tc>
        <w:tc>
          <w:tcPr>
            <w:tcW w:w="100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rPr>
                <w:b w:val="0"/>
                <w:sz w:val="24"/>
                <w:szCs w:val="24"/>
              </w:rPr>
            </w:pPr>
          </w:p>
        </w:tc>
      </w:tr>
      <w:tr w:rsidR="00270381" w:rsidRPr="00764B6E">
        <w:tc>
          <w:tcPr>
            <w:tcW w:w="307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432"/>
              <w:jc w:val="left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калий</w:t>
            </w:r>
          </w:p>
        </w:tc>
        <w:tc>
          <w:tcPr>
            <w:tcW w:w="100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157,1</w:t>
            </w:r>
          </w:p>
        </w:tc>
        <w:tc>
          <w:tcPr>
            <w:tcW w:w="922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704,5</w:t>
            </w:r>
          </w:p>
        </w:tc>
      </w:tr>
      <w:tr w:rsidR="00270381" w:rsidRPr="00764B6E">
        <w:tc>
          <w:tcPr>
            <w:tcW w:w="307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 xml:space="preserve">     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2070C6">
              <w:rPr>
                <w:b w:val="0"/>
                <w:sz w:val="24"/>
                <w:szCs w:val="24"/>
              </w:rPr>
              <w:t xml:space="preserve"> кальций</w:t>
            </w:r>
          </w:p>
        </w:tc>
        <w:tc>
          <w:tcPr>
            <w:tcW w:w="100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28,3</w:t>
            </w:r>
          </w:p>
        </w:tc>
        <w:tc>
          <w:tcPr>
            <w:tcW w:w="922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126,9</w:t>
            </w:r>
          </w:p>
        </w:tc>
      </w:tr>
      <w:tr w:rsidR="00270381" w:rsidRPr="00764B6E">
        <w:tc>
          <w:tcPr>
            <w:tcW w:w="307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432"/>
              <w:jc w:val="left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магний</w:t>
            </w:r>
          </w:p>
        </w:tc>
        <w:tc>
          <w:tcPr>
            <w:tcW w:w="100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17,6</w:t>
            </w:r>
          </w:p>
        </w:tc>
        <w:tc>
          <w:tcPr>
            <w:tcW w:w="922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78,9</w:t>
            </w:r>
          </w:p>
        </w:tc>
      </w:tr>
      <w:tr w:rsidR="00270381" w:rsidRPr="00764B6E">
        <w:tc>
          <w:tcPr>
            <w:tcW w:w="307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432"/>
              <w:jc w:val="left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фосфор</w:t>
            </w:r>
          </w:p>
        </w:tc>
        <w:tc>
          <w:tcPr>
            <w:tcW w:w="100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26,0</w:t>
            </w:r>
          </w:p>
        </w:tc>
        <w:tc>
          <w:tcPr>
            <w:tcW w:w="922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116,6</w:t>
            </w:r>
          </w:p>
        </w:tc>
      </w:tr>
      <w:tr w:rsidR="00270381">
        <w:tc>
          <w:tcPr>
            <w:tcW w:w="307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Массовая доля микроэлементов, мг/кг:</w:t>
            </w:r>
          </w:p>
        </w:tc>
        <w:tc>
          <w:tcPr>
            <w:tcW w:w="100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922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rPr>
                <w:b w:val="0"/>
                <w:sz w:val="24"/>
                <w:szCs w:val="24"/>
              </w:rPr>
            </w:pPr>
          </w:p>
        </w:tc>
      </w:tr>
      <w:tr w:rsidR="00270381">
        <w:tc>
          <w:tcPr>
            <w:tcW w:w="307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432"/>
              <w:jc w:val="left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железо</w:t>
            </w:r>
          </w:p>
        </w:tc>
        <w:tc>
          <w:tcPr>
            <w:tcW w:w="100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2,0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9,0</w:t>
            </w:r>
          </w:p>
        </w:tc>
      </w:tr>
      <w:tr w:rsidR="00270381">
        <w:tc>
          <w:tcPr>
            <w:tcW w:w="307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432"/>
              <w:jc w:val="left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медь</w:t>
            </w:r>
          </w:p>
        </w:tc>
        <w:tc>
          <w:tcPr>
            <w:tcW w:w="100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0,3</w:t>
            </w:r>
          </w:p>
        </w:tc>
        <w:tc>
          <w:tcPr>
            <w:tcW w:w="922" w:type="pct"/>
            <w:tcBorders>
              <w:top w:val="nil"/>
              <w:bottom w:val="nil"/>
            </w:tcBorders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1,4</w:t>
            </w:r>
          </w:p>
        </w:tc>
      </w:tr>
      <w:tr w:rsidR="00270381">
        <w:tc>
          <w:tcPr>
            <w:tcW w:w="307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432"/>
              <w:jc w:val="left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цинк</w:t>
            </w:r>
          </w:p>
        </w:tc>
        <w:tc>
          <w:tcPr>
            <w:tcW w:w="1004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1,0</w:t>
            </w:r>
          </w:p>
        </w:tc>
        <w:tc>
          <w:tcPr>
            <w:tcW w:w="922" w:type="pct"/>
            <w:tcBorders>
              <w:top w:val="nil"/>
              <w:bottom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4,5</w:t>
            </w:r>
          </w:p>
        </w:tc>
      </w:tr>
      <w:tr w:rsidR="00270381">
        <w:tc>
          <w:tcPr>
            <w:tcW w:w="3074" w:type="pct"/>
            <w:tcBorders>
              <w:top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432"/>
              <w:jc w:val="left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марганец</w:t>
            </w:r>
          </w:p>
        </w:tc>
        <w:tc>
          <w:tcPr>
            <w:tcW w:w="1004" w:type="pct"/>
            <w:tcBorders>
              <w:top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0,9</w:t>
            </w:r>
          </w:p>
        </w:tc>
        <w:tc>
          <w:tcPr>
            <w:tcW w:w="922" w:type="pct"/>
            <w:tcBorders>
              <w:top w:val="nil"/>
            </w:tcBorders>
            <w:vAlign w:val="center"/>
          </w:tcPr>
          <w:p w:rsidR="00270381" w:rsidRPr="002070C6" w:rsidRDefault="00270381" w:rsidP="002070C6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2070C6">
              <w:rPr>
                <w:b w:val="0"/>
                <w:sz w:val="24"/>
                <w:szCs w:val="24"/>
              </w:rPr>
              <w:t>4,0</w:t>
            </w:r>
          </w:p>
        </w:tc>
      </w:tr>
    </w:tbl>
    <w:p w:rsidR="00270381" w:rsidRDefault="00270381" w:rsidP="00572E80">
      <w:pPr>
        <w:pStyle w:val="BodyText"/>
        <w:widowControl w:val="0"/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Из данных таблицы 3  видно, что </w:t>
      </w:r>
      <w:r w:rsidRPr="00856332">
        <w:rPr>
          <w:b w:val="0"/>
          <w:szCs w:val="28"/>
        </w:rPr>
        <w:t>вторичны</w:t>
      </w:r>
      <w:r>
        <w:rPr>
          <w:b w:val="0"/>
          <w:szCs w:val="28"/>
        </w:rPr>
        <w:t>е</w:t>
      </w:r>
      <w:r w:rsidRPr="00856332">
        <w:rPr>
          <w:b w:val="0"/>
          <w:szCs w:val="28"/>
        </w:rPr>
        <w:t xml:space="preserve">  ресурс</w:t>
      </w:r>
      <w:r>
        <w:rPr>
          <w:b w:val="0"/>
          <w:szCs w:val="28"/>
        </w:rPr>
        <w:t>ы переработки груш являются источниками таких микронутриентов, как витамины С и , РР, Р-активные вещества, а также</w:t>
      </w:r>
      <w:r w:rsidRPr="003C52EC">
        <w:rPr>
          <w:b w:val="0"/>
          <w:szCs w:val="28"/>
        </w:rPr>
        <w:t xml:space="preserve"> </w:t>
      </w:r>
      <w:r>
        <w:rPr>
          <w:b w:val="0"/>
          <w:szCs w:val="28"/>
        </w:rPr>
        <w:t>источниками макроэлементов - калия, кальция, магния, фосфора и микроэлементов - железа, меди, цинка и марганца.</w:t>
      </w:r>
    </w:p>
    <w:p w:rsidR="00270381" w:rsidRDefault="00270381" w:rsidP="00572E8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Следует отметить, что витамин С и Р-активные вещества являются термолабильными микронутриентами и обеспечение их минимальных потерь в процессе сушки является обязательным условием получения высококачественной пищевой добавки.</w:t>
      </w:r>
    </w:p>
    <w:p w:rsidR="00270381" w:rsidRDefault="00270381" w:rsidP="0010002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Известно, что наиболее мягкие температурные режимы сушки растительного сырья (50-60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С) можно достичь при осуществлении процесса его сушки в ИК-сушилках </w:t>
      </w:r>
      <w:r w:rsidRPr="00E62C9C">
        <w:rPr>
          <w:sz w:val="28"/>
          <w:szCs w:val="28"/>
        </w:rPr>
        <w:t>[</w:t>
      </w:r>
      <w:r>
        <w:rPr>
          <w:sz w:val="28"/>
          <w:szCs w:val="28"/>
        </w:rPr>
        <w:t>6,7</w:t>
      </w:r>
      <w:r w:rsidRPr="00E62C9C">
        <w:rPr>
          <w:sz w:val="28"/>
          <w:szCs w:val="28"/>
        </w:rPr>
        <w:t>]</w:t>
      </w:r>
      <w:r>
        <w:rPr>
          <w:sz w:val="28"/>
          <w:szCs w:val="28"/>
        </w:rPr>
        <w:t>. Однако, продолжительность процесса ИК-сушки составляет 4 часа и более, что приводит, с одной стороны, к увеличению потерь термолабильных биологически активных веществ, содержащихся в сырье, а, с другой стороны, к увеличению энергозатрат и снижению производительности.</w:t>
      </w:r>
    </w:p>
    <w:p w:rsidR="00270381" w:rsidRDefault="00270381" w:rsidP="00100024">
      <w:pPr>
        <w:pStyle w:val="BodyText"/>
        <w:widowControl w:val="0"/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Ранее нами было показано </w:t>
      </w:r>
      <w:r w:rsidRPr="00A6003F">
        <w:rPr>
          <w:b w:val="0"/>
          <w:szCs w:val="28"/>
        </w:rPr>
        <w:t>[</w:t>
      </w:r>
      <w:r>
        <w:rPr>
          <w:b w:val="0"/>
          <w:szCs w:val="28"/>
        </w:rPr>
        <w:t>2,3</w:t>
      </w:r>
      <w:r w:rsidRPr="00A6003F">
        <w:rPr>
          <w:b w:val="0"/>
          <w:szCs w:val="28"/>
        </w:rPr>
        <w:t>]</w:t>
      </w:r>
      <w:r>
        <w:rPr>
          <w:b w:val="0"/>
          <w:szCs w:val="28"/>
        </w:rPr>
        <w:t>,</w:t>
      </w:r>
      <w:r w:rsidRPr="00F8469C">
        <w:rPr>
          <w:b w:val="0"/>
          <w:szCs w:val="28"/>
        </w:rPr>
        <w:t xml:space="preserve"> что влага, содержащаяся в</w:t>
      </w:r>
      <w:r>
        <w:rPr>
          <w:b w:val="0"/>
          <w:szCs w:val="28"/>
        </w:rPr>
        <w:t>о вторичных</w:t>
      </w:r>
      <w:r w:rsidRPr="00F8469C">
        <w:rPr>
          <w:b w:val="0"/>
          <w:szCs w:val="28"/>
        </w:rPr>
        <w:t xml:space="preserve"> растительн</w:t>
      </w:r>
      <w:r>
        <w:rPr>
          <w:b w:val="0"/>
          <w:szCs w:val="28"/>
        </w:rPr>
        <w:t>ых ресурсах</w:t>
      </w:r>
      <w:r w:rsidRPr="00F8469C">
        <w:rPr>
          <w:b w:val="0"/>
          <w:szCs w:val="28"/>
        </w:rPr>
        <w:t>,</w:t>
      </w:r>
      <w:r>
        <w:rPr>
          <w:b w:val="0"/>
          <w:szCs w:val="28"/>
        </w:rPr>
        <w:t xml:space="preserve">  </w:t>
      </w:r>
      <w:r w:rsidRPr="00F8469C">
        <w:rPr>
          <w:b w:val="0"/>
          <w:szCs w:val="28"/>
        </w:rPr>
        <w:t xml:space="preserve"> находится в нескольких состояниях, а именно, в прочносвязанном, </w:t>
      </w:r>
      <w:r>
        <w:rPr>
          <w:b w:val="0"/>
          <w:szCs w:val="28"/>
        </w:rPr>
        <w:t xml:space="preserve">связанном и свободном, при этом ЯМ-релаксационные характеристики протонов воды в указанных объектах коррелируют с содержанием влаги </w:t>
      </w:r>
      <w:r w:rsidRPr="00100024">
        <w:rPr>
          <w:b w:val="0"/>
          <w:szCs w:val="28"/>
        </w:rPr>
        <w:t>.</w:t>
      </w:r>
    </w:p>
    <w:p w:rsidR="00270381" w:rsidRDefault="00270381" w:rsidP="00515232">
      <w:pPr>
        <w:pStyle w:val="BodyText"/>
        <w:widowControl w:val="0"/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С целью </w:t>
      </w:r>
      <w:r w:rsidRPr="00211A7B">
        <w:rPr>
          <w:b w:val="0"/>
          <w:szCs w:val="28"/>
        </w:rPr>
        <w:t>выявлен</w:t>
      </w:r>
      <w:r>
        <w:rPr>
          <w:b w:val="0"/>
          <w:szCs w:val="28"/>
        </w:rPr>
        <w:t xml:space="preserve">ия форм связи влаги </w:t>
      </w:r>
      <w:r w:rsidRPr="00856332">
        <w:rPr>
          <w:b w:val="0"/>
          <w:szCs w:val="28"/>
        </w:rPr>
        <w:t>во</w:t>
      </w:r>
      <w:r w:rsidRPr="00856332">
        <w:rPr>
          <w:b w:val="0"/>
          <w:szCs w:val="24"/>
        </w:rPr>
        <w:t xml:space="preserve"> </w:t>
      </w:r>
      <w:r w:rsidRPr="00856332">
        <w:rPr>
          <w:b w:val="0"/>
          <w:szCs w:val="28"/>
        </w:rPr>
        <w:t>втори</w:t>
      </w:r>
      <w:r>
        <w:rPr>
          <w:b w:val="0"/>
          <w:szCs w:val="28"/>
        </w:rPr>
        <w:t>чных  ресурсах переработки груш применяли импульсный</w:t>
      </w:r>
      <w:r w:rsidRPr="00211A7B">
        <w:rPr>
          <w:b w:val="0"/>
          <w:szCs w:val="28"/>
        </w:rPr>
        <w:t xml:space="preserve"> метод </w:t>
      </w:r>
      <w:r>
        <w:rPr>
          <w:b w:val="0"/>
          <w:szCs w:val="28"/>
        </w:rPr>
        <w:t>ЯМР</w:t>
      </w:r>
      <w:r w:rsidRPr="00211A7B">
        <w:rPr>
          <w:b w:val="0"/>
          <w:szCs w:val="28"/>
        </w:rPr>
        <w:t>, позволяющий определить содержание указанных форм влаги на основании исследования ЯМР характеристик – времен спин-спиновой релаксации и амплитуд ЯМР сигналов протонов воды.</w:t>
      </w:r>
    </w:p>
    <w:p w:rsidR="00270381" w:rsidRDefault="00270381" w:rsidP="00515232">
      <w:pPr>
        <w:pStyle w:val="BodyText"/>
        <w:widowControl w:val="0"/>
        <w:spacing w:line="360" w:lineRule="auto"/>
        <w:rPr>
          <w:b w:val="0"/>
          <w:szCs w:val="28"/>
        </w:rPr>
      </w:pPr>
      <w:r>
        <w:rPr>
          <w:b w:val="0"/>
          <w:szCs w:val="28"/>
        </w:rPr>
        <w:t xml:space="preserve">В таблице 4 приведены ЯМ-релаксационные характеристики протонов воды, содержащейся </w:t>
      </w:r>
      <w:r w:rsidRPr="00856332">
        <w:rPr>
          <w:b w:val="0"/>
          <w:szCs w:val="28"/>
        </w:rPr>
        <w:t>во</w:t>
      </w:r>
      <w:r w:rsidRPr="00856332">
        <w:rPr>
          <w:b w:val="0"/>
          <w:szCs w:val="24"/>
        </w:rPr>
        <w:t xml:space="preserve"> </w:t>
      </w:r>
      <w:r w:rsidRPr="00856332">
        <w:rPr>
          <w:b w:val="0"/>
          <w:szCs w:val="28"/>
        </w:rPr>
        <w:t>вторичных  ресурсах переработки груш</w:t>
      </w:r>
      <w:r>
        <w:rPr>
          <w:b w:val="0"/>
          <w:szCs w:val="28"/>
        </w:rPr>
        <w:t>.</w:t>
      </w:r>
    </w:p>
    <w:p w:rsidR="00270381" w:rsidRDefault="00270381" w:rsidP="00515232">
      <w:pPr>
        <w:pStyle w:val="BodyText"/>
        <w:widowControl w:val="0"/>
        <w:spacing w:line="360" w:lineRule="auto"/>
        <w:ind w:firstLine="0"/>
        <w:rPr>
          <w:b w:val="0"/>
          <w:szCs w:val="28"/>
        </w:rPr>
      </w:pPr>
    </w:p>
    <w:p w:rsidR="00270381" w:rsidRDefault="00270381" w:rsidP="00515232">
      <w:pPr>
        <w:pStyle w:val="BodyText"/>
        <w:widowControl w:val="0"/>
        <w:spacing w:line="360" w:lineRule="auto"/>
        <w:ind w:firstLine="0"/>
        <w:rPr>
          <w:b w:val="0"/>
          <w:szCs w:val="28"/>
        </w:rPr>
      </w:pPr>
      <w:r>
        <w:rPr>
          <w:b w:val="0"/>
          <w:szCs w:val="28"/>
        </w:rPr>
        <w:t xml:space="preserve">Таблица 4 - ЯМ-релаксационные характеристики протонов воды, содержащейся </w:t>
      </w:r>
      <w:r w:rsidRPr="00856332">
        <w:rPr>
          <w:b w:val="0"/>
          <w:szCs w:val="28"/>
        </w:rPr>
        <w:t>во</w:t>
      </w:r>
      <w:r w:rsidRPr="00856332">
        <w:rPr>
          <w:b w:val="0"/>
          <w:szCs w:val="24"/>
        </w:rPr>
        <w:t xml:space="preserve"> </w:t>
      </w:r>
      <w:r w:rsidRPr="00856332">
        <w:rPr>
          <w:b w:val="0"/>
          <w:szCs w:val="28"/>
        </w:rPr>
        <w:t>вторичных  ресурсах переработки груш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6"/>
        <w:gridCol w:w="4389"/>
      </w:tblGrid>
      <w:tr w:rsidR="00270381" w:rsidRPr="00A3410E" w:rsidTr="00A3410E">
        <w:tc>
          <w:tcPr>
            <w:tcW w:w="4896" w:type="dxa"/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389" w:type="dxa"/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Значение показателя</w:t>
            </w:r>
          </w:p>
        </w:tc>
      </w:tr>
      <w:tr w:rsidR="00270381" w:rsidRPr="00A3410E" w:rsidTr="00A3410E">
        <w:tc>
          <w:tcPr>
            <w:tcW w:w="4896" w:type="dxa"/>
            <w:tcBorders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Время спин-спиновой релаксации (Т</w:t>
            </w:r>
            <w:r w:rsidRPr="00A3410E">
              <w:rPr>
                <w:b w:val="0"/>
                <w:sz w:val="24"/>
                <w:szCs w:val="24"/>
                <w:vertAlign w:val="subscript"/>
              </w:rPr>
              <w:t>2</w:t>
            </w:r>
            <w:r w:rsidRPr="00A3410E">
              <w:rPr>
                <w:b w:val="0"/>
                <w:sz w:val="24"/>
                <w:szCs w:val="24"/>
                <w:vertAlign w:val="subscript"/>
                <w:lang w:val="en-US"/>
              </w:rPr>
              <w:t>i</w:t>
            </w:r>
            <w:r w:rsidRPr="00A3410E">
              <w:rPr>
                <w:b w:val="0"/>
                <w:sz w:val="24"/>
                <w:szCs w:val="24"/>
              </w:rPr>
              <w:t>), мс:</w:t>
            </w:r>
          </w:p>
        </w:tc>
        <w:tc>
          <w:tcPr>
            <w:tcW w:w="4389" w:type="dxa"/>
            <w:tcBorders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rPr>
                <w:b w:val="0"/>
                <w:sz w:val="24"/>
                <w:szCs w:val="24"/>
              </w:rPr>
            </w:pPr>
          </w:p>
        </w:tc>
      </w:tr>
      <w:tr w:rsidR="00270381" w:rsidRPr="00A3410E" w:rsidTr="00A3410E">
        <w:tc>
          <w:tcPr>
            <w:tcW w:w="4896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первая компонента</w:t>
            </w:r>
          </w:p>
        </w:tc>
        <w:tc>
          <w:tcPr>
            <w:tcW w:w="4389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227,0</w:t>
            </w:r>
          </w:p>
        </w:tc>
      </w:tr>
      <w:tr w:rsidR="00270381" w:rsidRPr="00A3410E" w:rsidTr="00A3410E">
        <w:tc>
          <w:tcPr>
            <w:tcW w:w="4896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вторая компонента</w:t>
            </w:r>
          </w:p>
        </w:tc>
        <w:tc>
          <w:tcPr>
            <w:tcW w:w="4389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55,5</w:t>
            </w:r>
          </w:p>
        </w:tc>
      </w:tr>
      <w:tr w:rsidR="00270381" w:rsidRPr="00A3410E" w:rsidTr="00A3410E">
        <w:tc>
          <w:tcPr>
            <w:tcW w:w="4896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третья компонента</w:t>
            </w:r>
          </w:p>
        </w:tc>
        <w:tc>
          <w:tcPr>
            <w:tcW w:w="4389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7,0</w:t>
            </w:r>
          </w:p>
        </w:tc>
      </w:tr>
      <w:tr w:rsidR="00270381" w:rsidRPr="00A3410E" w:rsidTr="00A3410E">
        <w:tc>
          <w:tcPr>
            <w:tcW w:w="4896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Амплитуда сигналов ЯМР протонов (А</w:t>
            </w:r>
            <w:r w:rsidRPr="00A3410E">
              <w:rPr>
                <w:b w:val="0"/>
                <w:sz w:val="24"/>
                <w:szCs w:val="24"/>
                <w:vertAlign w:val="subscript"/>
                <w:lang w:val="en-US"/>
              </w:rPr>
              <w:t>i</w:t>
            </w:r>
            <w:r w:rsidRPr="00A3410E">
              <w:rPr>
                <w:b w:val="0"/>
                <w:sz w:val="24"/>
                <w:szCs w:val="24"/>
              </w:rPr>
              <w:t>), %:</w:t>
            </w:r>
          </w:p>
        </w:tc>
        <w:tc>
          <w:tcPr>
            <w:tcW w:w="4389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rPr>
                <w:b w:val="0"/>
                <w:sz w:val="24"/>
                <w:szCs w:val="24"/>
              </w:rPr>
            </w:pPr>
          </w:p>
        </w:tc>
      </w:tr>
      <w:tr w:rsidR="00270381" w:rsidRPr="00A3410E" w:rsidTr="00A3410E">
        <w:tc>
          <w:tcPr>
            <w:tcW w:w="4896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первой компоненты</w:t>
            </w:r>
          </w:p>
        </w:tc>
        <w:tc>
          <w:tcPr>
            <w:tcW w:w="4389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66,7</w:t>
            </w:r>
          </w:p>
        </w:tc>
      </w:tr>
      <w:tr w:rsidR="00270381" w:rsidRPr="00A3410E" w:rsidTr="00A3410E">
        <w:tc>
          <w:tcPr>
            <w:tcW w:w="4896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второй компоненты</w:t>
            </w:r>
          </w:p>
        </w:tc>
        <w:tc>
          <w:tcPr>
            <w:tcW w:w="4389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29,9</w:t>
            </w:r>
          </w:p>
        </w:tc>
      </w:tr>
      <w:tr w:rsidR="00270381" w:rsidRPr="00A3410E" w:rsidTr="00A3410E">
        <w:tc>
          <w:tcPr>
            <w:tcW w:w="4896" w:type="dxa"/>
            <w:tcBorders>
              <w:top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третьей компоненты</w:t>
            </w:r>
          </w:p>
        </w:tc>
        <w:tc>
          <w:tcPr>
            <w:tcW w:w="4389" w:type="dxa"/>
            <w:tcBorders>
              <w:top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3,4</w:t>
            </w:r>
          </w:p>
        </w:tc>
      </w:tr>
    </w:tbl>
    <w:p w:rsidR="00270381" w:rsidRDefault="00270381" w:rsidP="006A0FEA">
      <w:pPr>
        <w:pStyle w:val="BodyText"/>
        <w:widowControl w:val="0"/>
        <w:spacing w:line="360" w:lineRule="auto"/>
        <w:ind w:firstLine="798"/>
        <w:rPr>
          <w:b w:val="0"/>
          <w:szCs w:val="28"/>
        </w:rPr>
      </w:pPr>
    </w:p>
    <w:p w:rsidR="00270381" w:rsidRDefault="00270381" w:rsidP="006A0FEA">
      <w:pPr>
        <w:pStyle w:val="BodyText"/>
        <w:widowControl w:val="0"/>
        <w:spacing w:line="360" w:lineRule="auto"/>
        <w:ind w:firstLine="798"/>
        <w:rPr>
          <w:b w:val="0"/>
          <w:szCs w:val="28"/>
        </w:rPr>
      </w:pPr>
      <w:r>
        <w:rPr>
          <w:b w:val="0"/>
          <w:szCs w:val="28"/>
        </w:rPr>
        <w:t>Установлено, что протоны воды, содержащейся во вторичных ресурсах, представлены тремя компонентами с различными временами спин-спиновой релаксации (Т</w:t>
      </w:r>
      <w:r>
        <w:rPr>
          <w:b w:val="0"/>
          <w:szCs w:val="28"/>
          <w:vertAlign w:val="subscript"/>
        </w:rPr>
        <w:t>2</w:t>
      </w:r>
      <w:r>
        <w:rPr>
          <w:b w:val="0"/>
          <w:szCs w:val="28"/>
          <w:vertAlign w:val="subscript"/>
          <w:lang w:val="en-US"/>
        </w:rPr>
        <w:t>i</w:t>
      </w:r>
      <w:r>
        <w:rPr>
          <w:b w:val="0"/>
          <w:szCs w:val="28"/>
        </w:rPr>
        <w:t>), а именно, первая компонента протонов воды с временем спин-спиновой релаксации 227 мс характеризует молекулы воды, находящиеся в  свободном состоянии, вторая компонента с временем спин-спиновой релаксации 55,5 мс - молекулы воды, находящиеся в связанном состоянии, а третья компонента с временем спин-спиновой релаксации 7,0 мс – молекулы воды, находящиеся в прочносвязанном состоянии.</w:t>
      </w:r>
    </w:p>
    <w:p w:rsidR="00270381" w:rsidRDefault="00270381" w:rsidP="00515232">
      <w:pPr>
        <w:pStyle w:val="BodyText"/>
        <w:widowControl w:val="0"/>
        <w:spacing w:line="360" w:lineRule="auto"/>
        <w:ind w:firstLine="0"/>
        <w:rPr>
          <w:b w:val="0"/>
        </w:rPr>
      </w:pPr>
      <w:r>
        <w:tab/>
      </w:r>
      <w:r w:rsidRPr="00E12C6F">
        <w:rPr>
          <w:b w:val="0"/>
        </w:rPr>
        <w:t xml:space="preserve">Учитывая, что амплитуда сигналов </w:t>
      </w:r>
      <w:r w:rsidRPr="00AE26A3">
        <w:rPr>
          <w:b w:val="0"/>
        </w:rPr>
        <w:t>ЯМР</w:t>
      </w:r>
      <w:r w:rsidRPr="00E12C6F">
        <w:rPr>
          <w:b w:val="0"/>
        </w:rPr>
        <w:t xml:space="preserve"> протонов воды является количественной характеристикой системы, можно сделать следующий вывод: </w:t>
      </w:r>
      <w:r w:rsidRPr="00856332">
        <w:rPr>
          <w:b w:val="0"/>
          <w:szCs w:val="28"/>
        </w:rPr>
        <w:t>во</w:t>
      </w:r>
      <w:r w:rsidRPr="00856332">
        <w:rPr>
          <w:b w:val="0"/>
          <w:szCs w:val="24"/>
        </w:rPr>
        <w:t xml:space="preserve"> </w:t>
      </w:r>
      <w:r w:rsidRPr="00856332">
        <w:rPr>
          <w:b w:val="0"/>
          <w:szCs w:val="28"/>
        </w:rPr>
        <w:t>вторичных  ресурсах переработки груш</w:t>
      </w:r>
      <w:r>
        <w:rPr>
          <w:b w:val="0"/>
          <w:szCs w:val="28"/>
        </w:rPr>
        <w:t xml:space="preserve"> </w:t>
      </w:r>
      <w:r w:rsidRPr="00E12C6F">
        <w:rPr>
          <w:b w:val="0"/>
        </w:rPr>
        <w:t xml:space="preserve">содержание свободной влаги составляет    </w:t>
      </w:r>
      <w:r>
        <w:rPr>
          <w:b w:val="0"/>
        </w:rPr>
        <w:t>66</w:t>
      </w:r>
      <w:r w:rsidRPr="00E12C6F">
        <w:rPr>
          <w:b w:val="0"/>
        </w:rPr>
        <w:t>,</w:t>
      </w:r>
      <w:r>
        <w:rPr>
          <w:b w:val="0"/>
        </w:rPr>
        <w:t>7</w:t>
      </w:r>
      <w:r w:rsidRPr="00E12C6F">
        <w:rPr>
          <w:b w:val="0"/>
        </w:rPr>
        <w:t xml:space="preserve"> %, связанной – </w:t>
      </w:r>
      <w:r>
        <w:rPr>
          <w:b w:val="0"/>
        </w:rPr>
        <w:t>29,9</w:t>
      </w:r>
      <w:r w:rsidRPr="00E12C6F">
        <w:rPr>
          <w:b w:val="0"/>
        </w:rPr>
        <w:t xml:space="preserve"> %, а прочносвязанной</w:t>
      </w:r>
      <w:r>
        <w:rPr>
          <w:b w:val="0"/>
        </w:rPr>
        <w:t>- 3,4 % от общего содержания влаги.</w:t>
      </w:r>
    </w:p>
    <w:p w:rsidR="00270381" w:rsidRPr="006A0FEA" w:rsidRDefault="00270381" w:rsidP="00515232">
      <w:pPr>
        <w:spacing w:line="360" w:lineRule="auto"/>
        <w:ind w:firstLine="720"/>
        <w:jc w:val="both"/>
        <w:rPr>
          <w:sz w:val="28"/>
          <w:szCs w:val="20"/>
        </w:rPr>
      </w:pPr>
      <w:r w:rsidRPr="006A0FEA">
        <w:rPr>
          <w:sz w:val="28"/>
          <w:szCs w:val="20"/>
        </w:rPr>
        <w:t xml:space="preserve">Учитывая, что во вторичных  ресурсах переработки груш содержится более 33,3 % воды (влаги), находящейся в связанном (29,9%) и прочносвязанном  состоянии (3,4 %), для сокращения продолжительности процесса сушки их предварительно обрабатывали в ЭМП СВЧ с различным темпом повышения температуры (темп нагрева) от 0,2 </w:t>
      </w:r>
      <w:r w:rsidRPr="004F51DC">
        <w:rPr>
          <w:sz w:val="28"/>
          <w:szCs w:val="28"/>
          <w:vertAlign w:val="superscript"/>
        </w:rPr>
        <w:t>0</w:t>
      </w:r>
      <w:r w:rsidRPr="006A0FEA">
        <w:rPr>
          <w:sz w:val="28"/>
          <w:szCs w:val="20"/>
        </w:rPr>
        <w:t xml:space="preserve">С/с до  0,8 </w:t>
      </w:r>
      <w:r w:rsidRPr="004F51DC">
        <w:rPr>
          <w:sz w:val="28"/>
          <w:szCs w:val="28"/>
          <w:vertAlign w:val="superscript"/>
        </w:rPr>
        <w:t>0</w:t>
      </w:r>
      <w:r w:rsidRPr="006A0FEA">
        <w:rPr>
          <w:sz w:val="28"/>
          <w:szCs w:val="20"/>
        </w:rPr>
        <w:t xml:space="preserve">С/с до достижения температуры 60 </w:t>
      </w:r>
      <w:r w:rsidRPr="004F51DC">
        <w:rPr>
          <w:sz w:val="28"/>
          <w:szCs w:val="28"/>
          <w:vertAlign w:val="superscript"/>
        </w:rPr>
        <w:t>0</w:t>
      </w:r>
      <w:r w:rsidRPr="006A0FEA">
        <w:rPr>
          <w:sz w:val="28"/>
          <w:szCs w:val="20"/>
        </w:rPr>
        <w:t xml:space="preserve">С. </w:t>
      </w:r>
    </w:p>
    <w:p w:rsidR="00270381" w:rsidRPr="006B3FD4" w:rsidRDefault="00270381" w:rsidP="0051523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сравнения указанные вторичные ресурсы нагревали в сушильном шкафу до температуры 60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С и определяли содержание связанной и свободной влаги с применением </w:t>
      </w:r>
      <w:r w:rsidRPr="004F51DC">
        <w:rPr>
          <w:sz w:val="28"/>
          <w:szCs w:val="28"/>
        </w:rPr>
        <w:t>импульсн</w:t>
      </w:r>
      <w:r>
        <w:rPr>
          <w:sz w:val="28"/>
          <w:szCs w:val="28"/>
        </w:rPr>
        <w:t>ого</w:t>
      </w:r>
      <w:r w:rsidRPr="004F51DC">
        <w:rPr>
          <w:sz w:val="28"/>
          <w:szCs w:val="28"/>
        </w:rPr>
        <w:t xml:space="preserve"> метод</w:t>
      </w:r>
      <w:r>
        <w:rPr>
          <w:sz w:val="28"/>
          <w:szCs w:val="28"/>
        </w:rPr>
        <w:t>а</w:t>
      </w:r>
      <w:r w:rsidRPr="004F51DC">
        <w:rPr>
          <w:sz w:val="28"/>
          <w:szCs w:val="28"/>
        </w:rPr>
        <w:t xml:space="preserve"> ЯМР</w:t>
      </w:r>
      <w:r>
        <w:rPr>
          <w:sz w:val="28"/>
          <w:szCs w:val="28"/>
        </w:rPr>
        <w:t xml:space="preserve">  (контрольный образец).</w:t>
      </w:r>
    </w:p>
    <w:p w:rsidR="00270381" w:rsidRDefault="00270381" w:rsidP="00515232">
      <w:pPr>
        <w:pStyle w:val="BodyText"/>
        <w:widowControl w:val="0"/>
        <w:spacing w:line="360" w:lineRule="auto"/>
        <w:rPr>
          <w:b w:val="0"/>
          <w:szCs w:val="28"/>
        </w:rPr>
      </w:pPr>
      <w:r>
        <w:rPr>
          <w:b w:val="0"/>
          <w:szCs w:val="28"/>
        </w:rPr>
        <w:t>Д</w:t>
      </w:r>
      <w:r w:rsidRPr="006B18B4">
        <w:rPr>
          <w:b w:val="0"/>
          <w:szCs w:val="28"/>
        </w:rPr>
        <w:t>анные, характеризующие влияние параметров ЭМП СВЧ на значения амплитуд сигналов ЯМР протонов воды, содержащ</w:t>
      </w:r>
      <w:r>
        <w:rPr>
          <w:b w:val="0"/>
          <w:szCs w:val="28"/>
        </w:rPr>
        <w:t>ей</w:t>
      </w:r>
      <w:r w:rsidRPr="006B18B4">
        <w:rPr>
          <w:b w:val="0"/>
          <w:szCs w:val="28"/>
        </w:rPr>
        <w:t xml:space="preserve">ся в </w:t>
      </w:r>
      <w:r w:rsidRPr="0073357C">
        <w:rPr>
          <w:b w:val="0"/>
          <w:szCs w:val="28"/>
        </w:rPr>
        <w:t>исследуемых образцах</w:t>
      </w:r>
      <w:r>
        <w:rPr>
          <w:b w:val="0"/>
          <w:szCs w:val="28"/>
        </w:rPr>
        <w:t>,</w:t>
      </w:r>
      <w:r>
        <w:rPr>
          <w:szCs w:val="28"/>
        </w:rPr>
        <w:t xml:space="preserve"> </w:t>
      </w:r>
      <w:r w:rsidRPr="006B18B4">
        <w:rPr>
          <w:b w:val="0"/>
          <w:szCs w:val="28"/>
        </w:rPr>
        <w:t>приведены</w:t>
      </w:r>
      <w:r>
        <w:rPr>
          <w:b w:val="0"/>
          <w:szCs w:val="28"/>
        </w:rPr>
        <w:t xml:space="preserve"> в </w:t>
      </w:r>
      <w:r w:rsidRPr="006B18B4">
        <w:rPr>
          <w:b w:val="0"/>
          <w:szCs w:val="28"/>
        </w:rPr>
        <w:t xml:space="preserve">таблице </w:t>
      </w:r>
      <w:r>
        <w:rPr>
          <w:b w:val="0"/>
          <w:szCs w:val="28"/>
        </w:rPr>
        <w:t>5.</w:t>
      </w:r>
    </w:p>
    <w:p w:rsidR="00270381" w:rsidRDefault="00270381" w:rsidP="006A0FEA">
      <w:pPr>
        <w:spacing w:line="360" w:lineRule="auto"/>
        <w:ind w:right="-221"/>
        <w:jc w:val="both"/>
        <w:rPr>
          <w:sz w:val="28"/>
          <w:szCs w:val="28"/>
        </w:rPr>
      </w:pPr>
      <w:r w:rsidRPr="00B73CEE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5</w:t>
      </w:r>
      <w:r w:rsidRPr="00B73CEE">
        <w:rPr>
          <w:sz w:val="28"/>
          <w:szCs w:val="28"/>
        </w:rPr>
        <w:t xml:space="preserve"> – Влияние параметров ЭМП СВЧ на значения амплитуд сигналов </w:t>
      </w:r>
      <w:r w:rsidRPr="006200F1">
        <w:rPr>
          <w:sz w:val="28"/>
          <w:szCs w:val="28"/>
        </w:rPr>
        <w:t>ЯМР</w:t>
      </w:r>
      <w:r w:rsidRPr="006200F1">
        <w:rPr>
          <w:b/>
          <w:sz w:val="28"/>
          <w:szCs w:val="28"/>
        </w:rPr>
        <w:t xml:space="preserve"> </w:t>
      </w:r>
      <w:r>
        <w:rPr>
          <w:b/>
          <w:szCs w:val="28"/>
        </w:rPr>
        <w:t xml:space="preserve"> </w:t>
      </w:r>
      <w:r w:rsidRPr="00B73CEE">
        <w:rPr>
          <w:sz w:val="28"/>
          <w:szCs w:val="28"/>
        </w:rPr>
        <w:t xml:space="preserve">протонов воды, содержащейся </w:t>
      </w:r>
      <w:r>
        <w:rPr>
          <w:sz w:val="28"/>
          <w:szCs w:val="28"/>
        </w:rPr>
        <w:t xml:space="preserve">во вторичных ресурсах переработки              </w:t>
      </w:r>
    </w:p>
    <w:p w:rsidR="00270381" w:rsidRPr="00983170" w:rsidRDefault="00270381" w:rsidP="0051523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груш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3"/>
        <w:gridCol w:w="1915"/>
        <w:gridCol w:w="1907"/>
        <w:gridCol w:w="2343"/>
      </w:tblGrid>
      <w:tr w:rsidR="00270381" w:rsidRPr="00A3410E" w:rsidTr="00A3410E">
        <w:tc>
          <w:tcPr>
            <w:tcW w:w="3303" w:type="dxa"/>
            <w:vMerge w:val="restart"/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Наименование образца вторичных ресурсов переработки   груш</w:t>
            </w:r>
          </w:p>
        </w:tc>
        <w:tc>
          <w:tcPr>
            <w:tcW w:w="6165" w:type="dxa"/>
            <w:gridSpan w:val="3"/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 xml:space="preserve">Значение амплитуды сигналов ЯМР протонов воды, </w:t>
            </w:r>
          </w:p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% для компонент</w:t>
            </w:r>
          </w:p>
        </w:tc>
      </w:tr>
      <w:tr w:rsidR="00270381" w:rsidRPr="00A3410E" w:rsidTr="00A3410E">
        <w:tc>
          <w:tcPr>
            <w:tcW w:w="3303" w:type="dxa"/>
            <w:vMerge/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1915" w:type="dxa"/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первой (А</w:t>
            </w:r>
            <w:r w:rsidRPr="00A3410E">
              <w:rPr>
                <w:b w:val="0"/>
                <w:sz w:val="24"/>
                <w:szCs w:val="24"/>
                <w:vertAlign w:val="subscript"/>
              </w:rPr>
              <w:t>1</w:t>
            </w:r>
            <w:r w:rsidRPr="00A3410E">
              <w:rPr>
                <w:b w:val="0"/>
                <w:sz w:val="24"/>
                <w:szCs w:val="24"/>
              </w:rPr>
              <w:t>)</w:t>
            </w:r>
          </w:p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(свободная влага)</w:t>
            </w:r>
          </w:p>
        </w:tc>
        <w:tc>
          <w:tcPr>
            <w:tcW w:w="1907" w:type="dxa"/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второй (А</w:t>
            </w:r>
            <w:r w:rsidRPr="00A3410E">
              <w:rPr>
                <w:b w:val="0"/>
                <w:sz w:val="24"/>
                <w:szCs w:val="24"/>
                <w:vertAlign w:val="subscript"/>
              </w:rPr>
              <w:t>2</w:t>
            </w:r>
            <w:r w:rsidRPr="00A3410E">
              <w:rPr>
                <w:b w:val="0"/>
                <w:sz w:val="24"/>
                <w:szCs w:val="24"/>
              </w:rPr>
              <w:t>)</w:t>
            </w:r>
          </w:p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(связанная влага)</w:t>
            </w:r>
          </w:p>
        </w:tc>
        <w:tc>
          <w:tcPr>
            <w:tcW w:w="2343" w:type="dxa"/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третьей (А</w:t>
            </w:r>
            <w:r w:rsidRPr="00A3410E">
              <w:rPr>
                <w:b w:val="0"/>
                <w:sz w:val="24"/>
                <w:szCs w:val="24"/>
                <w:vertAlign w:val="subscript"/>
              </w:rPr>
              <w:t>3</w:t>
            </w:r>
            <w:r w:rsidRPr="00A3410E">
              <w:rPr>
                <w:b w:val="0"/>
                <w:sz w:val="24"/>
                <w:szCs w:val="24"/>
              </w:rPr>
              <w:t>)</w:t>
            </w:r>
          </w:p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(прочносвязанная  влага)</w:t>
            </w:r>
          </w:p>
        </w:tc>
      </w:tr>
      <w:tr w:rsidR="00270381" w:rsidRPr="00A3410E" w:rsidTr="00A3410E">
        <w:tc>
          <w:tcPr>
            <w:tcW w:w="3303" w:type="dxa"/>
            <w:tcBorders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Контрольный (без обработки)</w:t>
            </w:r>
          </w:p>
        </w:tc>
        <w:tc>
          <w:tcPr>
            <w:tcW w:w="1915" w:type="dxa"/>
            <w:tcBorders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</w:p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66,7</w:t>
            </w:r>
          </w:p>
        </w:tc>
        <w:tc>
          <w:tcPr>
            <w:tcW w:w="1907" w:type="dxa"/>
            <w:tcBorders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</w:p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29,9</w:t>
            </w:r>
          </w:p>
        </w:tc>
        <w:tc>
          <w:tcPr>
            <w:tcW w:w="2343" w:type="dxa"/>
            <w:tcBorders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</w:p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3,4</w:t>
            </w:r>
          </w:p>
        </w:tc>
      </w:tr>
      <w:tr w:rsidR="00270381" w:rsidRPr="00A3410E" w:rsidTr="00A3410E">
        <w:tc>
          <w:tcPr>
            <w:tcW w:w="3303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left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 xml:space="preserve">Обработанный в ЭМП СВЧ с темпом нагрева, </w:t>
            </w:r>
            <w:r w:rsidRPr="00A3410E">
              <w:rPr>
                <w:b w:val="0"/>
                <w:sz w:val="24"/>
                <w:szCs w:val="24"/>
                <w:vertAlign w:val="superscript"/>
              </w:rPr>
              <w:t>0</w:t>
            </w:r>
            <w:r w:rsidRPr="00A3410E">
              <w:rPr>
                <w:b w:val="0"/>
                <w:sz w:val="24"/>
                <w:szCs w:val="24"/>
              </w:rPr>
              <w:t>С/с: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270381" w:rsidRPr="00A3410E" w:rsidTr="00A3410E">
        <w:tc>
          <w:tcPr>
            <w:tcW w:w="3303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900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 xml:space="preserve">0,2 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73,2</w:t>
            </w:r>
          </w:p>
        </w:tc>
        <w:tc>
          <w:tcPr>
            <w:tcW w:w="1907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23,4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3,4</w:t>
            </w:r>
          </w:p>
        </w:tc>
      </w:tr>
      <w:tr w:rsidR="00270381" w:rsidRPr="00A3410E" w:rsidTr="00A3410E">
        <w:tc>
          <w:tcPr>
            <w:tcW w:w="3303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900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0,4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79,2</w:t>
            </w:r>
          </w:p>
        </w:tc>
        <w:tc>
          <w:tcPr>
            <w:tcW w:w="1907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17,4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3,4</w:t>
            </w:r>
          </w:p>
        </w:tc>
      </w:tr>
      <w:tr w:rsidR="00270381" w:rsidRPr="00A3410E" w:rsidTr="00A3410E">
        <w:tc>
          <w:tcPr>
            <w:tcW w:w="3303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900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0,6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79,2</w:t>
            </w:r>
          </w:p>
        </w:tc>
        <w:tc>
          <w:tcPr>
            <w:tcW w:w="1907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17,4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3,4</w:t>
            </w:r>
          </w:p>
        </w:tc>
      </w:tr>
      <w:tr w:rsidR="00270381" w:rsidRPr="00A3410E" w:rsidTr="00A3410E">
        <w:tc>
          <w:tcPr>
            <w:tcW w:w="3303" w:type="dxa"/>
            <w:tcBorders>
              <w:top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900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0,8</w:t>
            </w:r>
          </w:p>
        </w:tc>
        <w:tc>
          <w:tcPr>
            <w:tcW w:w="1915" w:type="dxa"/>
            <w:tcBorders>
              <w:top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79,2</w:t>
            </w:r>
          </w:p>
        </w:tc>
        <w:tc>
          <w:tcPr>
            <w:tcW w:w="1907" w:type="dxa"/>
            <w:tcBorders>
              <w:top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17,4</w:t>
            </w:r>
          </w:p>
        </w:tc>
        <w:tc>
          <w:tcPr>
            <w:tcW w:w="2343" w:type="dxa"/>
            <w:tcBorders>
              <w:top w:val="nil"/>
            </w:tcBorders>
          </w:tcPr>
          <w:p w:rsidR="00270381" w:rsidRPr="00A3410E" w:rsidRDefault="00270381" w:rsidP="00A3410E">
            <w:pPr>
              <w:pStyle w:val="BodyText"/>
              <w:widowControl w:val="0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A3410E">
              <w:rPr>
                <w:b w:val="0"/>
                <w:sz w:val="24"/>
                <w:szCs w:val="24"/>
              </w:rPr>
              <w:t>3,4</w:t>
            </w:r>
          </w:p>
        </w:tc>
      </w:tr>
    </w:tbl>
    <w:p w:rsidR="00270381" w:rsidRDefault="00270381" w:rsidP="00F26FE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данных таблицы 5 видно, что в контрольном образце (без предварительной обработки) в ЭМП СВЧ перераспределение содержащейся в исследуемых образцах связанной и свободной  влаги отсутствовало.</w:t>
      </w:r>
      <w:r w:rsidRPr="00F26FED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Установлено, что максимальный переход связанной влаги в свободную (12,5 %) наблюдается при обработке вторичных ресурсов</w:t>
      </w:r>
      <w:r w:rsidRPr="009831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ЭМП СВЧ с темпом нагрева, равном  0,4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С/с,  до 60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С, при этом дальнейшее повышение темпа нагрева не приводит к еще большему эффекту. Учитывая это обработку вторичных ресурсов в ЭМП СВЧ проводили при темпе нагрева, равном  0,4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С/с .</w:t>
      </w:r>
    </w:p>
    <w:p w:rsidR="00270381" w:rsidRDefault="00270381" w:rsidP="0051523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следующем этапе исследования определяли эффективность предварительной обработки вторичных ресурсов в ЭМП СВЧ перед ИК-сушкой на среднюю скорость их сушки (рисунок 1).</w:t>
      </w:r>
    </w:p>
    <w:p w:rsidR="00270381" w:rsidRDefault="00270381" w:rsidP="00515232">
      <w:pPr>
        <w:spacing w:line="360" w:lineRule="auto"/>
        <w:jc w:val="both"/>
        <w:rPr>
          <w:sz w:val="28"/>
          <w:szCs w:val="28"/>
        </w:rPr>
      </w:pPr>
      <w:r w:rsidRPr="00574A63">
        <w:rPr>
          <w:sz w:val="28"/>
          <w:szCs w:val="28"/>
        </w:rPr>
        <w:object w:dxaOrig="8294" w:dyaOrig="60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6pt;height:300.6pt" o:ole="">
            <v:imagedata r:id="rId11" o:title=""/>
          </v:shape>
          <o:OLEObject Type="Embed" ProgID="MSGraph.Chart.8" ShapeID="_x0000_i1025" DrawAspect="Content" ObjectID="_1568403971" r:id="rId12">
            <o:FieldCodes>\s</o:FieldCodes>
          </o:OLEObject>
        </w:object>
      </w:r>
    </w:p>
    <w:p w:rsidR="00270381" w:rsidRDefault="00270381" w:rsidP="006A0FEA">
      <w:pPr>
        <w:spacing w:line="360" w:lineRule="auto"/>
        <w:ind w:firstLine="720"/>
        <w:jc w:val="center"/>
        <w:rPr>
          <w:sz w:val="28"/>
          <w:szCs w:val="28"/>
        </w:rPr>
      </w:pPr>
      <w:r w:rsidRPr="005F3C94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1</w:t>
      </w:r>
      <w:r w:rsidRPr="005F3C94">
        <w:rPr>
          <w:sz w:val="28"/>
          <w:szCs w:val="28"/>
        </w:rPr>
        <w:t xml:space="preserve"> – Влияние обработки вторичных ресурсов переработки  груш в ЭМП СВЧ на среднюю скорость их  ИК-сушки</w:t>
      </w:r>
      <w:r>
        <w:rPr>
          <w:sz w:val="28"/>
          <w:szCs w:val="28"/>
        </w:rPr>
        <w:t>:  К – контроль (без обработки); обработанные при темпе нагрева: 1-0,2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С/с; 2-0,4</w:t>
      </w:r>
      <w:r>
        <w:rPr>
          <w:sz w:val="28"/>
          <w:szCs w:val="28"/>
          <w:vertAlign w:val="superscript"/>
        </w:rPr>
        <w:t xml:space="preserve"> 0</w:t>
      </w:r>
      <w:r>
        <w:rPr>
          <w:sz w:val="28"/>
          <w:szCs w:val="28"/>
        </w:rPr>
        <w:t>С/с;</w:t>
      </w:r>
    </w:p>
    <w:p w:rsidR="00270381" w:rsidRDefault="00270381" w:rsidP="00D96DC3">
      <w:pPr>
        <w:spacing w:line="360" w:lineRule="auto"/>
        <w:ind w:firstLine="7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3-0,6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С/с</w:t>
      </w:r>
    </w:p>
    <w:p w:rsidR="00270381" w:rsidRDefault="00270381" w:rsidP="005E1DD4">
      <w:pPr>
        <w:spacing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Установлено, что наиболее высокая средняя скорость сушки</w:t>
      </w:r>
      <w:r w:rsidRPr="00540F8A">
        <w:rPr>
          <w:sz w:val="28"/>
          <w:szCs w:val="28"/>
        </w:rPr>
        <w:t xml:space="preserve"> </w:t>
      </w:r>
      <w:r w:rsidRPr="003C1FCD">
        <w:rPr>
          <w:sz w:val="28"/>
          <w:szCs w:val="28"/>
        </w:rPr>
        <w:t xml:space="preserve">исследуемых вторичных ресурсов </w:t>
      </w:r>
      <w:r>
        <w:rPr>
          <w:sz w:val="28"/>
          <w:szCs w:val="28"/>
        </w:rPr>
        <w:t xml:space="preserve">отмечена при предварительной их обработке в ЭМП СВЧ при темпе нагрева  0,4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С/с   и  0,6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С/с, что можно объяснить влиянием ЭМП СВЧ указанных параметров на количество связанной влаги, перешедшей в свободную, в результате  чего интенсифицируется процесс сушки. Следует отметить, что время сушки контрольного образца составляет 220 минут, а обработанного в    ЭМП СВЧ   при темпе нагрева   0,4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С/с – 100 минут, т.е. предварительная обработка позволила сократить время сушки в 2 раза по сравнению с временем  сушки контрольного образца  (без обработки).</w:t>
      </w:r>
    </w:p>
    <w:p w:rsidR="00270381" w:rsidRDefault="00270381" w:rsidP="005E1DD4">
      <w:pPr>
        <w:spacing w:line="31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рисунке 2 приведены</w:t>
      </w:r>
      <w:r w:rsidRPr="004C55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виде диаграммы данные, характеризующие потери термолабильных микронутриентов (витамина С и Р-активных веществ) в процессе сушки вторичных ресурсов переработки  </w:t>
      </w:r>
      <w:r w:rsidRPr="00983170">
        <w:rPr>
          <w:sz w:val="28"/>
          <w:szCs w:val="28"/>
        </w:rPr>
        <w:t>груш</w:t>
      </w:r>
      <w:r>
        <w:rPr>
          <w:sz w:val="28"/>
          <w:szCs w:val="28"/>
        </w:rPr>
        <w:t xml:space="preserve"> по разработанным режимам и потери в контрольном образце (ИК-сушка при температуре 60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без предварительной обработки а ЭМП СВЧ).</w:t>
      </w:r>
    </w:p>
    <w:p w:rsidR="00270381" w:rsidRDefault="00270381" w:rsidP="0051523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</w:rPr>
        <w:pict>
          <v:shape id="_x0000_s1026" type="#_x0000_t75" style="position:absolute;left:0;text-align:left;margin-left:27pt;margin-top:5.7pt;width:368.75pt;height:240pt;z-index:251659776">
            <v:imagedata r:id="rId13" o:title=""/>
            <w10:wrap type="square" side="right"/>
          </v:shape>
          <o:OLEObject Type="Embed" ProgID="MSGraph.Chart.8" ShapeID="_x0000_s1026" DrawAspect="Content" ObjectID="_1568403972" r:id="rId14">
            <o:FieldCodes>\s</o:FieldCodes>
          </o:OLEObject>
        </w:pict>
      </w:r>
    </w:p>
    <w:p w:rsidR="00270381" w:rsidRDefault="00270381" w:rsidP="00515232">
      <w:pPr>
        <w:spacing w:line="360" w:lineRule="auto"/>
        <w:ind w:firstLine="720"/>
        <w:jc w:val="both"/>
        <w:rPr>
          <w:sz w:val="28"/>
          <w:szCs w:val="28"/>
        </w:rPr>
      </w:pPr>
    </w:p>
    <w:p w:rsidR="00270381" w:rsidRDefault="00270381" w:rsidP="00515232">
      <w:pPr>
        <w:spacing w:line="360" w:lineRule="auto"/>
        <w:ind w:firstLine="720"/>
        <w:jc w:val="both"/>
        <w:rPr>
          <w:sz w:val="28"/>
          <w:szCs w:val="28"/>
        </w:rPr>
      </w:pPr>
    </w:p>
    <w:p w:rsidR="00270381" w:rsidRDefault="00270381" w:rsidP="00515232">
      <w:pPr>
        <w:spacing w:line="360" w:lineRule="auto"/>
        <w:ind w:firstLine="720"/>
        <w:jc w:val="both"/>
        <w:rPr>
          <w:sz w:val="28"/>
          <w:szCs w:val="28"/>
        </w:rPr>
      </w:pPr>
    </w:p>
    <w:p w:rsidR="00270381" w:rsidRDefault="00270381" w:rsidP="00515232">
      <w:pPr>
        <w:spacing w:line="360" w:lineRule="auto"/>
        <w:ind w:firstLine="720"/>
        <w:jc w:val="both"/>
        <w:rPr>
          <w:sz w:val="28"/>
          <w:szCs w:val="28"/>
        </w:rPr>
      </w:pPr>
    </w:p>
    <w:p w:rsidR="00270381" w:rsidRDefault="00270381" w:rsidP="00515232">
      <w:pPr>
        <w:spacing w:line="360" w:lineRule="auto"/>
        <w:ind w:firstLine="720"/>
        <w:jc w:val="both"/>
        <w:rPr>
          <w:sz w:val="28"/>
          <w:szCs w:val="28"/>
        </w:rPr>
      </w:pPr>
    </w:p>
    <w:p w:rsidR="00270381" w:rsidRDefault="00270381" w:rsidP="00515232">
      <w:pPr>
        <w:spacing w:line="360" w:lineRule="auto"/>
        <w:ind w:firstLine="30"/>
        <w:rPr>
          <w:sz w:val="28"/>
          <w:szCs w:val="28"/>
        </w:rPr>
      </w:pPr>
    </w:p>
    <w:p w:rsidR="00270381" w:rsidRDefault="00270381" w:rsidP="00515232">
      <w:pPr>
        <w:spacing w:line="360" w:lineRule="auto"/>
        <w:ind w:firstLine="30"/>
        <w:rPr>
          <w:sz w:val="28"/>
          <w:szCs w:val="28"/>
        </w:rPr>
      </w:pPr>
    </w:p>
    <w:p w:rsidR="00270381" w:rsidRDefault="00270381" w:rsidP="00515232">
      <w:pPr>
        <w:spacing w:line="360" w:lineRule="auto"/>
        <w:ind w:firstLine="30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44" o:spid="_x0000_s1027" type="#_x0000_t202" style="position:absolute;left:0;text-align:left;margin-left:-98.75pt;margin-top:19.5pt;width:27pt;height:27pt;z-index:25165875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" filled="f" stroked="f">
            <v:path arrowok="t"/>
            <v:textbox>
              <w:txbxContent>
                <w:p w:rsidR="00270381" w:rsidRPr="00960332" w:rsidRDefault="00270381" w:rsidP="00515232">
                  <w:pPr>
                    <w:jc w:val="center"/>
                    <w:rPr>
                      <w:szCs w:val="26"/>
                    </w:rPr>
                  </w:pPr>
                  <w:r>
                    <w:rPr>
                      <w:sz w:val="28"/>
                      <w:szCs w:val="28"/>
                    </w:rPr>
                    <w:t xml:space="preserve">2 </w:t>
                  </w:r>
                </w:p>
              </w:txbxContent>
            </v:textbox>
          </v:shape>
        </w:pict>
      </w:r>
      <w:r>
        <w:rPr>
          <w:sz w:val="28"/>
          <w:szCs w:val="28"/>
        </w:rPr>
        <w:t xml:space="preserve">                           </w:t>
      </w:r>
    </w:p>
    <w:p w:rsidR="00270381" w:rsidRDefault="00270381" w:rsidP="00515232">
      <w:pPr>
        <w:spacing w:line="360" w:lineRule="auto"/>
        <w:ind w:firstLine="30"/>
        <w:rPr>
          <w:sz w:val="28"/>
          <w:szCs w:val="28"/>
        </w:rPr>
      </w:pPr>
      <w:r>
        <w:rPr>
          <w:noProof/>
        </w:rPr>
        <w:pict>
          <v:shape id=" 43" o:spid="_x0000_s1028" type="#_x0000_t202" style="position:absolute;left:0;text-align:left;margin-left:-278.75pt;margin-top:4.35pt;width:27pt;height:27pt;z-index:25165772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" filled="f" stroked="f">
            <v:path arrowok="t"/>
            <v:textbox>
              <w:txbxContent>
                <w:p w:rsidR="00270381" w:rsidRPr="00960332" w:rsidRDefault="00270381" w:rsidP="00515232">
                  <w:pPr>
                    <w:jc w:val="center"/>
                    <w:rPr>
                      <w:szCs w:val="26"/>
                    </w:rPr>
                  </w:pPr>
                  <w:r>
                    <w:rPr>
                      <w:sz w:val="28"/>
                      <w:szCs w:val="28"/>
                    </w:rPr>
                    <w:t xml:space="preserve">1 </w:t>
                  </w:r>
                </w:p>
              </w:txbxContent>
            </v:textbox>
          </v:shape>
        </w:pict>
      </w:r>
    </w:p>
    <w:p w:rsidR="00270381" w:rsidRDefault="00270381" w:rsidP="00515232">
      <w:pPr>
        <w:spacing w:line="360" w:lineRule="auto"/>
        <w:ind w:firstLine="30"/>
        <w:rPr>
          <w:sz w:val="28"/>
          <w:szCs w:val="28"/>
        </w:rPr>
      </w:pPr>
    </w:p>
    <w:p w:rsidR="00270381" w:rsidRDefault="00270381" w:rsidP="006A0FEA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Рисунок 2  – Влияние предварительной обработки вторичных ресурсов переработки груш в ЭМП СВЧ перед ИК-сушкой на величину потерь</w:t>
      </w:r>
      <w:r w:rsidRPr="00F6343F">
        <w:rPr>
          <w:sz w:val="28"/>
          <w:szCs w:val="28"/>
        </w:rPr>
        <w:t xml:space="preserve"> </w:t>
      </w:r>
      <w:r>
        <w:rPr>
          <w:sz w:val="28"/>
          <w:szCs w:val="28"/>
        </w:rPr>
        <w:t>в процессе сушки: 1 – витамин С; 2 – Р-активные вещества</w:t>
      </w:r>
    </w:p>
    <w:p w:rsidR="00270381" w:rsidRDefault="00270381" w:rsidP="006A0FEA">
      <w:pPr>
        <w:spacing w:line="360" w:lineRule="auto"/>
        <w:ind w:firstLine="30"/>
        <w:jc w:val="center"/>
        <w:rPr>
          <w:sz w:val="28"/>
          <w:szCs w:val="28"/>
        </w:rPr>
      </w:pPr>
      <w:r>
        <w:rPr>
          <w:noProof/>
        </w:rPr>
        <w:pict>
          <v:rect id=" 32" o:spid="_x0000_s1029" alt="80%" style="position:absolute;left:0;text-align:left;margin-left:228pt;margin-top:4.15pt;width:27pt;height:9pt;z-index:251656704;visibility:visible" stroked="f">
            <v:fill r:id="rId15" o:title="" recolor="t" type="tile"/>
          </v:rect>
        </w:pict>
      </w:r>
      <w:r>
        <w:rPr>
          <w:noProof/>
        </w:rPr>
        <w:pict>
          <v:rect id=" 31" o:spid="_x0000_s1030" alt="Светлый диагональный 2" style="position:absolute;left:0;text-align:left;margin-left:21.45pt;margin-top:4.15pt;width:27pt;height:9pt;z-index:251655680;visibility:visible">
            <v:fill r:id="rId16" o:title="" recolor="t" type="tile"/>
            <v:path arrowok="t"/>
          </v:rect>
        </w:pict>
      </w:r>
      <w:r>
        <w:rPr>
          <w:sz w:val="28"/>
          <w:szCs w:val="28"/>
        </w:rPr>
        <w:t>- контроль (без обработки);</w:t>
      </w:r>
      <w:r>
        <w:rPr>
          <w:sz w:val="28"/>
          <w:szCs w:val="28"/>
        </w:rPr>
        <w:tab/>
        <w:t xml:space="preserve">     - обработка в ЭМП СВЧ</w:t>
      </w:r>
    </w:p>
    <w:p w:rsidR="00270381" w:rsidRDefault="00270381" w:rsidP="00515232">
      <w:pPr>
        <w:spacing w:line="360" w:lineRule="auto"/>
        <w:ind w:firstLine="720"/>
        <w:jc w:val="both"/>
        <w:rPr>
          <w:sz w:val="28"/>
          <w:szCs w:val="28"/>
        </w:rPr>
      </w:pPr>
    </w:p>
    <w:p w:rsidR="00270381" w:rsidRDefault="00270381" w:rsidP="0051523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Установлено, что потери витамина С и  Р-активных веществ в процессе ИК-сушки предварительно обработанных в ЭМП СВЧ вторичных ресурсов значительно ниже по сравнению с потерями указанных биологически активных веществ в процессе сушки контрольного образца. </w:t>
      </w:r>
    </w:p>
    <w:p w:rsidR="00270381" w:rsidRDefault="00270381" w:rsidP="007A5479">
      <w:pPr>
        <w:spacing w:line="360" w:lineRule="auto"/>
        <w:ind w:firstLine="720"/>
        <w:jc w:val="both"/>
        <w:rPr>
          <w:sz w:val="28"/>
          <w:szCs w:val="28"/>
        </w:rPr>
      </w:pPr>
      <w:r w:rsidRPr="00D80425">
        <w:rPr>
          <w:sz w:val="28"/>
          <w:szCs w:val="28"/>
        </w:rPr>
        <w:t xml:space="preserve">На основании проведенных исследований разработаны технологические режимы производства пищевой добавки из вторичных ресурсов переработки груш (таблица </w:t>
      </w:r>
      <w:r>
        <w:rPr>
          <w:sz w:val="28"/>
          <w:szCs w:val="28"/>
        </w:rPr>
        <w:t>6</w:t>
      </w:r>
      <w:r w:rsidRPr="00D80425">
        <w:rPr>
          <w:sz w:val="28"/>
          <w:szCs w:val="28"/>
        </w:rPr>
        <w:t xml:space="preserve">). </w:t>
      </w:r>
    </w:p>
    <w:p w:rsidR="00270381" w:rsidRPr="00D80425" w:rsidRDefault="00270381" w:rsidP="007A5479">
      <w:pPr>
        <w:spacing w:line="360" w:lineRule="auto"/>
        <w:jc w:val="both"/>
        <w:rPr>
          <w:sz w:val="28"/>
          <w:szCs w:val="28"/>
        </w:rPr>
      </w:pPr>
      <w:r w:rsidRPr="00D80425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6</w:t>
      </w:r>
      <w:r w:rsidRPr="00D80425">
        <w:rPr>
          <w:sz w:val="28"/>
          <w:szCs w:val="28"/>
        </w:rPr>
        <w:t xml:space="preserve"> – Технологические режимы производства пищевой добавки «Порошок грушевый»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556"/>
        <w:gridCol w:w="3444"/>
      </w:tblGrid>
      <w:tr w:rsidR="00270381" w:rsidRPr="00B47523">
        <w:trPr>
          <w:trHeight w:val="821"/>
        </w:trPr>
        <w:tc>
          <w:tcPr>
            <w:tcW w:w="648" w:type="dxa"/>
          </w:tcPr>
          <w:p w:rsidR="00270381" w:rsidRPr="0020304C" w:rsidRDefault="00270381" w:rsidP="0020304C">
            <w:pPr>
              <w:ind w:left="-180"/>
              <w:jc w:val="center"/>
            </w:pPr>
            <w:r w:rsidRPr="0020304C">
              <w:t>№ п/п</w:t>
            </w:r>
          </w:p>
        </w:tc>
        <w:tc>
          <w:tcPr>
            <w:tcW w:w="5556" w:type="dxa"/>
          </w:tcPr>
          <w:p w:rsidR="00270381" w:rsidRPr="0020304C" w:rsidRDefault="00270381" w:rsidP="0020304C">
            <w:pPr>
              <w:jc w:val="center"/>
            </w:pPr>
            <w:r w:rsidRPr="0020304C">
              <w:t>Наименование технологической стадии и технологического режима</w:t>
            </w:r>
          </w:p>
        </w:tc>
        <w:tc>
          <w:tcPr>
            <w:tcW w:w="3444" w:type="dxa"/>
          </w:tcPr>
          <w:p w:rsidR="00270381" w:rsidRPr="0020304C" w:rsidRDefault="00270381" w:rsidP="0020304C">
            <w:pPr>
              <w:jc w:val="center"/>
            </w:pPr>
            <w:r w:rsidRPr="0020304C">
              <w:t>Значение технологического режима</w:t>
            </w:r>
          </w:p>
        </w:tc>
      </w:tr>
      <w:tr w:rsidR="00270381" w:rsidRPr="00B47523">
        <w:tc>
          <w:tcPr>
            <w:tcW w:w="648" w:type="dxa"/>
          </w:tcPr>
          <w:p w:rsidR="00270381" w:rsidRPr="0020304C" w:rsidRDefault="00270381" w:rsidP="0020304C">
            <w:pPr>
              <w:jc w:val="both"/>
            </w:pPr>
            <w:r w:rsidRPr="0020304C">
              <w:t>1</w:t>
            </w:r>
          </w:p>
        </w:tc>
        <w:tc>
          <w:tcPr>
            <w:tcW w:w="5556" w:type="dxa"/>
          </w:tcPr>
          <w:p w:rsidR="00270381" w:rsidRPr="0020304C" w:rsidRDefault="00270381" w:rsidP="0020304C">
            <w:pPr>
              <w:ind w:left="93" w:hanging="11"/>
              <w:jc w:val="both"/>
            </w:pPr>
            <w:r w:rsidRPr="0020304C">
              <w:t xml:space="preserve">Подготовка вторичных ресурсов переработки груш к сушке путем обработки в ЭМП СВЧ: </w:t>
            </w:r>
          </w:p>
          <w:p w:rsidR="00270381" w:rsidRPr="0020304C" w:rsidRDefault="00270381" w:rsidP="0020304C">
            <w:pPr>
              <w:ind w:left="93" w:hanging="11"/>
              <w:jc w:val="both"/>
            </w:pPr>
            <w:r w:rsidRPr="0020304C">
              <w:t xml:space="preserve">- удельная мощность, Вт/дм³ </w:t>
            </w:r>
          </w:p>
          <w:p w:rsidR="00270381" w:rsidRPr="0020304C" w:rsidRDefault="00270381" w:rsidP="0020304C">
            <w:pPr>
              <w:ind w:left="165" w:hanging="15"/>
              <w:jc w:val="both"/>
            </w:pPr>
            <w:r w:rsidRPr="0020304C">
              <w:t>- время обработки, с</w:t>
            </w:r>
          </w:p>
          <w:p w:rsidR="00270381" w:rsidRPr="0020304C" w:rsidRDefault="00270381" w:rsidP="0020304C">
            <w:pPr>
              <w:ind w:left="165" w:hanging="15"/>
              <w:jc w:val="both"/>
            </w:pPr>
            <w:r w:rsidRPr="0020304C">
              <w:t xml:space="preserve">-темп нагрева до температуры 60 </w:t>
            </w:r>
            <w:r w:rsidRPr="0020304C">
              <w:rPr>
                <w:vertAlign w:val="superscript"/>
              </w:rPr>
              <w:t>0</w:t>
            </w:r>
            <w:r w:rsidRPr="0020304C">
              <w:t xml:space="preserve">С, </w:t>
            </w:r>
            <w:r w:rsidRPr="0020304C">
              <w:rPr>
                <w:vertAlign w:val="superscript"/>
              </w:rPr>
              <w:t>0</w:t>
            </w:r>
            <w:r w:rsidRPr="0020304C">
              <w:t>С/с</w:t>
            </w:r>
          </w:p>
        </w:tc>
        <w:tc>
          <w:tcPr>
            <w:tcW w:w="3444" w:type="dxa"/>
          </w:tcPr>
          <w:p w:rsidR="00270381" w:rsidRPr="0020304C" w:rsidRDefault="00270381" w:rsidP="0020304C">
            <w:pPr>
              <w:jc w:val="center"/>
            </w:pPr>
          </w:p>
          <w:p w:rsidR="00270381" w:rsidRPr="0020304C" w:rsidRDefault="00270381" w:rsidP="0020304C">
            <w:pPr>
              <w:jc w:val="center"/>
            </w:pPr>
          </w:p>
          <w:p w:rsidR="00270381" w:rsidRPr="0020304C" w:rsidRDefault="00270381" w:rsidP="0020304C">
            <w:pPr>
              <w:jc w:val="center"/>
            </w:pPr>
            <w:r w:rsidRPr="0020304C">
              <w:t>180</w:t>
            </w:r>
          </w:p>
          <w:p w:rsidR="00270381" w:rsidRPr="0020304C" w:rsidRDefault="00270381" w:rsidP="0020304C">
            <w:pPr>
              <w:jc w:val="center"/>
            </w:pPr>
            <w:r w:rsidRPr="0020304C">
              <w:t>90</w:t>
            </w:r>
          </w:p>
          <w:p w:rsidR="00270381" w:rsidRPr="0020304C" w:rsidRDefault="00270381" w:rsidP="0020304C">
            <w:pPr>
              <w:jc w:val="center"/>
            </w:pPr>
            <w:r w:rsidRPr="0020304C">
              <w:t>0,4</w:t>
            </w:r>
          </w:p>
        </w:tc>
      </w:tr>
      <w:tr w:rsidR="00270381" w:rsidRPr="00B47523">
        <w:tc>
          <w:tcPr>
            <w:tcW w:w="648" w:type="dxa"/>
          </w:tcPr>
          <w:p w:rsidR="00270381" w:rsidRPr="0020304C" w:rsidRDefault="00270381" w:rsidP="0020304C">
            <w:pPr>
              <w:jc w:val="both"/>
            </w:pPr>
            <w:r w:rsidRPr="0020304C">
              <w:t>2</w:t>
            </w:r>
          </w:p>
        </w:tc>
        <w:tc>
          <w:tcPr>
            <w:tcW w:w="5556" w:type="dxa"/>
          </w:tcPr>
          <w:p w:rsidR="00270381" w:rsidRPr="0020304C" w:rsidRDefault="00270381" w:rsidP="0020304C">
            <w:pPr>
              <w:ind w:left="93" w:hanging="11"/>
              <w:jc w:val="both"/>
            </w:pPr>
            <w:r w:rsidRPr="0020304C">
              <w:t>Сушка обработанных вторичных ресурсов в ИК - сушилке до влажности не более 8 %:</w:t>
            </w:r>
          </w:p>
          <w:p w:rsidR="00270381" w:rsidRPr="0020304C" w:rsidRDefault="00270381" w:rsidP="0020304C">
            <w:pPr>
              <w:ind w:left="150" w:hanging="11"/>
              <w:jc w:val="both"/>
            </w:pPr>
            <w:r w:rsidRPr="0020304C">
              <w:t>- температура,</w:t>
            </w:r>
            <w:r w:rsidRPr="0020304C">
              <w:rPr>
                <w:vertAlign w:val="superscript"/>
              </w:rPr>
              <w:t>0</w:t>
            </w:r>
            <w:r w:rsidRPr="0020304C">
              <w:t>С</w:t>
            </w:r>
          </w:p>
          <w:p w:rsidR="00270381" w:rsidRPr="0020304C" w:rsidRDefault="00270381" w:rsidP="0020304C">
            <w:pPr>
              <w:tabs>
                <w:tab w:val="left" w:pos="2970"/>
              </w:tabs>
              <w:ind w:left="150" w:hanging="11"/>
              <w:jc w:val="both"/>
            </w:pPr>
            <w:r w:rsidRPr="0020304C">
              <w:t>- время сушки, мин.</w:t>
            </w:r>
            <w:r w:rsidRPr="0020304C">
              <w:tab/>
            </w:r>
          </w:p>
        </w:tc>
        <w:tc>
          <w:tcPr>
            <w:tcW w:w="3444" w:type="dxa"/>
          </w:tcPr>
          <w:p w:rsidR="00270381" w:rsidRPr="0020304C" w:rsidRDefault="00270381" w:rsidP="0020304C">
            <w:pPr>
              <w:jc w:val="center"/>
            </w:pPr>
          </w:p>
          <w:p w:rsidR="00270381" w:rsidRPr="0020304C" w:rsidRDefault="00270381" w:rsidP="0020304C">
            <w:pPr>
              <w:jc w:val="center"/>
            </w:pPr>
          </w:p>
          <w:p w:rsidR="00270381" w:rsidRPr="0020304C" w:rsidRDefault="00270381" w:rsidP="0020304C">
            <w:pPr>
              <w:jc w:val="center"/>
            </w:pPr>
            <w:r w:rsidRPr="0020304C">
              <w:t>60</w:t>
            </w:r>
          </w:p>
          <w:p w:rsidR="00270381" w:rsidRPr="0020304C" w:rsidRDefault="00270381" w:rsidP="0020304C">
            <w:pPr>
              <w:jc w:val="center"/>
            </w:pPr>
            <w:r w:rsidRPr="0020304C">
              <w:t>100</w:t>
            </w:r>
          </w:p>
        </w:tc>
      </w:tr>
      <w:tr w:rsidR="00270381" w:rsidRPr="00B47523">
        <w:tc>
          <w:tcPr>
            <w:tcW w:w="648" w:type="dxa"/>
          </w:tcPr>
          <w:p w:rsidR="00270381" w:rsidRPr="0020304C" w:rsidRDefault="00270381" w:rsidP="0020304C">
            <w:pPr>
              <w:jc w:val="both"/>
            </w:pPr>
            <w:r w:rsidRPr="0020304C">
              <w:t>3</w:t>
            </w:r>
          </w:p>
        </w:tc>
        <w:tc>
          <w:tcPr>
            <w:tcW w:w="5556" w:type="dxa"/>
          </w:tcPr>
          <w:p w:rsidR="00270381" w:rsidRPr="0020304C" w:rsidRDefault="00270381" w:rsidP="0020304C">
            <w:pPr>
              <w:jc w:val="both"/>
            </w:pPr>
            <w:r w:rsidRPr="0020304C">
              <w:t>Охлаждение высушенного продукта:</w:t>
            </w:r>
          </w:p>
          <w:p w:rsidR="00270381" w:rsidRPr="0020304C" w:rsidRDefault="00270381" w:rsidP="0020304C">
            <w:pPr>
              <w:ind w:left="165" w:hanging="15"/>
              <w:jc w:val="both"/>
            </w:pPr>
            <w:r w:rsidRPr="0020304C">
              <w:t xml:space="preserve">- температура, </w:t>
            </w:r>
            <w:r w:rsidRPr="0020304C">
              <w:rPr>
                <w:vertAlign w:val="superscript"/>
              </w:rPr>
              <w:t>0</w:t>
            </w:r>
            <w:r w:rsidRPr="0020304C">
              <w:t>С</w:t>
            </w:r>
          </w:p>
        </w:tc>
        <w:tc>
          <w:tcPr>
            <w:tcW w:w="3444" w:type="dxa"/>
          </w:tcPr>
          <w:p w:rsidR="00270381" w:rsidRPr="0020304C" w:rsidRDefault="00270381" w:rsidP="0020304C">
            <w:pPr>
              <w:jc w:val="center"/>
            </w:pPr>
          </w:p>
          <w:p w:rsidR="00270381" w:rsidRPr="0020304C" w:rsidRDefault="00270381" w:rsidP="0020304C">
            <w:pPr>
              <w:jc w:val="center"/>
            </w:pPr>
            <w:r w:rsidRPr="0020304C">
              <w:t>22 ± 2 ºС</w:t>
            </w:r>
          </w:p>
        </w:tc>
      </w:tr>
      <w:tr w:rsidR="00270381" w:rsidRPr="00B47523">
        <w:tc>
          <w:tcPr>
            <w:tcW w:w="648" w:type="dxa"/>
          </w:tcPr>
          <w:p w:rsidR="00270381" w:rsidRPr="0020304C" w:rsidRDefault="00270381" w:rsidP="0020304C">
            <w:pPr>
              <w:jc w:val="both"/>
            </w:pPr>
            <w:r w:rsidRPr="0020304C">
              <w:t>4</w:t>
            </w:r>
          </w:p>
        </w:tc>
        <w:tc>
          <w:tcPr>
            <w:tcW w:w="5556" w:type="dxa"/>
          </w:tcPr>
          <w:p w:rsidR="00270381" w:rsidRPr="0020304C" w:rsidRDefault="00270381" w:rsidP="0020304C">
            <w:pPr>
              <w:jc w:val="both"/>
            </w:pPr>
            <w:r w:rsidRPr="0020304C">
              <w:t xml:space="preserve">Измельчение высушенного продукта: </w:t>
            </w:r>
          </w:p>
          <w:p w:rsidR="00270381" w:rsidRPr="0020304C" w:rsidRDefault="00270381" w:rsidP="0020304C">
            <w:pPr>
              <w:ind w:left="165" w:hanging="15"/>
              <w:jc w:val="both"/>
            </w:pPr>
            <w:r w:rsidRPr="0020304C">
              <w:t>- размер частиц, мм, не более</w:t>
            </w:r>
          </w:p>
          <w:p w:rsidR="00270381" w:rsidRPr="0020304C" w:rsidRDefault="00270381" w:rsidP="0020304C">
            <w:pPr>
              <w:ind w:left="165" w:hanging="15"/>
              <w:jc w:val="both"/>
            </w:pPr>
            <w:r w:rsidRPr="0020304C">
              <w:t xml:space="preserve">- температура, </w:t>
            </w:r>
            <w:r w:rsidRPr="0020304C">
              <w:rPr>
                <w:vertAlign w:val="superscript"/>
              </w:rPr>
              <w:t>0</w:t>
            </w:r>
            <w:r w:rsidRPr="0020304C">
              <w:t>С</w:t>
            </w:r>
          </w:p>
        </w:tc>
        <w:tc>
          <w:tcPr>
            <w:tcW w:w="3444" w:type="dxa"/>
          </w:tcPr>
          <w:p w:rsidR="00270381" w:rsidRPr="0020304C" w:rsidRDefault="00270381" w:rsidP="0020304C">
            <w:pPr>
              <w:jc w:val="center"/>
            </w:pPr>
          </w:p>
          <w:p w:rsidR="00270381" w:rsidRPr="0020304C" w:rsidRDefault="00270381" w:rsidP="0020304C">
            <w:pPr>
              <w:jc w:val="center"/>
            </w:pPr>
            <w:r w:rsidRPr="0020304C">
              <w:t>0,2</w:t>
            </w:r>
          </w:p>
          <w:p w:rsidR="00270381" w:rsidRPr="0020304C" w:rsidRDefault="00270381" w:rsidP="0020304C">
            <w:pPr>
              <w:jc w:val="center"/>
            </w:pPr>
            <w:r w:rsidRPr="0020304C">
              <w:t>22 ± 2 ºС</w:t>
            </w:r>
          </w:p>
        </w:tc>
      </w:tr>
      <w:tr w:rsidR="00270381" w:rsidRPr="00B47523">
        <w:trPr>
          <w:trHeight w:val="399"/>
        </w:trPr>
        <w:tc>
          <w:tcPr>
            <w:tcW w:w="648" w:type="dxa"/>
            <w:tcBorders>
              <w:bottom w:val="nil"/>
            </w:tcBorders>
          </w:tcPr>
          <w:p w:rsidR="00270381" w:rsidRPr="0020304C" w:rsidRDefault="00270381" w:rsidP="0020304C">
            <w:pPr>
              <w:jc w:val="both"/>
            </w:pPr>
            <w:r w:rsidRPr="0020304C">
              <w:t>5</w:t>
            </w:r>
          </w:p>
        </w:tc>
        <w:tc>
          <w:tcPr>
            <w:tcW w:w="5556" w:type="dxa"/>
            <w:tcBorders>
              <w:bottom w:val="nil"/>
            </w:tcBorders>
          </w:tcPr>
          <w:p w:rsidR="00270381" w:rsidRPr="0020304C" w:rsidRDefault="00270381" w:rsidP="0020304C">
            <w:pPr>
              <w:ind w:left="-21" w:firstLine="46"/>
            </w:pPr>
            <w:r w:rsidRPr="0020304C">
              <w:t>Фракционирование и удаление ферромагнитных примесей:</w:t>
            </w:r>
          </w:p>
        </w:tc>
        <w:tc>
          <w:tcPr>
            <w:tcW w:w="3444" w:type="dxa"/>
            <w:tcBorders>
              <w:bottom w:val="nil"/>
            </w:tcBorders>
          </w:tcPr>
          <w:p w:rsidR="00270381" w:rsidRPr="0020304C" w:rsidRDefault="00270381" w:rsidP="0020304C"/>
        </w:tc>
      </w:tr>
      <w:tr w:rsidR="00270381" w:rsidRPr="00B47523">
        <w:tc>
          <w:tcPr>
            <w:tcW w:w="648" w:type="dxa"/>
            <w:tcBorders>
              <w:top w:val="nil"/>
            </w:tcBorders>
          </w:tcPr>
          <w:p w:rsidR="00270381" w:rsidRPr="0020304C" w:rsidRDefault="00270381" w:rsidP="0020304C">
            <w:pPr>
              <w:jc w:val="both"/>
            </w:pPr>
          </w:p>
        </w:tc>
        <w:tc>
          <w:tcPr>
            <w:tcW w:w="5556" w:type="dxa"/>
            <w:tcBorders>
              <w:top w:val="nil"/>
            </w:tcBorders>
          </w:tcPr>
          <w:p w:rsidR="00270381" w:rsidRPr="0020304C" w:rsidRDefault="00270381" w:rsidP="0020304C">
            <w:pPr>
              <w:ind w:left="165" w:hanging="15"/>
              <w:jc w:val="both"/>
            </w:pPr>
            <w:r w:rsidRPr="0020304C">
              <w:t xml:space="preserve">- температура, </w:t>
            </w:r>
            <w:r w:rsidRPr="0020304C">
              <w:rPr>
                <w:vertAlign w:val="superscript"/>
              </w:rPr>
              <w:t>0</w:t>
            </w:r>
            <w:r w:rsidRPr="0020304C">
              <w:t>С</w:t>
            </w:r>
          </w:p>
          <w:p w:rsidR="00270381" w:rsidRPr="0020304C" w:rsidRDefault="00270381" w:rsidP="0020304C">
            <w:pPr>
              <w:jc w:val="both"/>
            </w:pPr>
            <w:r w:rsidRPr="0020304C">
              <w:t xml:space="preserve">  - размер частиц, мм, не более</w:t>
            </w:r>
          </w:p>
        </w:tc>
        <w:tc>
          <w:tcPr>
            <w:tcW w:w="3444" w:type="dxa"/>
            <w:tcBorders>
              <w:top w:val="nil"/>
            </w:tcBorders>
          </w:tcPr>
          <w:p w:rsidR="00270381" w:rsidRPr="0020304C" w:rsidRDefault="00270381" w:rsidP="0020304C">
            <w:pPr>
              <w:jc w:val="center"/>
            </w:pPr>
            <w:r w:rsidRPr="0020304C">
              <w:t>22 ± 2 ºС</w:t>
            </w:r>
          </w:p>
          <w:p w:rsidR="00270381" w:rsidRPr="0020304C" w:rsidRDefault="00270381" w:rsidP="0020304C">
            <w:pPr>
              <w:jc w:val="center"/>
            </w:pPr>
            <w:r w:rsidRPr="0020304C">
              <w:t>0,2</w:t>
            </w:r>
          </w:p>
        </w:tc>
      </w:tr>
      <w:tr w:rsidR="00270381" w:rsidRPr="00B47523">
        <w:tc>
          <w:tcPr>
            <w:tcW w:w="648" w:type="dxa"/>
          </w:tcPr>
          <w:p w:rsidR="00270381" w:rsidRPr="0020304C" w:rsidRDefault="00270381" w:rsidP="0020304C">
            <w:pPr>
              <w:jc w:val="both"/>
            </w:pPr>
            <w:r w:rsidRPr="0020304C">
              <w:t>6</w:t>
            </w:r>
          </w:p>
        </w:tc>
        <w:tc>
          <w:tcPr>
            <w:tcW w:w="5556" w:type="dxa"/>
          </w:tcPr>
          <w:p w:rsidR="00270381" w:rsidRPr="0020304C" w:rsidRDefault="00270381" w:rsidP="0020304C">
            <w:pPr>
              <w:jc w:val="both"/>
            </w:pPr>
            <w:r w:rsidRPr="0020304C">
              <w:t xml:space="preserve">Фасование и герметичное упаковывание:               </w:t>
            </w:r>
          </w:p>
          <w:p w:rsidR="00270381" w:rsidRPr="0020304C" w:rsidRDefault="00270381" w:rsidP="0020304C">
            <w:pPr>
              <w:ind w:left="165" w:firstLine="42"/>
              <w:jc w:val="both"/>
            </w:pPr>
            <w:r w:rsidRPr="0020304C">
              <w:t>- масса нетто, кг</w:t>
            </w:r>
          </w:p>
        </w:tc>
        <w:tc>
          <w:tcPr>
            <w:tcW w:w="3444" w:type="dxa"/>
          </w:tcPr>
          <w:p w:rsidR="00270381" w:rsidRPr="0020304C" w:rsidRDefault="00270381" w:rsidP="0020304C">
            <w:pPr>
              <w:jc w:val="both"/>
            </w:pPr>
          </w:p>
          <w:p w:rsidR="00270381" w:rsidRPr="0020304C" w:rsidRDefault="00270381" w:rsidP="0020304C">
            <w:pPr>
              <w:jc w:val="center"/>
            </w:pPr>
            <w:r w:rsidRPr="0020304C">
              <w:t>5; 10; 15; 20; 25</w:t>
            </w:r>
          </w:p>
        </w:tc>
      </w:tr>
    </w:tbl>
    <w:p w:rsidR="00270381" w:rsidRDefault="00270381" w:rsidP="00515232">
      <w:pPr>
        <w:spacing w:line="360" w:lineRule="auto"/>
        <w:ind w:right="42" w:firstLine="737"/>
        <w:jc w:val="both"/>
        <w:rPr>
          <w:sz w:val="28"/>
        </w:rPr>
      </w:pPr>
    </w:p>
    <w:p w:rsidR="00270381" w:rsidRPr="00301B36" w:rsidRDefault="00270381" w:rsidP="0017709A">
      <w:pPr>
        <w:pStyle w:val="BodyText"/>
        <w:widowControl w:val="0"/>
        <w:spacing w:line="360" w:lineRule="auto"/>
        <w:rPr>
          <w:b w:val="0"/>
          <w:szCs w:val="28"/>
        </w:rPr>
      </w:pPr>
      <w:r w:rsidRPr="0017709A">
        <w:rPr>
          <w:b w:val="0"/>
          <w:szCs w:val="28"/>
        </w:rPr>
        <w:t>На основании проведенных исследований были разработаны технические условия ТУ 10.39.25-423-04801346-2016 «Пищевая добавка. Порошок грушевый» и технологическая инструкция по производству пищевой добавки.</w:t>
      </w:r>
    </w:p>
    <w:p w:rsidR="00270381" w:rsidRDefault="00270381" w:rsidP="0017709A">
      <w:pPr>
        <w:pStyle w:val="BodyText"/>
        <w:widowControl w:val="0"/>
        <w:spacing w:line="360" w:lineRule="auto"/>
        <w:rPr>
          <w:b w:val="0"/>
          <w:szCs w:val="28"/>
          <w:lang w:val="en-US"/>
        </w:rPr>
      </w:pPr>
    </w:p>
    <w:p w:rsidR="00270381" w:rsidRPr="00F26FED" w:rsidRDefault="00270381" w:rsidP="0017709A">
      <w:pPr>
        <w:pStyle w:val="BodyText"/>
        <w:widowControl w:val="0"/>
        <w:spacing w:line="360" w:lineRule="auto"/>
        <w:rPr>
          <w:b w:val="0"/>
          <w:szCs w:val="28"/>
          <w:lang w:val="en-US"/>
        </w:rPr>
      </w:pPr>
    </w:p>
    <w:p w:rsidR="00270381" w:rsidRDefault="00270381" w:rsidP="00D96DC3">
      <w:pPr>
        <w:jc w:val="center"/>
        <w:outlineLvl w:val="0"/>
        <w:rPr>
          <w:b/>
          <w:sz w:val="28"/>
          <w:szCs w:val="28"/>
        </w:rPr>
      </w:pPr>
      <w:r w:rsidRPr="000D4295">
        <w:rPr>
          <w:b/>
          <w:sz w:val="28"/>
          <w:szCs w:val="28"/>
        </w:rPr>
        <w:t>Литература</w:t>
      </w:r>
    </w:p>
    <w:p w:rsidR="00270381" w:rsidRPr="000D4295" w:rsidRDefault="00270381" w:rsidP="00A70ECB">
      <w:pPr>
        <w:jc w:val="center"/>
        <w:rPr>
          <w:b/>
          <w:sz w:val="28"/>
          <w:szCs w:val="28"/>
        </w:rPr>
      </w:pPr>
    </w:p>
    <w:p w:rsidR="00270381" w:rsidRPr="00A70ECB" w:rsidRDefault="00270381" w:rsidP="0048477F">
      <w:pPr>
        <w:ind w:firstLine="741"/>
        <w:jc w:val="both"/>
      </w:pPr>
      <w:r w:rsidRPr="00A70ECB">
        <w:t>1. Корнен Н.Н., Викторова Е.П., Евдокимова О.В Методологические подходы к созданию продуктов здорового питания // Вопросы питания. 2015. Том 84, № 1. С.95 – 99</w:t>
      </w:r>
      <w:r>
        <w:t>.</w:t>
      </w:r>
    </w:p>
    <w:p w:rsidR="00270381" w:rsidRPr="001372B5" w:rsidRDefault="00270381" w:rsidP="0048477F">
      <w:pPr>
        <w:ind w:firstLine="855"/>
        <w:jc w:val="both"/>
      </w:pPr>
      <w:r>
        <w:t>2</w:t>
      </w:r>
      <w:r w:rsidRPr="00EF5968">
        <w:t xml:space="preserve">. </w:t>
      </w:r>
      <w:r w:rsidRPr="001372B5">
        <w:t>Пат</w:t>
      </w:r>
      <w:r w:rsidRPr="00EF5968">
        <w:t xml:space="preserve">.   </w:t>
      </w:r>
      <w:r w:rsidRPr="001372B5">
        <w:t>2562517   Российская Федерация. МПК A23L1/30, A23L 1/025,  A23L 1/212.   Биологически    активная     добавка    к      пище /  В.В. Лисовой,  Н.Н.  Корнен  и др.- № 2014120106; заявл. 19.05.2014; опубл. 10.09.2015.- Бюл. № 25.</w:t>
      </w:r>
    </w:p>
    <w:p w:rsidR="00270381" w:rsidRPr="001372B5" w:rsidRDefault="00270381" w:rsidP="0048477F">
      <w:pPr>
        <w:ind w:firstLine="855"/>
        <w:jc w:val="both"/>
      </w:pPr>
      <w:r>
        <w:t>3</w:t>
      </w:r>
      <w:r w:rsidRPr="001372B5">
        <w:t>. Пат. 2554991 Российская Федерация. МПК A23L 1/30, A23L 1/212, A23L 1/025 Биологически активная добавка к пище / В.В.Лисовой,  Н.Н. Корнен и др . - №2014120105/13; заявл. 19.05.2014; опубл. 10.07.2015.- Бюл. № 25.</w:t>
      </w:r>
    </w:p>
    <w:p w:rsidR="00270381" w:rsidRPr="001372B5" w:rsidRDefault="00270381" w:rsidP="0048477F">
      <w:pPr>
        <w:ind w:firstLine="855"/>
        <w:jc w:val="both"/>
      </w:pPr>
      <w:r>
        <w:t>4</w:t>
      </w:r>
      <w:r w:rsidRPr="001372B5">
        <w:t>. Разработка технологии  производства  пищевой добавки  из  вторичных  ресурсов  переработки  яблок / Н.Н. Корнен [и др.] // Пищевая промышленность. – 2015. – № 11. – С.36-38.</w:t>
      </w:r>
    </w:p>
    <w:p w:rsidR="00270381" w:rsidRPr="001372B5" w:rsidRDefault="00270381" w:rsidP="00EF5968">
      <w:pPr>
        <w:pStyle w:val="Title"/>
        <w:tabs>
          <w:tab w:val="left" w:pos="2268"/>
          <w:tab w:val="left" w:pos="6948"/>
        </w:tabs>
        <w:ind w:firstLine="720"/>
        <w:jc w:val="both"/>
        <w:rPr>
          <w:sz w:val="24"/>
        </w:rPr>
      </w:pPr>
      <w:r>
        <w:rPr>
          <w:sz w:val="24"/>
        </w:rPr>
        <w:t>5</w:t>
      </w:r>
      <w:r w:rsidRPr="001372B5">
        <w:rPr>
          <w:sz w:val="24"/>
        </w:rPr>
        <w:t>. Инновационная технология производства пищевой добавки из вторичных ресурсов переработки тыквы / Г.А. Купин [и др.].// Политематический сетевой электронный научный журнал Кубанского государственного аграрного университета (Научный журнал КубГАУ). – Краснодар: КубГАУ, 2016. – №07(121).  –</w:t>
      </w:r>
      <w:r>
        <w:rPr>
          <w:sz w:val="24"/>
        </w:rPr>
        <w:t xml:space="preserve"> </w:t>
      </w:r>
      <w:r w:rsidRPr="001372B5">
        <w:rPr>
          <w:sz w:val="24"/>
        </w:rPr>
        <w:t>С. 929-940</w:t>
      </w:r>
      <w:r>
        <w:rPr>
          <w:sz w:val="24"/>
        </w:rPr>
        <w:t>.</w:t>
      </w:r>
      <w:r w:rsidRPr="001372B5">
        <w:rPr>
          <w:sz w:val="24"/>
        </w:rPr>
        <w:t xml:space="preserve"> </w:t>
      </w:r>
    </w:p>
    <w:p w:rsidR="00270381" w:rsidRPr="002D283C" w:rsidRDefault="00270381" w:rsidP="00651A57">
      <w:pPr>
        <w:ind w:firstLine="540"/>
        <w:jc w:val="both"/>
      </w:pPr>
      <w:r w:rsidRPr="002D283C">
        <w:t>6. Демидов А. С., Вороненко Б. А., Демидов С. Ф. Сушка семян подсолнечника инфракрасным излучением</w:t>
      </w:r>
      <w:r>
        <w:t xml:space="preserve"> // </w:t>
      </w:r>
      <w:r w:rsidRPr="002D283C">
        <w:t>Новые технологии.</w:t>
      </w:r>
      <w:r>
        <w:t>-</w:t>
      </w:r>
      <w:r w:rsidRPr="002D283C">
        <w:t xml:space="preserve"> 2011.</w:t>
      </w:r>
      <w:r>
        <w:t xml:space="preserve">-  </w:t>
      </w:r>
      <w:r w:rsidRPr="002D283C">
        <w:t>№3.</w:t>
      </w:r>
      <w:r>
        <w:t>-</w:t>
      </w:r>
      <w:r w:rsidRPr="002D283C">
        <w:t xml:space="preserve"> С.25-30</w:t>
      </w:r>
      <w:r>
        <w:t>.</w:t>
      </w:r>
    </w:p>
    <w:p w:rsidR="00270381" w:rsidRPr="002D283C" w:rsidRDefault="00270381" w:rsidP="00651A57">
      <w:pPr>
        <w:ind w:firstLine="540"/>
        <w:jc w:val="both"/>
      </w:pPr>
      <w:r w:rsidRPr="002D283C">
        <w:t>7. Алтухов И. В. Инфракрасная сушка сахаросодержащих корнеплодов для питания больных сахарным диабетом</w:t>
      </w:r>
      <w:r>
        <w:t xml:space="preserve"> // </w:t>
      </w:r>
      <w:r w:rsidRPr="002D283C">
        <w:t xml:space="preserve">Достижения науки и техники АПК. </w:t>
      </w:r>
      <w:r>
        <w:t xml:space="preserve">- </w:t>
      </w:r>
      <w:r w:rsidRPr="002D283C">
        <w:t xml:space="preserve">2013. </w:t>
      </w:r>
      <w:r>
        <w:t>-</w:t>
      </w:r>
      <w:r w:rsidRPr="002D283C">
        <w:t xml:space="preserve">Выпуск  № 12. </w:t>
      </w:r>
      <w:r>
        <w:t xml:space="preserve">- </w:t>
      </w:r>
      <w:r w:rsidRPr="002D283C">
        <w:t>С.66-68</w:t>
      </w:r>
      <w:r>
        <w:t>.</w:t>
      </w:r>
    </w:p>
    <w:p w:rsidR="00270381" w:rsidRPr="00301B36" w:rsidRDefault="00270381" w:rsidP="000D4295">
      <w:pPr>
        <w:pStyle w:val="p6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270381" w:rsidRPr="00F26FED" w:rsidRDefault="00270381" w:rsidP="00D96DC3">
      <w:pPr>
        <w:pStyle w:val="p6"/>
        <w:spacing w:before="0" w:beforeAutospacing="0" w:after="0" w:afterAutospacing="0"/>
        <w:ind w:firstLine="720"/>
        <w:jc w:val="center"/>
        <w:outlineLvl w:val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References</w:t>
      </w:r>
    </w:p>
    <w:p w:rsidR="00270381" w:rsidRPr="008524DA" w:rsidRDefault="00270381" w:rsidP="000D4295">
      <w:pPr>
        <w:pStyle w:val="p6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270381" w:rsidRPr="00301B36" w:rsidRDefault="00270381" w:rsidP="00C61108">
      <w:pPr>
        <w:ind w:firstLine="570"/>
        <w:jc w:val="both"/>
        <w:rPr>
          <w:lang w:val="en-US"/>
        </w:rPr>
      </w:pPr>
      <w:r>
        <w:t xml:space="preserve">1. Kornen N.N., Viktorova E.P., Evdokimova O.V Metodologicheskie podhody k sozdaniyu produktov zdorovogo pitaniya // Voprosy pitaniya. </w:t>
      </w:r>
      <w:r w:rsidRPr="00301B36">
        <w:rPr>
          <w:lang w:val="en-US"/>
        </w:rPr>
        <w:t>2015. Tom 84, № 1. S.95 – 99.</w:t>
      </w:r>
    </w:p>
    <w:p w:rsidR="00270381" w:rsidRPr="006C3990" w:rsidRDefault="00270381" w:rsidP="00C61108">
      <w:pPr>
        <w:ind w:firstLine="570"/>
        <w:jc w:val="both"/>
        <w:rPr>
          <w:lang w:val="en-US"/>
        </w:rPr>
      </w:pPr>
      <w:r w:rsidRPr="006C3990">
        <w:rPr>
          <w:lang w:val="en-US"/>
        </w:rPr>
        <w:t>2. Pat.   2562517   Rossijskaya Federaciya. MPK A23L1/30, A23L 1/025,  A23L 1/212.   Biologicheski    aktivnaya     dobavka    k      pishche /  V.V. Lisovoj,  N.N.  Kornen  i dr.- № 2014120106; zayavl. 19.05.2014; opubl. 10.09.2015.- Byul. № 25.</w:t>
      </w:r>
    </w:p>
    <w:p w:rsidR="00270381" w:rsidRPr="006C3990" w:rsidRDefault="00270381" w:rsidP="00C61108">
      <w:pPr>
        <w:ind w:firstLine="570"/>
        <w:jc w:val="both"/>
        <w:rPr>
          <w:lang w:val="en-US"/>
        </w:rPr>
      </w:pPr>
      <w:r w:rsidRPr="006C3990">
        <w:rPr>
          <w:lang w:val="en-US"/>
        </w:rPr>
        <w:t>3. Pat. 2554991 Rossijskaya Federaciya. MPK A23L 1/30, A23L 1/212, A23L 1/025 Biologicheski aktivnaya dobavka k pishche / V.V.Lisovoj,  N.N. Kornen i dr . - №2014120105/13; zayavl. 19.05.2014; opubl. 10.07.2015.- Byul. № 25.</w:t>
      </w:r>
    </w:p>
    <w:p w:rsidR="00270381" w:rsidRPr="006C3990" w:rsidRDefault="00270381" w:rsidP="00C61108">
      <w:pPr>
        <w:ind w:firstLine="570"/>
        <w:jc w:val="both"/>
        <w:rPr>
          <w:lang w:val="en-US"/>
        </w:rPr>
      </w:pPr>
      <w:r w:rsidRPr="006C3990">
        <w:rPr>
          <w:lang w:val="en-US"/>
        </w:rPr>
        <w:t xml:space="preserve">4. Razrabotka tekhnologii  proizvodstva  pishchevoj dobavki  iz  vtorichnyh  resursov  pererabotki  yablok / N.N. Kornen [i dr.] // Pishchevaya promyshlennost'. – 2015. – № 11. – </w:t>
      </w:r>
      <w:r>
        <w:t>Р</w:t>
      </w:r>
      <w:r w:rsidRPr="006C3990">
        <w:rPr>
          <w:lang w:val="en-US"/>
        </w:rPr>
        <w:t>.36-38.</w:t>
      </w:r>
    </w:p>
    <w:p w:rsidR="00270381" w:rsidRPr="006C3990" w:rsidRDefault="00270381" w:rsidP="00C61108">
      <w:pPr>
        <w:ind w:firstLine="570"/>
        <w:jc w:val="both"/>
        <w:rPr>
          <w:lang w:val="en-US"/>
        </w:rPr>
      </w:pPr>
      <w:r w:rsidRPr="006C3990">
        <w:rPr>
          <w:lang w:val="en-US"/>
        </w:rPr>
        <w:t xml:space="preserve">5. Innovacionnaya tekhnologiya proizvodstva pishchevoj dobavki iz vtorichnyh resursov pererabotki tykvy / G.A. Kupin [i dr.].// Politematicheskij setevoj ehlektronnyj nauchnyj zhurnal Kubanskogo gosudarstvennogo agrarnogo universiteta (Nauchnyj zhurnal KubGAU). – Krasnodar: KubGAU, 2016. – №07(121).  – </w:t>
      </w:r>
      <w:r>
        <w:t>Р</w:t>
      </w:r>
      <w:r w:rsidRPr="006C3990">
        <w:rPr>
          <w:lang w:val="en-US"/>
        </w:rPr>
        <w:t xml:space="preserve">. 929-940. </w:t>
      </w:r>
    </w:p>
    <w:p w:rsidR="00270381" w:rsidRPr="006A6765" w:rsidRDefault="00270381" w:rsidP="00C61108">
      <w:pPr>
        <w:ind w:firstLine="570"/>
        <w:jc w:val="both"/>
        <w:rPr>
          <w:lang w:val="en-US"/>
        </w:rPr>
      </w:pPr>
      <w:r w:rsidRPr="006C3990">
        <w:rPr>
          <w:lang w:val="en-US"/>
        </w:rPr>
        <w:t xml:space="preserve">6. Demidov A. S., Voronenko B. A., Demidov S. F. Sushka semyan podsolnechnika infrakrasnym izlucheniem // Novye tekhnologii.- </w:t>
      </w:r>
      <w:r w:rsidRPr="006A6765">
        <w:rPr>
          <w:lang w:val="en-US"/>
        </w:rPr>
        <w:t xml:space="preserve">2011.-  №3.- </w:t>
      </w:r>
      <w:r>
        <w:t>Р</w:t>
      </w:r>
      <w:r w:rsidRPr="006A6765">
        <w:rPr>
          <w:lang w:val="en-US"/>
        </w:rPr>
        <w:t>.25-30.</w:t>
      </w:r>
    </w:p>
    <w:p w:rsidR="00270381" w:rsidRPr="006A6765" w:rsidRDefault="00270381" w:rsidP="00C61108">
      <w:pPr>
        <w:ind w:firstLine="570"/>
        <w:jc w:val="both"/>
        <w:rPr>
          <w:lang w:val="en-US"/>
        </w:rPr>
      </w:pPr>
      <w:r w:rsidRPr="006A6765">
        <w:rPr>
          <w:lang w:val="en-US"/>
        </w:rPr>
        <w:t xml:space="preserve">7. Altuhov I. V. Infrakrasnaya sushka saharosoderzhashchih korneplodov dlya pitaniya bol'nyh saharnym diabetom // Dostizheniya nauki i tekhniki APK. - 2013. -Vypusk  № 12. - </w:t>
      </w:r>
      <w:r>
        <w:t>Р</w:t>
      </w:r>
      <w:r w:rsidRPr="006A6765">
        <w:rPr>
          <w:lang w:val="en-US"/>
        </w:rPr>
        <w:t>.66-68.</w:t>
      </w:r>
    </w:p>
    <w:sectPr w:rsidR="00270381" w:rsidRPr="006A6765" w:rsidSect="005534A1">
      <w:headerReference w:type="even" r:id="rId17"/>
      <w:headerReference w:type="default" r:id="rId18"/>
      <w:footerReference w:type="even" r:id="rId19"/>
      <w:footerReference w:type="default" r:id="rId2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381" w:rsidRDefault="00270381">
      <w:r>
        <w:separator/>
      </w:r>
    </w:p>
  </w:endnote>
  <w:endnote w:type="continuationSeparator" w:id="0">
    <w:p w:rsidR="00270381" w:rsidRDefault="00270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381" w:rsidRDefault="00270381" w:rsidP="005C765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0381" w:rsidRDefault="00270381" w:rsidP="008C385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381" w:rsidRDefault="00270381" w:rsidP="00CD4E63">
    <w:pPr>
      <w:pStyle w:val="Footer"/>
    </w:pPr>
    <w:r w:rsidRPr="00322C8F">
      <w:t>http://ej.kubagro.ru/20</w:t>
    </w:r>
    <w:r w:rsidRPr="00322C8F">
      <w:rPr>
        <w:lang w:val="en-US"/>
      </w:rPr>
      <w:t>17</w:t>
    </w:r>
    <w:r w:rsidRPr="00322C8F">
      <w:t>/</w:t>
    </w:r>
    <w:r w:rsidRPr="00322C8F">
      <w:rPr>
        <w:lang w:val="en-US"/>
      </w:rPr>
      <w:t>07</w:t>
    </w:r>
    <w:r w:rsidRPr="00322C8F">
      <w:t>/pdf/</w:t>
    </w:r>
    <w:r>
      <w:t>60</w:t>
    </w:r>
    <w:r w:rsidRPr="00322C8F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381" w:rsidRDefault="00270381">
      <w:r>
        <w:separator/>
      </w:r>
    </w:p>
  </w:footnote>
  <w:footnote w:type="continuationSeparator" w:id="0">
    <w:p w:rsidR="00270381" w:rsidRDefault="002703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381" w:rsidRDefault="00270381" w:rsidP="001F258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0381" w:rsidRDefault="00270381" w:rsidP="00D96DC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381" w:rsidRPr="00D96DC3" w:rsidRDefault="00270381" w:rsidP="001F258E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D96DC3">
      <w:rPr>
        <w:rStyle w:val="PageNumber"/>
        <w:sz w:val="28"/>
        <w:szCs w:val="28"/>
      </w:rPr>
      <w:fldChar w:fldCharType="begin"/>
    </w:r>
    <w:r w:rsidRPr="00D96DC3">
      <w:rPr>
        <w:rStyle w:val="PageNumber"/>
        <w:sz w:val="28"/>
        <w:szCs w:val="28"/>
      </w:rPr>
      <w:instrText xml:space="preserve">PAGE  </w:instrText>
    </w:r>
    <w:r w:rsidRPr="00D96DC3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11</w:t>
    </w:r>
    <w:r w:rsidRPr="00D96DC3">
      <w:rPr>
        <w:rStyle w:val="PageNumber"/>
        <w:sz w:val="28"/>
        <w:szCs w:val="28"/>
      </w:rPr>
      <w:fldChar w:fldCharType="end"/>
    </w:r>
  </w:p>
  <w:p w:rsidR="00270381" w:rsidRDefault="00270381" w:rsidP="00D96DC3">
    <w:pPr>
      <w:pStyle w:val="Header"/>
      <w:ind w:right="360"/>
    </w:pPr>
    <w:r w:rsidRPr="00537571">
      <w:t>Научный журнал КубГАУ, №</w:t>
    </w:r>
    <w:r w:rsidRPr="00537571">
      <w:rPr>
        <w:lang w:val="en-US"/>
      </w:rPr>
      <w:t>131</w:t>
    </w:r>
    <w:r w:rsidRPr="00537571">
      <w:t>(</w:t>
    </w:r>
    <w:r w:rsidRPr="00537571">
      <w:rPr>
        <w:lang w:val="en-US"/>
      </w:rPr>
      <w:t>07</w:t>
    </w:r>
    <w:r w:rsidRPr="00537571">
      <w:t>), 20</w:t>
    </w:r>
    <w:r w:rsidRPr="00537571">
      <w:rPr>
        <w:lang w:val="en-US"/>
      </w:rPr>
      <w:t>17</w:t>
    </w:r>
    <w:r w:rsidRPr="00537571">
      <w:t xml:space="preserve"> года</w:t>
    </w:r>
  </w:p>
  <w:p w:rsidR="00270381" w:rsidRDefault="0027038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0F5C"/>
    <w:rsid w:val="00000119"/>
    <w:rsid w:val="000002EC"/>
    <w:rsid w:val="00000927"/>
    <w:rsid w:val="00000BEE"/>
    <w:rsid w:val="00001276"/>
    <w:rsid w:val="00001426"/>
    <w:rsid w:val="000014E3"/>
    <w:rsid w:val="000015A3"/>
    <w:rsid w:val="000017E7"/>
    <w:rsid w:val="0000180C"/>
    <w:rsid w:val="000018F8"/>
    <w:rsid w:val="0000191B"/>
    <w:rsid w:val="00001A91"/>
    <w:rsid w:val="00002089"/>
    <w:rsid w:val="00002405"/>
    <w:rsid w:val="00002928"/>
    <w:rsid w:val="00002DA3"/>
    <w:rsid w:val="000035B3"/>
    <w:rsid w:val="000038E4"/>
    <w:rsid w:val="000040BF"/>
    <w:rsid w:val="00004BB0"/>
    <w:rsid w:val="00004C34"/>
    <w:rsid w:val="0000522C"/>
    <w:rsid w:val="000052DF"/>
    <w:rsid w:val="0000550B"/>
    <w:rsid w:val="0000599C"/>
    <w:rsid w:val="00005A12"/>
    <w:rsid w:val="00005CDC"/>
    <w:rsid w:val="00005FD6"/>
    <w:rsid w:val="000064F9"/>
    <w:rsid w:val="000066A3"/>
    <w:rsid w:val="00006A78"/>
    <w:rsid w:val="00006E77"/>
    <w:rsid w:val="00007CCF"/>
    <w:rsid w:val="000101C8"/>
    <w:rsid w:val="0001117F"/>
    <w:rsid w:val="000112A2"/>
    <w:rsid w:val="00011E43"/>
    <w:rsid w:val="0001245D"/>
    <w:rsid w:val="000124F3"/>
    <w:rsid w:val="0001255F"/>
    <w:rsid w:val="00012A03"/>
    <w:rsid w:val="000138B3"/>
    <w:rsid w:val="00013928"/>
    <w:rsid w:val="0001419D"/>
    <w:rsid w:val="0001424F"/>
    <w:rsid w:val="00014305"/>
    <w:rsid w:val="000143BE"/>
    <w:rsid w:val="0001499A"/>
    <w:rsid w:val="00014A30"/>
    <w:rsid w:val="00014A9F"/>
    <w:rsid w:val="00015423"/>
    <w:rsid w:val="00015CDE"/>
    <w:rsid w:val="000164E3"/>
    <w:rsid w:val="000167F0"/>
    <w:rsid w:val="00016BC0"/>
    <w:rsid w:val="00016D57"/>
    <w:rsid w:val="00017086"/>
    <w:rsid w:val="0002031C"/>
    <w:rsid w:val="00020444"/>
    <w:rsid w:val="00020784"/>
    <w:rsid w:val="00020A30"/>
    <w:rsid w:val="00020C0E"/>
    <w:rsid w:val="00020E4A"/>
    <w:rsid w:val="00020EF1"/>
    <w:rsid w:val="00021097"/>
    <w:rsid w:val="000214E8"/>
    <w:rsid w:val="00021634"/>
    <w:rsid w:val="00021854"/>
    <w:rsid w:val="000219BE"/>
    <w:rsid w:val="00021A52"/>
    <w:rsid w:val="00021D33"/>
    <w:rsid w:val="0002202F"/>
    <w:rsid w:val="00022410"/>
    <w:rsid w:val="00022BC5"/>
    <w:rsid w:val="00022BDF"/>
    <w:rsid w:val="00022D45"/>
    <w:rsid w:val="00022EE5"/>
    <w:rsid w:val="000231BD"/>
    <w:rsid w:val="000237F1"/>
    <w:rsid w:val="00024215"/>
    <w:rsid w:val="000244A2"/>
    <w:rsid w:val="00024684"/>
    <w:rsid w:val="00025018"/>
    <w:rsid w:val="00025D1B"/>
    <w:rsid w:val="0002697D"/>
    <w:rsid w:val="00026FD8"/>
    <w:rsid w:val="000275B8"/>
    <w:rsid w:val="00027656"/>
    <w:rsid w:val="00027C71"/>
    <w:rsid w:val="00030021"/>
    <w:rsid w:val="00030238"/>
    <w:rsid w:val="00030280"/>
    <w:rsid w:val="00030313"/>
    <w:rsid w:val="0003044C"/>
    <w:rsid w:val="00030EF3"/>
    <w:rsid w:val="00031267"/>
    <w:rsid w:val="000312E7"/>
    <w:rsid w:val="00031501"/>
    <w:rsid w:val="00031ADE"/>
    <w:rsid w:val="00032002"/>
    <w:rsid w:val="000321B3"/>
    <w:rsid w:val="000325B8"/>
    <w:rsid w:val="0003274C"/>
    <w:rsid w:val="00032E8B"/>
    <w:rsid w:val="00033315"/>
    <w:rsid w:val="00033B5B"/>
    <w:rsid w:val="00033C7D"/>
    <w:rsid w:val="000345A1"/>
    <w:rsid w:val="000350A5"/>
    <w:rsid w:val="000350D1"/>
    <w:rsid w:val="0003582D"/>
    <w:rsid w:val="00035B7B"/>
    <w:rsid w:val="00035C41"/>
    <w:rsid w:val="00035C71"/>
    <w:rsid w:val="0003625E"/>
    <w:rsid w:val="000368A6"/>
    <w:rsid w:val="00037092"/>
    <w:rsid w:val="00037157"/>
    <w:rsid w:val="0003733A"/>
    <w:rsid w:val="00037458"/>
    <w:rsid w:val="00037B67"/>
    <w:rsid w:val="00037CDE"/>
    <w:rsid w:val="000402BE"/>
    <w:rsid w:val="0004032A"/>
    <w:rsid w:val="00040C5F"/>
    <w:rsid w:val="00040DE5"/>
    <w:rsid w:val="00041D57"/>
    <w:rsid w:val="000420B6"/>
    <w:rsid w:val="00042483"/>
    <w:rsid w:val="0004284B"/>
    <w:rsid w:val="000429D0"/>
    <w:rsid w:val="00042BD9"/>
    <w:rsid w:val="00042E28"/>
    <w:rsid w:val="00042F61"/>
    <w:rsid w:val="000442B9"/>
    <w:rsid w:val="000444E7"/>
    <w:rsid w:val="00044975"/>
    <w:rsid w:val="00044A22"/>
    <w:rsid w:val="000450BF"/>
    <w:rsid w:val="0004513A"/>
    <w:rsid w:val="000459AF"/>
    <w:rsid w:val="000459F9"/>
    <w:rsid w:val="00045A02"/>
    <w:rsid w:val="00045F09"/>
    <w:rsid w:val="00046986"/>
    <w:rsid w:val="00046C07"/>
    <w:rsid w:val="00047889"/>
    <w:rsid w:val="0004788B"/>
    <w:rsid w:val="00047F76"/>
    <w:rsid w:val="00050168"/>
    <w:rsid w:val="0005031C"/>
    <w:rsid w:val="00050736"/>
    <w:rsid w:val="000514F6"/>
    <w:rsid w:val="000516CF"/>
    <w:rsid w:val="000527A5"/>
    <w:rsid w:val="0005288B"/>
    <w:rsid w:val="00052EF8"/>
    <w:rsid w:val="0005312E"/>
    <w:rsid w:val="000534B3"/>
    <w:rsid w:val="0005350A"/>
    <w:rsid w:val="000538EC"/>
    <w:rsid w:val="00053E4B"/>
    <w:rsid w:val="0005421B"/>
    <w:rsid w:val="000542C2"/>
    <w:rsid w:val="000543DC"/>
    <w:rsid w:val="00054918"/>
    <w:rsid w:val="00054C6D"/>
    <w:rsid w:val="00054F3D"/>
    <w:rsid w:val="000551E2"/>
    <w:rsid w:val="00055B55"/>
    <w:rsid w:val="00055B94"/>
    <w:rsid w:val="00055BF0"/>
    <w:rsid w:val="00055CC1"/>
    <w:rsid w:val="00055EA1"/>
    <w:rsid w:val="0005680A"/>
    <w:rsid w:val="00056C34"/>
    <w:rsid w:val="00057013"/>
    <w:rsid w:val="000573B4"/>
    <w:rsid w:val="000575D4"/>
    <w:rsid w:val="00057CD3"/>
    <w:rsid w:val="00057D63"/>
    <w:rsid w:val="00057F16"/>
    <w:rsid w:val="000602CF"/>
    <w:rsid w:val="000608F0"/>
    <w:rsid w:val="00060C71"/>
    <w:rsid w:val="00060F6F"/>
    <w:rsid w:val="0006103B"/>
    <w:rsid w:val="0006159C"/>
    <w:rsid w:val="000621BF"/>
    <w:rsid w:val="000627CB"/>
    <w:rsid w:val="00062A14"/>
    <w:rsid w:val="00062BC0"/>
    <w:rsid w:val="00062D41"/>
    <w:rsid w:val="0006319C"/>
    <w:rsid w:val="00063419"/>
    <w:rsid w:val="00063845"/>
    <w:rsid w:val="000638F0"/>
    <w:rsid w:val="00064082"/>
    <w:rsid w:val="000640EE"/>
    <w:rsid w:val="00064221"/>
    <w:rsid w:val="000644E5"/>
    <w:rsid w:val="00064507"/>
    <w:rsid w:val="00064645"/>
    <w:rsid w:val="000646E0"/>
    <w:rsid w:val="000647DB"/>
    <w:rsid w:val="00064A45"/>
    <w:rsid w:val="000654FD"/>
    <w:rsid w:val="0006574B"/>
    <w:rsid w:val="0006584A"/>
    <w:rsid w:val="000658D4"/>
    <w:rsid w:val="00065B8B"/>
    <w:rsid w:val="000662AD"/>
    <w:rsid w:val="0006671B"/>
    <w:rsid w:val="000669C5"/>
    <w:rsid w:val="00066B24"/>
    <w:rsid w:val="00066B71"/>
    <w:rsid w:val="00066EC4"/>
    <w:rsid w:val="00067E4E"/>
    <w:rsid w:val="00067F05"/>
    <w:rsid w:val="00070E41"/>
    <w:rsid w:val="000719E4"/>
    <w:rsid w:val="000719FE"/>
    <w:rsid w:val="00071AE2"/>
    <w:rsid w:val="00071CA0"/>
    <w:rsid w:val="00072191"/>
    <w:rsid w:val="000727B1"/>
    <w:rsid w:val="000728BD"/>
    <w:rsid w:val="00072C90"/>
    <w:rsid w:val="000734D9"/>
    <w:rsid w:val="0007375C"/>
    <w:rsid w:val="00073C28"/>
    <w:rsid w:val="000742FD"/>
    <w:rsid w:val="0007450F"/>
    <w:rsid w:val="000745B5"/>
    <w:rsid w:val="000747AA"/>
    <w:rsid w:val="0007560E"/>
    <w:rsid w:val="000758F5"/>
    <w:rsid w:val="00075D57"/>
    <w:rsid w:val="00076208"/>
    <w:rsid w:val="0007622D"/>
    <w:rsid w:val="00076A59"/>
    <w:rsid w:val="00076C7F"/>
    <w:rsid w:val="00076E52"/>
    <w:rsid w:val="00076EE4"/>
    <w:rsid w:val="00076F1B"/>
    <w:rsid w:val="000773DB"/>
    <w:rsid w:val="000773F9"/>
    <w:rsid w:val="00077BA4"/>
    <w:rsid w:val="00080655"/>
    <w:rsid w:val="00080919"/>
    <w:rsid w:val="00081B8E"/>
    <w:rsid w:val="00081DD9"/>
    <w:rsid w:val="000821AF"/>
    <w:rsid w:val="0008239D"/>
    <w:rsid w:val="00082C6D"/>
    <w:rsid w:val="00082FD6"/>
    <w:rsid w:val="0008308C"/>
    <w:rsid w:val="00083168"/>
    <w:rsid w:val="00083314"/>
    <w:rsid w:val="000835BC"/>
    <w:rsid w:val="00083B26"/>
    <w:rsid w:val="00083B85"/>
    <w:rsid w:val="00084339"/>
    <w:rsid w:val="000848CA"/>
    <w:rsid w:val="00084B54"/>
    <w:rsid w:val="00084F53"/>
    <w:rsid w:val="0008532C"/>
    <w:rsid w:val="000853D2"/>
    <w:rsid w:val="00085474"/>
    <w:rsid w:val="000855FE"/>
    <w:rsid w:val="0008560B"/>
    <w:rsid w:val="000858DA"/>
    <w:rsid w:val="00085A01"/>
    <w:rsid w:val="00085A60"/>
    <w:rsid w:val="0008646C"/>
    <w:rsid w:val="000864AE"/>
    <w:rsid w:val="0008672A"/>
    <w:rsid w:val="00086844"/>
    <w:rsid w:val="000868CD"/>
    <w:rsid w:val="000869A2"/>
    <w:rsid w:val="000869AC"/>
    <w:rsid w:val="00086BA4"/>
    <w:rsid w:val="00086F5B"/>
    <w:rsid w:val="00086FB7"/>
    <w:rsid w:val="0008778A"/>
    <w:rsid w:val="0008778E"/>
    <w:rsid w:val="00087A2F"/>
    <w:rsid w:val="00087FBE"/>
    <w:rsid w:val="000902B4"/>
    <w:rsid w:val="000904E5"/>
    <w:rsid w:val="000904F5"/>
    <w:rsid w:val="000905B0"/>
    <w:rsid w:val="00090757"/>
    <w:rsid w:val="00090D75"/>
    <w:rsid w:val="000910EB"/>
    <w:rsid w:val="00091235"/>
    <w:rsid w:val="00091801"/>
    <w:rsid w:val="00091866"/>
    <w:rsid w:val="0009246A"/>
    <w:rsid w:val="00092619"/>
    <w:rsid w:val="00092C36"/>
    <w:rsid w:val="0009373E"/>
    <w:rsid w:val="0009384B"/>
    <w:rsid w:val="00093D61"/>
    <w:rsid w:val="000940A5"/>
    <w:rsid w:val="0009458B"/>
    <w:rsid w:val="0009470A"/>
    <w:rsid w:val="00094905"/>
    <w:rsid w:val="00094F20"/>
    <w:rsid w:val="000955A4"/>
    <w:rsid w:val="00095C8B"/>
    <w:rsid w:val="00095EDC"/>
    <w:rsid w:val="00096554"/>
    <w:rsid w:val="00096E78"/>
    <w:rsid w:val="00097F74"/>
    <w:rsid w:val="000A00CF"/>
    <w:rsid w:val="000A023C"/>
    <w:rsid w:val="000A078F"/>
    <w:rsid w:val="000A11E7"/>
    <w:rsid w:val="000A15D1"/>
    <w:rsid w:val="000A1892"/>
    <w:rsid w:val="000A1B40"/>
    <w:rsid w:val="000A2607"/>
    <w:rsid w:val="000A3450"/>
    <w:rsid w:val="000A3EDD"/>
    <w:rsid w:val="000A430A"/>
    <w:rsid w:val="000A43DA"/>
    <w:rsid w:val="000A45B7"/>
    <w:rsid w:val="000A4BA2"/>
    <w:rsid w:val="000A4BE9"/>
    <w:rsid w:val="000A4CE5"/>
    <w:rsid w:val="000A541D"/>
    <w:rsid w:val="000A55DF"/>
    <w:rsid w:val="000A56DF"/>
    <w:rsid w:val="000A57AF"/>
    <w:rsid w:val="000A5DCF"/>
    <w:rsid w:val="000A6021"/>
    <w:rsid w:val="000A62F7"/>
    <w:rsid w:val="000A692B"/>
    <w:rsid w:val="000A6B19"/>
    <w:rsid w:val="000A709B"/>
    <w:rsid w:val="000B0605"/>
    <w:rsid w:val="000B091E"/>
    <w:rsid w:val="000B0A2B"/>
    <w:rsid w:val="000B13B2"/>
    <w:rsid w:val="000B1D5B"/>
    <w:rsid w:val="000B1F23"/>
    <w:rsid w:val="000B21D9"/>
    <w:rsid w:val="000B25D6"/>
    <w:rsid w:val="000B302E"/>
    <w:rsid w:val="000B3038"/>
    <w:rsid w:val="000B3772"/>
    <w:rsid w:val="000B3E51"/>
    <w:rsid w:val="000B40B6"/>
    <w:rsid w:val="000B43CE"/>
    <w:rsid w:val="000B4FD4"/>
    <w:rsid w:val="000B5286"/>
    <w:rsid w:val="000B5814"/>
    <w:rsid w:val="000B6A4D"/>
    <w:rsid w:val="000B70CC"/>
    <w:rsid w:val="000B70CD"/>
    <w:rsid w:val="000B78D4"/>
    <w:rsid w:val="000C0291"/>
    <w:rsid w:val="000C034C"/>
    <w:rsid w:val="000C0391"/>
    <w:rsid w:val="000C07AE"/>
    <w:rsid w:val="000C09FD"/>
    <w:rsid w:val="000C0D4E"/>
    <w:rsid w:val="000C0DAB"/>
    <w:rsid w:val="000C1007"/>
    <w:rsid w:val="000C1131"/>
    <w:rsid w:val="000C11DF"/>
    <w:rsid w:val="000C121D"/>
    <w:rsid w:val="000C1BDF"/>
    <w:rsid w:val="000C1C2D"/>
    <w:rsid w:val="000C1C88"/>
    <w:rsid w:val="000C1D0B"/>
    <w:rsid w:val="000C206F"/>
    <w:rsid w:val="000C2DC4"/>
    <w:rsid w:val="000C30AA"/>
    <w:rsid w:val="000C3135"/>
    <w:rsid w:val="000C3261"/>
    <w:rsid w:val="000C3276"/>
    <w:rsid w:val="000C3BE1"/>
    <w:rsid w:val="000C3E65"/>
    <w:rsid w:val="000C43D2"/>
    <w:rsid w:val="000C4972"/>
    <w:rsid w:val="000C4B4C"/>
    <w:rsid w:val="000C4E47"/>
    <w:rsid w:val="000C54FC"/>
    <w:rsid w:val="000C5679"/>
    <w:rsid w:val="000C5BD1"/>
    <w:rsid w:val="000C5DDA"/>
    <w:rsid w:val="000C5E3D"/>
    <w:rsid w:val="000C6349"/>
    <w:rsid w:val="000C67D2"/>
    <w:rsid w:val="000C6814"/>
    <w:rsid w:val="000C6AF2"/>
    <w:rsid w:val="000C6B56"/>
    <w:rsid w:val="000C6B70"/>
    <w:rsid w:val="000C6B88"/>
    <w:rsid w:val="000C75A6"/>
    <w:rsid w:val="000C79DC"/>
    <w:rsid w:val="000C7AC4"/>
    <w:rsid w:val="000C7F55"/>
    <w:rsid w:val="000D06CC"/>
    <w:rsid w:val="000D0752"/>
    <w:rsid w:val="000D0D0D"/>
    <w:rsid w:val="000D0F00"/>
    <w:rsid w:val="000D1339"/>
    <w:rsid w:val="000D199C"/>
    <w:rsid w:val="000D2103"/>
    <w:rsid w:val="000D23EA"/>
    <w:rsid w:val="000D2C70"/>
    <w:rsid w:val="000D3334"/>
    <w:rsid w:val="000D3337"/>
    <w:rsid w:val="000D3CCF"/>
    <w:rsid w:val="000D4295"/>
    <w:rsid w:val="000D46B2"/>
    <w:rsid w:val="000D493F"/>
    <w:rsid w:val="000D4EDF"/>
    <w:rsid w:val="000D526A"/>
    <w:rsid w:val="000D574E"/>
    <w:rsid w:val="000D5AC8"/>
    <w:rsid w:val="000D5D58"/>
    <w:rsid w:val="000D5E5E"/>
    <w:rsid w:val="000D606F"/>
    <w:rsid w:val="000D62F3"/>
    <w:rsid w:val="000D639C"/>
    <w:rsid w:val="000D654A"/>
    <w:rsid w:val="000D6765"/>
    <w:rsid w:val="000D6838"/>
    <w:rsid w:val="000D6D15"/>
    <w:rsid w:val="000D6D94"/>
    <w:rsid w:val="000D6ED2"/>
    <w:rsid w:val="000D72E7"/>
    <w:rsid w:val="000D78AB"/>
    <w:rsid w:val="000E077C"/>
    <w:rsid w:val="000E097B"/>
    <w:rsid w:val="000E0C6E"/>
    <w:rsid w:val="000E1058"/>
    <w:rsid w:val="000E12B4"/>
    <w:rsid w:val="000E1503"/>
    <w:rsid w:val="000E20E4"/>
    <w:rsid w:val="000E2300"/>
    <w:rsid w:val="000E26F5"/>
    <w:rsid w:val="000E31B6"/>
    <w:rsid w:val="000E3300"/>
    <w:rsid w:val="000E33DD"/>
    <w:rsid w:val="000E3B04"/>
    <w:rsid w:val="000E3FF3"/>
    <w:rsid w:val="000E4015"/>
    <w:rsid w:val="000E43C0"/>
    <w:rsid w:val="000E454D"/>
    <w:rsid w:val="000E48FD"/>
    <w:rsid w:val="000E4E4C"/>
    <w:rsid w:val="000E5DF4"/>
    <w:rsid w:val="000E5F71"/>
    <w:rsid w:val="000E62FF"/>
    <w:rsid w:val="000E6780"/>
    <w:rsid w:val="000E6CC4"/>
    <w:rsid w:val="000E7433"/>
    <w:rsid w:val="000E7936"/>
    <w:rsid w:val="000E7BF5"/>
    <w:rsid w:val="000F08A4"/>
    <w:rsid w:val="000F0BF6"/>
    <w:rsid w:val="000F101D"/>
    <w:rsid w:val="000F10D6"/>
    <w:rsid w:val="000F12BD"/>
    <w:rsid w:val="000F1416"/>
    <w:rsid w:val="000F1805"/>
    <w:rsid w:val="000F19AC"/>
    <w:rsid w:val="000F1D3A"/>
    <w:rsid w:val="000F1E5C"/>
    <w:rsid w:val="000F21DD"/>
    <w:rsid w:val="000F25E5"/>
    <w:rsid w:val="000F2660"/>
    <w:rsid w:val="000F2E18"/>
    <w:rsid w:val="000F2EE6"/>
    <w:rsid w:val="000F3397"/>
    <w:rsid w:val="000F3518"/>
    <w:rsid w:val="000F35E8"/>
    <w:rsid w:val="000F3667"/>
    <w:rsid w:val="000F3D4A"/>
    <w:rsid w:val="000F420A"/>
    <w:rsid w:val="000F4597"/>
    <w:rsid w:val="000F4C88"/>
    <w:rsid w:val="000F4C94"/>
    <w:rsid w:val="000F4D18"/>
    <w:rsid w:val="000F529A"/>
    <w:rsid w:val="000F5453"/>
    <w:rsid w:val="000F5507"/>
    <w:rsid w:val="000F570E"/>
    <w:rsid w:val="000F5F4C"/>
    <w:rsid w:val="000F62D0"/>
    <w:rsid w:val="000F697B"/>
    <w:rsid w:val="000F7018"/>
    <w:rsid w:val="000F7117"/>
    <w:rsid w:val="000F71AC"/>
    <w:rsid w:val="000F778E"/>
    <w:rsid w:val="000F7FC5"/>
    <w:rsid w:val="00100024"/>
    <w:rsid w:val="0010029B"/>
    <w:rsid w:val="00100745"/>
    <w:rsid w:val="00100A6A"/>
    <w:rsid w:val="00100D46"/>
    <w:rsid w:val="00100EAC"/>
    <w:rsid w:val="001010EB"/>
    <w:rsid w:val="00101708"/>
    <w:rsid w:val="00101735"/>
    <w:rsid w:val="00101D31"/>
    <w:rsid w:val="001020DB"/>
    <w:rsid w:val="00102164"/>
    <w:rsid w:val="001026F8"/>
    <w:rsid w:val="00102870"/>
    <w:rsid w:val="001029F7"/>
    <w:rsid w:val="00102BF6"/>
    <w:rsid w:val="00102C63"/>
    <w:rsid w:val="00102E2C"/>
    <w:rsid w:val="0010348D"/>
    <w:rsid w:val="00103C11"/>
    <w:rsid w:val="0010447C"/>
    <w:rsid w:val="001045B1"/>
    <w:rsid w:val="0010466F"/>
    <w:rsid w:val="00104B7E"/>
    <w:rsid w:val="0010505A"/>
    <w:rsid w:val="00105EA9"/>
    <w:rsid w:val="001070BD"/>
    <w:rsid w:val="00107630"/>
    <w:rsid w:val="001076A2"/>
    <w:rsid w:val="0010775D"/>
    <w:rsid w:val="00107B8D"/>
    <w:rsid w:val="00107CF0"/>
    <w:rsid w:val="00110677"/>
    <w:rsid w:val="001107FB"/>
    <w:rsid w:val="00110C00"/>
    <w:rsid w:val="001115AB"/>
    <w:rsid w:val="00111763"/>
    <w:rsid w:val="00111788"/>
    <w:rsid w:val="00111B2C"/>
    <w:rsid w:val="00111FA3"/>
    <w:rsid w:val="001122FA"/>
    <w:rsid w:val="00112B5A"/>
    <w:rsid w:val="00112E00"/>
    <w:rsid w:val="0011340D"/>
    <w:rsid w:val="00113956"/>
    <w:rsid w:val="00113AB4"/>
    <w:rsid w:val="00113E03"/>
    <w:rsid w:val="001141C0"/>
    <w:rsid w:val="00114275"/>
    <w:rsid w:val="00114582"/>
    <w:rsid w:val="001149CF"/>
    <w:rsid w:val="00115279"/>
    <w:rsid w:val="001157F2"/>
    <w:rsid w:val="00115976"/>
    <w:rsid w:val="00115DEA"/>
    <w:rsid w:val="00116A1D"/>
    <w:rsid w:val="00116EA5"/>
    <w:rsid w:val="001170CC"/>
    <w:rsid w:val="00117319"/>
    <w:rsid w:val="0011792B"/>
    <w:rsid w:val="00117A1A"/>
    <w:rsid w:val="00117FE1"/>
    <w:rsid w:val="00120692"/>
    <w:rsid w:val="00120832"/>
    <w:rsid w:val="0012136C"/>
    <w:rsid w:val="0012145E"/>
    <w:rsid w:val="00121587"/>
    <w:rsid w:val="001217BE"/>
    <w:rsid w:val="00121ADC"/>
    <w:rsid w:val="00121B2D"/>
    <w:rsid w:val="00121DDC"/>
    <w:rsid w:val="00121FB7"/>
    <w:rsid w:val="001221EA"/>
    <w:rsid w:val="00122223"/>
    <w:rsid w:val="00122344"/>
    <w:rsid w:val="00122AF1"/>
    <w:rsid w:val="00123031"/>
    <w:rsid w:val="0012343E"/>
    <w:rsid w:val="0012413E"/>
    <w:rsid w:val="001241B4"/>
    <w:rsid w:val="00124ECE"/>
    <w:rsid w:val="001253A4"/>
    <w:rsid w:val="00125AC8"/>
    <w:rsid w:val="00125EB3"/>
    <w:rsid w:val="00126643"/>
    <w:rsid w:val="0012696D"/>
    <w:rsid w:val="00126A43"/>
    <w:rsid w:val="00126F4A"/>
    <w:rsid w:val="00127279"/>
    <w:rsid w:val="001272F9"/>
    <w:rsid w:val="0012733C"/>
    <w:rsid w:val="00127579"/>
    <w:rsid w:val="001278C6"/>
    <w:rsid w:val="00127CAB"/>
    <w:rsid w:val="00130CF8"/>
    <w:rsid w:val="0013109D"/>
    <w:rsid w:val="00131401"/>
    <w:rsid w:val="00131A38"/>
    <w:rsid w:val="00131C56"/>
    <w:rsid w:val="00131FC8"/>
    <w:rsid w:val="001320E5"/>
    <w:rsid w:val="001322EC"/>
    <w:rsid w:val="001324E6"/>
    <w:rsid w:val="00132783"/>
    <w:rsid w:val="00132BBC"/>
    <w:rsid w:val="00133057"/>
    <w:rsid w:val="0013314A"/>
    <w:rsid w:val="001333ED"/>
    <w:rsid w:val="001337A0"/>
    <w:rsid w:val="001338C4"/>
    <w:rsid w:val="00133C94"/>
    <w:rsid w:val="00133F9A"/>
    <w:rsid w:val="0013492D"/>
    <w:rsid w:val="00134983"/>
    <w:rsid w:val="00134D65"/>
    <w:rsid w:val="00134E0B"/>
    <w:rsid w:val="00135793"/>
    <w:rsid w:val="00135AED"/>
    <w:rsid w:val="00135F32"/>
    <w:rsid w:val="00136749"/>
    <w:rsid w:val="00136E23"/>
    <w:rsid w:val="00136ECD"/>
    <w:rsid w:val="001370D8"/>
    <w:rsid w:val="001372B5"/>
    <w:rsid w:val="001378AA"/>
    <w:rsid w:val="00140320"/>
    <w:rsid w:val="001403BD"/>
    <w:rsid w:val="00140EE7"/>
    <w:rsid w:val="0014229C"/>
    <w:rsid w:val="0014280B"/>
    <w:rsid w:val="001429FF"/>
    <w:rsid w:val="00143054"/>
    <w:rsid w:val="001431D0"/>
    <w:rsid w:val="0014337B"/>
    <w:rsid w:val="001434DB"/>
    <w:rsid w:val="0014393A"/>
    <w:rsid w:val="00143A4D"/>
    <w:rsid w:val="00144605"/>
    <w:rsid w:val="0014472F"/>
    <w:rsid w:val="00144785"/>
    <w:rsid w:val="00144E82"/>
    <w:rsid w:val="0014512E"/>
    <w:rsid w:val="001455EA"/>
    <w:rsid w:val="001457DD"/>
    <w:rsid w:val="00145BEA"/>
    <w:rsid w:val="0014744C"/>
    <w:rsid w:val="00147CC0"/>
    <w:rsid w:val="00147CE7"/>
    <w:rsid w:val="001502A6"/>
    <w:rsid w:val="00150D08"/>
    <w:rsid w:val="00151614"/>
    <w:rsid w:val="001518EE"/>
    <w:rsid w:val="0015211A"/>
    <w:rsid w:val="00152AB7"/>
    <w:rsid w:val="00152DEB"/>
    <w:rsid w:val="00153279"/>
    <w:rsid w:val="00153A9D"/>
    <w:rsid w:val="001545DF"/>
    <w:rsid w:val="001546BB"/>
    <w:rsid w:val="001546D5"/>
    <w:rsid w:val="00154717"/>
    <w:rsid w:val="0015485E"/>
    <w:rsid w:val="00154DAD"/>
    <w:rsid w:val="00154E95"/>
    <w:rsid w:val="00155DB7"/>
    <w:rsid w:val="00156147"/>
    <w:rsid w:val="00156609"/>
    <w:rsid w:val="00156C3E"/>
    <w:rsid w:val="00157B0C"/>
    <w:rsid w:val="00157E24"/>
    <w:rsid w:val="001600C5"/>
    <w:rsid w:val="00160134"/>
    <w:rsid w:val="0016014E"/>
    <w:rsid w:val="0016048B"/>
    <w:rsid w:val="00160612"/>
    <w:rsid w:val="00160A08"/>
    <w:rsid w:val="00161927"/>
    <w:rsid w:val="00161E4A"/>
    <w:rsid w:val="00161EC8"/>
    <w:rsid w:val="00161F09"/>
    <w:rsid w:val="00161FE5"/>
    <w:rsid w:val="00162535"/>
    <w:rsid w:val="00162CD5"/>
    <w:rsid w:val="001632DD"/>
    <w:rsid w:val="00163E63"/>
    <w:rsid w:val="00163F66"/>
    <w:rsid w:val="001641F6"/>
    <w:rsid w:val="001647F0"/>
    <w:rsid w:val="00164AED"/>
    <w:rsid w:val="00164B5F"/>
    <w:rsid w:val="00164CE9"/>
    <w:rsid w:val="001652ED"/>
    <w:rsid w:val="001655CD"/>
    <w:rsid w:val="0016598B"/>
    <w:rsid w:val="00165DDE"/>
    <w:rsid w:val="00165E6C"/>
    <w:rsid w:val="00165EF8"/>
    <w:rsid w:val="0016630B"/>
    <w:rsid w:val="00166421"/>
    <w:rsid w:val="001665B0"/>
    <w:rsid w:val="001667E9"/>
    <w:rsid w:val="00166A95"/>
    <w:rsid w:val="00166D3D"/>
    <w:rsid w:val="00166E4D"/>
    <w:rsid w:val="0016729A"/>
    <w:rsid w:val="00167918"/>
    <w:rsid w:val="00167CF4"/>
    <w:rsid w:val="00167DC7"/>
    <w:rsid w:val="001702AF"/>
    <w:rsid w:val="00170FB1"/>
    <w:rsid w:val="00171084"/>
    <w:rsid w:val="001711C2"/>
    <w:rsid w:val="00171672"/>
    <w:rsid w:val="00171C95"/>
    <w:rsid w:val="00171CEA"/>
    <w:rsid w:val="00171E94"/>
    <w:rsid w:val="001729E9"/>
    <w:rsid w:val="00172D64"/>
    <w:rsid w:val="00172E5A"/>
    <w:rsid w:val="00172ECA"/>
    <w:rsid w:val="00173236"/>
    <w:rsid w:val="001735B1"/>
    <w:rsid w:val="001735F8"/>
    <w:rsid w:val="001737DF"/>
    <w:rsid w:val="00173CCE"/>
    <w:rsid w:val="00174027"/>
    <w:rsid w:val="00175D08"/>
    <w:rsid w:val="00175DF5"/>
    <w:rsid w:val="001763BA"/>
    <w:rsid w:val="00176547"/>
    <w:rsid w:val="001768DF"/>
    <w:rsid w:val="001769B0"/>
    <w:rsid w:val="00176E5C"/>
    <w:rsid w:val="0017709A"/>
    <w:rsid w:val="001771C4"/>
    <w:rsid w:val="00177573"/>
    <w:rsid w:val="00177DB5"/>
    <w:rsid w:val="001801C6"/>
    <w:rsid w:val="00180B97"/>
    <w:rsid w:val="00180C4A"/>
    <w:rsid w:val="00180E94"/>
    <w:rsid w:val="001810BF"/>
    <w:rsid w:val="00181C6C"/>
    <w:rsid w:val="00181E8B"/>
    <w:rsid w:val="00182112"/>
    <w:rsid w:val="00182683"/>
    <w:rsid w:val="00182F06"/>
    <w:rsid w:val="001832CE"/>
    <w:rsid w:val="00183349"/>
    <w:rsid w:val="00183498"/>
    <w:rsid w:val="00183805"/>
    <w:rsid w:val="0018383B"/>
    <w:rsid w:val="0018405B"/>
    <w:rsid w:val="001840ED"/>
    <w:rsid w:val="00184BFD"/>
    <w:rsid w:val="00185369"/>
    <w:rsid w:val="00185393"/>
    <w:rsid w:val="00185505"/>
    <w:rsid w:val="00185556"/>
    <w:rsid w:val="00185680"/>
    <w:rsid w:val="001857BD"/>
    <w:rsid w:val="00185B9F"/>
    <w:rsid w:val="00185C67"/>
    <w:rsid w:val="00185CC8"/>
    <w:rsid w:val="00185D3B"/>
    <w:rsid w:val="001867E8"/>
    <w:rsid w:val="001869A4"/>
    <w:rsid w:val="00186D2B"/>
    <w:rsid w:val="00186EAA"/>
    <w:rsid w:val="00186EB0"/>
    <w:rsid w:val="001870B7"/>
    <w:rsid w:val="0018716A"/>
    <w:rsid w:val="00187267"/>
    <w:rsid w:val="001903F4"/>
    <w:rsid w:val="0019075A"/>
    <w:rsid w:val="00190E34"/>
    <w:rsid w:val="00190FE0"/>
    <w:rsid w:val="0019126A"/>
    <w:rsid w:val="0019163C"/>
    <w:rsid w:val="00192308"/>
    <w:rsid w:val="00192F69"/>
    <w:rsid w:val="00193510"/>
    <w:rsid w:val="0019446D"/>
    <w:rsid w:val="001947CC"/>
    <w:rsid w:val="00194AF7"/>
    <w:rsid w:val="00195030"/>
    <w:rsid w:val="001955F2"/>
    <w:rsid w:val="00195947"/>
    <w:rsid w:val="00195A2C"/>
    <w:rsid w:val="00195F3A"/>
    <w:rsid w:val="00196009"/>
    <w:rsid w:val="0019649E"/>
    <w:rsid w:val="001966A3"/>
    <w:rsid w:val="00196E2B"/>
    <w:rsid w:val="001A0161"/>
    <w:rsid w:val="001A0353"/>
    <w:rsid w:val="001A0360"/>
    <w:rsid w:val="001A04B9"/>
    <w:rsid w:val="001A1084"/>
    <w:rsid w:val="001A1178"/>
    <w:rsid w:val="001A1DB8"/>
    <w:rsid w:val="001A1F58"/>
    <w:rsid w:val="001A245F"/>
    <w:rsid w:val="001A24F7"/>
    <w:rsid w:val="001A25B0"/>
    <w:rsid w:val="001A2C4E"/>
    <w:rsid w:val="001A3026"/>
    <w:rsid w:val="001A30B1"/>
    <w:rsid w:val="001A3496"/>
    <w:rsid w:val="001A34AB"/>
    <w:rsid w:val="001A387F"/>
    <w:rsid w:val="001A4551"/>
    <w:rsid w:val="001A459E"/>
    <w:rsid w:val="001A4632"/>
    <w:rsid w:val="001A4B60"/>
    <w:rsid w:val="001A4EA1"/>
    <w:rsid w:val="001A4EEE"/>
    <w:rsid w:val="001A4F83"/>
    <w:rsid w:val="001A5760"/>
    <w:rsid w:val="001A58B9"/>
    <w:rsid w:val="001A5A51"/>
    <w:rsid w:val="001A60EE"/>
    <w:rsid w:val="001A61E3"/>
    <w:rsid w:val="001A6460"/>
    <w:rsid w:val="001A653A"/>
    <w:rsid w:val="001A6541"/>
    <w:rsid w:val="001A66DB"/>
    <w:rsid w:val="001A6E21"/>
    <w:rsid w:val="001A6EF3"/>
    <w:rsid w:val="001A7760"/>
    <w:rsid w:val="001A77F1"/>
    <w:rsid w:val="001A7995"/>
    <w:rsid w:val="001B0200"/>
    <w:rsid w:val="001B05D2"/>
    <w:rsid w:val="001B08C9"/>
    <w:rsid w:val="001B0BB1"/>
    <w:rsid w:val="001B1171"/>
    <w:rsid w:val="001B13CA"/>
    <w:rsid w:val="001B20F2"/>
    <w:rsid w:val="001B2157"/>
    <w:rsid w:val="001B21FA"/>
    <w:rsid w:val="001B2784"/>
    <w:rsid w:val="001B2CB8"/>
    <w:rsid w:val="001B2F07"/>
    <w:rsid w:val="001B2FDD"/>
    <w:rsid w:val="001B3003"/>
    <w:rsid w:val="001B3222"/>
    <w:rsid w:val="001B3322"/>
    <w:rsid w:val="001B3C30"/>
    <w:rsid w:val="001B3DC5"/>
    <w:rsid w:val="001B4E71"/>
    <w:rsid w:val="001B5562"/>
    <w:rsid w:val="001B57C2"/>
    <w:rsid w:val="001B5EBA"/>
    <w:rsid w:val="001B5F81"/>
    <w:rsid w:val="001B61D4"/>
    <w:rsid w:val="001B6332"/>
    <w:rsid w:val="001B6523"/>
    <w:rsid w:val="001B67AF"/>
    <w:rsid w:val="001B6979"/>
    <w:rsid w:val="001B6F34"/>
    <w:rsid w:val="001B73D2"/>
    <w:rsid w:val="001B744A"/>
    <w:rsid w:val="001B74AC"/>
    <w:rsid w:val="001B7BF4"/>
    <w:rsid w:val="001B7D35"/>
    <w:rsid w:val="001C0058"/>
    <w:rsid w:val="001C0934"/>
    <w:rsid w:val="001C0D73"/>
    <w:rsid w:val="001C1174"/>
    <w:rsid w:val="001C117F"/>
    <w:rsid w:val="001C12DA"/>
    <w:rsid w:val="001C23B0"/>
    <w:rsid w:val="001C26DD"/>
    <w:rsid w:val="001C2719"/>
    <w:rsid w:val="001C292D"/>
    <w:rsid w:val="001C2D64"/>
    <w:rsid w:val="001C2EE8"/>
    <w:rsid w:val="001C2FC6"/>
    <w:rsid w:val="001C3061"/>
    <w:rsid w:val="001C345C"/>
    <w:rsid w:val="001C3677"/>
    <w:rsid w:val="001C37EB"/>
    <w:rsid w:val="001C391B"/>
    <w:rsid w:val="001C3FC1"/>
    <w:rsid w:val="001C4006"/>
    <w:rsid w:val="001C418A"/>
    <w:rsid w:val="001C4252"/>
    <w:rsid w:val="001C4314"/>
    <w:rsid w:val="001C44F8"/>
    <w:rsid w:val="001C4B20"/>
    <w:rsid w:val="001C4E2D"/>
    <w:rsid w:val="001C55B8"/>
    <w:rsid w:val="001C5D24"/>
    <w:rsid w:val="001C6005"/>
    <w:rsid w:val="001C6237"/>
    <w:rsid w:val="001C6473"/>
    <w:rsid w:val="001C6714"/>
    <w:rsid w:val="001C6CF3"/>
    <w:rsid w:val="001C6E9B"/>
    <w:rsid w:val="001C73DC"/>
    <w:rsid w:val="001C7FA5"/>
    <w:rsid w:val="001D05B6"/>
    <w:rsid w:val="001D066F"/>
    <w:rsid w:val="001D083C"/>
    <w:rsid w:val="001D0869"/>
    <w:rsid w:val="001D0E96"/>
    <w:rsid w:val="001D19C3"/>
    <w:rsid w:val="001D1A80"/>
    <w:rsid w:val="001D1FC4"/>
    <w:rsid w:val="001D220A"/>
    <w:rsid w:val="001D2578"/>
    <w:rsid w:val="001D2EDE"/>
    <w:rsid w:val="001D30B9"/>
    <w:rsid w:val="001D3818"/>
    <w:rsid w:val="001D3868"/>
    <w:rsid w:val="001D3D94"/>
    <w:rsid w:val="001D3E10"/>
    <w:rsid w:val="001D40F0"/>
    <w:rsid w:val="001D4556"/>
    <w:rsid w:val="001D4583"/>
    <w:rsid w:val="001D4DE6"/>
    <w:rsid w:val="001D4E14"/>
    <w:rsid w:val="001D5AA0"/>
    <w:rsid w:val="001D5DCE"/>
    <w:rsid w:val="001D5F0B"/>
    <w:rsid w:val="001D6883"/>
    <w:rsid w:val="001D6992"/>
    <w:rsid w:val="001D6D49"/>
    <w:rsid w:val="001D7563"/>
    <w:rsid w:val="001D7663"/>
    <w:rsid w:val="001D7E32"/>
    <w:rsid w:val="001E0324"/>
    <w:rsid w:val="001E0B24"/>
    <w:rsid w:val="001E0C69"/>
    <w:rsid w:val="001E0E38"/>
    <w:rsid w:val="001E1334"/>
    <w:rsid w:val="001E18AA"/>
    <w:rsid w:val="001E1EC0"/>
    <w:rsid w:val="001E203D"/>
    <w:rsid w:val="001E2331"/>
    <w:rsid w:val="001E2663"/>
    <w:rsid w:val="001E26E6"/>
    <w:rsid w:val="001E2743"/>
    <w:rsid w:val="001E27EF"/>
    <w:rsid w:val="001E291E"/>
    <w:rsid w:val="001E2D8E"/>
    <w:rsid w:val="001E2EC2"/>
    <w:rsid w:val="001E30AE"/>
    <w:rsid w:val="001E32A8"/>
    <w:rsid w:val="001E36DA"/>
    <w:rsid w:val="001E3950"/>
    <w:rsid w:val="001E3E39"/>
    <w:rsid w:val="001E40EF"/>
    <w:rsid w:val="001E40FD"/>
    <w:rsid w:val="001E4C98"/>
    <w:rsid w:val="001E514F"/>
    <w:rsid w:val="001E53A8"/>
    <w:rsid w:val="001E55B8"/>
    <w:rsid w:val="001E58F2"/>
    <w:rsid w:val="001E64C6"/>
    <w:rsid w:val="001E6653"/>
    <w:rsid w:val="001E6724"/>
    <w:rsid w:val="001E680A"/>
    <w:rsid w:val="001E6A54"/>
    <w:rsid w:val="001E6BE3"/>
    <w:rsid w:val="001E6E13"/>
    <w:rsid w:val="001E6FED"/>
    <w:rsid w:val="001E7547"/>
    <w:rsid w:val="001F0BAE"/>
    <w:rsid w:val="001F0C91"/>
    <w:rsid w:val="001F0F3A"/>
    <w:rsid w:val="001F1175"/>
    <w:rsid w:val="001F1421"/>
    <w:rsid w:val="001F1487"/>
    <w:rsid w:val="001F1B47"/>
    <w:rsid w:val="001F1E83"/>
    <w:rsid w:val="001F258E"/>
    <w:rsid w:val="001F2680"/>
    <w:rsid w:val="001F2791"/>
    <w:rsid w:val="001F2DE0"/>
    <w:rsid w:val="001F2FEC"/>
    <w:rsid w:val="001F3382"/>
    <w:rsid w:val="001F33B7"/>
    <w:rsid w:val="001F3456"/>
    <w:rsid w:val="001F35E2"/>
    <w:rsid w:val="001F3B34"/>
    <w:rsid w:val="001F434E"/>
    <w:rsid w:val="001F453A"/>
    <w:rsid w:val="001F45FA"/>
    <w:rsid w:val="001F4989"/>
    <w:rsid w:val="001F582D"/>
    <w:rsid w:val="001F5E38"/>
    <w:rsid w:val="001F5F3B"/>
    <w:rsid w:val="001F63B9"/>
    <w:rsid w:val="001F68DB"/>
    <w:rsid w:val="001F6A6C"/>
    <w:rsid w:val="001F6A6D"/>
    <w:rsid w:val="001F6D32"/>
    <w:rsid w:val="001F6DFB"/>
    <w:rsid w:val="001F6F2E"/>
    <w:rsid w:val="001F705D"/>
    <w:rsid w:val="001F71ED"/>
    <w:rsid w:val="001F7218"/>
    <w:rsid w:val="001F76FF"/>
    <w:rsid w:val="001F7A12"/>
    <w:rsid w:val="001F7FF5"/>
    <w:rsid w:val="002000EA"/>
    <w:rsid w:val="002001DA"/>
    <w:rsid w:val="00200370"/>
    <w:rsid w:val="00200938"/>
    <w:rsid w:val="00200FE0"/>
    <w:rsid w:val="00201179"/>
    <w:rsid w:val="002016D7"/>
    <w:rsid w:val="00201770"/>
    <w:rsid w:val="00201A16"/>
    <w:rsid w:val="00201DA2"/>
    <w:rsid w:val="00201FFD"/>
    <w:rsid w:val="00202094"/>
    <w:rsid w:val="00202A4C"/>
    <w:rsid w:val="00202C37"/>
    <w:rsid w:val="00202D33"/>
    <w:rsid w:val="0020304C"/>
    <w:rsid w:val="002034BF"/>
    <w:rsid w:val="0020372C"/>
    <w:rsid w:val="002037DA"/>
    <w:rsid w:val="00203D29"/>
    <w:rsid w:val="00203F14"/>
    <w:rsid w:val="00203FDF"/>
    <w:rsid w:val="002042B8"/>
    <w:rsid w:val="00204826"/>
    <w:rsid w:val="00205136"/>
    <w:rsid w:val="00205171"/>
    <w:rsid w:val="00205382"/>
    <w:rsid w:val="002054A4"/>
    <w:rsid w:val="0020574C"/>
    <w:rsid w:val="00206325"/>
    <w:rsid w:val="002065F9"/>
    <w:rsid w:val="00206AC9"/>
    <w:rsid w:val="00206B9C"/>
    <w:rsid w:val="00206FFE"/>
    <w:rsid w:val="0020702E"/>
    <w:rsid w:val="002070C6"/>
    <w:rsid w:val="00207291"/>
    <w:rsid w:val="00207753"/>
    <w:rsid w:val="00207CCA"/>
    <w:rsid w:val="0021000E"/>
    <w:rsid w:val="00210038"/>
    <w:rsid w:val="0021071B"/>
    <w:rsid w:val="00210867"/>
    <w:rsid w:val="00210B0E"/>
    <w:rsid w:val="002115B0"/>
    <w:rsid w:val="00211A7B"/>
    <w:rsid w:val="00211A9C"/>
    <w:rsid w:val="00212AA3"/>
    <w:rsid w:val="00212AC1"/>
    <w:rsid w:val="00212F74"/>
    <w:rsid w:val="002130E1"/>
    <w:rsid w:val="002131DA"/>
    <w:rsid w:val="00213448"/>
    <w:rsid w:val="002135D3"/>
    <w:rsid w:val="002135D6"/>
    <w:rsid w:val="00213697"/>
    <w:rsid w:val="00213FFF"/>
    <w:rsid w:val="00214031"/>
    <w:rsid w:val="002148E6"/>
    <w:rsid w:val="00215554"/>
    <w:rsid w:val="002156C4"/>
    <w:rsid w:val="00215CDC"/>
    <w:rsid w:val="00215FC4"/>
    <w:rsid w:val="00216128"/>
    <w:rsid w:val="00216264"/>
    <w:rsid w:val="002166D2"/>
    <w:rsid w:val="00216A09"/>
    <w:rsid w:val="002170A2"/>
    <w:rsid w:val="00217747"/>
    <w:rsid w:val="00217895"/>
    <w:rsid w:val="00217A51"/>
    <w:rsid w:val="00217B11"/>
    <w:rsid w:val="00220996"/>
    <w:rsid w:val="00221482"/>
    <w:rsid w:val="00221787"/>
    <w:rsid w:val="00221C0F"/>
    <w:rsid w:val="00221D0A"/>
    <w:rsid w:val="002220BB"/>
    <w:rsid w:val="0022258A"/>
    <w:rsid w:val="00222B00"/>
    <w:rsid w:val="00222D78"/>
    <w:rsid w:val="00222EC5"/>
    <w:rsid w:val="0022332A"/>
    <w:rsid w:val="002235BC"/>
    <w:rsid w:val="00223A08"/>
    <w:rsid w:val="00223A26"/>
    <w:rsid w:val="002240A2"/>
    <w:rsid w:val="0022415F"/>
    <w:rsid w:val="002246A9"/>
    <w:rsid w:val="002248FA"/>
    <w:rsid w:val="00224CD7"/>
    <w:rsid w:val="00224DFB"/>
    <w:rsid w:val="00225AD3"/>
    <w:rsid w:val="002262A5"/>
    <w:rsid w:val="002262D7"/>
    <w:rsid w:val="002267D1"/>
    <w:rsid w:val="0022697F"/>
    <w:rsid w:val="00226D70"/>
    <w:rsid w:val="002276F1"/>
    <w:rsid w:val="00227725"/>
    <w:rsid w:val="00227BEB"/>
    <w:rsid w:val="00230BD6"/>
    <w:rsid w:val="00231CD6"/>
    <w:rsid w:val="00231D8B"/>
    <w:rsid w:val="00231FC3"/>
    <w:rsid w:val="0023262A"/>
    <w:rsid w:val="00232763"/>
    <w:rsid w:val="00233141"/>
    <w:rsid w:val="0023350B"/>
    <w:rsid w:val="0023392B"/>
    <w:rsid w:val="00233997"/>
    <w:rsid w:val="00234298"/>
    <w:rsid w:val="00234593"/>
    <w:rsid w:val="002346E8"/>
    <w:rsid w:val="00234758"/>
    <w:rsid w:val="0023486E"/>
    <w:rsid w:val="00234DD0"/>
    <w:rsid w:val="0023623A"/>
    <w:rsid w:val="002362EF"/>
    <w:rsid w:val="0023660E"/>
    <w:rsid w:val="0023673A"/>
    <w:rsid w:val="0023693E"/>
    <w:rsid w:val="00236AFB"/>
    <w:rsid w:val="0023723F"/>
    <w:rsid w:val="00237706"/>
    <w:rsid w:val="00237819"/>
    <w:rsid w:val="0023783C"/>
    <w:rsid w:val="00237A8D"/>
    <w:rsid w:val="00237F36"/>
    <w:rsid w:val="002401EE"/>
    <w:rsid w:val="0024048B"/>
    <w:rsid w:val="002405C1"/>
    <w:rsid w:val="00240C93"/>
    <w:rsid w:val="0024134D"/>
    <w:rsid w:val="00241592"/>
    <w:rsid w:val="00241D8A"/>
    <w:rsid w:val="00241F86"/>
    <w:rsid w:val="00242966"/>
    <w:rsid w:val="00242A6B"/>
    <w:rsid w:val="00243428"/>
    <w:rsid w:val="002436F2"/>
    <w:rsid w:val="00243788"/>
    <w:rsid w:val="00243C7C"/>
    <w:rsid w:val="00243D72"/>
    <w:rsid w:val="00244314"/>
    <w:rsid w:val="00244CB2"/>
    <w:rsid w:val="00244D85"/>
    <w:rsid w:val="00245046"/>
    <w:rsid w:val="0024590C"/>
    <w:rsid w:val="00246431"/>
    <w:rsid w:val="002468B6"/>
    <w:rsid w:val="00246B5A"/>
    <w:rsid w:val="00246E2D"/>
    <w:rsid w:val="00246EBD"/>
    <w:rsid w:val="0024737E"/>
    <w:rsid w:val="00250677"/>
    <w:rsid w:val="002508D2"/>
    <w:rsid w:val="0025154C"/>
    <w:rsid w:val="0025196E"/>
    <w:rsid w:val="002522F6"/>
    <w:rsid w:val="00252C2B"/>
    <w:rsid w:val="00253914"/>
    <w:rsid w:val="002540FD"/>
    <w:rsid w:val="00254620"/>
    <w:rsid w:val="002547A4"/>
    <w:rsid w:val="00254D0C"/>
    <w:rsid w:val="00254D16"/>
    <w:rsid w:val="00254D55"/>
    <w:rsid w:val="002555EB"/>
    <w:rsid w:val="0025603D"/>
    <w:rsid w:val="002564BB"/>
    <w:rsid w:val="00256ED7"/>
    <w:rsid w:val="00256FDD"/>
    <w:rsid w:val="002579E3"/>
    <w:rsid w:val="00257B09"/>
    <w:rsid w:val="00257DB3"/>
    <w:rsid w:val="002601F3"/>
    <w:rsid w:val="00260840"/>
    <w:rsid w:val="00260DDF"/>
    <w:rsid w:val="002613B5"/>
    <w:rsid w:val="00261527"/>
    <w:rsid w:val="00261E6E"/>
    <w:rsid w:val="00261ECE"/>
    <w:rsid w:val="002622D3"/>
    <w:rsid w:val="002629E8"/>
    <w:rsid w:val="00262E73"/>
    <w:rsid w:val="002630CD"/>
    <w:rsid w:val="00263785"/>
    <w:rsid w:val="00263E61"/>
    <w:rsid w:val="00263F67"/>
    <w:rsid w:val="00264451"/>
    <w:rsid w:val="0026525E"/>
    <w:rsid w:val="00265FA0"/>
    <w:rsid w:val="0026641A"/>
    <w:rsid w:val="00266627"/>
    <w:rsid w:val="00266848"/>
    <w:rsid w:val="002668D7"/>
    <w:rsid w:val="002668F6"/>
    <w:rsid w:val="00266B7A"/>
    <w:rsid w:val="00267037"/>
    <w:rsid w:val="002671D8"/>
    <w:rsid w:val="002672C1"/>
    <w:rsid w:val="00267A17"/>
    <w:rsid w:val="00267EBF"/>
    <w:rsid w:val="0027016F"/>
    <w:rsid w:val="00270381"/>
    <w:rsid w:val="002703BD"/>
    <w:rsid w:val="00270BAE"/>
    <w:rsid w:val="00270C76"/>
    <w:rsid w:val="00270E93"/>
    <w:rsid w:val="00271436"/>
    <w:rsid w:val="0027161E"/>
    <w:rsid w:val="0027219E"/>
    <w:rsid w:val="00272387"/>
    <w:rsid w:val="00272454"/>
    <w:rsid w:val="00273CD0"/>
    <w:rsid w:val="00273F2D"/>
    <w:rsid w:val="00273FA2"/>
    <w:rsid w:val="002742D7"/>
    <w:rsid w:val="00274374"/>
    <w:rsid w:val="0027482F"/>
    <w:rsid w:val="00274AD4"/>
    <w:rsid w:val="0027528C"/>
    <w:rsid w:val="00275318"/>
    <w:rsid w:val="002754C2"/>
    <w:rsid w:val="00275F86"/>
    <w:rsid w:val="00275FD1"/>
    <w:rsid w:val="00276006"/>
    <w:rsid w:val="00276033"/>
    <w:rsid w:val="00276B3E"/>
    <w:rsid w:val="0027711D"/>
    <w:rsid w:val="002771C9"/>
    <w:rsid w:val="002771DF"/>
    <w:rsid w:val="00277395"/>
    <w:rsid w:val="00277820"/>
    <w:rsid w:val="0027787B"/>
    <w:rsid w:val="00277931"/>
    <w:rsid w:val="00277A8D"/>
    <w:rsid w:val="00280184"/>
    <w:rsid w:val="002805C4"/>
    <w:rsid w:val="00280838"/>
    <w:rsid w:val="00280BF1"/>
    <w:rsid w:val="00280D14"/>
    <w:rsid w:val="00281290"/>
    <w:rsid w:val="0028157D"/>
    <w:rsid w:val="0028159F"/>
    <w:rsid w:val="002825F4"/>
    <w:rsid w:val="00282D73"/>
    <w:rsid w:val="002831C9"/>
    <w:rsid w:val="0028339E"/>
    <w:rsid w:val="0028381B"/>
    <w:rsid w:val="002839F8"/>
    <w:rsid w:val="002841CA"/>
    <w:rsid w:val="002844C9"/>
    <w:rsid w:val="0028535A"/>
    <w:rsid w:val="002853D4"/>
    <w:rsid w:val="00285529"/>
    <w:rsid w:val="002855DA"/>
    <w:rsid w:val="0028575A"/>
    <w:rsid w:val="002857C3"/>
    <w:rsid w:val="00285FC2"/>
    <w:rsid w:val="002860DC"/>
    <w:rsid w:val="002861F8"/>
    <w:rsid w:val="00286400"/>
    <w:rsid w:val="00286597"/>
    <w:rsid w:val="0028668C"/>
    <w:rsid w:val="00286856"/>
    <w:rsid w:val="002868E9"/>
    <w:rsid w:val="00286922"/>
    <w:rsid w:val="00287107"/>
    <w:rsid w:val="0028744C"/>
    <w:rsid w:val="00287FE4"/>
    <w:rsid w:val="002900C8"/>
    <w:rsid w:val="002904D5"/>
    <w:rsid w:val="002905DF"/>
    <w:rsid w:val="002905E1"/>
    <w:rsid w:val="002906AD"/>
    <w:rsid w:val="0029089C"/>
    <w:rsid w:val="00290A52"/>
    <w:rsid w:val="00291402"/>
    <w:rsid w:val="0029168C"/>
    <w:rsid w:val="00291690"/>
    <w:rsid w:val="00291A00"/>
    <w:rsid w:val="00291C96"/>
    <w:rsid w:val="00291CCE"/>
    <w:rsid w:val="0029242E"/>
    <w:rsid w:val="002925C4"/>
    <w:rsid w:val="002926CB"/>
    <w:rsid w:val="002926DE"/>
    <w:rsid w:val="0029370B"/>
    <w:rsid w:val="00293865"/>
    <w:rsid w:val="00293D8B"/>
    <w:rsid w:val="00294468"/>
    <w:rsid w:val="0029455E"/>
    <w:rsid w:val="00294D68"/>
    <w:rsid w:val="00294EE6"/>
    <w:rsid w:val="00295356"/>
    <w:rsid w:val="002953D9"/>
    <w:rsid w:val="00295641"/>
    <w:rsid w:val="00295C05"/>
    <w:rsid w:val="00295F34"/>
    <w:rsid w:val="002960C1"/>
    <w:rsid w:val="00296321"/>
    <w:rsid w:val="002963FC"/>
    <w:rsid w:val="002967C3"/>
    <w:rsid w:val="0029682D"/>
    <w:rsid w:val="00296B53"/>
    <w:rsid w:val="00296EC2"/>
    <w:rsid w:val="0029771B"/>
    <w:rsid w:val="00297809"/>
    <w:rsid w:val="0029788F"/>
    <w:rsid w:val="0029797D"/>
    <w:rsid w:val="00297A66"/>
    <w:rsid w:val="00297E09"/>
    <w:rsid w:val="002A00D9"/>
    <w:rsid w:val="002A03F6"/>
    <w:rsid w:val="002A089D"/>
    <w:rsid w:val="002A0C9F"/>
    <w:rsid w:val="002A0CC7"/>
    <w:rsid w:val="002A0F2E"/>
    <w:rsid w:val="002A10CE"/>
    <w:rsid w:val="002A1130"/>
    <w:rsid w:val="002A1164"/>
    <w:rsid w:val="002A1F25"/>
    <w:rsid w:val="002A2045"/>
    <w:rsid w:val="002A2928"/>
    <w:rsid w:val="002A2A92"/>
    <w:rsid w:val="002A2F45"/>
    <w:rsid w:val="002A3264"/>
    <w:rsid w:val="002A35D1"/>
    <w:rsid w:val="002A3942"/>
    <w:rsid w:val="002A3B82"/>
    <w:rsid w:val="002A3C5A"/>
    <w:rsid w:val="002A3F95"/>
    <w:rsid w:val="002A4073"/>
    <w:rsid w:val="002A4079"/>
    <w:rsid w:val="002A426C"/>
    <w:rsid w:val="002A47DE"/>
    <w:rsid w:val="002A49F1"/>
    <w:rsid w:val="002A4ADB"/>
    <w:rsid w:val="002A5333"/>
    <w:rsid w:val="002A54FE"/>
    <w:rsid w:val="002A561D"/>
    <w:rsid w:val="002A57DE"/>
    <w:rsid w:val="002A5D8D"/>
    <w:rsid w:val="002A5E09"/>
    <w:rsid w:val="002A6E63"/>
    <w:rsid w:val="002A71A7"/>
    <w:rsid w:val="002A7477"/>
    <w:rsid w:val="002A7D31"/>
    <w:rsid w:val="002B0432"/>
    <w:rsid w:val="002B0458"/>
    <w:rsid w:val="002B08D2"/>
    <w:rsid w:val="002B0DF0"/>
    <w:rsid w:val="002B1457"/>
    <w:rsid w:val="002B1777"/>
    <w:rsid w:val="002B17D2"/>
    <w:rsid w:val="002B1C0D"/>
    <w:rsid w:val="002B1E4D"/>
    <w:rsid w:val="002B2109"/>
    <w:rsid w:val="002B2CB9"/>
    <w:rsid w:val="002B2EC2"/>
    <w:rsid w:val="002B3898"/>
    <w:rsid w:val="002B3E73"/>
    <w:rsid w:val="002B4215"/>
    <w:rsid w:val="002B4296"/>
    <w:rsid w:val="002B4C38"/>
    <w:rsid w:val="002B4F19"/>
    <w:rsid w:val="002B5A46"/>
    <w:rsid w:val="002B5B58"/>
    <w:rsid w:val="002B60D2"/>
    <w:rsid w:val="002B7278"/>
    <w:rsid w:val="002B72F8"/>
    <w:rsid w:val="002B7304"/>
    <w:rsid w:val="002B73B9"/>
    <w:rsid w:val="002B7AFE"/>
    <w:rsid w:val="002B7C3B"/>
    <w:rsid w:val="002C0424"/>
    <w:rsid w:val="002C09EC"/>
    <w:rsid w:val="002C1DE7"/>
    <w:rsid w:val="002C1EB0"/>
    <w:rsid w:val="002C2049"/>
    <w:rsid w:val="002C209E"/>
    <w:rsid w:val="002C25D7"/>
    <w:rsid w:val="002C30FD"/>
    <w:rsid w:val="002C3869"/>
    <w:rsid w:val="002C41ED"/>
    <w:rsid w:val="002C4780"/>
    <w:rsid w:val="002C4A70"/>
    <w:rsid w:val="002C4E4A"/>
    <w:rsid w:val="002C5357"/>
    <w:rsid w:val="002C57AB"/>
    <w:rsid w:val="002C619C"/>
    <w:rsid w:val="002C6201"/>
    <w:rsid w:val="002C6319"/>
    <w:rsid w:val="002C7794"/>
    <w:rsid w:val="002D010A"/>
    <w:rsid w:val="002D033A"/>
    <w:rsid w:val="002D0404"/>
    <w:rsid w:val="002D0A2C"/>
    <w:rsid w:val="002D11CB"/>
    <w:rsid w:val="002D12CC"/>
    <w:rsid w:val="002D13B6"/>
    <w:rsid w:val="002D1C66"/>
    <w:rsid w:val="002D1DC7"/>
    <w:rsid w:val="002D1FBD"/>
    <w:rsid w:val="002D283C"/>
    <w:rsid w:val="002D2D10"/>
    <w:rsid w:val="002D2EDF"/>
    <w:rsid w:val="002D30DB"/>
    <w:rsid w:val="002D3472"/>
    <w:rsid w:val="002D3C33"/>
    <w:rsid w:val="002D3CB1"/>
    <w:rsid w:val="002D3EAC"/>
    <w:rsid w:val="002D3F07"/>
    <w:rsid w:val="002D3FAD"/>
    <w:rsid w:val="002D46E3"/>
    <w:rsid w:val="002D47B3"/>
    <w:rsid w:val="002D4BD8"/>
    <w:rsid w:val="002D537B"/>
    <w:rsid w:val="002D5493"/>
    <w:rsid w:val="002D55B9"/>
    <w:rsid w:val="002D5601"/>
    <w:rsid w:val="002D5BC8"/>
    <w:rsid w:val="002D5BCB"/>
    <w:rsid w:val="002D6001"/>
    <w:rsid w:val="002D6154"/>
    <w:rsid w:val="002D657A"/>
    <w:rsid w:val="002D6667"/>
    <w:rsid w:val="002D66AF"/>
    <w:rsid w:val="002D696A"/>
    <w:rsid w:val="002D6ECA"/>
    <w:rsid w:val="002D7003"/>
    <w:rsid w:val="002D7B9C"/>
    <w:rsid w:val="002E007B"/>
    <w:rsid w:val="002E00C8"/>
    <w:rsid w:val="002E1A4E"/>
    <w:rsid w:val="002E20F8"/>
    <w:rsid w:val="002E217B"/>
    <w:rsid w:val="002E22D8"/>
    <w:rsid w:val="002E2471"/>
    <w:rsid w:val="002E2525"/>
    <w:rsid w:val="002E2802"/>
    <w:rsid w:val="002E2DFC"/>
    <w:rsid w:val="002E2EEC"/>
    <w:rsid w:val="002E2F04"/>
    <w:rsid w:val="002E3183"/>
    <w:rsid w:val="002E389B"/>
    <w:rsid w:val="002E38F9"/>
    <w:rsid w:val="002E3C0E"/>
    <w:rsid w:val="002E3CF2"/>
    <w:rsid w:val="002E42F6"/>
    <w:rsid w:val="002E4380"/>
    <w:rsid w:val="002E47BF"/>
    <w:rsid w:val="002E47E6"/>
    <w:rsid w:val="002E4913"/>
    <w:rsid w:val="002E4AB7"/>
    <w:rsid w:val="002E4E32"/>
    <w:rsid w:val="002E51B5"/>
    <w:rsid w:val="002E5734"/>
    <w:rsid w:val="002E57C1"/>
    <w:rsid w:val="002E5A1B"/>
    <w:rsid w:val="002E61F2"/>
    <w:rsid w:val="002E66E8"/>
    <w:rsid w:val="002E6C8F"/>
    <w:rsid w:val="002E6E18"/>
    <w:rsid w:val="002E6E8B"/>
    <w:rsid w:val="002E74F3"/>
    <w:rsid w:val="002E7784"/>
    <w:rsid w:val="002E7C16"/>
    <w:rsid w:val="002F0C2B"/>
    <w:rsid w:val="002F0C8D"/>
    <w:rsid w:val="002F113E"/>
    <w:rsid w:val="002F14DC"/>
    <w:rsid w:val="002F178B"/>
    <w:rsid w:val="002F1A56"/>
    <w:rsid w:val="002F25CB"/>
    <w:rsid w:val="002F2CBC"/>
    <w:rsid w:val="002F32C7"/>
    <w:rsid w:val="002F333A"/>
    <w:rsid w:val="002F3736"/>
    <w:rsid w:val="002F3BD4"/>
    <w:rsid w:val="002F4759"/>
    <w:rsid w:val="002F576C"/>
    <w:rsid w:val="002F5C18"/>
    <w:rsid w:val="002F6360"/>
    <w:rsid w:val="002F6378"/>
    <w:rsid w:val="002F6936"/>
    <w:rsid w:val="002F6B2F"/>
    <w:rsid w:val="002F6D12"/>
    <w:rsid w:val="002F7B23"/>
    <w:rsid w:val="002F7DE8"/>
    <w:rsid w:val="00300844"/>
    <w:rsid w:val="00301561"/>
    <w:rsid w:val="00301A21"/>
    <w:rsid w:val="00301B36"/>
    <w:rsid w:val="00301B79"/>
    <w:rsid w:val="00302F56"/>
    <w:rsid w:val="00302F99"/>
    <w:rsid w:val="00302FB1"/>
    <w:rsid w:val="0030341A"/>
    <w:rsid w:val="003036B6"/>
    <w:rsid w:val="0030375B"/>
    <w:rsid w:val="00303949"/>
    <w:rsid w:val="0030395F"/>
    <w:rsid w:val="0030397A"/>
    <w:rsid w:val="00303A2C"/>
    <w:rsid w:val="003047FE"/>
    <w:rsid w:val="00304F85"/>
    <w:rsid w:val="003050A6"/>
    <w:rsid w:val="00305317"/>
    <w:rsid w:val="00306441"/>
    <w:rsid w:val="00306577"/>
    <w:rsid w:val="0030675D"/>
    <w:rsid w:val="003069E0"/>
    <w:rsid w:val="00306D66"/>
    <w:rsid w:val="00306EEB"/>
    <w:rsid w:val="003070D6"/>
    <w:rsid w:val="00307535"/>
    <w:rsid w:val="003076BA"/>
    <w:rsid w:val="00307934"/>
    <w:rsid w:val="00307E71"/>
    <w:rsid w:val="003114F6"/>
    <w:rsid w:val="00311705"/>
    <w:rsid w:val="003127D8"/>
    <w:rsid w:val="00312E80"/>
    <w:rsid w:val="00313742"/>
    <w:rsid w:val="00313AB9"/>
    <w:rsid w:val="003140F0"/>
    <w:rsid w:val="00314929"/>
    <w:rsid w:val="00314A00"/>
    <w:rsid w:val="00314EC9"/>
    <w:rsid w:val="003150A9"/>
    <w:rsid w:val="003151DB"/>
    <w:rsid w:val="003154CB"/>
    <w:rsid w:val="003156B7"/>
    <w:rsid w:val="0031595D"/>
    <w:rsid w:val="00315B3B"/>
    <w:rsid w:val="00315D05"/>
    <w:rsid w:val="00315DAE"/>
    <w:rsid w:val="00315F0C"/>
    <w:rsid w:val="003160CB"/>
    <w:rsid w:val="0031615E"/>
    <w:rsid w:val="0031645A"/>
    <w:rsid w:val="00316635"/>
    <w:rsid w:val="00316EB7"/>
    <w:rsid w:val="003174DD"/>
    <w:rsid w:val="00317C92"/>
    <w:rsid w:val="0032001E"/>
    <w:rsid w:val="00320AE1"/>
    <w:rsid w:val="00320FBD"/>
    <w:rsid w:val="00321288"/>
    <w:rsid w:val="00321525"/>
    <w:rsid w:val="00321538"/>
    <w:rsid w:val="00321672"/>
    <w:rsid w:val="00321894"/>
    <w:rsid w:val="00321B05"/>
    <w:rsid w:val="0032228B"/>
    <w:rsid w:val="003223A3"/>
    <w:rsid w:val="00322550"/>
    <w:rsid w:val="00322678"/>
    <w:rsid w:val="00322C8F"/>
    <w:rsid w:val="00323208"/>
    <w:rsid w:val="00323914"/>
    <w:rsid w:val="00323C44"/>
    <w:rsid w:val="00323EE8"/>
    <w:rsid w:val="0032412A"/>
    <w:rsid w:val="0032430E"/>
    <w:rsid w:val="003244BE"/>
    <w:rsid w:val="0032501F"/>
    <w:rsid w:val="00325033"/>
    <w:rsid w:val="00325ABB"/>
    <w:rsid w:val="00325AE1"/>
    <w:rsid w:val="00325B55"/>
    <w:rsid w:val="00325CAC"/>
    <w:rsid w:val="00326061"/>
    <w:rsid w:val="00326A9C"/>
    <w:rsid w:val="00326E17"/>
    <w:rsid w:val="00326EF6"/>
    <w:rsid w:val="00327252"/>
    <w:rsid w:val="003274E7"/>
    <w:rsid w:val="003277D6"/>
    <w:rsid w:val="00327F6A"/>
    <w:rsid w:val="003300C3"/>
    <w:rsid w:val="003301E5"/>
    <w:rsid w:val="00330537"/>
    <w:rsid w:val="003308B7"/>
    <w:rsid w:val="00330ED4"/>
    <w:rsid w:val="003311CE"/>
    <w:rsid w:val="003312CA"/>
    <w:rsid w:val="003314A8"/>
    <w:rsid w:val="00331620"/>
    <w:rsid w:val="00331F93"/>
    <w:rsid w:val="00332292"/>
    <w:rsid w:val="00332551"/>
    <w:rsid w:val="003329A4"/>
    <w:rsid w:val="00332C05"/>
    <w:rsid w:val="00332DAF"/>
    <w:rsid w:val="003334C8"/>
    <w:rsid w:val="00333C70"/>
    <w:rsid w:val="00333F14"/>
    <w:rsid w:val="00334204"/>
    <w:rsid w:val="003346A2"/>
    <w:rsid w:val="003347A8"/>
    <w:rsid w:val="00334AEE"/>
    <w:rsid w:val="00335397"/>
    <w:rsid w:val="0033541A"/>
    <w:rsid w:val="003354BE"/>
    <w:rsid w:val="003357C4"/>
    <w:rsid w:val="003358E2"/>
    <w:rsid w:val="00335BD3"/>
    <w:rsid w:val="00336409"/>
    <w:rsid w:val="003370C2"/>
    <w:rsid w:val="003378A4"/>
    <w:rsid w:val="00337E83"/>
    <w:rsid w:val="00340319"/>
    <w:rsid w:val="00340710"/>
    <w:rsid w:val="00340A60"/>
    <w:rsid w:val="003411A6"/>
    <w:rsid w:val="00341204"/>
    <w:rsid w:val="00341DA6"/>
    <w:rsid w:val="00342C22"/>
    <w:rsid w:val="00342C6F"/>
    <w:rsid w:val="00344279"/>
    <w:rsid w:val="00344859"/>
    <w:rsid w:val="00345087"/>
    <w:rsid w:val="00345415"/>
    <w:rsid w:val="00345474"/>
    <w:rsid w:val="00345490"/>
    <w:rsid w:val="00345651"/>
    <w:rsid w:val="003459DB"/>
    <w:rsid w:val="003460A9"/>
    <w:rsid w:val="00346375"/>
    <w:rsid w:val="00346641"/>
    <w:rsid w:val="00346892"/>
    <w:rsid w:val="00346A07"/>
    <w:rsid w:val="00347A68"/>
    <w:rsid w:val="00347EEA"/>
    <w:rsid w:val="00350315"/>
    <w:rsid w:val="003503E4"/>
    <w:rsid w:val="00350F01"/>
    <w:rsid w:val="00351ED7"/>
    <w:rsid w:val="003521A2"/>
    <w:rsid w:val="00352344"/>
    <w:rsid w:val="003523C6"/>
    <w:rsid w:val="003529DA"/>
    <w:rsid w:val="00353642"/>
    <w:rsid w:val="0035393C"/>
    <w:rsid w:val="00353A8D"/>
    <w:rsid w:val="00353C94"/>
    <w:rsid w:val="003546F5"/>
    <w:rsid w:val="003552A2"/>
    <w:rsid w:val="00355821"/>
    <w:rsid w:val="00355C51"/>
    <w:rsid w:val="0035624D"/>
    <w:rsid w:val="00356338"/>
    <w:rsid w:val="00356EB9"/>
    <w:rsid w:val="00356F95"/>
    <w:rsid w:val="00357915"/>
    <w:rsid w:val="00357C73"/>
    <w:rsid w:val="00360077"/>
    <w:rsid w:val="00360460"/>
    <w:rsid w:val="003605C0"/>
    <w:rsid w:val="00360CE5"/>
    <w:rsid w:val="0036170A"/>
    <w:rsid w:val="00361FB2"/>
    <w:rsid w:val="0036220F"/>
    <w:rsid w:val="00362605"/>
    <w:rsid w:val="00362771"/>
    <w:rsid w:val="00363855"/>
    <w:rsid w:val="00363DAD"/>
    <w:rsid w:val="003641A6"/>
    <w:rsid w:val="003641CA"/>
    <w:rsid w:val="0036480B"/>
    <w:rsid w:val="003653AC"/>
    <w:rsid w:val="00365498"/>
    <w:rsid w:val="003654A2"/>
    <w:rsid w:val="00365813"/>
    <w:rsid w:val="00365A77"/>
    <w:rsid w:val="00365E45"/>
    <w:rsid w:val="00365F04"/>
    <w:rsid w:val="003668F6"/>
    <w:rsid w:val="003669F9"/>
    <w:rsid w:val="00366B06"/>
    <w:rsid w:val="00366CF8"/>
    <w:rsid w:val="00366F6D"/>
    <w:rsid w:val="003678A7"/>
    <w:rsid w:val="00370296"/>
    <w:rsid w:val="0037065A"/>
    <w:rsid w:val="00370893"/>
    <w:rsid w:val="00370A06"/>
    <w:rsid w:val="00371075"/>
    <w:rsid w:val="00371704"/>
    <w:rsid w:val="003718F4"/>
    <w:rsid w:val="00372455"/>
    <w:rsid w:val="00372E96"/>
    <w:rsid w:val="00372FBB"/>
    <w:rsid w:val="00372FCE"/>
    <w:rsid w:val="00373039"/>
    <w:rsid w:val="003733A4"/>
    <w:rsid w:val="00373A7C"/>
    <w:rsid w:val="00373FDF"/>
    <w:rsid w:val="003740D5"/>
    <w:rsid w:val="0037414C"/>
    <w:rsid w:val="00374730"/>
    <w:rsid w:val="00374AD0"/>
    <w:rsid w:val="003750DB"/>
    <w:rsid w:val="003759D4"/>
    <w:rsid w:val="00375C86"/>
    <w:rsid w:val="00375EBE"/>
    <w:rsid w:val="003761FF"/>
    <w:rsid w:val="00376220"/>
    <w:rsid w:val="00376331"/>
    <w:rsid w:val="00376A4A"/>
    <w:rsid w:val="00376A4E"/>
    <w:rsid w:val="00376D62"/>
    <w:rsid w:val="00377073"/>
    <w:rsid w:val="0037753D"/>
    <w:rsid w:val="00377878"/>
    <w:rsid w:val="00377CD8"/>
    <w:rsid w:val="0038013F"/>
    <w:rsid w:val="00380B02"/>
    <w:rsid w:val="00381246"/>
    <w:rsid w:val="00381906"/>
    <w:rsid w:val="00381A8E"/>
    <w:rsid w:val="00381BEB"/>
    <w:rsid w:val="0038200C"/>
    <w:rsid w:val="0038212A"/>
    <w:rsid w:val="0038273B"/>
    <w:rsid w:val="00382E31"/>
    <w:rsid w:val="003836D9"/>
    <w:rsid w:val="00383900"/>
    <w:rsid w:val="00383D77"/>
    <w:rsid w:val="00384367"/>
    <w:rsid w:val="003845FD"/>
    <w:rsid w:val="00385060"/>
    <w:rsid w:val="003853FB"/>
    <w:rsid w:val="0038586C"/>
    <w:rsid w:val="00385F53"/>
    <w:rsid w:val="0038695B"/>
    <w:rsid w:val="00386C3E"/>
    <w:rsid w:val="00386C51"/>
    <w:rsid w:val="00386C89"/>
    <w:rsid w:val="003870E1"/>
    <w:rsid w:val="00387242"/>
    <w:rsid w:val="003872C8"/>
    <w:rsid w:val="00387327"/>
    <w:rsid w:val="00387629"/>
    <w:rsid w:val="00387C35"/>
    <w:rsid w:val="00387CEC"/>
    <w:rsid w:val="00387D8E"/>
    <w:rsid w:val="00390105"/>
    <w:rsid w:val="003904D5"/>
    <w:rsid w:val="003909D3"/>
    <w:rsid w:val="00390BA3"/>
    <w:rsid w:val="003914EE"/>
    <w:rsid w:val="00391737"/>
    <w:rsid w:val="00391D03"/>
    <w:rsid w:val="00391F17"/>
    <w:rsid w:val="00391FAD"/>
    <w:rsid w:val="00392844"/>
    <w:rsid w:val="00392915"/>
    <w:rsid w:val="003929DB"/>
    <w:rsid w:val="00392FB2"/>
    <w:rsid w:val="0039303F"/>
    <w:rsid w:val="003932F2"/>
    <w:rsid w:val="003937D2"/>
    <w:rsid w:val="0039440B"/>
    <w:rsid w:val="00394566"/>
    <w:rsid w:val="003948FA"/>
    <w:rsid w:val="00394DE2"/>
    <w:rsid w:val="00394FF2"/>
    <w:rsid w:val="003954AA"/>
    <w:rsid w:val="003959C4"/>
    <w:rsid w:val="00396541"/>
    <w:rsid w:val="00396994"/>
    <w:rsid w:val="00396B53"/>
    <w:rsid w:val="00396BB8"/>
    <w:rsid w:val="003972DF"/>
    <w:rsid w:val="00397732"/>
    <w:rsid w:val="00397811"/>
    <w:rsid w:val="003978EA"/>
    <w:rsid w:val="003A006C"/>
    <w:rsid w:val="003A0462"/>
    <w:rsid w:val="003A0D48"/>
    <w:rsid w:val="003A0E8E"/>
    <w:rsid w:val="003A0F89"/>
    <w:rsid w:val="003A1208"/>
    <w:rsid w:val="003A13B3"/>
    <w:rsid w:val="003A14EB"/>
    <w:rsid w:val="003A17B0"/>
    <w:rsid w:val="003A17B7"/>
    <w:rsid w:val="003A1B24"/>
    <w:rsid w:val="003A1BA4"/>
    <w:rsid w:val="003A1EB6"/>
    <w:rsid w:val="003A1FE6"/>
    <w:rsid w:val="003A283E"/>
    <w:rsid w:val="003A2AB6"/>
    <w:rsid w:val="003A2DCD"/>
    <w:rsid w:val="003A2E62"/>
    <w:rsid w:val="003A3618"/>
    <w:rsid w:val="003A4014"/>
    <w:rsid w:val="003A420A"/>
    <w:rsid w:val="003A44B2"/>
    <w:rsid w:val="003A4DAD"/>
    <w:rsid w:val="003A4F8B"/>
    <w:rsid w:val="003A506C"/>
    <w:rsid w:val="003A5338"/>
    <w:rsid w:val="003A5391"/>
    <w:rsid w:val="003A5CF7"/>
    <w:rsid w:val="003A6F35"/>
    <w:rsid w:val="003A6F51"/>
    <w:rsid w:val="003A78FA"/>
    <w:rsid w:val="003A79A9"/>
    <w:rsid w:val="003B0340"/>
    <w:rsid w:val="003B0AE0"/>
    <w:rsid w:val="003B0AF8"/>
    <w:rsid w:val="003B0E90"/>
    <w:rsid w:val="003B0F3F"/>
    <w:rsid w:val="003B180E"/>
    <w:rsid w:val="003B180F"/>
    <w:rsid w:val="003B1888"/>
    <w:rsid w:val="003B1E89"/>
    <w:rsid w:val="003B1FB9"/>
    <w:rsid w:val="003B21A9"/>
    <w:rsid w:val="003B2613"/>
    <w:rsid w:val="003B2858"/>
    <w:rsid w:val="003B2BC5"/>
    <w:rsid w:val="003B3533"/>
    <w:rsid w:val="003B37D7"/>
    <w:rsid w:val="003B3A5A"/>
    <w:rsid w:val="003B3F80"/>
    <w:rsid w:val="003B4266"/>
    <w:rsid w:val="003B469D"/>
    <w:rsid w:val="003B4D04"/>
    <w:rsid w:val="003B59CF"/>
    <w:rsid w:val="003B5AB4"/>
    <w:rsid w:val="003B5D59"/>
    <w:rsid w:val="003B5EDD"/>
    <w:rsid w:val="003B623B"/>
    <w:rsid w:val="003B6735"/>
    <w:rsid w:val="003B6C51"/>
    <w:rsid w:val="003B72C9"/>
    <w:rsid w:val="003B7428"/>
    <w:rsid w:val="003B7A16"/>
    <w:rsid w:val="003C033B"/>
    <w:rsid w:val="003C05DA"/>
    <w:rsid w:val="003C13E6"/>
    <w:rsid w:val="003C158A"/>
    <w:rsid w:val="003C1E49"/>
    <w:rsid w:val="003C1EC6"/>
    <w:rsid w:val="003C1FCD"/>
    <w:rsid w:val="003C262B"/>
    <w:rsid w:val="003C2882"/>
    <w:rsid w:val="003C296A"/>
    <w:rsid w:val="003C3315"/>
    <w:rsid w:val="003C35D7"/>
    <w:rsid w:val="003C38A9"/>
    <w:rsid w:val="003C3A70"/>
    <w:rsid w:val="003C3A9C"/>
    <w:rsid w:val="003C3C57"/>
    <w:rsid w:val="003C3FD0"/>
    <w:rsid w:val="003C46B8"/>
    <w:rsid w:val="003C4CA5"/>
    <w:rsid w:val="003C4E2D"/>
    <w:rsid w:val="003C4EEF"/>
    <w:rsid w:val="003C5185"/>
    <w:rsid w:val="003C52EC"/>
    <w:rsid w:val="003C5A47"/>
    <w:rsid w:val="003C5DD8"/>
    <w:rsid w:val="003C5E3C"/>
    <w:rsid w:val="003C61D1"/>
    <w:rsid w:val="003C6789"/>
    <w:rsid w:val="003C67D4"/>
    <w:rsid w:val="003C68E5"/>
    <w:rsid w:val="003C6F71"/>
    <w:rsid w:val="003C777A"/>
    <w:rsid w:val="003C7C64"/>
    <w:rsid w:val="003D0070"/>
    <w:rsid w:val="003D012D"/>
    <w:rsid w:val="003D05C1"/>
    <w:rsid w:val="003D0952"/>
    <w:rsid w:val="003D0FF4"/>
    <w:rsid w:val="003D1166"/>
    <w:rsid w:val="003D11D1"/>
    <w:rsid w:val="003D19E8"/>
    <w:rsid w:val="003D1D61"/>
    <w:rsid w:val="003D1F1C"/>
    <w:rsid w:val="003D27FB"/>
    <w:rsid w:val="003D28A1"/>
    <w:rsid w:val="003D2E05"/>
    <w:rsid w:val="003D3389"/>
    <w:rsid w:val="003D3D6D"/>
    <w:rsid w:val="003D3E65"/>
    <w:rsid w:val="003D410C"/>
    <w:rsid w:val="003D4208"/>
    <w:rsid w:val="003D488B"/>
    <w:rsid w:val="003D57B3"/>
    <w:rsid w:val="003D5A81"/>
    <w:rsid w:val="003D67BE"/>
    <w:rsid w:val="003D702E"/>
    <w:rsid w:val="003D76DD"/>
    <w:rsid w:val="003E06B0"/>
    <w:rsid w:val="003E0748"/>
    <w:rsid w:val="003E0A4A"/>
    <w:rsid w:val="003E1574"/>
    <w:rsid w:val="003E1AA3"/>
    <w:rsid w:val="003E1BC5"/>
    <w:rsid w:val="003E2221"/>
    <w:rsid w:val="003E2D92"/>
    <w:rsid w:val="003E317F"/>
    <w:rsid w:val="003E33C5"/>
    <w:rsid w:val="003E393C"/>
    <w:rsid w:val="003E3EFB"/>
    <w:rsid w:val="003E45C9"/>
    <w:rsid w:val="003E4705"/>
    <w:rsid w:val="003E4B48"/>
    <w:rsid w:val="003E4EA8"/>
    <w:rsid w:val="003E511B"/>
    <w:rsid w:val="003E5574"/>
    <w:rsid w:val="003E5918"/>
    <w:rsid w:val="003E59B3"/>
    <w:rsid w:val="003E5A1B"/>
    <w:rsid w:val="003E5E01"/>
    <w:rsid w:val="003E6077"/>
    <w:rsid w:val="003E69EC"/>
    <w:rsid w:val="003E6BD7"/>
    <w:rsid w:val="003E6D3D"/>
    <w:rsid w:val="003E7522"/>
    <w:rsid w:val="003E7586"/>
    <w:rsid w:val="003E7D56"/>
    <w:rsid w:val="003F1728"/>
    <w:rsid w:val="003F21FD"/>
    <w:rsid w:val="003F260B"/>
    <w:rsid w:val="003F2A72"/>
    <w:rsid w:val="003F2AE3"/>
    <w:rsid w:val="003F345F"/>
    <w:rsid w:val="003F3524"/>
    <w:rsid w:val="003F3B3C"/>
    <w:rsid w:val="003F3BD1"/>
    <w:rsid w:val="003F3C60"/>
    <w:rsid w:val="003F3DE1"/>
    <w:rsid w:val="003F3E73"/>
    <w:rsid w:val="003F4336"/>
    <w:rsid w:val="003F45BA"/>
    <w:rsid w:val="003F4E5C"/>
    <w:rsid w:val="003F52A6"/>
    <w:rsid w:val="003F57B6"/>
    <w:rsid w:val="003F5B2F"/>
    <w:rsid w:val="003F5B93"/>
    <w:rsid w:val="003F600A"/>
    <w:rsid w:val="003F626F"/>
    <w:rsid w:val="003F668A"/>
    <w:rsid w:val="003F677F"/>
    <w:rsid w:val="003F67F3"/>
    <w:rsid w:val="003F683D"/>
    <w:rsid w:val="003F6A02"/>
    <w:rsid w:val="003F6E73"/>
    <w:rsid w:val="003F7057"/>
    <w:rsid w:val="003F7AD9"/>
    <w:rsid w:val="003F7BF9"/>
    <w:rsid w:val="003F7D17"/>
    <w:rsid w:val="004009E3"/>
    <w:rsid w:val="00400E5D"/>
    <w:rsid w:val="004016E3"/>
    <w:rsid w:val="00401E8D"/>
    <w:rsid w:val="00402909"/>
    <w:rsid w:val="00402937"/>
    <w:rsid w:val="00402DAB"/>
    <w:rsid w:val="0040348C"/>
    <w:rsid w:val="004038CD"/>
    <w:rsid w:val="00403A51"/>
    <w:rsid w:val="00403DEB"/>
    <w:rsid w:val="00404052"/>
    <w:rsid w:val="004045B0"/>
    <w:rsid w:val="00404F02"/>
    <w:rsid w:val="00404FC0"/>
    <w:rsid w:val="0040554F"/>
    <w:rsid w:val="00405B6E"/>
    <w:rsid w:val="00405BF1"/>
    <w:rsid w:val="00405C69"/>
    <w:rsid w:val="00406090"/>
    <w:rsid w:val="00406103"/>
    <w:rsid w:val="004065FF"/>
    <w:rsid w:val="004066BD"/>
    <w:rsid w:val="004066CE"/>
    <w:rsid w:val="004071FB"/>
    <w:rsid w:val="004077D0"/>
    <w:rsid w:val="00407C25"/>
    <w:rsid w:val="004101E7"/>
    <w:rsid w:val="00410239"/>
    <w:rsid w:val="00410BB8"/>
    <w:rsid w:val="00410C87"/>
    <w:rsid w:val="00410C89"/>
    <w:rsid w:val="00410E47"/>
    <w:rsid w:val="00410EBC"/>
    <w:rsid w:val="00411179"/>
    <w:rsid w:val="004114B7"/>
    <w:rsid w:val="0041164D"/>
    <w:rsid w:val="00411F48"/>
    <w:rsid w:val="004128CF"/>
    <w:rsid w:val="00412956"/>
    <w:rsid w:val="00412DA3"/>
    <w:rsid w:val="004133CA"/>
    <w:rsid w:val="00413817"/>
    <w:rsid w:val="0041446A"/>
    <w:rsid w:val="004148A4"/>
    <w:rsid w:val="00414A33"/>
    <w:rsid w:val="004157A9"/>
    <w:rsid w:val="004157AD"/>
    <w:rsid w:val="004159DF"/>
    <w:rsid w:val="00415B97"/>
    <w:rsid w:val="00416011"/>
    <w:rsid w:val="004160DD"/>
    <w:rsid w:val="004162D5"/>
    <w:rsid w:val="00417D91"/>
    <w:rsid w:val="0042028E"/>
    <w:rsid w:val="00420767"/>
    <w:rsid w:val="00421193"/>
    <w:rsid w:val="00421C31"/>
    <w:rsid w:val="00421CBC"/>
    <w:rsid w:val="00421D6C"/>
    <w:rsid w:val="00422142"/>
    <w:rsid w:val="00422A84"/>
    <w:rsid w:val="00422E14"/>
    <w:rsid w:val="004230E6"/>
    <w:rsid w:val="00423112"/>
    <w:rsid w:val="004231DB"/>
    <w:rsid w:val="0042398E"/>
    <w:rsid w:val="00423D3B"/>
    <w:rsid w:val="00423E38"/>
    <w:rsid w:val="00424233"/>
    <w:rsid w:val="00424D22"/>
    <w:rsid w:val="00424D39"/>
    <w:rsid w:val="00424FB8"/>
    <w:rsid w:val="00425044"/>
    <w:rsid w:val="00425310"/>
    <w:rsid w:val="00425FA1"/>
    <w:rsid w:val="00426197"/>
    <w:rsid w:val="00426313"/>
    <w:rsid w:val="00426819"/>
    <w:rsid w:val="00427129"/>
    <w:rsid w:val="0042718E"/>
    <w:rsid w:val="004275B5"/>
    <w:rsid w:val="00427B13"/>
    <w:rsid w:val="00427D30"/>
    <w:rsid w:val="00427DA8"/>
    <w:rsid w:val="00430CF4"/>
    <w:rsid w:val="00432EDC"/>
    <w:rsid w:val="004331E8"/>
    <w:rsid w:val="0043377B"/>
    <w:rsid w:val="00433C81"/>
    <w:rsid w:val="00433F5E"/>
    <w:rsid w:val="0043411F"/>
    <w:rsid w:val="00434A28"/>
    <w:rsid w:val="004354B9"/>
    <w:rsid w:val="00435587"/>
    <w:rsid w:val="00435B0A"/>
    <w:rsid w:val="00436572"/>
    <w:rsid w:val="00436769"/>
    <w:rsid w:val="004368FD"/>
    <w:rsid w:val="00436970"/>
    <w:rsid w:val="00436B9C"/>
    <w:rsid w:val="00436F4B"/>
    <w:rsid w:val="00437125"/>
    <w:rsid w:val="004372A0"/>
    <w:rsid w:val="004373CF"/>
    <w:rsid w:val="004376D4"/>
    <w:rsid w:val="00437EDF"/>
    <w:rsid w:val="00440726"/>
    <w:rsid w:val="004409BC"/>
    <w:rsid w:val="00440A2C"/>
    <w:rsid w:val="00440AF5"/>
    <w:rsid w:val="00440BD1"/>
    <w:rsid w:val="00440D73"/>
    <w:rsid w:val="00440E85"/>
    <w:rsid w:val="0044119F"/>
    <w:rsid w:val="00441C50"/>
    <w:rsid w:val="00442207"/>
    <w:rsid w:val="004423CD"/>
    <w:rsid w:val="004424CA"/>
    <w:rsid w:val="00442860"/>
    <w:rsid w:val="00442DDF"/>
    <w:rsid w:val="00442E40"/>
    <w:rsid w:val="00443379"/>
    <w:rsid w:val="0044358F"/>
    <w:rsid w:val="00443FE0"/>
    <w:rsid w:val="00444271"/>
    <w:rsid w:val="004447A8"/>
    <w:rsid w:val="0044480E"/>
    <w:rsid w:val="00446069"/>
    <w:rsid w:val="004461D3"/>
    <w:rsid w:val="004463BD"/>
    <w:rsid w:val="00446E23"/>
    <w:rsid w:val="0044721F"/>
    <w:rsid w:val="004477C5"/>
    <w:rsid w:val="0044788B"/>
    <w:rsid w:val="00450879"/>
    <w:rsid w:val="00450BC9"/>
    <w:rsid w:val="00450BFB"/>
    <w:rsid w:val="00450D93"/>
    <w:rsid w:val="004512E7"/>
    <w:rsid w:val="004514A4"/>
    <w:rsid w:val="004514DD"/>
    <w:rsid w:val="00451819"/>
    <w:rsid w:val="00451B8D"/>
    <w:rsid w:val="00451D3D"/>
    <w:rsid w:val="00451DC2"/>
    <w:rsid w:val="0045254A"/>
    <w:rsid w:val="00452586"/>
    <w:rsid w:val="004526DD"/>
    <w:rsid w:val="00452F14"/>
    <w:rsid w:val="0045326E"/>
    <w:rsid w:val="00453309"/>
    <w:rsid w:val="00453317"/>
    <w:rsid w:val="00453534"/>
    <w:rsid w:val="00453541"/>
    <w:rsid w:val="00453B68"/>
    <w:rsid w:val="00453FAA"/>
    <w:rsid w:val="00454092"/>
    <w:rsid w:val="00454247"/>
    <w:rsid w:val="00454329"/>
    <w:rsid w:val="004544AB"/>
    <w:rsid w:val="004547A3"/>
    <w:rsid w:val="00454C9A"/>
    <w:rsid w:val="00454D82"/>
    <w:rsid w:val="00454DBF"/>
    <w:rsid w:val="00455060"/>
    <w:rsid w:val="004551F7"/>
    <w:rsid w:val="004555A0"/>
    <w:rsid w:val="004565A9"/>
    <w:rsid w:val="0045689F"/>
    <w:rsid w:val="00456D6A"/>
    <w:rsid w:val="00457092"/>
    <w:rsid w:val="004576D5"/>
    <w:rsid w:val="0045779E"/>
    <w:rsid w:val="00457BA6"/>
    <w:rsid w:val="00457E1A"/>
    <w:rsid w:val="00457ED9"/>
    <w:rsid w:val="004603C4"/>
    <w:rsid w:val="004603FA"/>
    <w:rsid w:val="00460BB1"/>
    <w:rsid w:val="00460C58"/>
    <w:rsid w:val="0046104B"/>
    <w:rsid w:val="00461197"/>
    <w:rsid w:val="00461E68"/>
    <w:rsid w:val="00461F13"/>
    <w:rsid w:val="0046319D"/>
    <w:rsid w:val="00463AF5"/>
    <w:rsid w:val="0046407C"/>
    <w:rsid w:val="00464175"/>
    <w:rsid w:val="00465095"/>
    <w:rsid w:val="00465111"/>
    <w:rsid w:val="004655C8"/>
    <w:rsid w:val="004655D7"/>
    <w:rsid w:val="00465C58"/>
    <w:rsid w:val="00466422"/>
    <w:rsid w:val="004665C8"/>
    <w:rsid w:val="004666AE"/>
    <w:rsid w:val="004667FA"/>
    <w:rsid w:val="00466820"/>
    <w:rsid w:val="004668F9"/>
    <w:rsid w:val="00466B1A"/>
    <w:rsid w:val="00466D2B"/>
    <w:rsid w:val="00467442"/>
    <w:rsid w:val="004674D1"/>
    <w:rsid w:val="00467A03"/>
    <w:rsid w:val="00467F70"/>
    <w:rsid w:val="004702E3"/>
    <w:rsid w:val="004704AF"/>
    <w:rsid w:val="004719E5"/>
    <w:rsid w:val="00471C48"/>
    <w:rsid w:val="004720B9"/>
    <w:rsid w:val="00472218"/>
    <w:rsid w:val="0047289B"/>
    <w:rsid w:val="004729A8"/>
    <w:rsid w:val="004730D1"/>
    <w:rsid w:val="004731C8"/>
    <w:rsid w:val="0047365E"/>
    <w:rsid w:val="00474B89"/>
    <w:rsid w:val="00474D65"/>
    <w:rsid w:val="00475642"/>
    <w:rsid w:val="00475833"/>
    <w:rsid w:val="00475D7B"/>
    <w:rsid w:val="00475DFE"/>
    <w:rsid w:val="004769DF"/>
    <w:rsid w:val="00476A0D"/>
    <w:rsid w:val="0047738E"/>
    <w:rsid w:val="00477801"/>
    <w:rsid w:val="00480541"/>
    <w:rsid w:val="0048072A"/>
    <w:rsid w:val="00480EB4"/>
    <w:rsid w:val="00480ECE"/>
    <w:rsid w:val="004811E5"/>
    <w:rsid w:val="00481546"/>
    <w:rsid w:val="0048177C"/>
    <w:rsid w:val="00481E3F"/>
    <w:rsid w:val="00482952"/>
    <w:rsid w:val="00482B1B"/>
    <w:rsid w:val="00482C2D"/>
    <w:rsid w:val="00482FB8"/>
    <w:rsid w:val="00483260"/>
    <w:rsid w:val="00483386"/>
    <w:rsid w:val="0048341D"/>
    <w:rsid w:val="0048365F"/>
    <w:rsid w:val="004837EB"/>
    <w:rsid w:val="00483C11"/>
    <w:rsid w:val="00483CD9"/>
    <w:rsid w:val="00483EC5"/>
    <w:rsid w:val="004846E6"/>
    <w:rsid w:val="0048477F"/>
    <w:rsid w:val="00484FFC"/>
    <w:rsid w:val="00485672"/>
    <w:rsid w:val="004857EE"/>
    <w:rsid w:val="00485842"/>
    <w:rsid w:val="00485EA3"/>
    <w:rsid w:val="00485F56"/>
    <w:rsid w:val="004862AB"/>
    <w:rsid w:val="0048646C"/>
    <w:rsid w:val="00486A20"/>
    <w:rsid w:val="00487EF5"/>
    <w:rsid w:val="00490045"/>
    <w:rsid w:val="004900CC"/>
    <w:rsid w:val="0049051E"/>
    <w:rsid w:val="00490B17"/>
    <w:rsid w:val="00490BCD"/>
    <w:rsid w:val="00490C27"/>
    <w:rsid w:val="0049110D"/>
    <w:rsid w:val="00491178"/>
    <w:rsid w:val="004915F4"/>
    <w:rsid w:val="00491E81"/>
    <w:rsid w:val="00492144"/>
    <w:rsid w:val="004927BF"/>
    <w:rsid w:val="0049280F"/>
    <w:rsid w:val="004930DA"/>
    <w:rsid w:val="00493ADF"/>
    <w:rsid w:val="00493D32"/>
    <w:rsid w:val="00493F8B"/>
    <w:rsid w:val="0049420F"/>
    <w:rsid w:val="00494436"/>
    <w:rsid w:val="0049475B"/>
    <w:rsid w:val="004948DB"/>
    <w:rsid w:val="00494CE7"/>
    <w:rsid w:val="00494F16"/>
    <w:rsid w:val="00495004"/>
    <w:rsid w:val="00495177"/>
    <w:rsid w:val="004951D1"/>
    <w:rsid w:val="004951F6"/>
    <w:rsid w:val="004954DC"/>
    <w:rsid w:val="00495946"/>
    <w:rsid w:val="004963E2"/>
    <w:rsid w:val="0049699D"/>
    <w:rsid w:val="00496FBA"/>
    <w:rsid w:val="0049731C"/>
    <w:rsid w:val="004974FD"/>
    <w:rsid w:val="00497CCB"/>
    <w:rsid w:val="00497D49"/>
    <w:rsid w:val="004A01E0"/>
    <w:rsid w:val="004A0377"/>
    <w:rsid w:val="004A05E1"/>
    <w:rsid w:val="004A090D"/>
    <w:rsid w:val="004A093B"/>
    <w:rsid w:val="004A09F7"/>
    <w:rsid w:val="004A0CDA"/>
    <w:rsid w:val="004A1847"/>
    <w:rsid w:val="004A1BA0"/>
    <w:rsid w:val="004A23DD"/>
    <w:rsid w:val="004A28B3"/>
    <w:rsid w:val="004A28C5"/>
    <w:rsid w:val="004A2AC8"/>
    <w:rsid w:val="004A32FF"/>
    <w:rsid w:val="004A351D"/>
    <w:rsid w:val="004A35B5"/>
    <w:rsid w:val="004A3724"/>
    <w:rsid w:val="004A3FA5"/>
    <w:rsid w:val="004A420A"/>
    <w:rsid w:val="004A4244"/>
    <w:rsid w:val="004A4B60"/>
    <w:rsid w:val="004A4E8A"/>
    <w:rsid w:val="004A4F55"/>
    <w:rsid w:val="004A5351"/>
    <w:rsid w:val="004A55E6"/>
    <w:rsid w:val="004A5855"/>
    <w:rsid w:val="004A5E3D"/>
    <w:rsid w:val="004A5F92"/>
    <w:rsid w:val="004A6A61"/>
    <w:rsid w:val="004A7075"/>
    <w:rsid w:val="004A73E2"/>
    <w:rsid w:val="004A776F"/>
    <w:rsid w:val="004A7AA9"/>
    <w:rsid w:val="004B01FC"/>
    <w:rsid w:val="004B0487"/>
    <w:rsid w:val="004B04F2"/>
    <w:rsid w:val="004B0B66"/>
    <w:rsid w:val="004B1109"/>
    <w:rsid w:val="004B226D"/>
    <w:rsid w:val="004B23C2"/>
    <w:rsid w:val="004B26A6"/>
    <w:rsid w:val="004B29BF"/>
    <w:rsid w:val="004B2A84"/>
    <w:rsid w:val="004B2C2C"/>
    <w:rsid w:val="004B45EE"/>
    <w:rsid w:val="004B48CB"/>
    <w:rsid w:val="004B4E48"/>
    <w:rsid w:val="004B4F3E"/>
    <w:rsid w:val="004B55C9"/>
    <w:rsid w:val="004B5697"/>
    <w:rsid w:val="004B5827"/>
    <w:rsid w:val="004B5E88"/>
    <w:rsid w:val="004B63ED"/>
    <w:rsid w:val="004B649E"/>
    <w:rsid w:val="004B69E8"/>
    <w:rsid w:val="004B7042"/>
    <w:rsid w:val="004B72E0"/>
    <w:rsid w:val="004C0107"/>
    <w:rsid w:val="004C011A"/>
    <w:rsid w:val="004C12C3"/>
    <w:rsid w:val="004C16D0"/>
    <w:rsid w:val="004C1A9B"/>
    <w:rsid w:val="004C1B65"/>
    <w:rsid w:val="004C20B2"/>
    <w:rsid w:val="004C24C5"/>
    <w:rsid w:val="004C2BBA"/>
    <w:rsid w:val="004C2EEE"/>
    <w:rsid w:val="004C31AF"/>
    <w:rsid w:val="004C383D"/>
    <w:rsid w:val="004C3BB6"/>
    <w:rsid w:val="004C4096"/>
    <w:rsid w:val="004C4172"/>
    <w:rsid w:val="004C428E"/>
    <w:rsid w:val="004C42C6"/>
    <w:rsid w:val="004C4735"/>
    <w:rsid w:val="004C4A40"/>
    <w:rsid w:val="004C4C2C"/>
    <w:rsid w:val="004C550D"/>
    <w:rsid w:val="004C5BA4"/>
    <w:rsid w:val="004C6608"/>
    <w:rsid w:val="004C6CBE"/>
    <w:rsid w:val="004C6F2E"/>
    <w:rsid w:val="004C7068"/>
    <w:rsid w:val="004C78AA"/>
    <w:rsid w:val="004C78C6"/>
    <w:rsid w:val="004C7CD1"/>
    <w:rsid w:val="004C7DCD"/>
    <w:rsid w:val="004C7EC5"/>
    <w:rsid w:val="004D021B"/>
    <w:rsid w:val="004D0515"/>
    <w:rsid w:val="004D0544"/>
    <w:rsid w:val="004D23D1"/>
    <w:rsid w:val="004D2443"/>
    <w:rsid w:val="004D2456"/>
    <w:rsid w:val="004D2635"/>
    <w:rsid w:val="004D2684"/>
    <w:rsid w:val="004D268D"/>
    <w:rsid w:val="004D28E3"/>
    <w:rsid w:val="004D2B90"/>
    <w:rsid w:val="004D3462"/>
    <w:rsid w:val="004D3C5C"/>
    <w:rsid w:val="004D40DA"/>
    <w:rsid w:val="004D4F2D"/>
    <w:rsid w:val="004D52F1"/>
    <w:rsid w:val="004D55DB"/>
    <w:rsid w:val="004D5CE6"/>
    <w:rsid w:val="004D633D"/>
    <w:rsid w:val="004D6489"/>
    <w:rsid w:val="004D6C29"/>
    <w:rsid w:val="004D6D04"/>
    <w:rsid w:val="004D6D93"/>
    <w:rsid w:val="004D7082"/>
    <w:rsid w:val="004D71B6"/>
    <w:rsid w:val="004D7A0D"/>
    <w:rsid w:val="004D7A58"/>
    <w:rsid w:val="004E0066"/>
    <w:rsid w:val="004E02D1"/>
    <w:rsid w:val="004E09F7"/>
    <w:rsid w:val="004E0EE9"/>
    <w:rsid w:val="004E1148"/>
    <w:rsid w:val="004E16A0"/>
    <w:rsid w:val="004E191F"/>
    <w:rsid w:val="004E1A74"/>
    <w:rsid w:val="004E1C80"/>
    <w:rsid w:val="004E1DFC"/>
    <w:rsid w:val="004E2BA3"/>
    <w:rsid w:val="004E3128"/>
    <w:rsid w:val="004E339B"/>
    <w:rsid w:val="004E3489"/>
    <w:rsid w:val="004E36B1"/>
    <w:rsid w:val="004E39CE"/>
    <w:rsid w:val="004E4221"/>
    <w:rsid w:val="004E4328"/>
    <w:rsid w:val="004E47D4"/>
    <w:rsid w:val="004E4C17"/>
    <w:rsid w:val="004E55BE"/>
    <w:rsid w:val="004E5810"/>
    <w:rsid w:val="004E5999"/>
    <w:rsid w:val="004E6131"/>
    <w:rsid w:val="004E615F"/>
    <w:rsid w:val="004E6339"/>
    <w:rsid w:val="004E65C3"/>
    <w:rsid w:val="004E6642"/>
    <w:rsid w:val="004E66CD"/>
    <w:rsid w:val="004E7508"/>
    <w:rsid w:val="004F0698"/>
    <w:rsid w:val="004F07B1"/>
    <w:rsid w:val="004F0A55"/>
    <w:rsid w:val="004F0D31"/>
    <w:rsid w:val="004F1328"/>
    <w:rsid w:val="004F15DC"/>
    <w:rsid w:val="004F1C46"/>
    <w:rsid w:val="004F25E3"/>
    <w:rsid w:val="004F2842"/>
    <w:rsid w:val="004F2936"/>
    <w:rsid w:val="004F2E8C"/>
    <w:rsid w:val="004F34E1"/>
    <w:rsid w:val="004F3567"/>
    <w:rsid w:val="004F3C2B"/>
    <w:rsid w:val="004F3C97"/>
    <w:rsid w:val="004F3E49"/>
    <w:rsid w:val="004F427A"/>
    <w:rsid w:val="004F44C3"/>
    <w:rsid w:val="004F44EF"/>
    <w:rsid w:val="004F4774"/>
    <w:rsid w:val="004F4887"/>
    <w:rsid w:val="004F4FBC"/>
    <w:rsid w:val="004F51DC"/>
    <w:rsid w:val="004F570A"/>
    <w:rsid w:val="004F5B4A"/>
    <w:rsid w:val="004F5B65"/>
    <w:rsid w:val="004F6638"/>
    <w:rsid w:val="004F6728"/>
    <w:rsid w:val="004F691E"/>
    <w:rsid w:val="004F6E0B"/>
    <w:rsid w:val="004F704B"/>
    <w:rsid w:val="004F7A2C"/>
    <w:rsid w:val="004F7CF5"/>
    <w:rsid w:val="004F7DD6"/>
    <w:rsid w:val="00500169"/>
    <w:rsid w:val="0050021A"/>
    <w:rsid w:val="00500344"/>
    <w:rsid w:val="005007FD"/>
    <w:rsid w:val="00500E28"/>
    <w:rsid w:val="00501220"/>
    <w:rsid w:val="00502444"/>
    <w:rsid w:val="00502891"/>
    <w:rsid w:val="00502EF4"/>
    <w:rsid w:val="00503072"/>
    <w:rsid w:val="00503292"/>
    <w:rsid w:val="005032E7"/>
    <w:rsid w:val="005037A6"/>
    <w:rsid w:val="00503987"/>
    <w:rsid w:val="0050430E"/>
    <w:rsid w:val="00504386"/>
    <w:rsid w:val="005044DC"/>
    <w:rsid w:val="005048CF"/>
    <w:rsid w:val="005049F0"/>
    <w:rsid w:val="00505522"/>
    <w:rsid w:val="00505832"/>
    <w:rsid w:val="005065DA"/>
    <w:rsid w:val="00507319"/>
    <w:rsid w:val="00507523"/>
    <w:rsid w:val="00507677"/>
    <w:rsid w:val="00507793"/>
    <w:rsid w:val="00507C14"/>
    <w:rsid w:val="00507C88"/>
    <w:rsid w:val="00507DFF"/>
    <w:rsid w:val="005106D7"/>
    <w:rsid w:val="0051093D"/>
    <w:rsid w:val="00510A80"/>
    <w:rsid w:val="00510A9D"/>
    <w:rsid w:val="00511097"/>
    <w:rsid w:val="00511476"/>
    <w:rsid w:val="00511779"/>
    <w:rsid w:val="00511986"/>
    <w:rsid w:val="00511EB0"/>
    <w:rsid w:val="005125F8"/>
    <w:rsid w:val="0051287E"/>
    <w:rsid w:val="00512953"/>
    <w:rsid w:val="00512AAA"/>
    <w:rsid w:val="00512DF7"/>
    <w:rsid w:val="005131BF"/>
    <w:rsid w:val="005146B9"/>
    <w:rsid w:val="00515068"/>
    <w:rsid w:val="00515232"/>
    <w:rsid w:val="00515379"/>
    <w:rsid w:val="00515C8B"/>
    <w:rsid w:val="0051605A"/>
    <w:rsid w:val="0051733A"/>
    <w:rsid w:val="005173C0"/>
    <w:rsid w:val="00517A81"/>
    <w:rsid w:val="00517A90"/>
    <w:rsid w:val="00517DFF"/>
    <w:rsid w:val="00517FDC"/>
    <w:rsid w:val="00520194"/>
    <w:rsid w:val="0052068F"/>
    <w:rsid w:val="005215DC"/>
    <w:rsid w:val="00521667"/>
    <w:rsid w:val="00521817"/>
    <w:rsid w:val="00521CAA"/>
    <w:rsid w:val="005220B9"/>
    <w:rsid w:val="00522308"/>
    <w:rsid w:val="00523017"/>
    <w:rsid w:val="00523109"/>
    <w:rsid w:val="00523A47"/>
    <w:rsid w:val="00524071"/>
    <w:rsid w:val="0052487A"/>
    <w:rsid w:val="00524AF8"/>
    <w:rsid w:val="00524D47"/>
    <w:rsid w:val="00524E8C"/>
    <w:rsid w:val="00524FBC"/>
    <w:rsid w:val="00525414"/>
    <w:rsid w:val="00525FF4"/>
    <w:rsid w:val="005260C6"/>
    <w:rsid w:val="00526E8E"/>
    <w:rsid w:val="005270F2"/>
    <w:rsid w:val="0052712F"/>
    <w:rsid w:val="00527145"/>
    <w:rsid w:val="005274AB"/>
    <w:rsid w:val="00527652"/>
    <w:rsid w:val="00527B5E"/>
    <w:rsid w:val="00530054"/>
    <w:rsid w:val="0053056F"/>
    <w:rsid w:val="005307AD"/>
    <w:rsid w:val="00530AEA"/>
    <w:rsid w:val="00530C43"/>
    <w:rsid w:val="00530E56"/>
    <w:rsid w:val="00531421"/>
    <w:rsid w:val="0053146B"/>
    <w:rsid w:val="00531E86"/>
    <w:rsid w:val="00532044"/>
    <w:rsid w:val="005322DE"/>
    <w:rsid w:val="005325BC"/>
    <w:rsid w:val="00532DD5"/>
    <w:rsid w:val="005330AD"/>
    <w:rsid w:val="00533CBE"/>
    <w:rsid w:val="00534060"/>
    <w:rsid w:val="0053410D"/>
    <w:rsid w:val="00534A31"/>
    <w:rsid w:val="0053502B"/>
    <w:rsid w:val="00535334"/>
    <w:rsid w:val="00535757"/>
    <w:rsid w:val="00535EAA"/>
    <w:rsid w:val="00536000"/>
    <w:rsid w:val="00536091"/>
    <w:rsid w:val="005362CB"/>
    <w:rsid w:val="005366EC"/>
    <w:rsid w:val="005369C9"/>
    <w:rsid w:val="00536F9A"/>
    <w:rsid w:val="005373E1"/>
    <w:rsid w:val="00537571"/>
    <w:rsid w:val="00537633"/>
    <w:rsid w:val="00537709"/>
    <w:rsid w:val="0053796E"/>
    <w:rsid w:val="00540242"/>
    <w:rsid w:val="005404A2"/>
    <w:rsid w:val="00540EE5"/>
    <w:rsid w:val="00540F8A"/>
    <w:rsid w:val="00541070"/>
    <w:rsid w:val="00541545"/>
    <w:rsid w:val="00541BF5"/>
    <w:rsid w:val="00541CAC"/>
    <w:rsid w:val="00541DD6"/>
    <w:rsid w:val="005420C5"/>
    <w:rsid w:val="00542114"/>
    <w:rsid w:val="00542685"/>
    <w:rsid w:val="00542C5D"/>
    <w:rsid w:val="00542E3C"/>
    <w:rsid w:val="0054301E"/>
    <w:rsid w:val="00543763"/>
    <w:rsid w:val="00544802"/>
    <w:rsid w:val="00544834"/>
    <w:rsid w:val="00544DD4"/>
    <w:rsid w:val="00544E36"/>
    <w:rsid w:val="00544E67"/>
    <w:rsid w:val="00544FE7"/>
    <w:rsid w:val="00545452"/>
    <w:rsid w:val="00545552"/>
    <w:rsid w:val="00545636"/>
    <w:rsid w:val="00545E67"/>
    <w:rsid w:val="005465CA"/>
    <w:rsid w:val="005466D3"/>
    <w:rsid w:val="00547009"/>
    <w:rsid w:val="005472DB"/>
    <w:rsid w:val="0054774C"/>
    <w:rsid w:val="0054788A"/>
    <w:rsid w:val="00547D4F"/>
    <w:rsid w:val="00550B6C"/>
    <w:rsid w:val="00550F32"/>
    <w:rsid w:val="00551427"/>
    <w:rsid w:val="005517D8"/>
    <w:rsid w:val="00551AF5"/>
    <w:rsid w:val="00551D9A"/>
    <w:rsid w:val="00551FF8"/>
    <w:rsid w:val="005521C6"/>
    <w:rsid w:val="005526BC"/>
    <w:rsid w:val="00552C98"/>
    <w:rsid w:val="005534A1"/>
    <w:rsid w:val="00553814"/>
    <w:rsid w:val="00553A78"/>
    <w:rsid w:val="00553AC9"/>
    <w:rsid w:val="00554046"/>
    <w:rsid w:val="00554409"/>
    <w:rsid w:val="00554B30"/>
    <w:rsid w:val="00554E20"/>
    <w:rsid w:val="00554E7E"/>
    <w:rsid w:val="005550F2"/>
    <w:rsid w:val="005551DE"/>
    <w:rsid w:val="00555224"/>
    <w:rsid w:val="00555368"/>
    <w:rsid w:val="0055562B"/>
    <w:rsid w:val="005557C7"/>
    <w:rsid w:val="005559B5"/>
    <w:rsid w:val="00555CCF"/>
    <w:rsid w:val="00556191"/>
    <w:rsid w:val="00556CF4"/>
    <w:rsid w:val="00556DC9"/>
    <w:rsid w:val="00557449"/>
    <w:rsid w:val="00557663"/>
    <w:rsid w:val="005576D9"/>
    <w:rsid w:val="00557F5B"/>
    <w:rsid w:val="00560032"/>
    <w:rsid w:val="00560404"/>
    <w:rsid w:val="005611E2"/>
    <w:rsid w:val="00561C81"/>
    <w:rsid w:val="00562194"/>
    <w:rsid w:val="005624BA"/>
    <w:rsid w:val="00562536"/>
    <w:rsid w:val="00562DF3"/>
    <w:rsid w:val="005634E9"/>
    <w:rsid w:val="00563660"/>
    <w:rsid w:val="00563BCC"/>
    <w:rsid w:val="00563D88"/>
    <w:rsid w:val="00564797"/>
    <w:rsid w:val="0056484B"/>
    <w:rsid w:val="00565AEE"/>
    <w:rsid w:val="00565B93"/>
    <w:rsid w:val="00565F1B"/>
    <w:rsid w:val="005662BA"/>
    <w:rsid w:val="00566472"/>
    <w:rsid w:val="00566473"/>
    <w:rsid w:val="005671BC"/>
    <w:rsid w:val="005673EB"/>
    <w:rsid w:val="005676AD"/>
    <w:rsid w:val="0056791B"/>
    <w:rsid w:val="00567B31"/>
    <w:rsid w:val="00567BE7"/>
    <w:rsid w:val="00567F39"/>
    <w:rsid w:val="00567F46"/>
    <w:rsid w:val="0057021A"/>
    <w:rsid w:val="0057145F"/>
    <w:rsid w:val="0057161B"/>
    <w:rsid w:val="00571B03"/>
    <w:rsid w:val="00571B32"/>
    <w:rsid w:val="00571E0A"/>
    <w:rsid w:val="00571F38"/>
    <w:rsid w:val="005721B7"/>
    <w:rsid w:val="00572403"/>
    <w:rsid w:val="0057247D"/>
    <w:rsid w:val="00572E80"/>
    <w:rsid w:val="00573C9D"/>
    <w:rsid w:val="00573F17"/>
    <w:rsid w:val="00574396"/>
    <w:rsid w:val="00574492"/>
    <w:rsid w:val="00574A63"/>
    <w:rsid w:val="00574DA4"/>
    <w:rsid w:val="00575B2F"/>
    <w:rsid w:val="00575DED"/>
    <w:rsid w:val="00575F82"/>
    <w:rsid w:val="00576D5D"/>
    <w:rsid w:val="00576FC6"/>
    <w:rsid w:val="0057702B"/>
    <w:rsid w:val="00577AF2"/>
    <w:rsid w:val="005803EE"/>
    <w:rsid w:val="00580414"/>
    <w:rsid w:val="00580415"/>
    <w:rsid w:val="00580A17"/>
    <w:rsid w:val="00580AEA"/>
    <w:rsid w:val="00580DE9"/>
    <w:rsid w:val="00581208"/>
    <w:rsid w:val="005816A6"/>
    <w:rsid w:val="005818BF"/>
    <w:rsid w:val="00581BAD"/>
    <w:rsid w:val="00582BD6"/>
    <w:rsid w:val="00582F89"/>
    <w:rsid w:val="0058300B"/>
    <w:rsid w:val="005837A1"/>
    <w:rsid w:val="00583AD4"/>
    <w:rsid w:val="0058475A"/>
    <w:rsid w:val="00584766"/>
    <w:rsid w:val="00584847"/>
    <w:rsid w:val="00584C17"/>
    <w:rsid w:val="00584F64"/>
    <w:rsid w:val="005851E7"/>
    <w:rsid w:val="00585226"/>
    <w:rsid w:val="005852AF"/>
    <w:rsid w:val="00585969"/>
    <w:rsid w:val="005862EC"/>
    <w:rsid w:val="00586382"/>
    <w:rsid w:val="0058639A"/>
    <w:rsid w:val="0058663A"/>
    <w:rsid w:val="005869ED"/>
    <w:rsid w:val="00586AD8"/>
    <w:rsid w:val="005874CD"/>
    <w:rsid w:val="00587857"/>
    <w:rsid w:val="00587B64"/>
    <w:rsid w:val="00587BCA"/>
    <w:rsid w:val="00587CE9"/>
    <w:rsid w:val="0059081B"/>
    <w:rsid w:val="00590B78"/>
    <w:rsid w:val="00590B83"/>
    <w:rsid w:val="005910C4"/>
    <w:rsid w:val="005915A7"/>
    <w:rsid w:val="005916A7"/>
    <w:rsid w:val="00591783"/>
    <w:rsid w:val="00591A16"/>
    <w:rsid w:val="00591B6F"/>
    <w:rsid w:val="00591C92"/>
    <w:rsid w:val="00591F81"/>
    <w:rsid w:val="0059206D"/>
    <w:rsid w:val="005920C5"/>
    <w:rsid w:val="005928E7"/>
    <w:rsid w:val="00592A32"/>
    <w:rsid w:val="00593204"/>
    <w:rsid w:val="005935CB"/>
    <w:rsid w:val="0059391D"/>
    <w:rsid w:val="00593D21"/>
    <w:rsid w:val="005940FD"/>
    <w:rsid w:val="00594470"/>
    <w:rsid w:val="0059470D"/>
    <w:rsid w:val="00595040"/>
    <w:rsid w:val="00595CA9"/>
    <w:rsid w:val="0059749E"/>
    <w:rsid w:val="00597795"/>
    <w:rsid w:val="00597C55"/>
    <w:rsid w:val="005A0669"/>
    <w:rsid w:val="005A0E1A"/>
    <w:rsid w:val="005A0F3C"/>
    <w:rsid w:val="005A1023"/>
    <w:rsid w:val="005A149F"/>
    <w:rsid w:val="005A191B"/>
    <w:rsid w:val="005A1AD2"/>
    <w:rsid w:val="005A22CD"/>
    <w:rsid w:val="005A2AB3"/>
    <w:rsid w:val="005A2B2E"/>
    <w:rsid w:val="005A32CA"/>
    <w:rsid w:val="005A35C1"/>
    <w:rsid w:val="005A3B34"/>
    <w:rsid w:val="005A3B3F"/>
    <w:rsid w:val="005A3D6C"/>
    <w:rsid w:val="005A40B6"/>
    <w:rsid w:val="005A4291"/>
    <w:rsid w:val="005A46FF"/>
    <w:rsid w:val="005A484D"/>
    <w:rsid w:val="005A48D8"/>
    <w:rsid w:val="005A49E6"/>
    <w:rsid w:val="005A4C61"/>
    <w:rsid w:val="005A4CB6"/>
    <w:rsid w:val="005A5097"/>
    <w:rsid w:val="005A50A3"/>
    <w:rsid w:val="005A5972"/>
    <w:rsid w:val="005A598F"/>
    <w:rsid w:val="005A5A67"/>
    <w:rsid w:val="005A622C"/>
    <w:rsid w:val="005A6400"/>
    <w:rsid w:val="005A6541"/>
    <w:rsid w:val="005A6E28"/>
    <w:rsid w:val="005A766C"/>
    <w:rsid w:val="005A7B28"/>
    <w:rsid w:val="005B011E"/>
    <w:rsid w:val="005B0847"/>
    <w:rsid w:val="005B0A53"/>
    <w:rsid w:val="005B0E53"/>
    <w:rsid w:val="005B0E84"/>
    <w:rsid w:val="005B10E4"/>
    <w:rsid w:val="005B16E0"/>
    <w:rsid w:val="005B1CE7"/>
    <w:rsid w:val="005B2059"/>
    <w:rsid w:val="005B23BB"/>
    <w:rsid w:val="005B23EF"/>
    <w:rsid w:val="005B2556"/>
    <w:rsid w:val="005B256D"/>
    <w:rsid w:val="005B29E5"/>
    <w:rsid w:val="005B365E"/>
    <w:rsid w:val="005B3A63"/>
    <w:rsid w:val="005B4615"/>
    <w:rsid w:val="005B4E35"/>
    <w:rsid w:val="005B57EA"/>
    <w:rsid w:val="005B5910"/>
    <w:rsid w:val="005B5A6B"/>
    <w:rsid w:val="005B6470"/>
    <w:rsid w:val="005B6EB3"/>
    <w:rsid w:val="005B76DE"/>
    <w:rsid w:val="005B7B66"/>
    <w:rsid w:val="005B7CE8"/>
    <w:rsid w:val="005B7F08"/>
    <w:rsid w:val="005C0A60"/>
    <w:rsid w:val="005C0B6E"/>
    <w:rsid w:val="005C0D6D"/>
    <w:rsid w:val="005C0EB4"/>
    <w:rsid w:val="005C0FCA"/>
    <w:rsid w:val="005C18CF"/>
    <w:rsid w:val="005C1D33"/>
    <w:rsid w:val="005C1D5E"/>
    <w:rsid w:val="005C1F7B"/>
    <w:rsid w:val="005C2300"/>
    <w:rsid w:val="005C280C"/>
    <w:rsid w:val="005C2C5D"/>
    <w:rsid w:val="005C2D0A"/>
    <w:rsid w:val="005C3B5B"/>
    <w:rsid w:val="005C3B8E"/>
    <w:rsid w:val="005C3C53"/>
    <w:rsid w:val="005C3E9B"/>
    <w:rsid w:val="005C3F59"/>
    <w:rsid w:val="005C4286"/>
    <w:rsid w:val="005C49A2"/>
    <w:rsid w:val="005C4DC1"/>
    <w:rsid w:val="005C4F12"/>
    <w:rsid w:val="005C5CF4"/>
    <w:rsid w:val="005C602D"/>
    <w:rsid w:val="005C63D8"/>
    <w:rsid w:val="005C67E8"/>
    <w:rsid w:val="005C68B5"/>
    <w:rsid w:val="005C6CAF"/>
    <w:rsid w:val="005C6F7E"/>
    <w:rsid w:val="005C71C5"/>
    <w:rsid w:val="005C7651"/>
    <w:rsid w:val="005C788A"/>
    <w:rsid w:val="005D080F"/>
    <w:rsid w:val="005D0F13"/>
    <w:rsid w:val="005D1001"/>
    <w:rsid w:val="005D1971"/>
    <w:rsid w:val="005D2962"/>
    <w:rsid w:val="005D3B10"/>
    <w:rsid w:val="005D3EBB"/>
    <w:rsid w:val="005D4359"/>
    <w:rsid w:val="005D44C1"/>
    <w:rsid w:val="005D4C7C"/>
    <w:rsid w:val="005D4E70"/>
    <w:rsid w:val="005D5366"/>
    <w:rsid w:val="005D5A8F"/>
    <w:rsid w:val="005D5ECA"/>
    <w:rsid w:val="005D6278"/>
    <w:rsid w:val="005D6496"/>
    <w:rsid w:val="005D66E5"/>
    <w:rsid w:val="005D6784"/>
    <w:rsid w:val="005D6C3C"/>
    <w:rsid w:val="005D6DF0"/>
    <w:rsid w:val="005D704C"/>
    <w:rsid w:val="005D71D0"/>
    <w:rsid w:val="005D71E1"/>
    <w:rsid w:val="005D726D"/>
    <w:rsid w:val="005D758B"/>
    <w:rsid w:val="005E0E87"/>
    <w:rsid w:val="005E0F3B"/>
    <w:rsid w:val="005E167E"/>
    <w:rsid w:val="005E19C8"/>
    <w:rsid w:val="005E1A4C"/>
    <w:rsid w:val="005E1C93"/>
    <w:rsid w:val="005E1DD4"/>
    <w:rsid w:val="005E213B"/>
    <w:rsid w:val="005E21EB"/>
    <w:rsid w:val="005E22E8"/>
    <w:rsid w:val="005E2B13"/>
    <w:rsid w:val="005E2D4D"/>
    <w:rsid w:val="005E3179"/>
    <w:rsid w:val="005E35A7"/>
    <w:rsid w:val="005E3933"/>
    <w:rsid w:val="005E3989"/>
    <w:rsid w:val="005E3AFA"/>
    <w:rsid w:val="005E5579"/>
    <w:rsid w:val="005E5844"/>
    <w:rsid w:val="005E5B9F"/>
    <w:rsid w:val="005E5BB9"/>
    <w:rsid w:val="005E692E"/>
    <w:rsid w:val="005E69F1"/>
    <w:rsid w:val="005E6D29"/>
    <w:rsid w:val="005E6D9A"/>
    <w:rsid w:val="005E6DE7"/>
    <w:rsid w:val="005E6F29"/>
    <w:rsid w:val="005E7261"/>
    <w:rsid w:val="005E7352"/>
    <w:rsid w:val="005E77A5"/>
    <w:rsid w:val="005E79D1"/>
    <w:rsid w:val="005E79D8"/>
    <w:rsid w:val="005E7DEC"/>
    <w:rsid w:val="005E7EE7"/>
    <w:rsid w:val="005E7F8D"/>
    <w:rsid w:val="005F0218"/>
    <w:rsid w:val="005F0685"/>
    <w:rsid w:val="005F06B7"/>
    <w:rsid w:val="005F06C4"/>
    <w:rsid w:val="005F1098"/>
    <w:rsid w:val="005F219F"/>
    <w:rsid w:val="005F22F6"/>
    <w:rsid w:val="005F23ED"/>
    <w:rsid w:val="005F2AFF"/>
    <w:rsid w:val="005F2F30"/>
    <w:rsid w:val="005F3351"/>
    <w:rsid w:val="005F3C94"/>
    <w:rsid w:val="005F4254"/>
    <w:rsid w:val="005F4A07"/>
    <w:rsid w:val="005F50F2"/>
    <w:rsid w:val="005F51C6"/>
    <w:rsid w:val="005F5359"/>
    <w:rsid w:val="005F55A7"/>
    <w:rsid w:val="005F59E7"/>
    <w:rsid w:val="005F5CDE"/>
    <w:rsid w:val="005F5D7F"/>
    <w:rsid w:val="005F5E9B"/>
    <w:rsid w:val="005F6319"/>
    <w:rsid w:val="005F6617"/>
    <w:rsid w:val="005F667B"/>
    <w:rsid w:val="005F6B5B"/>
    <w:rsid w:val="005F6F6D"/>
    <w:rsid w:val="005F78C4"/>
    <w:rsid w:val="005F79CB"/>
    <w:rsid w:val="006000A6"/>
    <w:rsid w:val="00600185"/>
    <w:rsid w:val="006001DD"/>
    <w:rsid w:val="0060038F"/>
    <w:rsid w:val="00600524"/>
    <w:rsid w:val="00600A28"/>
    <w:rsid w:val="00600BB8"/>
    <w:rsid w:val="00600CCC"/>
    <w:rsid w:val="00601507"/>
    <w:rsid w:val="0060199C"/>
    <w:rsid w:val="00601F2E"/>
    <w:rsid w:val="00602336"/>
    <w:rsid w:val="00602609"/>
    <w:rsid w:val="00602614"/>
    <w:rsid w:val="00602ECC"/>
    <w:rsid w:val="00602F4A"/>
    <w:rsid w:val="006031A1"/>
    <w:rsid w:val="006032E8"/>
    <w:rsid w:val="00603433"/>
    <w:rsid w:val="006034C9"/>
    <w:rsid w:val="00603F3C"/>
    <w:rsid w:val="00604100"/>
    <w:rsid w:val="00604763"/>
    <w:rsid w:val="00605017"/>
    <w:rsid w:val="0060524E"/>
    <w:rsid w:val="006053B4"/>
    <w:rsid w:val="00605781"/>
    <w:rsid w:val="00605BE8"/>
    <w:rsid w:val="00605EE2"/>
    <w:rsid w:val="00606096"/>
    <w:rsid w:val="00606333"/>
    <w:rsid w:val="006063D4"/>
    <w:rsid w:val="0060682B"/>
    <w:rsid w:val="00607195"/>
    <w:rsid w:val="00607260"/>
    <w:rsid w:val="00607621"/>
    <w:rsid w:val="00607667"/>
    <w:rsid w:val="00607762"/>
    <w:rsid w:val="00607F29"/>
    <w:rsid w:val="0061044C"/>
    <w:rsid w:val="006114FF"/>
    <w:rsid w:val="00611C53"/>
    <w:rsid w:val="00612885"/>
    <w:rsid w:val="00612B8A"/>
    <w:rsid w:val="00612C2F"/>
    <w:rsid w:val="00612C65"/>
    <w:rsid w:val="006135F6"/>
    <w:rsid w:val="006136E0"/>
    <w:rsid w:val="00613795"/>
    <w:rsid w:val="006140CE"/>
    <w:rsid w:val="006142F8"/>
    <w:rsid w:val="00614382"/>
    <w:rsid w:val="00614881"/>
    <w:rsid w:val="00614CC7"/>
    <w:rsid w:val="00616456"/>
    <w:rsid w:val="0061660A"/>
    <w:rsid w:val="00616A80"/>
    <w:rsid w:val="00616AA5"/>
    <w:rsid w:val="00616AC9"/>
    <w:rsid w:val="00616BD7"/>
    <w:rsid w:val="00617189"/>
    <w:rsid w:val="00617B08"/>
    <w:rsid w:val="006200F1"/>
    <w:rsid w:val="00620225"/>
    <w:rsid w:val="00620BD4"/>
    <w:rsid w:val="00620FC2"/>
    <w:rsid w:val="00621285"/>
    <w:rsid w:val="006216B9"/>
    <w:rsid w:val="006219B7"/>
    <w:rsid w:val="00621AE7"/>
    <w:rsid w:val="00621C7F"/>
    <w:rsid w:val="00621F8D"/>
    <w:rsid w:val="00622740"/>
    <w:rsid w:val="00622A74"/>
    <w:rsid w:val="00622BA5"/>
    <w:rsid w:val="00622ECB"/>
    <w:rsid w:val="0062390C"/>
    <w:rsid w:val="00623A31"/>
    <w:rsid w:val="00623B83"/>
    <w:rsid w:val="00623DE1"/>
    <w:rsid w:val="00624C69"/>
    <w:rsid w:val="00624EBB"/>
    <w:rsid w:val="006257A3"/>
    <w:rsid w:val="00626396"/>
    <w:rsid w:val="00626DD4"/>
    <w:rsid w:val="00626E19"/>
    <w:rsid w:val="0062712D"/>
    <w:rsid w:val="00627336"/>
    <w:rsid w:val="00627519"/>
    <w:rsid w:val="00627700"/>
    <w:rsid w:val="00627970"/>
    <w:rsid w:val="00630055"/>
    <w:rsid w:val="006306A1"/>
    <w:rsid w:val="0063082D"/>
    <w:rsid w:val="0063102E"/>
    <w:rsid w:val="006312EE"/>
    <w:rsid w:val="006316F8"/>
    <w:rsid w:val="00631721"/>
    <w:rsid w:val="00632012"/>
    <w:rsid w:val="006320BD"/>
    <w:rsid w:val="00632502"/>
    <w:rsid w:val="00632A54"/>
    <w:rsid w:val="00632AA7"/>
    <w:rsid w:val="00632AF2"/>
    <w:rsid w:val="00632CBF"/>
    <w:rsid w:val="00632FB1"/>
    <w:rsid w:val="00633363"/>
    <w:rsid w:val="00633836"/>
    <w:rsid w:val="00633D6B"/>
    <w:rsid w:val="0063401D"/>
    <w:rsid w:val="00634282"/>
    <w:rsid w:val="00634C77"/>
    <w:rsid w:val="006353E9"/>
    <w:rsid w:val="006355A0"/>
    <w:rsid w:val="00635762"/>
    <w:rsid w:val="00635B2A"/>
    <w:rsid w:val="00635D85"/>
    <w:rsid w:val="0063604D"/>
    <w:rsid w:val="006361C1"/>
    <w:rsid w:val="006368BD"/>
    <w:rsid w:val="00636C80"/>
    <w:rsid w:val="00636CBD"/>
    <w:rsid w:val="006372E9"/>
    <w:rsid w:val="00637603"/>
    <w:rsid w:val="00637859"/>
    <w:rsid w:val="0063785E"/>
    <w:rsid w:val="00637AF0"/>
    <w:rsid w:val="00637D1A"/>
    <w:rsid w:val="0064003F"/>
    <w:rsid w:val="00640213"/>
    <w:rsid w:val="00640712"/>
    <w:rsid w:val="00640F2B"/>
    <w:rsid w:val="0064248A"/>
    <w:rsid w:val="0064254D"/>
    <w:rsid w:val="00642727"/>
    <w:rsid w:val="006428BA"/>
    <w:rsid w:val="00642DDA"/>
    <w:rsid w:val="0064320D"/>
    <w:rsid w:val="006436D6"/>
    <w:rsid w:val="0064370B"/>
    <w:rsid w:val="006439A5"/>
    <w:rsid w:val="00643CF7"/>
    <w:rsid w:val="00644930"/>
    <w:rsid w:val="00644D5E"/>
    <w:rsid w:val="00644E88"/>
    <w:rsid w:val="00645725"/>
    <w:rsid w:val="006462F7"/>
    <w:rsid w:val="006466F6"/>
    <w:rsid w:val="00646930"/>
    <w:rsid w:val="00646CF7"/>
    <w:rsid w:val="00646DA0"/>
    <w:rsid w:val="00646DCF"/>
    <w:rsid w:val="00647683"/>
    <w:rsid w:val="00647797"/>
    <w:rsid w:val="006478FD"/>
    <w:rsid w:val="00647F56"/>
    <w:rsid w:val="006503C8"/>
    <w:rsid w:val="006506C7"/>
    <w:rsid w:val="00650742"/>
    <w:rsid w:val="006508D2"/>
    <w:rsid w:val="00650CB3"/>
    <w:rsid w:val="00650D2E"/>
    <w:rsid w:val="00651A57"/>
    <w:rsid w:val="00651E9A"/>
    <w:rsid w:val="0065224B"/>
    <w:rsid w:val="00652540"/>
    <w:rsid w:val="006525DE"/>
    <w:rsid w:val="00652DDB"/>
    <w:rsid w:val="00652EC6"/>
    <w:rsid w:val="00652FD1"/>
    <w:rsid w:val="0065337F"/>
    <w:rsid w:val="00653571"/>
    <w:rsid w:val="00653C28"/>
    <w:rsid w:val="00653E42"/>
    <w:rsid w:val="006542DD"/>
    <w:rsid w:val="00654AB8"/>
    <w:rsid w:val="00654C0F"/>
    <w:rsid w:val="00655662"/>
    <w:rsid w:val="00655FDA"/>
    <w:rsid w:val="00656237"/>
    <w:rsid w:val="00656AE2"/>
    <w:rsid w:val="00656DD9"/>
    <w:rsid w:val="0065779A"/>
    <w:rsid w:val="0066017D"/>
    <w:rsid w:val="0066018D"/>
    <w:rsid w:val="006602A5"/>
    <w:rsid w:val="00660538"/>
    <w:rsid w:val="00660C59"/>
    <w:rsid w:val="00660FC3"/>
    <w:rsid w:val="0066131B"/>
    <w:rsid w:val="0066135B"/>
    <w:rsid w:val="0066184A"/>
    <w:rsid w:val="00662351"/>
    <w:rsid w:val="0066265B"/>
    <w:rsid w:val="00662757"/>
    <w:rsid w:val="00662F56"/>
    <w:rsid w:val="006641B0"/>
    <w:rsid w:val="0066436F"/>
    <w:rsid w:val="00664466"/>
    <w:rsid w:val="006648AD"/>
    <w:rsid w:val="0066524C"/>
    <w:rsid w:val="00665391"/>
    <w:rsid w:val="00665690"/>
    <w:rsid w:val="00665F5C"/>
    <w:rsid w:val="0066603B"/>
    <w:rsid w:val="00666191"/>
    <w:rsid w:val="00666223"/>
    <w:rsid w:val="0066675E"/>
    <w:rsid w:val="00666988"/>
    <w:rsid w:val="006677C1"/>
    <w:rsid w:val="00667E67"/>
    <w:rsid w:val="006702BA"/>
    <w:rsid w:val="00670383"/>
    <w:rsid w:val="0067045D"/>
    <w:rsid w:val="006708FF"/>
    <w:rsid w:val="00670B28"/>
    <w:rsid w:val="00670DBF"/>
    <w:rsid w:val="00670F98"/>
    <w:rsid w:val="0067128A"/>
    <w:rsid w:val="006714A0"/>
    <w:rsid w:val="00671E0D"/>
    <w:rsid w:val="00671FCA"/>
    <w:rsid w:val="006721A6"/>
    <w:rsid w:val="00672520"/>
    <w:rsid w:val="006725F3"/>
    <w:rsid w:val="006730B6"/>
    <w:rsid w:val="006731A1"/>
    <w:rsid w:val="00673B95"/>
    <w:rsid w:val="00673D6D"/>
    <w:rsid w:val="00673DAA"/>
    <w:rsid w:val="00674DD2"/>
    <w:rsid w:val="00675140"/>
    <w:rsid w:val="006751F5"/>
    <w:rsid w:val="006754FE"/>
    <w:rsid w:val="006755B6"/>
    <w:rsid w:val="00675D6F"/>
    <w:rsid w:val="00675EAB"/>
    <w:rsid w:val="0067659C"/>
    <w:rsid w:val="006765D4"/>
    <w:rsid w:val="00676F8A"/>
    <w:rsid w:val="00677027"/>
    <w:rsid w:val="006771B5"/>
    <w:rsid w:val="00677614"/>
    <w:rsid w:val="00677993"/>
    <w:rsid w:val="00677B83"/>
    <w:rsid w:val="00680115"/>
    <w:rsid w:val="00680EA7"/>
    <w:rsid w:val="006814E8"/>
    <w:rsid w:val="006823A1"/>
    <w:rsid w:val="006826C2"/>
    <w:rsid w:val="00682951"/>
    <w:rsid w:val="006829E7"/>
    <w:rsid w:val="006832FC"/>
    <w:rsid w:val="006851F0"/>
    <w:rsid w:val="00685386"/>
    <w:rsid w:val="006853DF"/>
    <w:rsid w:val="006858F3"/>
    <w:rsid w:val="00685924"/>
    <w:rsid w:val="006859A4"/>
    <w:rsid w:val="006859B6"/>
    <w:rsid w:val="00685A96"/>
    <w:rsid w:val="00685BA2"/>
    <w:rsid w:val="00685D06"/>
    <w:rsid w:val="0068622F"/>
    <w:rsid w:val="0068659D"/>
    <w:rsid w:val="00686BEB"/>
    <w:rsid w:val="00686E68"/>
    <w:rsid w:val="00686F66"/>
    <w:rsid w:val="00686F8A"/>
    <w:rsid w:val="00687051"/>
    <w:rsid w:val="0068710E"/>
    <w:rsid w:val="00687A50"/>
    <w:rsid w:val="00687CB1"/>
    <w:rsid w:val="00687DA2"/>
    <w:rsid w:val="00690000"/>
    <w:rsid w:val="006908B9"/>
    <w:rsid w:val="00690C1E"/>
    <w:rsid w:val="00690C51"/>
    <w:rsid w:val="00691159"/>
    <w:rsid w:val="00691429"/>
    <w:rsid w:val="00691CD9"/>
    <w:rsid w:val="00691DEA"/>
    <w:rsid w:val="0069215F"/>
    <w:rsid w:val="00692637"/>
    <w:rsid w:val="006927CE"/>
    <w:rsid w:val="00692A61"/>
    <w:rsid w:val="00692CA4"/>
    <w:rsid w:val="00692D36"/>
    <w:rsid w:val="00692EEA"/>
    <w:rsid w:val="006934A6"/>
    <w:rsid w:val="0069385A"/>
    <w:rsid w:val="006939CC"/>
    <w:rsid w:val="00693D18"/>
    <w:rsid w:val="00693D8D"/>
    <w:rsid w:val="00694036"/>
    <w:rsid w:val="00694622"/>
    <w:rsid w:val="00695042"/>
    <w:rsid w:val="0069543B"/>
    <w:rsid w:val="006954BD"/>
    <w:rsid w:val="00695C23"/>
    <w:rsid w:val="0069653F"/>
    <w:rsid w:val="0069705A"/>
    <w:rsid w:val="006A03F6"/>
    <w:rsid w:val="006A0E3E"/>
    <w:rsid w:val="006A0EBD"/>
    <w:rsid w:val="006A0FEA"/>
    <w:rsid w:val="006A11EE"/>
    <w:rsid w:val="006A1945"/>
    <w:rsid w:val="006A1F1B"/>
    <w:rsid w:val="006A2112"/>
    <w:rsid w:val="006A25A3"/>
    <w:rsid w:val="006A28B9"/>
    <w:rsid w:val="006A2F9F"/>
    <w:rsid w:val="006A3067"/>
    <w:rsid w:val="006A370A"/>
    <w:rsid w:val="006A45D6"/>
    <w:rsid w:val="006A4C80"/>
    <w:rsid w:val="006A4C85"/>
    <w:rsid w:val="006A4D9A"/>
    <w:rsid w:val="006A4E5A"/>
    <w:rsid w:val="006A4FDE"/>
    <w:rsid w:val="006A53F3"/>
    <w:rsid w:val="006A5581"/>
    <w:rsid w:val="006A5A00"/>
    <w:rsid w:val="006A5AFC"/>
    <w:rsid w:val="006A5FF5"/>
    <w:rsid w:val="006A649F"/>
    <w:rsid w:val="006A6703"/>
    <w:rsid w:val="006A6765"/>
    <w:rsid w:val="006A67D6"/>
    <w:rsid w:val="006A6AB0"/>
    <w:rsid w:val="006A70FF"/>
    <w:rsid w:val="006B0698"/>
    <w:rsid w:val="006B0D5A"/>
    <w:rsid w:val="006B11E5"/>
    <w:rsid w:val="006B14C5"/>
    <w:rsid w:val="006B1560"/>
    <w:rsid w:val="006B18B4"/>
    <w:rsid w:val="006B2293"/>
    <w:rsid w:val="006B2C06"/>
    <w:rsid w:val="006B3677"/>
    <w:rsid w:val="006B37D6"/>
    <w:rsid w:val="006B3A58"/>
    <w:rsid w:val="006B3A73"/>
    <w:rsid w:val="006B3E21"/>
    <w:rsid w:val="006B3F51"/>
    <w:rsid w:val="006B3FD4"/>
    <w:rsid w:val="006B4230"/>
    <w:rsid w:val="006B4B0C"/>
    <w:rsid w:val="006B4B6A"/>
    <w:rsid w:val="006B4FED"/>
    <w:rsid w:val="006B5447"/>
    <w:rsid w:val="006B6061"/>
    <w:rsid w:val="006B6318"/>
    <w:rsid w:val="006B6ED0"/>
    <w:rsid w:val="006B70C3"/>
    <w:rsid w:val="006B743B"/>
    <w:rsid w:val="006B746B"/>
    <w:rsid w:val="006B75AE"/>
    <w:rsid w:val="006B76D3"/>
    <w:rsid w:val="006B7775"/>
    <w:rsid w:val="006C0030"/>
    <w:rsid w:val="006C1668"/>
    <w:rsid w:val="006C1A2C"/>
    <w:rsid w:val="006C1A4F"/>
    <w:rsid w:val="006C1A8A"/>
    <w:rsid w:val="006C1CEC"/>
    <w:rsid w:val="006C242C"/>
    <w:rsid w:val="006C3101"/>
    <w:rsid w:val="006C31D5"/>
    <w:rsid w:val="006C3990"/>
    <w:rsid w:val="006C3B3D"/>
    <w:rsid w:val="006C42C8"/>
    <w:rsid w:val="006C58B3"/>
    <w:rsid w:val="006C6883"/>
    <w:rsid w:val="006C68EC"/>
    <w:rsid w:val="006C6957"/>
    <w:rsid w:val="006C6A30"/>
    <w:rsid w:val="006C6D22"/>
    <w:rsid w:val="006C7580"/>
    <w:rsid w:val="006C7B98"/>
    <w:rsid w:val="006D00D2"/>
    <w:rsid w:val="006D0CC3"/>
    <w:rsid w:val="006D1575"/>
    <w:rsid w:val="006D2698"/>
    <w:rsid w:val="006D2D0F"/>
    <w:rsid w:val="006D2EEF"/>
    <w:rsid w:val="006D3009"/>
    <w:rsid w:val="006D3230"/>
    <w:rsid w:val="006D3C8B"/>
    <w:rsid w:val="006D4176"/>
    <w:rsid w:val="006D463D"/>
    <w:rsid w:val="006D4684"/>
    <w:rsid w:val="006D46F4"/>
    <w:rsid w:val="006D4D1E"/>
    <w:rsid w:val="006D4F11"/>
    <w:rsid w:val="006D5159"/>
    <w:rsid w:val="006D54BE"/>
    <w:rsid w:val="006D6485"/>
    <w:rsid w:val="006D670C"/>
    <w:rsid w:val="006D68BC"/>
    <w:rsid w:val="006D6CB8"/>
    <w:rsid w:val="006D7617"/>
    <w:rsid w:val="006D7656"/>
    <w:rsid w:val="006D7696"/>
    <w:rsid w:val="006D77B3"/>
    <w:rsid w:val="006D7ED4"/>
    <w:rsid w:val="006D7EEF"/>
    <w:rsid w:val="006E0A4C"/>
    <w:rsid w:val="006E1078"/>
    <w:rsid w:val="006E1201"/>
    <w:rsid w:val="006E17B2"/>
    <w:rsid w:val="006E195A"/>
    <w:rsid w:val="006E1FCD"/>
    <w:rsid w:val="006E24E0"/>
    <w:rsid w:val="006E2C2D"/>
    <w:rsid w:val="006E2F87"/>
    <w:rsid w:val="006E358C"/>
    <w:rsid w:val="006E394F"/>
    <w:rsid w:val="006E4549"/>
    <w:rsid w:val="006E4653"/>
    <w:rsid w:val="006E46A2"/>
    <w:rsid w:val="006E471E"/>
    <w:rsid w:val="006E47F8"/>
    <w:rsid w:val="006E485E"/>
    <w:rsid w:val="006E4DBB"/>
    <w:rsid w:val="006E521B"/>
    <w:rsid w:val="006E55E1"/>
    <w:rsid w:val="006E5890"/>
    <w:rsid w:val="006E683C"/>
    <w:rsid w:val="006E6BBC"/>
    <w:rsid w:val="006E6FC7"/>
    <w:rsid w:val="006E7089"/>
    <w:rsid w:val="006E77FB"/>
    <w:rsid w:val="006E79A3"/>
    <w:rsid w:val="006E7F4C"/>
    <w:rsid w:val="006F0698"/>
    <w:rsid w:val="006F0D19"/>
    <w:rsid w:val="006F0E86"/>
    <w:rsid w:val="006F140E"/>
    <w:rsid w:val="006F1FE4"/>
    <w:rsid w:val="006F2500"/>
    <w:rsid w:val="006F26C3"/>
    <w:rsid w:val="006F2A1A"/>
    <w:rsid w:val="006F2A4F"/>
    <w:rsid w:val="006F2BA7"/>
    <w:rsid w:val="006F2FC0"/>
    <w:rsid w:val="006F30C2"/>
    <w:rsid w:val="006F3483"/>
    <w:rsid w:val="006F3AB7"/>
    <w:rsid w:val="006F3E2A"/>
    <w:rsid w:val="006F4323"/>
    <w:rsid w:val="006F4445"/>
    <w:rsid w:val="006F5CB1"/>
    <w:rsid w:val="006F6364"/>
    <w:rsid w:val="006F6556"/>
    <w:rsid w:val="006F7976"/>
    <w:rsid w:val="006F7B3D"/>
    <w:rsid w:val="006F7E53"/>
    <w:rsid w:val="007001B8"/>
    <w:rsid w:val="00700464"/>
    <w:rsid w:val="007009A7"/>
    <w:rsid w:val="00700E1D"/>
    <w:rsid w:val="00701067"/>
    <w:rsid w:val="007014A1"/>
    <w:rsid w:val="00701616"/>
    <w:rsid w:val="00701714"/>
    <w:rsid w:val="0070187A"/>
    <w:rsid w:val="00701B28"/>
    <w:rsid w:val="00702149"/>
    <w:rsid w:val="00702867"/>
    <w:rsid w:val="00702DDA"/>
    <w:rsid w:val="00702EDC"/>
    <w:rsid w:val="007030EA"/>
    <w:rsid w:val="0070312E"/>
    <w:rsid w:val="00703B00"/>
    <w:rsid w:val="007041B8"/>
    <w:rsid w:val="00704490"/>
    <w:rsid w:val="007046FD"/>
    <w:rsid w:val="007047A0"/>
    <w:rsid w:val="007049A2"/>
    <w:rsid w:val="007052F0"/>
    <w:rsid w:val="0070540C"/>
    <w:rsid w:val="007055A9"/>
    <w:rsid w:val="00705852"/>
    <w:rsid w:val="00705CC3"/>
    <w:rsid w:val="00705D61"/>
    <w:rsid w:val="0070664C"/>
    <w:rsid w:val="0070725F"/>
    <w:rsid w:val="00707A13"/>
    <w:rsid w:val="00707B03"/>
    <w:rsid w:val="00707E9B"/>
    <w:rsid w:val="00710D1E"/>
    <w:rsid w:val="00710D2E"/>
    <w:rsid w:val="007110CF"/>
    <w:rsid w:val="00711226"/>
    <w:rsid w:val="007125DA"/>
    <w:rsid w:val="00712C45"/>
    <w:rsid w:val="0071333C"/>
    <w:rsid w:val="0071384C"/>
    <w:rsid w:val="00713899"/>
    <w:rsid w:val="007141B1"/>
    <w:rsid w:val="007143B6"/>
    <w:rsid w:val="00714AEE"/>
    <w:rsid w:val="0071514E"/>
    <w:rsid w:val="00715277"/>
    <w:rsid w:val="00715BEE"/>
    <w:rsid w:val="00715CD4"/>
    <w:rsid w:val="00715DC0"/>
    <w:rsid w:val="00716BE3"/>
    <w:rsid w:val="00716C51"/>
    <w:rsid w:val="00716EB9"/>
    <w:rsid w:val="00717055"/>
    <w:rsid w:val="0071734A"/>
    <w:rsid w:val="00717AB9"/>
    <w:rsid w:val="007203A4"/>
    <w:rsid w:val="007205E6"/>
    <w:rsid w:val="00720B6C"/>
    <w:rsid w:val="00720CAB"/>
    <w:rsid w:val="00720DD9"/>
    <w:rsid w:val="00721114"/>
    <w:rsid w:val="0072114A"/>
    <w:rsid w:val="00721B5D"/>
    <w:rsid w:val="00721F24"/>
    <w:rsid w:val="00721FA8"/>
    <w:rsid w:val="007226F8"/>
    <w:rsid w:val="00722866"/>
    <w:rsid w:val="00723738"/>
    <w:rsid w:val="00723959"/>
    <w:rsid w:val="00723D1B"/>
    <w:rsid w:val="00723D87"/>
    <w:rsid w:val="0072418A"/>
    <w:rsid w:val="007241DF"/>
    <w:rsid w:val="007246F0"/>
    <w:rsid w:val="0072485D"/>
    <w:rsid w:val="00724A6B"/>
    <w:rsid w:val="00724AF0"/>
    <w:rsid w:val="00724D87"/>
    <w:rsid w:val="00725B4B"/>
    <w:rsid w:val="00726093"/>
    <w:rsid w:val="0072696D"/>
    <w:rsid w:val="007278BE"/>
    <w:rsid w:val="00727D76"/>
    <w:rsid w:val="0073029C"/>
    <w:rsid w:val="007302A0"/>
    <w:rsid w:val="007303C0"/>
    <w:rsid w:val="00730BC3"/>
    <w:rsid w:val="00730DFE"/>
    <w:rsid w:val="00730F8F"/>
    <w:rsid w:val="0073142A"/>
    <w:rsid w:val="00731438"/>
    <w:rsid w:val="0073174E"/>
    <w:rsid w:val="00731771"/>
    <w:rsid w:val="0073184F"/>
    <w:rsid w:val="00731BA6"/>
    <w:rsid w:val="00731BC2"/>
    <w:rsid w:val="00731CA8"/>
    <w:rsid w:val="00732058"/>
    <w:rsid w:val="007320A7"/>
    <w:rsid w:val="007325F6"/>
    <w:rsid w:val="00732CD6"/>
    <w:rsid w:val="00732FB1"/>
    <w:rsid w:val="0073339B"/>
    <w:rsid w:val="0073357C"/>
    <w:rsid w:val="007336FA"/>
    <w:rsid w:val="00733E31"/>
    <w:rsid w:val="007342CE"/>
    <w:rsid w:val="00734C9B"/>
    <w:rsid w:val="00734E20"/>
    <w:rsid w:val="00734F2F"/>
    <w:rsid w:val="007350E0"/>
    <w:rsid w:val="007354EA"/>
    <w:rsid w:val="007355CD"/>
    <w:rsid w:val="00735652"/>
    <w:rsid w:val="00735706"/>
    <w:rsid w:val="00735740"/>
    <w:rsid w:val="0073595D"/>
    <w:rsid w:val="00735D11"/>
    <w:rsid w:val="00735E2D"/>
    <w:rsid w:val="007361F0"/>
    <w:rsid w:val="0073635C"/>
    <w:rsid w:val="007368B6"/>
    <w:rsid w:val="00736B50"/>
    <w:rsid w:val="007375A1"/>
    <w:rsid w:val="007376E4"/>
    <w:rsid w:val="00737967"/>
    <w:rsid w:val="00737A38"/>
    <w:rsid w:val="00737A51"/>
    <w:rsid w:val="0074065B"/>
    <w:rsid w:val="007407C8"/>
    <w:rsid w:val="00740889"/>
    <w:rsid w:val="00740B82"/>
    <w:rsid w:val="00740ECA"/>
    <w:rsid w:val="007416A9"/>
    <w:rsid w:val="00741CD2"/>
    <w:rsid w:val="00741EBD"/>
    <w:rsid w:val="00741FA5"/>
    <w:rsid w:val="007421ED"/>
    <w:rsid w:val="007429FD"/>
    <w:rsid w:val="00742CD3"/>
    <w:rsid w:val="00742DB7"/>
    <w:rsid w:val="007430D9"/>
    <w:rsid w:val="0074392A"/>
    <w:rsid w:val="00743C85"/>
    <w:rsid w:val="00743E68"/>
    <w:rsid w:val="0074461E"/>
    <w:rsid w:val="0074474A"/>
    <w:rsid w:val="00744768"/>
    <w:rsid w:val="00744B75"/>
    <w:rsid w:val="00744BAE"/>
    <w:rsid w:val="00744FCD"/>
    <w:rsid w:val="00745000"/>
    <w:rsid w:val="00745174"/>
    <w:rsid w:val="00745479"/>
    <w:rsid w:val="0074556A"/>
    <w:rsid w:val="007457DB"/>
    <w:rsid w:val="00745816"/>
    <w:rsid w:val="00745B83"/>
    <w:rsid w:val="00746B79"/>
    <w:rsid w:val="00747548"/>
    <w:rsid w:val="00747638"/>
    <w:rsid w:val="007476AB"/>
    <w:rsid w:val="00747821"/>
    <w:rsid w:val="007500B2"/>
    <w:rsid w:val="007501A1"/>
    <w:rsid w:val="00750519"/>
    <w:rsid w:val="00750D4F"/>
    <w:rsid w:val="00750F1D"/>
    <w:rsid w:val="0075101E"/>
    <w:rsid w:val="00751373"/>
    <w:rsid w:val="007518B0"/>
    <w:rsid w:val="00751C06"/>
    <w:rsid w:val="00751C3A"/>
    <w:rsid w:val="00752AD1"/>
    <w:rsid w:val="00752CD2"/>
    <w:rsid w:val="007530F6"/>
    <w:rsid w:val="0075318D"/>
    <w:rsid w:val="0075350E"/>
    <w:rsid w:val="00753A02"/>
    <w:rsid w:val="00753A87"/>
    <w:rsid w:val="00754556"/>
    <w:rsid w:val="007547BB"/>
    <w:rsid w:val="00754D95"/>
    <w:rsid w:val="007552AE"/>
    <w:rsid w:val="0075530E"/>
    <w:rsid w:val="00755547"/>
    <w:rsid w:val="007556D4"/>
    <w:rsid w:val="007567C7"/>
    <w:rsid w:val="00756DBD"/>
    <w:rsid w:val="00757194"/>
    <w:rsid w:val="00757989"/>
    <w:rsid w:val="007579D4"/>
    <w:rsid w:val="00757D32"/>
    <w:rsid w:val="0076017C"/>
    <w:rsid w:val="00760310"/>
    <w:rsid w:val="00760CD6"/>
    <w:rsid w:val="0076114E"/>
    <w:rsid w:val="007612DF"/>
    <w:rsid w:val="00761560"/>
    <w:rsid w:val="007615A2"/>
    <w:rsid w:val="00761BEC"/>
    <w:rsid w:val="00761D8A"/>
    <w:rsid w:val="00761D99"/>
    <w:rsid w:val="00761FED"/>
    <w:rsid w:val="00761FF7"/>
    <w:rsid w:val="00762254"/>
    <w:rsid w:val="007624F2"/>
    <w:rsid w:val="00762693"/>
    <w:rsid w:val="00762A93"/>
    <w:rsid w:val="00762B3E"/>
    <w:rsid w:val="0076333A"/>
    <w:rsid w:val="0076344A"/>
    <w:rsid w:val="0076367C"/>
    <w:rsid w:val="00763E50"/>
    <w:rsid w:val="00764287"/>
    <w:rsid w:val="0076430F"/>
    <w:rsid w:val="0076434E"/>
    <w:rsid w:val="00764516"/>
    <w:rsid w:val="00764B6E"/>
    <w:rsid w:val="00764F41"/>
    <w:rsid w:val="007656C8"/>
    <w:rsid w:val="00765990"/>
    <w:rsid w:val="0076625B"/>
    <w:rsid w:val="0076633F"/>
    <w:rsid w:val="00766B8A"/>
    <w:rsid w:val="00766D4D"/>
    <w:rsid w:val="0076772D"/>
    <w:rsid w:val="007677E7"/>
    <w:rsid w:val="00767D83"/>
    <w:rsid w:val="00767DB2"/>
    <w:rsid w:val="00770462"/>
    <w:rsid w:val="00770520"/>
    <w:rsid w:val="007705FD"/>
    <w:rsid w:val="0077151A"/>
    <w:rsid w:val="0077181E"/>
    <w:rsid w:val="00771892"/>
    <w:rsid w:val="007721F3"/>
    <w:rsid w:val="00772C1C"/>
    <w:rsid w:val="00772E3B"/>
    <w:rsid w:val="0077346C"/>
    <w:rsid w:val="00773919"/>
    <w:rsid w:val="00773A64"/>
    <w:rsid w:val="00773D47"/>
    <w:rsid w:val="00773D51"/>
    <w:rsid w:val="00773F24"/>
    <w:rsid w:val="007746A1"/>
    <w:rsid w:val="0077514E"/>
    <w:rsid w:val="00775607"/>
    <w:rsid w:val="00775649"/>
    <w:rsid w:val="00775B45"/>
    <w:rsid w:val="007765D6"/>
    <w:rsid w:val="00776F9F"/>
    <w:rsid w:val="007772AE"/>
    <w:rsid w:val="00777425"/>
    <w:rsid w:val="00777BA1"/>
    <w:rsid w:val="00777F91"/>
    <w:rsid w:val="007808D7"/>
    <w:rsid w:val="00780B4A"/>
    <w:rsid w:val="00780CFC"/>
    <w:rsid w:val="00780D18"/>
    <w:rsid w:val="00781539"/>
    <w:rsid w:val="00781A43"/>
    <w:rsid w:val="00782087"/>
    <w:rsid w:val="00782505"/>
    <w:rsid w:val="00782850"/>
    <w:rsid w:val="0078311A"/>
    <w:rsid w:val="0078315C"/>
    <w:rsid w:val="0078330A"/>
    <w:rsid w:val="007835B2"/>
    <w:rsid w:val="00783D85"/>
    <w:rsid w:val="0078435E"/>
    <w:rsid w:val="007851C1"/>
    <w:rsid w:val="0078563E"/>
    <w:rsid w:val="00785C35"/>
    <w:rsid w:val="0078632D"/>
    <w:rsid w:val="007867C4"/>
    <w:rsid w:val="00786829"/>
    <w:rsid w:val="00786B8D"/>
    <w:rsid w:val="00786C1F"/>
    <w:rsid w:val="007871EF"/>
    <w:rsid w:val="00787490"/>
    <w:rsid w:val="00787917"/>
    <w:rsid w:val="007902D7"/>
    <w:rsid w:val="0079117A"/>
    <w:rsid w:val="0079164B"/>
    <w:rsid w:val="00791A30"/>
    <w:rsid w:val="00791FE5"/>
    <w:rsid w:val="00792E02"/>
    <w:rsid w:val="00793265"/>
    <w:rsid w:val="00793425"/>
    <w:rsid w:val="00793525"/>
    <w:rsid w:val="00793B6B"/>
    <w:rsid w:val="00793C83"/>
    <w:rsid w:val="00794264"/>
    <w:rsid w:val="0079544A"/>
    <w:rsid w:val="007957ED"/>
    <w:rsid w:val="00795C14"/>
    <w:rsid w:val="00795D8A"/>
    <w:rsid w:val="00796474"/>
    <w:rsid w:val="0079658B"/>
    <w:rsid w:val="00796D0E"/>
    <w:rsid w:val="007972B1"/>
    <w:rsid w:val="00797BA3"/>
    <w:rsid w:val="007A01E2"/>
    <w:rsid w:val="007A0A94"/>
    <w:rsid w:val="007A0B51"/>
    <w:rsid w:val="007A1215"/>
    <w:rsid w:val="007A1448"/>
    <w:rsid w:val="007A1C0D"/>
    <w:rsid w:val="007A2011"/>
    <w:rsid w:val="007A2096"/>
    <w:rsid w:val="007A2304"/>
    <w:rsid w:val="007A238F"/>
    <w:rsid w:val="007A2508"/>
    <w:rsid w:val="007A2FC1"/>
    <w:rsid w:val="007A309D"/>
    <w:rsid w:val="007A3457"/>
    <w:rsid w:val="007A3B33"/>
    <w:rsid w:val="007A3D98"/>
    <w:rsid w:val="007A3F85"/>
    <w:rsid w:val="007A44E3"/>
    <w:rsid w:val="007A482E"/>
    <w:rsid w:val="007A4B3C"/>
    <w:rsid w:val="007A4D45"/>
    <w:rsid w:val="007A51E8"/>
    <w:rsid w:val="007A53B5"/>
    <w:rsid w:val="007A5479"/>
    <w:rsid w:val="007A6BE7"/>
    <w:rsid w:val="007A6F13"/>
    <w:rsid w:val="007A7368"/>
    <w:rsid w:val="007A79D2"/>
    <w:rsid w:val="007A7F94"/>
    <w:rsid w:val="007A7FDA"/>
    <w:rsid w:val="007B00AE"/>
    <w:rsid w:val="007B01DB"/>
    <w:rsid w:val="007B03CD"/>
    <w:rsid w:val="007B0482"/>
    <w:rsid w:val="007B0771"/>
    <w:rsid w:val="007B0B49"/>
    <w:rsid w:val="007B1080"/>
    <w:rsid w:val="007B1A8C"/>
    <w:rsid w:val="007B1C35"/>
    <w:rsid w:val="007B20DC"/>
    <w:rsid w:val="007B2541"/>
    <w:rsid w:val="007B29FD"/>
    <w:rsid w:val="007B2A2E"/>
    <w:rsid w:val="007B2A6E"/>
    <w:rsid w:val="007B2BBB"/>
    <w:rsid w:val="007B2BF0"/>
    <w:rsid w:val="007B31A9"/>
    <w:rsid w:val="007B3755"/>
    <w:rsid w:val="007B4032"/>
    <w:rsid w:val="007B429A"/>
    <w:rsid w:val="007B4570"/>
    <w:rsid w:val="007B46FC"/>
    <w:rsid w:val="007B4C35"/>
    <w:rsid w:val="007B52A6"/>
    <w:rsid w:val="007B5432"/>
    <w:rsid w:val="007B5626"/>
    <w:rsid w:val="007B569B"/>
    <w:rsid w:val="007B5A53"/>
    <w:rsid w:val="007B5BF9"/>
    <w:rsid w:val="007B5DE2"/>
    <w:rsid w:val="007B5DE6"/>
    <w:rsid w:val="007B61E0"/>
    <w:rsid w:val="007B6576"/>
    <w:rsid w:val="007B69AB"/>
    <w:rsid w:val="007B74D5"/>
    <w:rsid w:val="007B7E1D"/>
    <w:rsid w:val="007C0139"/>
    <w:rsid w:val="007C0308"/>
    <w:rsid w:val="007C09DC"/>
    <w:rsid w:val="007C0C9D"/>
    <w:rsid w:val="007C14DB"/>
    <w:rsid w:val="007C1599"/>
    <w:rsid w:val="007C1B04"/>
    <w:rsid w:val="007C2165"/>
    <w:rsid w:val="007C3036"/>
    <w:rsid w:val="007C31EC"/>
    <w:rsid w:val="007C356E"/>
    <w:rsid w:val="007C39ED"/>
    <w:rsid w:val="007C3CA3"/>
    <w:rsid w:val="007C401D"/>
    <w:rsid w:val="007C40BB"/>
    <w:rsid w:val="007C40D5"/>
    <w:rsid w:val="007C42A3"/>
    <w:rsid w:val="007C51AD"/>
    <w:rsid w:val="007C536D"/>
    <w:rsid w:val="007C56B5"/>
    <w:rsid w:val="007C5A7C"/>
    <w:rsid w:val="007C5D2D"/>
    <w:rsid w:val="007C5F2E"/>
    <w:rsid w:val="007C6903"/>
    <w:rsid w:val="007C701A"/>
    <w:rsid w:val="007C73FE"/>
    <w:rsid w:val="007C7544"/>
    <w:rsid w:val="007C770E"/>
    <w:rsid w:val="007C78D5"/>
    <w:rsid w:val="007C7981"/>
    <w:rsid w:val="007C7FEF"/>
    <w:rsid w:val="007D01FC"/>
    <w:rsid w:val="007D029E"/>
    <w:rsid w:val="007D0838"/>
    <w:rsid w:val="007D08D8"/>
    <w:rsid w:val="007D08FC"/>
    <w:rsid w:val="007D0BC4"/>
    <w:rsid w:val="007D1286"/>
    <w:rsid w:val="007D17D9"/>
    <w:rsid w:val="007D1829"/>
    <w:rsid w:val="007D18CF"/>
    <w:rsid w:val="007D1BA9"/>
    <w:rsid w:val="007D21BD"/>
    <w:rsid w:val="007D257A"/>
    <w:rsid w:val="007D2C87"/>
    <w:rsid w:val="007D2F77"/>
    <w:rsid w:val="007D309F"/>
    <w:rsid w:val="007D37B0"/>
    <w:rsid w:val="007D3A94"/>
    <w:rsid w:val="007D3ABE"/>
    <w:rsid w:val="007D41E6"/>
    <w:rsid w:val="007D4758"/>
    <w:rsid w:val="007D4938"/>
    <w:rsid w:val="007D4B2D"/>
    <w:rsid w:val="007D5624"/>
    <w:rsid w:val="007D580B"/>
    <w:rsid w:val="007D596D"/>
    <w:rsid w:val="007D5F08"/>
    <w:rsid w:val="007D5F0C"/>
    <w:rsid w:val="007D5F9E"/>
    <w:rsid w:val="007D60CB"/>
    <w:rsid w:val="007D625D"/>
    <w:rsid w:val="007D650E"/>
    <w:rsid w:val="007D696A"/>
    <w:rsid w:val="007D6ED8"/>
    <w:rsid w:val="007D75EF"/>
    <w:rsid w:val="007D76B2"/>
    <w:rsid w:val="007D7DFC"/>
    <w:rsid w:val="007D7FB7"/>
    <w:rsid w:val="007E00D2"/>
    <w:rsid w:val="007E06B9"/>
    <w:rsid w:val="007E0818"/>
    <w:rsid w:val="007E129C"/>
    <w:rsid w:val="007E1958"/>
    <w:rsid w:val="007E1DB6"/>
    <w:rsid w:val="007E1F1A"/>
    <w:rsid w:val="007E223E"/>
    <w:rsid w:val="007E253B"/>
    <w:rsid w:val="007E2691"/>
    <w:rsid w:val="007E2829"/>
    <w:rsid w:val="007E2BC8"/>
    <w:rsid w:val="007E2CBA"/>
    <w:rsid w:val="007E2FF6"/>
    <w:rsid w:val="007E3128"/>
    <w:rsid w:val="007E317A"/>
    <w:rsid w:val="007E326D"/>
    <w:rsid w:val="007E35E1"/>
    <w:rsid w:val="007E3AA4"/>
    <w:rsid w:val="007E3AFA"/>
    <w:rsid w:val="007E3BD0"/>
    <w:rsid w:val="007E42BE"/>
    <w:rsid w:val="007E453B"/>
    <w:rsid w:val="007E4863"/>
    <w:rsid w:val="007E4AEF"/>
    <w:rsid w:val="007E4C4B"/>
    <w:rsid w:val="007E4D90"/>
    <w:rsid w:val="007E56A3"/>
    <w:rsid w:val="007E5880"/>
    <w:rsid w:val="007E5AC6"/>
    <w:rsid w:val="007E5FE6"/>
    <w:rsid w:val="007E6009"/>
    <w:rsid w:val="007E693C"/>
    <w:rsid w:val="007E6B64"/>
    <w:rsid w:val="007E78F9"/>
    <w:rsid w:val="007E7DDC"/>
    <w:rsid w:val="007E7F18"/>
    <w:rsid w:val="007F0281"/>
    <w:rsid w:val="007F083E"/>
    <w:rsid w:val="007F0901"/>
    <w:rsid w:val="007F0A30"/>
    <w:rsid w:val="007F1244"/>
    <w:rsid w:val="007F131F"/>
    <w:rsid w:val="007F15DE"/>
    <w:rsid w:val="007F1BCF"/>
    <w:rsid w:val="007F252B"/>
    <w:rsid w:val="007F26D2"/>
    <w:rsid w:val="007F2922"/>
    <w:rsid w:val="007F2B3F"/>
    <w:rsid w:val="007F2C0B"/>
    <w:rsid w:val="007F2DB7"/>
    <w:rsid w:val="007F31C2"/>
    <w:rsid w:val="007F32AD"/>
    <w:rsid w:val="007F44BF"/>
    <w:rsid w:val="007F4D1D"/>
    <w:rsid w:val="007F5195"/>
    <w:rsid w:val="007F5F6E"/>
    <w:rsid w:val="007F65FE"/>
    <w:rsid w:val="007F6D39"/>
    <w:rsid w:val="007F6D43"/>
    <w:rsid w:val="007F749B"/>
    <w:rsid w:val="00800157"/>
    <w:rsid w:val="008001E6"/>
    <w:rsid w:val="008003C0"/>
    <w:rsid w:val="0080093B"/>
    <w:rsid w:val="00801848"/>
    <w:rsid w:val="00802759"/>
    <w:rsid w:val="00802FD7"/>
    <w:rsid w:val="008031E0"/>
    <w:rsid w:val="0080399F"/>
    <w:rsid w:val="00803C79"/>
    <w:rsid w:val="00803D9E"/>
    <w:rsid w:val="008040BD"/>
    <w:rsid w:val="00804900"/>
    <w:rsid w:val="00804F66"/>
    <w:rsid w:val="0080513E"/>
    <w:rsid w:val="0080548D"/>
    <w:rsid w:val="008058FF"/>
    <w:rsid w:val="008059EB"/>
    <w:rsid w:val="00805AAC"/>
    <w:rsid w:val="00805E9D"/>
    <w:rsid w:val="0080619D"/>
    <w:rsid w:val="008065A8"/>
    <w:rsid w:val="00806AD6"/>
    <w:rsid w:val="00807059"/>
    <w:rsid w:val="008072E2"/>
    <w:rsid w:val="00807EF9"/>
    <w:rsid w:val="00807F4A"/>
    <w:rsid w:val="00810590"/>
    <w:rsid w:val="008105F7"/>
    <w:rsid w:val="0081070E"/>
    <w:rsid w:val="00810720"/>
    <w:rsid w:val="00811014"/>
    <w:rsid w:val="008111E4"/>
    <w:rsid w:val="00811201"/>
    <w:rsid w:val="00811238"/>
    <w:rsid w:val="008113B1"/>
    <w:rsid w:val="008126A5"/>
    <w:rsid w:val="008127E7"/>
    <w:rsid w:val="0081395E"/>
    <w:rsid w:val="00813993"/>
    <w:rsid w:val="00813B76"/>
    <w:rsid w:val="00813C89"/>
    <w:rsid w:val="00813F7F"/>
    <w:rsid w:val="008144B3"/>
    <w:rsid w:val="00814B9D"/>
    <w:rsid w:val="00815118"/>
    <w:rsid w:val="00815883"/>
    <w:rsid w:val="00815B1B"/>
    <w:rsid w:val="00815C85"/>
    <w:rsid w:val="00816085"/>
    <w:rsid w:val="00817084"/>
    <w:rsid w:val="008173A7"/>
    <w:rsid w:val="00817A9C"/>
    <w:rsid w:val="0082024F"/>
    <w:rsid w:val="008207D4"/>
    <w:rsid w:val="008208F3"/>
    <w:rsid w:val="00820D07"/>
    <w:rsid w:val="00821015"/>
    <w:rsid w:val="00821E14"/>
    <w:rsid w:val="0082201C"/>
    <w:rsid w:val="008220D2"/>
    <w:rsid w:val="00822143"/>
    <w:rsid w:val="008222EC"/>
    <w:rsid w:val="00822E53"/>
    <w:rsid w:val="00823334"/>
    <w:rsid w:val="008236FE"/>
    <w:rsid w:val="00823820"/>
    <w:rsid w:val="008238A8"/>
    <w:rsid w:val="00823947"/>
    <w:rsid w:val="008239BE"/>
    <w:rsid w:val="00823BF2"/>
    <w:rsid w:val="008242AD"/>
    <w:rsid w:val="0082460C"/>
    <w:rsid w:val="008248FF"/>
    <w:rsid w:val="00824CAC"/>
    <w:rsid w:val="00824D72"/>
    <w:rsid w:val="00825082"/>
    <w:rsid w:val="00825C48"/>
    <w:rsid w:val="00825C8B"/>
    <w:rsid w:val="0082671B"/>
    <w:rsid w:val="00826798"/>
    <w:rsid w:val="00826D88"/>
    <w:rsid w:val="00826F18"/>
    <w:rsid w:val="0082710D"/>
    <w:rsid w:val="0082739F"/>
    <w:rsid w:val="00827932"/>
    <w:rsid w:val="00830171"/>
    <w:rsid w:val="00830E7B"/>
    <w:rsid w:val="008317CE"/>
    <w:rsid w:val="00831B98"/>
    <w:rsid w:val="00831FFC"/>
    <w:rsid w:val="00833421"/>
    <w:rsid w:val="00833543"/>
    <w:rsid w:val="008336CB"/>
    <w:rsid w:val="00833CA0"/>
    <w:rsid w:val="00833CBF"/>
    <w:rsid w:val="00834519"/>
    <w:rsid w:val="00835C6E"/>
    <w:rsid w:val="008366C3"/>
    <w:rsid w:val="00836FA1"/>
    <w:rsid w:val="00837121"/>
    <w:rsid w:val="0083741B"/>
    <w:rsid w:val="00837660"/>
    <w:rsid w:val="00837897"/>
    <w:rsid w:val="008379E5"/>
    <w:rsid w:val="00837A66"/>
    <w:rsid w:val="00837AC0"/>
    <w:rsid w:val="00840943"/>
    <w:rsid w:val="008415CD"/>
    <w:rsid w:val="008415F8"/>
    <w:rsid w:val="00841BA3"/>
    <w:rsid w:val="00842114"/>
    <w:rsid w:val="00842AF4"/>
    <w:rsid w:val="008436EA"/>
    <w:rsid w:val="0084413C"/>
    <w:rsid w:val="0084451B"/>
    <w:rsid w:val="0084476E"/>
    <w:rsid w:val="008450E3"/>
    <w:rsid w:val="008457CC"/>
    <w:rsid w:val="00846131"/>
    <w:rsid w:val="00846988"/>
    <w:rsid w:val="00846BFD"/>
    <w:rsid w:val="0084773E"/>
    <w:rsid w:val="0084799A"/>
    <w:rsid w:val="00847C28"/>
    <w:rsid w:val="0085002B"/>
    <w:rsid w:val="008500FB"/>
    <w:rsid w:val="008504AA"/>
    <w:rsid w:val="008504E6"/>
    <w:rsid w:val="00850527"/>
    <w:rsid w:val="008506BA"/>
    <w:rsid w:val="0085088B"/>
    <w:rsid w:val="00850962"/>
    <w:rsid w:val="0085123D"/>
    <w:rsid w:val="0085155F"/>
    <w:rsid w:val="00851657"/>
    <w:rsid w:val="00851B6F"/>
    <w:rsid w:val="0085200E"/>
    <w:rsid w:val="00852163"/>
    <w:rsid w:val="008521CC"/>
    <w:rsid w:val="008524DA"/>
    <w:rsid w:val="00852797"/>
    <w:rsid w:val="00852954"/>
    <w:rsid w:val="00852B98"/>
    <w:rsid w:val="00852C9E"/>
    <w:rsid w:val="00852EB9"/>
    <w:rsid w:val="00852EBF"/>
    <w:rsid w:val="00854130"/>
    <w:rsid w:val="008541F8"/>
    <w:rsid w:val="008547A0"/>
    <w:rsid w:val="00854B63"/>
    <w:rsid w:val="00854E01"/>
    <w:rsid w:val="008552A9"/>
    <w:rsid w:val="0085584F"/>
    <w:rsid w:val="00855A4C"/>
    <w:rsid w:val="00855F6F"/>
    <w:rsid w:val="00856129"/>
    <w:rsid w:val="00856332"/>
    <w:rsid w:val="00856803"/>
    <w:rsid w:val="00856D21"/>
    <w:rsid w:val="00856F4A"/>
    <w:rsid w:val="0085734E"/>
    <w:rsid w:val="00857461"/>
    <w:rsid w:val="00857844"/>
    <w:rsid w:val="00857A8B"/>
    <w:rsid w:val="00860000"/>
    <w:rsid w:val="00860261"/>
    <w:rsid w:val="008604B8"/>
    <w:rsid w:val="008604BC"/>
    <w:rsid w:val="00860D83"/>
    <w:rsid w:val="008613E4"/>
    <w:rsid w:val="0086152B"/>
    <w:rsid w:val="008616F3"/>
    <w:rsid w:val="008617B4"/>
    <w:rsid w:val="00861814"/>
    <w:rsid w:val="00861C13"/>
    <w:rsid w:val="00861C55"/>
    <w:rsid w:val="00861D5E"/>
    <w:rsid w:val="00862140"/>
    <w:rsid w:val="008622A0"/>
    <w:rsid w:val="008628A6"/>
    <w:rsid w:val="00862F83"/>
    <w:rsid w:val="00863306"/>
    <w:rsid w:val="00863566"/>
    <w:rsid w:val="008637BB"/>
    <w:rsid w:val="00863836"/>
    <w:rsid w:val="00864245"/>
    <w:rsid w:val="008644E0"/>
    <w:rsid w:val="008651B4"/>
    <w:rsid w:val="00865B74"/>
    <w:rsid w:val="00865CEA"/>
    <w:rsid w:val="0086655D"/>
    <w:rsid w:val="00866893"/>
    <w:rsid w:val="00867251"/>
    <w:rsid w:val="008673F3"/>
    <w:rsid w:val="00867B3B"/>
    <w:rsid w:val="0087080A"/>
    <w:rsid w:val="0087097F"/>
    <w:rsid w:val="0087179D"/>
    <w:rsid w:val="0087191E"/>
    <w:rsid w:val="00872C60"/>
    <w:rsid w:val="008731E9"/>
    <w:rsid w:val="0087370C"/>
    <w:rsid w:val="00873865"/>
    <w:rsid w:val="00873D16"/>
    <w:rsid w:val="0087451C"/>
    <w:rsid w:val="00875EC5"/>
    <w:rsid w:val="0087603D"/>
    <w:rsid w:val="008761D0"/>
    <w:rsid w:val="008762E0"/>
    <w:rsid w:val="008764F6"/>
    <w:rsid w:val="00876A19"/>
    <w:rsid w:val="00876B7F"/>
    <w:rsid w:val="00877008"/>
    <w:rsid w:val="008770C2"/>
    <w:rsid w:val="00877424"/>
    <w:rsid w:val="00880246"/>
    <w:rsid w:val="00880510"/>
    <w:rsid w:val="0088093D"/>
    <w:rsid w:val="00880BAB"/>
    <w:rsid w:val="00880C68"/>
    <w:rsid w:val="00880CE3"/>
    <w:rsid w:val="0088190F"/>
    <w:rsid w:val="008820D5"/>
    <w:rsid w:val="0088287E"/>
    <w:rsid w:val="00882A6C"/>
    <w:rsid w:val="00882ADE"/>
    <w:rsid w:val="00882BD5"/>
    <w:rsid w:val="00882DAC"/>
    <w:rsid w:val="00883B66"/>
    <w:rsid w:val="00884355"/>
    <w:rsid w:val="0088513B"/>
    <w:rsid w:val="0088573F"/>
    <w:rsid w:val="00885952"/>
    <w:rsid w:val="00885C90"/>
    <w:rsid w:val="00885E7A"/>
    <w:rsid w:val="00886714"/>
    <w:rsid w:val="0088685E"/>
    <w:rsid w:val="00886CE0"/>
    <w:rsid w:val="00886F6D"/>
    <w:rsid w:val="008874B7"/>
    <w:rsid w:val="008902DB"/>
    <w:rsid w:val="0089057C"/>
    <w:rsid w:val="00890A88"/>
    <w:rsid w:val="00890DA6"/>
    <w:rsid w:val="00890FCF"/>
    <w:rsid w:val="0089153E"/>
    <w:rsid w:val="00891646"/>
    <w:rsid w:val="00891A0D"/>
    <w:rsid w:val="00892848"/>
    <w:rsid w:val="00892893"/>
    <w:rsid w:val="00892A96"/>
    <w:rsid w:val="00892C18"/>
    <w:rsid w:val="00893584"/>
    <w:rsid w:val="00893844"/>
    <w:rsid w:val="00893D28"/>
    <w:rsid w:val="00894155"/>
    <w:rsid w:val="008942C8"/>
    <w:rsid w:val="008945BC"/>
    <w:rsid w:val="008946B5"/>
    <w:rsid w:val="00894EA0"/>
    <w:rsid w:val="008950C8"/>
    <w:rsid w:val="0089534E"/>
    <w:rsid w:val="00895741"/>
    <w:rsid w:val="00895873"/>
    <w:rsid w:val="00895979"/>
    <w:rsid w:val="00895CD5"/>
    <w:rsid w:val="00895DF7"/>
    <w:rsid w:val="0089646A"/>
    <w:rsid w:val="008966D1"/>
    <w:rsid w:val="00897127"/>
    <w:rsid w:val="00897477"/>
    <w:rsid w:val="008974ED"/>
    <w:rsid w:val="008976BD"/>
    <w:rsid w:val="00897B0B"/>
    <w:rsid w:val="00897B71"/>
    <w:rsid w:val="00897C2D"/>
    <w:rsid w:val="008A03CE"/>
    <w:rsid w:val="008A1A90"/>
    <w:rsid w:val="008A1D28"/>
    <w:rsid w:val="008A2108"/>
    <w:rsid w:val="008A2114"/>
    <w:rsid w:val="008A2507"/>
    <w:rsid w:val="008A36BD"/>
    <w:rsid w:val="008A3724"/>
    <w:rsid w:val="008A392E"/>
    <w:rsid w:val="008A3944"/>
    <w:rsid w:val="008A3C1E"/>
    <w:rsid w:val="008A4019"/>
    <w:rsid w:val="008A4040"/>
    <w:rsid w:val="008A40C3"/>
    <w:rsid w:val="008A43A1"/>
    <w:rsid w:val="008A45B9"/>
    <w:rsid w:val="008A46E1"/>
    <w:rsid w:val="008A4783"/>
    <w:rsid w:val="008A4A25"/>
    <w:rsid w:val="008A4C29"/>
    <w:rsid w:val="008A4D95"/>
    <w:rsid w:val="008A51C9"/>
    <w:rsid w:val="008A52DF"/>
    <w:rsid w:val="008A5B46"/>
    <w:rsid w:val="008A6814"/>
    <w:rsid w:val="008A6EA8"/>
    <w:rsid w:val="008A6EEC"/>
    <w:rsid w:val="008A780A"/>
    <w:rsid w:val="008A7835"/>
    <w:rsid w:val="008B0104"/>
    <w:rsid w:val="008B0244"/>
    <w:rsid w:val="008B02E0"/>
    <w:rsid w:val="008B0423"/>
    <w:rsid w:val="008B05C4"/>
    <w:rsid w:val="008B0DF0"/>
    <w:rsid w:val="008B0E3E"/>
    <w:rsid w:val="008B0E95"/>
    <w:rsid w:val="008B103E"/>
    <w:rsid w:val="008B1088"/>
    <w:rsid w:val="008B1491"/>
    <w:rsid w:val="008B17B4"/>
    <w:rsid w:val="008B180B"/>
    <w:rsid w:val="008B1A93"/>
    <w:rsid w:val="008B1BC4"/>
    <w:rsid w:val="008B225C"/>
    <w:rsid w:val="008B2284"/>
    <w:rsid w:val="008B27A6"/>
    <w:rsid w:val="008B2BEA"/>
    <w:rsid w:val="008B2EFF"/>
    <w:rsid w:val="008B2F2F"/>
    <w:rsid w:val="008B3787"/>
    <w:rsid w:val="008B3D8D"/>
    <w:rsid w:val="008B3F26"/>
    <w:rsid w:val="008B4160"/>
    <w:rsid w:val="008B49AE"/>
    <w:rsid w:val="008B5BFC"/>
    <w:rsid w:val="008B5D10"/>
    <w:rsid w:val="008B602D"/>
    <w:rsid w:val="008B608C"/>
    <w:rsid w:val="008B61F6"/>
    <w:rsid w:val="008B65A8"/>
    <w:rsid w:val="008B69E7"/>
    <w:rsid w:val="008B6CD4"/>
    <w:rsid w:val="008B74F1"/>
    <w:rsid w:val="008B7BF1"/>
    <w:rsid w:val="008B7C37"/>
    <w:rsid w:val="008C00A3"/>
    <w:rsid w:val="008C1096"/>
    <w:rsid w:val="008C10F0"/>
    <w:rsid w:val="008C1101"/>
    <w:rsid w:val="008C149F"/>
    <w:rsid w:val="008C1B6A"/>
    <w:rsid w:val="008C227E"/>
    <w:rsid w:val="008C23B6"/>
    <w:rsid w:val="008C24B3"/>
    <w:rsid w:val="008C2A90"/>
    <w:rsid w:val="008C2C95"/>
    <w:rsid w:val="008C3855"/>
    <w:rsid w:val="008C4B05"/>
    <w:rsid w:val="008C4EE0"/>
    <w:rsid w:val="008C5F6A"/>
    <w:rsid w:val="008C60B2"/>
    <w:rsid w:val="008C65F2"/>
    <w:rsid w:val="008C691A"/>
    <w:rsid w:val="008C69EB"/>
    <w:rsid w:val="008C6BF9"/>
    <w:rsid w:val="008C7445"/>
    <w:rsid w:val="008C781C"/>
    <w:rsid w:val="008C789C"/>
    <w:rsid w:val="008C7C89"/>
    <w:rsid w:val="008D0EB2"/>
    <w:rsid w:val="008D128B"/>
    <w:rsid w:val="008D179C"/>
    <w:rsid w:val="008D2400"/>
    <w:rsid w:val="008D2590"/>
    <w:rsid w:val="008D2927"/>
    <w:rsid w:val="008D2E9D"/>
    <w:rsid w:val="008D31F8"/>
    <w:rsid w:val="008D35A7"/>
    <w:rsid w:val="008D3AD6"/>
    <w:rsid w:val="008D3B59"/>
    <w:rsid w:val="008D3BEB"/>
    <w:rsid w:val="008D3F13"/>
    <w:rsid w:val="008D480F"/>
    <w:rsid w:val="008D4880"/>
    <w:rsid w:val="008D5DCB"/>
    <w:rsid w:val="008D69FE"/>
    <w:rsid w:val="008D6F58"/>
    <w:rsid w:val="008D6FDF"/>
    <w:rsid w:val="008D78AF"/>
    <w:rsid w:val="008D78C2"/>
    <w:rsid w:val="008D7AB2"/>
    <w:rsid w:val="008D7EA5"/>
    <w:rsid w:val="008E0078"/>
    <w:rsid w:val="008E024A"/>
    <w:rsid w:val="008E0638"/>
    <w:rsid w:val="008E0A82"/>
    <w:rsid w:val="008E0F15"/>
    <w:rsid w:val="008E16B9"/>
    <w:rsid w:val="008E17B3"/>
    <w:rsid w:val="008E1C24"/>
    <w:rsid w:val="008E263F"/>
    <w:rsid w:val="008E2788"/>
    <w:rsid w:val="008E2AD1"/>
    <w:rsid w:val="008E2AE6"/>
    <w:rsid w:val="008E2B92"/>
    <w:rsid w:val="008E322C"/>
    <w:rsid w:val="008E3318"/>
    <w:rsid w:val="008E3885"/>
    <w:rsid w:val="008E38B8"/>
    <w:rsid w:val="008E3EED"/>
    <w:rsid w:val="008E4082"/>
    <w:rsid w:val="008E4335"/>
    <w:rsid w:val="008E44FF"/>
    <w:rsid w:val="008E49E1"/>
    <w:rsid w:val="008E4AE5"/>
    <w:rsid w:val="008E4FAF"/>
    <w:rsid w:val="008E518D"/>
    <w:rsid w:val="008E521F"/>
    <w:rsid w:val="008E57C8"/>
    <w:rsid w:val="008E580A"/>
    <w:rsid w:val="008E58EC"/>
    <w:rsid w:val="008E5947"/>
    <w:rsid w:val="008E595C"/>
    <w:rsid w:val="008E60B8"/>
    <w:rsid w:val="008E62D7"/>
    <w:rsid w:val="008E62F1"/>
    <w:rsid w:val="008E6338"/>
    <w:rsid w:val="008E6411"/>
    <w:rsid w:val="008E67BD"/>
    <w:rsid w:val="008E6C48"/>
    <w:rsid w:val="008E6DE1"/>
    <w:rsid w:val="008E7062"/>
    <w:rsid w:val="008E7BB6"/>
    <w:rsid w:val="008E7F15"/>
    <w:rsid w:val="008E7FA2"/>
    <w:rsid w:val="008F0E3A"/>
    <w:rsid w:val="008F130A"/>
    <w:rsid w:val="008F13E5"/>
    <w:rsid w:val="008F1B62"/>
    <w:rsid w:val="008F2271"/>
    <w:rsid w:val="008F22AA"/>
    <w:rsid w:val="008F2337"/>
    <w:rsid w:val="008F24D8"/>
    <w:rsid w:val="008F2FC7"/>
    <w:rsid w:val="008F2FD0"/>
    <w:rsid w:val="008F327E"/>
    <w:rsid w:val="008F3623"/>
    <w:rsid w:val="008F3BCF"/>
    <w:rsid w:val="008F538D"/>
    <w:rsid w:val="008F599E"/>
    <w:rsid w:val="008F5BA8"/>
    <w:rsid w:val="008F5CB6"/>
    <w:rsid w:val="008F5F40"/>
    <w:rsid w:val="008F674A"/>
    <w:rsid w:val="008F697C"/>
    <w:rsid w:val="008F6E5C"/>
    <w:rsid w:val="008F6F3F"/>
    <w:rsid w:val="008F6FF1"/>
    <w:rsid w:val="008F741B"/>
    <w:rsid w:val="008F7AB9"/>
    <w:rsid w:val="00900D84"/>
    <w:rsid w:val="00900EC5"/>
    <w:rsid w:val="0090125B"/>
    <w:rsid w:val="0090135D"/>
    <w:rsid w:val="009014A3"/>
    <w:rsid w:val="00901929"/>
    <w:rsid w:val="00901A37"/>
    <w:rsid w:val="00901D9E"/>
    <w:rsid w:val="00901EC0"/>
    <w:rsid w:val="009029C4"/>
    <w:rsid w:val="00903020"/>
    <w:rsid w:val="00904102"/>
    <w:rsid w:val="00904464"/>
    <w:rsid w:val="00904886"/>
    <w:rsid w:val="009049CC"/>
    <w:rsid w:val="00904A64"/>
    <w:rsid w:val="00904B06"/>
    <w:rsid w:val="00904CFF"/>
    <w:rsid w:val="0090584F"/>
    <w:rsid w:val="009058ED"/>
    <w:rsid w:val="00905E2A"/>
    <w:rsid w:val="00906B1C"/>
    <w:rsid w:val="00907374"/>
    <w:rsid w:val="0090745B"/>
    <w:rsid w:val="009074AF"/>
    <w:rsid w:val="009074DE"/>
    <w:rsid w:val="009078DA"/>
    <w:rsid w:val="00907E7A"/>
    <w:rsid w:val="00907F13"/>
    <w:rsid w:val="00910DCE"/>
    <w:rsid w:val="00910EAD"/>
    <w:rsid w:val="0091108B"/>
    <w:rsid w:val="00912162"/>
    <w:rsid w:val="00912A79"/>
    <w:rsid w:val="00912C32"/>
    <w:rsid w:val="00912FAD"/>
    <w:rsid w:val="00913306"/>
    <w:rsid w:val="00913DFB"/>
    <w:rsid w:val="00913E3C"/>
    <w:rsid w:val="009141DF"/>
    <w:rsid w:val="00914484"/>
    <w:rsid w:val="0091459C"/>
    <w:rsid w:val="00914940"/>
    <w:rsid w:val="00914CBF"/>
    <w:rsid w:val="00915525"/>
    <w:rsid w:val="0091607A"/>
    <w:rsid w:val="00916150"/>
    <w:rsid w:val="0091684F"/>
    <w:rsid w:val="00916868"/>
    <w:rsid w:val="00916DFB"/>
    <w:rsid w:val="00916F3E"/>
    <w:rsid w:val="009173E8"/>
    <w:rsid w:val="0091742C"/>
    <w:rsid w:val="009176AA"/>
    <w:rsid w:val="00917936"/>
    <w:rsid w:val="00917C94"/>
    <w:rsid w:val="00917E1B"/>
    <w:rsid w:val="0092000A"/>
    <w:rsid w:val="00920153"/>
    <w:rsid w:val="00920396"/>
    <w:rsid w:val="00920AC6"/>
    <w:rsid w:val="00920D61"/>
    <w:rsid w:val="0092170E"/>
    <w:rsid w:val="00921BAA"/>
    <w:rsid w:val="00921F7C"/>
    <w:rsid w:val="00921FC8"/>
    <w:rsid w:val="009229D5"/>
    <w:rsid w:val="00923996"/>
    <w:rsid w:val="00923E2C"/>
    <w:rsid w:val="00923F65"/>
    <w:rsid w:val="0092406C"/>
    <w:rsid w:val="009244D0"/>
    <w:rsid w:val="009246E8"/>
    <w:rsid w:val="00924F00"/>
    <w:rsid w:val="0092504E"/>
    <w:rsid w:val="00925519"/>
    <w:rsid w:val="00925744"/>
    <w:rsid w:val="009257CE"/>
    <w:rsid w:val="00925C8D"/>
    <w:rsid w:val="0092636E"/>
    <w:rsid w:val="00926A57"/>
    <w:rsid w:val="00926F6B"/>
    <w:rsid w:val="0092732F"/>
    <w:rsid w:val="009279B4"/>
    <w:rsid w:val="009306B5"/>
    <w:rsid w:val="0093099A"/>
    <w:rsid w:val="00930A38"/>
    <w:rsid w:val="00930AD9"/>
    <w:rsid w:val="009314C2"/>
    <w:rsid w:val="00931775"/>
    <w:rsid w:val="00931DDF"/>
    <w:rsid w:val="00931EA0"/>
    <w:rsid w:val="0093236B"/>
    <w:rsid w:val="00932DD4"/>
    <w:rsid w:val="00932E88"/>
    <w:rsid w:val="00932FB9"/>
    <w:rsid w:val="00933313"/>
    <w:rsid w:val="00933F26"/>
    <w:rsid w:val="00934014"/>
    <w:rsid w:val="00934514"/>
    <w:rsid w:val="0093495E"/>
    <w:rsid w:val="00935409"/>
    <w:rsid w:val="00935836"/>
    <w:rsid w:val="00935A9E"/>
    <w:rsid w:val="00935BEE"/>
    <w:rsid w:val="00935E06"/>
    <w:rsid w:val="009360AA"/>
    <w:rsid w:val="009360EC"/>
    <w:rsid w:val="009364CC"/>
    <w:rsid w:val="00936770"/>
    <w:rsid w:val="009370A1"/>
    <w:rsid w:val="00937360"/>
    <w:rsid w:val="0093795D"/>
    <w:rsid w:val="00937ADC"/>
    <w:rsid w:val="009402A8"/>
    <w:rsid w:val="009403D4"/>
    <w:rsid w:val="00940DE5"/>
    <w:rsid w:val="00941099"/>
    <w:rsid w:val="00941209"/>
    <w:rsid w:val="00941669"/>
    <w:rsid w:val="00941E37"/>
    <w:rsid w:val="00942316"/>
    <w:rsid w:val="00942641"/>
    <w:rsid w:val="00942B08"/>
    <w:rsid w:val="00942EA1"/>
    <w:rsid w:val="0094340B"/>
    <w:rsid w:val="009437B2"/>
    <w:rsid w:val="00943BF6"/>
    <w:rsid w:val="009440BB"/>
    <w:rsid w:val="0094436A"/>
    <w:rsid w:val="0094453D"/>
    <w:rsid w:val="009446E6"/>
    <w:rsid w:val="00944FA5"/>
    <w:rsid w:val="0094543C"/>
    <w:rsid w:val="009455DC"/>
    <w:rsid w:val="00945860"/>
    <w:rsid w:val="00945914"/>
    <w:rsid w:val="00945B7F"/>
    <w:rsid w:val="00945C57"/>
    <w:rsid w:val="00945F91"/>
    <w:rsid w:val="0094663E"/>
    <w:rsid w:val="00946E1C"/>
    <w:rsid w:val="00946E21"/>
    <w:rsid w:val="00947315"/>
    <w:rsid w:val="009473B7"/>
    <w:rsid w:val="00947448"/>
    <w:rsid w:val="0094782C"/>
    <w:rsid w:val="00947F8E"/>
    <w:rsid w:val="00947FCC"/>
    <w:rsid w:val="009500D8"/>
    <w:rsid w:val="00950122"/>
    <w:rsid w:val="0095038F"/>
    <w:rsid w:val="00950390"/>
    <w:rsid w:val="009503A4"/>
    <w:rsid w:val="00950738"/>
    <w:rsid w:val="00950881"/>
    <w:rsid w:val="00950D4A"/>
    <w:rsid w:val="009512A5"/>
    <w:rsid w:val="00951FBB"/>
    <w:rsid w:val="009520F1"/>
    <w:rsid w:val="00952204"/>
    <w:rsid w:val="00952413"/>
    <w:rsid w:val="0095267E"/>
    <w:rsid w:val="00952FC8"/>
    <w:rsid w:val="00953364"/>
    <w:rsid w:val="0095346D"/>
    <w:rsid w:val="009534E6"/>
    <w:rsid w:val="0095354F"/>
    <w:rsid w:val="00954968"/>
    <w:rsid w:val="00954CFF"/>
    <w:rsid w:val="00955658"/>
    <w:rsid w:val="00955730"/>
    <w:rsid w:val="00955A4C"/>
    <w:rsid w:val="00955A6B"/>
    <w:rsid w:val="00955BAB"/>
    <w:rsid w:val="00955C50"/>
    <w:rsid w:val="00955DA1"/>
    <w:rsid w:val="00955FC0"/>
    <w:rsid w:val="00956236"/>
    <w:rsid w:val="00956994"/>
    <w:rsid w:val="00956C55"/>
    <w:rsid w:val="00956CE4"/>
    <w:rsid w:val="009575A1"/>
    <w:rsid w:val="00960123"/>
    <w:rsid w:val="00960332"/>
    <w:rsid w:val="0096037D"/>
    <w:rsid w:val="009605FE"/>
    <w:rsid w:val="009608CE"/>
    <w:rsid w:val="00960982"/>
    <w:rsid w:val="00960BFD"/>
    <w:rsid w:val="00960CF7"/>
    <w:rsid w:val="00960D77"/>
    <w:rsid w:val="00960FE0"/>
    <w:rsid w:val="009618F0"/>
    <w:rsid w:val="00962548"/>
    <w:rsid w:val="00962598"/>
    <w:rsid w:val="009627DB"/>
    <w:rsid w:val="00962B58"/>
    <w:rsid w:val="00962D81"/>
    <w:rsid w:val="00962E51"/>
    <w:rsid w:val="00962FAC"/>
    <w:rsid w:val="00963878"/>
    <w:rsid w:val="00963B55"/>
    <w:rsid w:val="00963BC8"/>
    <w:rsid w:val="00963ED9"/>
    <w:rsid w:val="0096422E"/>
    <w:rsid w:val="009645D4"/>
    <w:rsid w:val="009645E3"/>
    <w:rsid w:val="009646CD"/>
    <w:rsid w:val="00964913"/>
    <w:rsid w:val="0096499F"/>
    <w:rsid w:val="00965A23"/>
    <w:rsid w:val="00966AA7"/>
    <w:rsid w:val="00966AAF"/>
    <w:rsid w:val="00967410"/>
    <w:rsid w:val="0096755B"/>
    <w:rsid w:val="00967C75"/>
    <w:rsid w:val="00967E41"/>
    <w:rsid w:val="00967EEC"/>
    <w:rsid w:val="009701CF"/>
    <w:rsid w:val="00970696"/>
    <w:rsid w:val="00970E49"/>
    <w:rsid w:val="00970FCC"/>
    <w:rsid w:val="00971612"/>
    <w:rsid w:val="00971B47"/>
    <w:rsid w:val="00971BFB"/>
    <w:rsid w:val="0097229B"/>
    <w:rsid w:val="00972711"/>
    <w:rsid w:val="0097461C"/>
    <w:rsid w:val="00974749"/>
    <w:rsid w:val="00974914"/>
    <w:rsid w:val="00974982"/>
    <w:rsid w:val="0097517B"/>
    <w:rsid w:val="009751E2"/>
    <w:rsid w:val="0097533A"/>
    <w:rsid w:val="00975BE6"/>
    <w:rsid w:val="00975CFD"/>
    <w:rsid w:val="00976518"/>
    <w:rsid w:val="0097716F"/>
    <w:rsid w:val="0097759B"/>
    <w:rsid w:val="00977891"/>
    <w:rsid w:val="00977AB5"/>
    <w:rsid w:val="00977C2F"/>
    <w:rsid w:val="00977D08"/>
    <w:rsid w:val="009800B5"/>
    <w:rsid w:val="009804A9"/>
    <w:rsid w:val="009805BC"/>
    <w:rsid w:val="00981874"/>
    <w:rsid w:val="00981C33"/>
    <w:rsid w:val="00982A96"/>
    <w:rsid w:val="00982E74"/>
    <w:rsid w:val="00982F1F"/>
    <w:rsid w:val="00983170"/>
    <w:rsid w:val="00983360"/>
    <w:rsid w:val="00983589"/>
    <w:rsid w:val="00983752"/>
    <w:rsid w:val="00984108"/>
    <w:rsid w:val="00984EF1"/>
    <w:rsid w:val="009850DB"/>
    <w:rsid w:val="009850DC"/>
    <w:rsid w:val="00985A99"/>
    <w:rsid w:val="00985BC3"/>
    <w:rsid w:val="009864BF"/>
    <w:rsid w:val="00986A30"/>
    <w:rsid w:val="00986EB0"/>
    <w:rsid w:val="009872FB"/>
    <w:rsid w:val="00987691"/>
    <w:rsid w:val="00987A09"/>
    <w:rsid w:val="00990B3D"/>
    <w:rsid w:val="00990DF0"/>
    <w:rsid w:val="00990F8D"/>
    <w:rsid w:val="00991067"/>
    <w:rsid w:val="009915FD"/>
    <w:rsid w:val="00991664"/>
    <w:rsid w:val="00991F57"/>
    <w:rsid w:val="009923E3"/>
    <w:rsid w:val="00992547"/>
    <w:rsid w:val="00992764"/>
    <w:rsid w:val="00992A6E"/>
    <w:rsid w:val="00992B1C"/>
    <w:rsid w:val="00992E6A"/>
    <w:rsid w:val="009930FE"/>
    <w:rsid w:val="00993110"/>
    <w:rsid w:val="009931B5"/>
    <w:rsid w:val="009940AA"/>
    <w:rsid w:val="00994D7C"/>
    <w:rsid w:val="0099581F"/>
    <w:rsid w:val="0099596C"/>
    <w:rsid w:val="00995BE8"/>
    <w:rsid w:val="00996147"/>
    <w:rsid w:val="00996182"/>
    <w:rsid w:val="00996F30"/>
    <w:rsid w:val="0099709A"/>
    <w:rsid w:val="00997234"/>
    <w:rsid w:val="009973A1"/>
    <w:rsid w:val="009973FB"/>
    <w:rsid w:val="0099744E"/>
    <w:rsid w:val="00997630"/>
    <w:rsid w:val="00997D53"/>
    <w:rsid w:val="00997D75"/>
    <w:rsid w:val="009A0544"/>
    <w:rsid w:val="009A07B6"/>
    <w:rsid w:val="009A13FC"/>
    <w:rsid w:val="009A1785"/>
    <w:rsid w:val="009A1AFF"/>
    <w:rsid w:val="009A1CD7"/>
    <w:rsid w:val="009A20D4"/>
    <w:rsid w:val="009A24A9"/>
    <w:rsid w:val="009A2607"/>
    <w:rsid w:val="009A2A2D"/>
    <w:rsid w:val="009A2FB5"/>
    <w:rsid w:val="009A324D"/>
    <w:rsid w:val="009A3271"/>
    <w:rsid w:val="009A32EE"/>
    <w:rsid w:val="009A3C09"/>
    <w:rsid w:val="009A41E0"/>
    <w:rsid w:val="009A45C6"/>
    <w:rsid w:val="009A4849"/>
    <w:rsid w:val="009A4962"/>
    <w:rsid w:val="009A4B70"/>
    <w:rsid w:val="009A4F81"/>
    <w:rsid w:val="009A507D"/>
    <w:rsid w:val="009A58A4"/>
    <w:rsid w:val="009A5C22"/>
    <w:rsid w:val="009A5DC8"/>
    <w:rsid w:val="009A62FF"/>
    <w:rsid w:val="009A63EB"/>
    <w:rsid w:val="009A6995"/>
    <w:rsid w:val="009A6B24"/>
    <w:rsid w:val="009A6BB5"/>
    <w:rsid w:val="009A7475"/>
    <w:rsid w:val="009A7A65"/>
    <w:rsid w:val="009B01E8"/>
    <w:rsid w:val="009B0498"/>
    <w:rsid w:val="009B0EE0"/>
    <w:rsid w:val="009B10EE"/>
    <w:rsid w:val="009B111F"/>
    <w:rsid w:val="009B1686"/>
    <w:rsid w:val="009B16CE"/>
    <w:rsid w:val="009B18C9"/>
    <w:rsid w:val="009B1AF0"/>
    <w:rsid w:val="009B1C79"/>
    <w:rsid w:val="009B1D3B"/>
    <w:rsid w:val="009B1DF1"/>
    <w:rsid w:val="009B1FBA"/>
    <w:rsid w:val="009B2470"/>
    <w:rsid w:val="009B25B0"/>
    <w:rsid w:val="009B260D"/>
    <w:rsid w:val="009B27DD"/>
    <w:rsid w:val="009B3F34"/>
    <w:rsid w:val="009B442F"/>
    <w:rsid w:val="009B44FC"/>
    <w:rsid w:val="009B46EC"/>
    <w:rsid w:val="009B4875"/>
    <w:rsid w:val="009B49D0"/>
    <w:rsid w:val="009B4AA2"/>
    <w:rsid w:val="009B4B76"/>
    <w:rsid w:val="009B51D3"/>
    <w:rsid w:val="009B5269"/>
    <w:rsid w:val="009B56BF"/>
    <w:rsid w:val="009B57D5"/>
    <w:rsid w:val="009B5BE8"/>
    <w:rsid w:val="009B5CED"/>
    <w:rsid w:val="009B5D12"/>
    <w:rsid w:val="009B5D89"/>
    <w:rsid w:val="009B6914"/>
    <w:rsid w:val="009B6B69"/>
    <w:rsid w:val="009B6CDA"/>
    <w:rsid w:val="009B6F01"/>
    <w:rsid w:val="009B6FC9"/>
    <w:rsid w:val="009B7DCF"/>
    <w:rsid w:val="009C10C3"/>
    <w:rsid w:val="009C11FB"/>
    <w:rsid w:val="009C1BF5"/>
    <w:rsid w:val="009C1DD5"/>
    <w:rsid w:val="009C2B01"/>
    <w:rsid w:val="009C2E0A"/>
    <w:rsid w:val="009C2FF0"/>
    <w:rsid w:val="009C2FFC"/>
    <w:rsid w:val="009C3751"/>
    <w:rsid w:val="009C3D3E"/>
    <w:rsid w:val="009C4256"/>
    <w:rsid w:val="009C4388"/>
    <w:rsid w:val="009C45F5"/>
    <w:rsid w:val="009C516F"/>
    <w:rsid w:val="009C517A"/>
    <w:rsid w:val="009C5A31"/>
    <w:rsid w:val="009C5B31"/>
    <w:rsid w:val="009C5B6C"/>
    <w:rsid w:val="009C5CE2"/>
    <w:rsid w:val="009C648A"/>
    <w:rsid w:val="009C69B2"/>
    <w:rsid w:val="009C6A87"/>
    <w:rsid w:val="009C6A91"/>
    <w:rsid w:val="009C6EE6"/>
    <w:rsid w:val="009C7165"/>
    <w:rsid w:val="009C7221"/>
    <w:rsid w:val="009C723C"/>
    <w:rsid w:val="009D0672"/>
    <w:rsid w:val="009D097C"/>
    <w:rsid w:val="009D0ABC"/>
    <w:rsid w:val="009D0BF0"/>
    <w:rsid w:val="009D0D8A"/>
    <w:rsid w:val="009D166E"/>
    <w:rsid w:val="009D2230"/>
    <w:rsid w:val="009D24B1"/>
    <w:rsid w:val="009D3F13"/>
    <w:rsid w:val="009D43E9"/>
    <w:rsid w:val="009D4432"/>
    <w:rsid w:val="009D443F"/>
    <w:rsid w:val="009D47C3"/>
    <w:rsid w:val="009D47DB"/>
    <w:rsid w:val="009D4B06"/>
    <w:rsid w:val="009D504E"/>
    <w:rsid w:val="009D5168"/>
    <w:rsid w:val="009D57C1"/>
    <w:rsid w:val="009D5B97"/>
    <w:rsid w:val="009D5D30"/>
    <w:rsid w:val="009D5D7A"/>
    <w:rsid w:val="009D6C48"/>
    <w:rsid w:val="009D6E34"/>
    <w:rsid w:val="009D6EAC"/>
    <w:rsid w:val="009D6F76"/>
    <w:rsid w:val="009D72B7"/>
    <w:rsid w:val="009D75E7"/>
    <w:rsid w:val="009D77E9"/>
    <w:rsid w:val="009D7AA1"/>
    <w:rsid w:val="009E00A3"/>
    <w:rsid w:val="009E0390"/>
    <w:rsid w:val="009E03A5"/>
    <w:rsid w:val="009E0863"/>
    <w:rsid w:val="009E0CDC"/>
    <w:rsid w:val="009E0E92"/>
    <w:rsid w:val="009E14CC"/>
    <w:rsid w:val="009E18CF"/>
    <w:rsid w:val="009E1CE7"/>
    <w:rsid w:val="009E20B1"/>
    <w:rsid w:val="009E24BA"/>
    <w:rsid w:val="009E2DE2"/>
    <w:rsid w:val="009E3548"/>
    <w:rsid w:val="009E388D"/>
    <w:rsid w:val="009E3B80"/>
    <w:rsid w:val="009E472F"/>
    <w:rsid w:val="009E4B3C"/>
    <w:rsid w:val="009E4BAC"/>
    <w:rsid w:val="009E5093"/>
    <w:rsid w:val="009E51F2"/>
    <w:rsid w:val="009E51F4"/>
    <w:rsid w:val="009E53C7"/>
    <w:rsid w:val="009E550F"/>
    <w:rsid w:val="009E5539"/>
    <w:rsid w:val="009E56C3"/>
    <w:rsid w:val="009E5B5A"/>
    <w:rsid w:val="009E64D8"/>
    <w:rsid w:val="009E698A"/>
    <w:rsid w:val="009E7201"/>
    <w:rsid w:val="009E773A"/>
    <w:rsid w:val="009F0734"/>
    <w:rsid w:val="009F07D2"/>
    <w:rsid w:val="009F1479"/>
    <w:rsid w:val="009F1500"/>
    <w:rsid w:val="009F1DE5"/>
    <w:rsid w:val="009F1EAB"/>
    <w:rsid w:val="009F1EC3"/>
    <w:rsid w:val="009F244E"/>
    <w:rsid w:val="009F2543"/>
    <w:rsid w:val="009F2624"/>
    <w:rsid w:val="009F27F2"/>
    <w:rsid w:val="009F2A35"/>
    <w:rsid w:val="009F2F65"/>
    <w:rsid w:val="009F2FBF"/>
    <w:rsid w:val="009F33FF"/>
    <w:rsid w:val="009F35C1"/>
    <w:rsid w:val="009F37F1"/>
    <w:rsid w:val="009F3A38"/>
    <w:rsid w:val="009F3CF2"/>
    <w:rsid w:val="009F4161"/>
    <w:rsid w:val="009F549F"/>
    <w:rsid w:val="009F58EC"/>
    <w:rsid w:val="009F5D2B"/>
    <w:rsid w:val="009F5D3F"/>
    <w:rsid w:val="009F671C"/>
    <w:rsid w:val="009F67AD"/>
    <w:rsid w:val="009F67CA"/>
    <w:rsid w:val="009F67E0"/>
    <w:rsid w:val="009F69D8"/>
    <w:rsid w:val="009F6A50"/>
    <w:rsid w:val="009F6AFB"/>
    <w:rsid w:val="009F6FEB"/>
    <w:rsid w:val="009F7391"/>
    <w:rsid w:val="009F763A"/>
    <w:rsid w:val="009F7702"/>
    <w:rsid w:val="009F7CBF"/>
    <w:rsid w:val="00A007E6"/>
    <w:rsid w:val="00A00A10"/>
    <w:rsid w:val="00A013D6"/>
    <w:rsid w:val="00A013D8"/>
    <w:rsid w:val="00A01555"/>
    <w:rsid w:val="00A01AC7"/>
    <w:rsid w:val="00A0233C"/>
    <w:rsid w:val="00A0272E"/>
    <w:rsid w:val="00A02C2F"/>
    <w:rsid w:val="00A02CE0"/>
    <w:rsid w:val="00A03254"/>
    <w:rsid w:val="00A03491"/>
    <w:rsid w:val="00A037D4"/>
    <w:rsid w:val="00A03DB7"/>
    <w:rsid w:val="00A03E55"/>
    <w:rsid w:val="00A0486B"/>
    <w:rsid w:val="00A04AD5"/>
    <w:rsid w:val="00A04F63"/>
    <w:rsid w:val="00A053EC"/>
    <w:rsid w:val="00A05454"/>
    <w:rsid w:val="00A056A0"/>
    <w:rsid w:val="00A05ABE"/>
    <w:rsid w:val="00A05CE9"/>
    <w:rsid w:val="00A0600A"/>
    <w:rsid w:val="00A0646D"/>
    <w:rsid w:val="00A06A3C"/>
    <w:rsid w:val="00A10163"/>
    <w:rsid w:val="00A10B30"/>
    <w:rsid w:val="00A10BE0"/>
    <w:rsid w:val="00A10C7D"/>
    <w:rsid w:val="00A11629"/>
    <w:rsid w:val="00A119EA"/>
    <w:rsid w:val="00A1200D"/>
    <w:rsid w:val="00A12773"/>
    <w:rsid w:val="00A13026"/>
    <w:rsid w:val="00A13055"/>
    <w:rsid w:val="00A130EF"/>
    <w:rsid w:val="00A1367E"/>
    <w:rsid w:val="00A1385A"/>
    <w:rsid w:val="00A14058"/>
    <w:rsid w:val="00A143FE"/>
    <w:rsid w:val="00A14406"/>
    <w:rsid w:val="00A1457C"/>
    <w:rsid w:val="00A1477F"/>
    <w:rsid w:val="00A1479A"/>
    <w:rsid w:val="00A14BD4"/>
    <w:rsid w:val="00A14F41"/>
    <w:rsid w:val="00A14FB7"/>
    <w:rsid w:val="00A1546B"/>
    <w:rsid w:val="00A154F6"/>
    <w:rsid w:val="00A157E0"/>
    <w:rsid w:val="00A159ED"/>
    <w:rsid w:val="00A16FD0"/>
    <w:rsid w:val="00A17526"/>
    <w:rsid w:val="00A17EB8"/>
    <w:rsid w:val="00A20150"/>
    <w:rsid w:val="00A206B7"/>
    <w:rsid w:val="00A20830"/>
    <w:rsid w:val="00A20842"/>
    <w:rsid w:val="00A20D11"/>
    <w:rsid w:val="00A20DFA"/>
    <w:rsid w:val="00A2135D"/>
    <w:rsid w:val="00A219E5"/>
    <w:rsid w:val="00A21A75"/>
    <w:rsid w:val="00A21D72"/>
    <w:rsid w:val="00A22268"/>
    <w:rsid w:val="00A22655"/>
    <w:rsid w:val="00A2281F"/>
    <w:rsid w:val="00A230C7"/>
    <w:rsid w:val="00A233E3"/>
    <w:rsid w:val="00A23AF3"/>
    <w:rsid w:val="00A23CFA"/>
    <w:rsid w:val="00A23E57"/>
    <w:rsid w:val="00A2458A"/>
    <w:rsid w:val="00A25027"/>
    <w:rsid w:val="00A25457"/>
    <w:rsid w:val="00A2598F"/>
    <w:rsid w:val="00A25C19"/>
    <w:rsid w:val="00A25FF2"/>
    <w:rsid w:val="00A26542"/>
    <w:rsid w:val="00A266C9"/>
    <w:rsid w:val="00A2679B"/>
    <w:rsid w:val="00A26DED"/>
    <w:rsid w:val="00A26ECE"/>
    <w:rsid w:val="00A26EF1"/>
    <w:rsid w:val="00A271AA"/>
    <w:rsid w:val="00A2722D"/>
    <w:rsid w:val="00A27E23"/>
    <w:rsid w:val="00A3031A"/>
    <w:rsid w:val="00A307F9"/>
    <w:rsid w:val="00A309F3"/>
    <w:rsid w:val="00A30FAF"/>
    <w:rsid w:val="00A31100"/>
    <w:rsid w:val="00A318A8"/>
    <w:rsid w:val="00A3195B"/>
    <w:rsid w:val="00A31975"/>
    <w:rsid w:val="00A31CC2"/>
    <w:rsid w:val="00A31FAE"/>
    <w:rsid w:val="00A32588"/>
    <w:rsid w:val="00A327B7"/>
    <w:rsid w:val="00A32AC7"/>
    <w:rsid w:val="00A32D42"/>
    <w:rsid w:val="00A32EDE"/>
    <w:rsid w:val="00A32F98"/>
    <w:rsid w:val="00A332E1"/>
    <w:rsid w:val="00A33EED"/>
    <w:rsid w:val="00A3410E"/>
    <w:rsid w:val="00A34822"/>
    <w:rsid w:val="00A34ECA"/>
    <w:rsid w:val="00A3522E"/>
    <w:rsid w:val="00A35A90"/>
    <w:rsid w:val="00A35B24"/>
    <w:rsid w:val="00A35CA9"/>
    <w:rsid w:val="00A35D8D"/>
    <w:rsid w:val="00A36126"/>
    <w:rsid w:val="00A361CD"/>
    <w:rsid w:val="00A3655A"/>
    <w:rsid w:val="00A367F6"/>
    <w:rsid w:val="00A36D2E"/>
    <w:rsid w:val="00A370C9"/>
    <w:rsid w:val="00A373D7"/>
    <w:rsid w:val="00A374F5"/>
    <w:rsid w:val="00A378BB"/>
    <w:rsid w:val="00A37D2B"/>
    <w:rsid w:val="00A4029A"/>
    <w:rsid w:val="00A40472"/>
    <w:rsid w:val="00A407CC"/>
    <w:rsid w:val="00A409FC"/>
    <w:rsid w:val="00A40CD9"/>
    <w:rsid w:val="00A41005"/>
    <w:rsid w:val="00A41924"/>
    <w:rsid w:val="00A41A38"/>
    <w:rsid w:val="00A42044"/>
    <w:rsid w:val="00A421D7"/>
    <w:rsid w:val="00A421FF"/>
    <w:rsid w:val="00A4300D"/>
    <w:rsid w:val="00A43088"/>
    <w:rsid w:val="00A43B0E"/>
    <w:rsid w:val="00A4443F"/>
    <w:rsid w:val="00A44736"/>
    <w:rsid w:val="00A45124"/>
    <w:rsid w:val="00A460A6"/>
    <w:rsid w:val="00A461D3"/>
    <w:rsid w:val="00A46255"/>
    <w:rsid w:val="00A462FB"/>
    <w:rsid w:val="00A46D30"/>
    <w:rsid w:val="00A46E03"/>
    <w:rsid w:val="00A470D8"/>
    <w:rsid w:val="00A47454"/>
    <w:rsid w:val="00A47877"/>
    <w:rsid w:val="00A4798C"/>
    <w:rsid w:val="00A47ED4"/>
    <w:rsid w:val="00A50181"/>
    <w:rsid w:val="00A50223"/>
    <w:rsid w:val="00A5039F"/>
    <w:rsid w:val="00A507E5"/>
    <w:rsid w:val="00A508CD"/>
    <w:rsid w:val="00A50D25"/>
    <w:rsid w:val="00A50FB8"/>
    <w:rsid w:val="00A50FF5"/>
    <w:rsid w:val="00A514E0"/>
    <w:rsid w:val="00A518C6"/>
    <w:rsid w:val="00A52F22"/>
    <w:rsid w:val="00A5309C"/>
    <w:rsid w:val="00A5318A"/>
    <w:rsid w:val="00A5326D"/>
    <w:rsid w:val="00A5411F"/>
    <w:rsid w:val="00A54A68"/>
    <w:rsid w:val="00A54A8A"/>
    <w:rsid w:val="00A54F72"/>
    <w:rsid w:val="00A55156"/>
    <w:rsid w:val="00A553C0"/>
    <w:rsid w:val="00A557DF"/>
    <w:rsid w:val="00A558EE"/>
    <w:rsid w:val="00A559E9"/>
    <w:rsid w:val="00A55C32"/>
    <w:rsid w:val="00A55CE5"/>
    <w:rsid w:val="00A55EE3"/>
    <w:rsid w:val="00A56E54"/>
    <w:rsid w:val="00A5714F"/>
    <w:rsid w:val="00A57435"/>
    <w:rsid w:val="00A5751E"/>
    <w:rsid w:val="00A6003F"/>
    <w:rsid w:val="00A60729"/>
    <w:rsid w:val="00A607A3"/>
    <w:rsid w:val="00A60F95"/>
    <w:rsid w:val="00A6192E"/>
    <w:rsid w:val="00A61F4A"/>
    <w:rsid w:val="00A62058"/>
    <w:rsid w:val="00A62069"/>
    <w:rsid w:val="00A62089"/>
    <w:rsid w:val="00A622D6"/>
    <w:rsid w:val="00A62C49"/>
    <w:rsid w:val="00A62CF6"/>
    <w:rsid w:val="00A635A6"/>
    <w:rsid w:val="00A636A7"/>
    <w:rsid w:val="00A6382E"/>
    <w:rsid w:val="00A63944"/>
    <w:rsid w:val="00A639F0"/>
    <w:rsid w:val="00A63BF1"/>
    <w:rsid w:val="00A63E43"/>
    <w:rsid w:val="00A63F26"/>
    <w:rsid w:val="00A6463F"/>
    <w:rsid w:val="00A649B1"/>
    <w:rsid w:val="00A6557A"/>
    <w:rsid w:val="00A6589A"/>
    <w:rsid w:val="00A65AC4"/>
    <w:rsid w:val="00A65C60"/>
    <w:rsid w:val="00A66038"/>
    <w:rsid w:val="00A6623F"/>
    <w:rsid w:val="00A665B5"/>
    <w:rsid w:val="00A66661"/>
    <w:rsid w:val="00A66FF5"/>
    <w:rsid w:val="00A70D42"/>
    <w:rsid w:val="00A70ECB"/>
    <w:rsid w:val="00A711E0"/>
    <w:rsid w:val="00A714F4"/>
    <w:rsid w:val="00A718DC"/>
    <w:rsid w:val="00A71C21"/>
    <w:rsid w:val="00A71D4B"/>
    <w:rsid w:val="00A721B8"/>
    <w:rsid w:val="00A7220B"/>
    <w:rsid w:val="00A72402"/>
    <w:rsid w:val="00A7242A"/>
    <w:rsid w:val="00A7246A"/>
    <w:rsid w:val="00A72548"/>
    <w:rsid w:val="00A7260E"/>
    <w:rsid w:val="00A72AD2"/>
    <w:rsid w:val="00A72CE5"/>
    <w:rsid w:val="00A72DBA"/>
    <w:rsid w:val="00A72EFD"/>
    <w:rsid w:val="00A72FF3"/>
    <w:rsid w:val="00A7321C"/>
    <w:rsid w:val="00A7358C"/>
    <w:rsid w:val="00A747C5"/>
    <w:rsid w:val="00A748E5"/>
    <w:rsid w:val="00A74A2F"/>
    <w:rsid w:val="00A755FE"/>
    <w:rsid w:val="00A75894"/>
    <w:rsid w:val="00A75AB4"/>
    <w:rsid w:val="00A779B5"/>
    <w:rsid w:val="00A77AAB"/>
    <w:rsid w:val="00A77FCC"/>
    <w:rsid w:val="00A80058"/>
    <w:rsid w:val="00A807F2"/>
    <w:rsid w:val="00A80BA4"/>
    <w:rsid w:val="00A81898"/>
    <w:rsid w:val="00A81CEC"/>
    <w:rsid w:val="00A82F99"/>
    <w:rsid w:val="00A8326F"/>
    <w:rsid w:val="00A83995"/>
    <w:rsid w:val="00A84BC4"/>
    <w:rsid w:val="00A84D96"/>
    <w:rsid w:val="00A84E76"/>
    <w:rsid w:val="00A8523B"/>
    <w:rsid w:val="00A8586B"/>
    <w:rsid w:val="00A86535"/>
    <w:rsid w:val="00A86841"/>
    <w:rsid w:val="00A86E75"/>
    <w:rsid w:val="00A871A7"/>
    <w:rsid w:val="00A8748E"/>
    <w:rsid w:val="00A8755C"/>
    <w:rsid w:val="00A8785A"/>
    <w:rsid w:val="00A87FB6"/>
    <w:rsid w:val="00A87FFB"/>
    <w:rsid w:val="00A9020F"/>
    <w:rsid w:val="00A90357"/>
    <w:rsid w:val="00A904A0"/>
    <w:rsid w:val="00A90AFB"/>
    <w:rsid w:val="00A90CA9"/>
    <w:rsid w:val="00A911B5"/>
    <w:rsid w:val="00A92046"/>
    <w:rsid w:val="00A929FB"/>
    <w:rsid w:val="00A92A3F"/>
    <w:rsid w:val="00A92F14"/>
    <w:rsid w:val="00A93058"/>
    <w:rsid w:val="00A93269"/>
    <w:rsid w:val="00A93470"/>
    <w:rsid w:val="00A9364D"/>
    <w:rsid w:val="00A9399F"/>
    <w:rsid w:val="00A93C89"/>
    <w:rsid w:val="00A93EDB"/>
    <w:rsid w:val="00A94E84"/>
    <w:rsid w:val="00A94EE1"/>
    <w:rsid w:val="00A95144"/>
    <w:rsid w:val="00A96058"/>
    <w:rsid w:val="00A9691B"/>
    <w:rsid w:val="00A96C1E"/>
    <w:rsid w:val="00A97272"/>
    <w:rsid w:val="00AA0019"/>
    <w:rsid w:val="00AA0158"/>
    <w:rsid w:val="00AA0595"/>
    <w:rsid w:val="00AA089B"/>
    <w:rsid w:val="00AA0D00"/>
    <w:rsid w:val="00AA0F09"/>
    <w:rsid w:val="00AA145D"/>
    <w:rsid w:val="00AA16D2"/>
    <w:rsid w:val="00AA1C83"/>
    <w:rsid w:val="00AA2AC8"/>
    <w:rsid w:val="00AA2F3F"/>
    <w:rsid w:val="00AA3058"/>
    <w:rsid w:val="00AA34EE"/>
    <w:rsid w:val="00AA3653"/>
    <w:rsid w:val="00AA394B"/>
    <w:rsid w:val="00AA3958"/>
    <w:rsid w:val="00AA3ACA"/>
    <w:rsid w:val="00AA4C52"/>
    <w:rsid w:val="00AA4E8F"/>
    <w:rsid w:val="00AA5262"/>
    <w:rsid w:val="00AA5667"/>
    <w:rsid w:val="00AA655B"/>
    <w:rsid w:val="00AA66C4"/>
    <w:rsid w:val="00AA6965"/>
    <w:rsid w:val="00AA6A3D"/>
    <w:rsid w:val="00AA6BB7"/>
    <w:rsid w:val="00AA6CC2"/>
    <w:rsid w:val="00AA6D7B"/>
    <w:rsid w:val="00AA743A"/>
    <w:rsid w:val="00AA7BFF"/>
    <w:rsid w:val="00AA7F49"/>
    <w:rsid w:val="00AB02F2"/>
    <w:rsid w:val="00AB045F"/>
    <w:rsid w:val="00AB056C"/>
    <w:rsid w:val="00AB0662"/>
    <w:rsid w:val="00AB083B"/>
    <w:rsid w:val="00AB0E5A"/>
    <w:rsid w:val="00AB1670"/>
    <w:rsid w:val="00AB16AB"/>
    <w:rsid w:val="00AB1B93"/>
    <w:rsid w:val="00AB2E1B"/>
    <w:rsid w:val="00AB374C"/>
    <w:rsid w:val="00AB3E89"/>
    <w:rsid w:val="00AB4159"/>
    <w:rsid w:val="00AB4245"/>
    <w:rsid w:val="00AB42FA"/>
    <w:rsid w:val="00AB473C"/>
    <w:rsid w:val="00AB487E"/>
    <w:rsid w:val="00AB4B7F"/>
    <w:rsid w:val="00AB4EEE"/>
    <w:rsid w:val="00AB57F4"/>
    <w:rsid w:val="00AB590C"/>
    <w:rsid w:val="00AB5D51"/>
    <w:rsid w:val="00AB5F37"/>
    <w:rsid w:val="00AB6000"/>
    <w:rsid w:val="00AB6361"/>
    <w:rsid w:val="00AB639A"/>
    <w:rsid w:val="00AB63BC"/>
    <w:rsid w:val="00AB6596"/>
    <w:rsid w:val="00AB674C"/>
    <w:rsid w:val="00AB6EA1"/>
    <w:rsid w:val="00AB706C"/>
    <w:rsid w:val="00AB7E92"/>
    <w:rsid w:val="00AB7ED8"/>
    <w:rsid w:val="00AC0234"/>
    <w:rsid w:val="00AC0290"/>
    <w:rsid w:val="00AC0520"/>
    <w:rsid w:val="00AC1E52"/>
    <w:rsid w:val="00AC23BE"/>
    <w:rsid w:val="00AC250D"/>
    <w:rsid w:val="00AC27CD"/>
    <w:rsid w:val="00AC2A08"/>
    <w:rsid w:val="00AC30EC"/>
    <w:rsid w:val="00AC30F7"/>
    <w:rsid w:val="00AC3249"/>
    <w:rsid w:val="00AC37C5"/>
    <w:rsid w:val="00AC3A7F"/>
    <w:rsid w:val="00AC3EE2"/>
    <w:rsid w:val="00AC40AC"/>
    <w:rsid w:val="00AC4183"/>
    <w:rsid w:val="00AC4822"/>
    <w:rsid w:val="00AC49A5"/>
    <w:rsid w:val="00AC49FA"/>
    <w:rsid w:val="00AC4D61"/>
    <w:rsid w:val="00AC55D2"/>
    <w:rsid w:val="00AC59BB"/>
    <w:rsid w:val="00AC59F6"/>
    <w:rsid w:val="00AC5F05"/>
    <w:rsid w:val="00AC6372"/>
    <w:rsid w:val="00AC6603"/>
    <w:rsid w:val="00AC676B"/>
    <w:rsid w:val="00AC6D57"/>
    <w:rsid w:val="00AC6DF9"/>
    <w:rsid w:val="00AC7310"/>
    <w:rsid w:val="00AC7746"/>
    <w:rsid w:val="00AC7C2A"/>
    <w:rsid w:val="00AD01C8"/>
    <w:rsid w:val="00AD02D6"/>
    <w:rsid w:val="00AD06D3"/>
    <w:rsid w:val="00AD09C6"/>
    <w:rsid w:val="00AD0B2A"/>
    <w:rsid w:val="00AD0F57"/>
    <w:rsid w:val="00AD190B"/>
    <w:rsid w:val="00AD19FA"/>
    <w:rsid w:val="00AD1B3F"/>
    <w:rsid w:val="00AD1EC4"/>
    <w:rsid w:val="00AD2225"/>
    <w:rsid w:val="00AD29B6"/>
    <w:rsid w:val="00AD2DF8"/>
    <w:rsid w:val="00AD3216"/>
    <w:rsid w:val="00AD34A8"/>
    <w:rsid w:val="00AD37AA"/>
    <w:rsid w:val="00AD3A4A"/>
    <w:rsid w:val="00AD3B23"/>
    <w:rsid w:val="00AD3C2F"/>
    <w:rsid w:val="00AD3C3E"/>
    <w:rsid w:val="00AD3FE3"/>
    <w:rsid w:val="00AD41C6"/>
    <w:rsid w:val="00AD461A"/>
    <w:rsid w:val="00AD479C"/>
    <w:rsid w:val="00AD47BD"/>
    <w:rsid w:val="00AD4B96"/>
    <w:rsid w:val="00AD5038"/>
    <w:rsid w:val="00AD53C6"/>
    <w:rsid w:val="00AD5E54"/>
    <w:rsid w:val="00AD610B"/>
    <w:rsid w:val="00AD748F"/>
    <w:rsid w:val="00AD7B13"/>
    <w:rsid w:val="00AE064C"/>
    <w:rsid w:val="00AE07CC"/>
    <w:rsid w:val="00AE08A3"/>
    <w:rsid w:val="00AE08EB"/>
    <w:rsid w:val="00AE098C"/>
    <w:rsid w:val="00AE0A17"/>
    <w:rsid w:val="00AE19AE"/>
    <w:rsid w:val="00AE203C"/>
    <w:rsid w:val="00AE20CB"/>
    <w:rsid w:val="00AE22C7"/>
    <w:rsid w:val="00AE26A3"/>
    <w:rsid w:val="00AE29C3"/>
    <w:rsid w:val="00AE36EA"/>
    <w:rsid w:val="00AE38FC"/>
    <w:rsid w:val="00AE3EC8"/>
    <w:rsid w:val="00AE3F9D"/>
    <w:rsid w:val="00AE4486"/>
    <w:rsid w:val="00AE4527"/>
    <w:rsid w:val="00AE4D41"/>
    <w:rsid w:val="00AE511D"/>
    <w:rsid w:val="00AE514F"/>
    <w:rsid w:val="00AE522E"/>
    <w:rsid w:val="00AE560E"/>
    <w:rsid w:val="00AE57F2"/>
    <w:rsid w:val="00AE58B8"/>
    <w:rsid w:val="00AE5A09"/>
    <w:rsid w:val="00AE5B8C"/>
    <w:rsid w:val="00AE5D81"/>
    <w:rsid w:val="00AE6847"/>
    <w:rsid w:val="00AE6B0B"/>
    <w:rsid w:val="00AE6BF5"/>
    <w:rsid w:val="00AE6FCE"/>
    <w:rsid w:val="00AE71B6"/>
    <w:rsid w:val="00AE795F"/>
    <w:rsid w:val="00AE7A72"/>
    <w:rsid w:val="00AF0788"/>
    <w:rsid w:val="00AF0CF9"/>
    <w:rsid w:val="00AF1B0D"/>
    <w:rsid w:val="00AF1CC1"/>
    <w:rsid w:val="00AF2132"/>
    <w:rsid w:val="00AF247E"/>
    <w:rsid w:val="00AF250E"/>
    <w:rsid w:val="00AF3548"/>
    <w:rsid w:val="00AF3A8C"/>
    <w:rsid w:val="00AF3CDF"/>
    <w:rsid w:val="00AF3E06"/>
    <w:rsid w:val="00AF3EAE"/>
    <w:rsid w:val="00AF4A91"/>
    <w:rsid w:val="00AF4AB8"/>
    <w:rsid w:val="00AF4DE3"/>
    <w:rsid w:val="00AF5255"/>
    <w:rsid w:val="00AF5603"/>
    <w:rsid w:val="00AF5829"/>
    <w:rsid w:val="00AF5B84"/>
    <w:rsid w:val="00AF5CF2"/>
    <w:rsid w:val="00AF7020"/>
    <w:rsid w:val="00AF72D3"/>
    <w:rsid w:val="00AF739A"/>
    <w:rsid w:val="00AF7731"/>
    <w:rsid w:val="00AF7ABE"/>
    <w:rsid w:val="00AF7EEF"/>
    <w:rsid w:val="00B01364"/>
    <w:rsid w:val="00B015BD"/>
    <w:rsid w:val="00B01720"/>
    <w:rsid w:val="00B017C6"/>
    <w:rsid w:val="00B0193E"/>
    <w:rsid w:val="00B01CE3"/>
    <w:rsid w:val="00B01D7A"/>
    <w:rsid w:val="00B01E69"/>
    <w:rsid w:val="00B027C8"/>
    <w:rsid w:val="00B02B1A"/>
    <w:rsid w:val="00B02F52"/>
    <w:rsid w:val="00B03087"/>
    <w:rsid w:val="00B032D6"/>
    <w:rsid w:val="00B034FD"/>
    <w:rsid w:val="00B0379C"/>
    <w:rsid w:val="00B03BAE"/>
    <w:rsid w:val="00B048F2"/>
    <w:rsid w:val="00B04C54"/>
    <w:rsid w:val="00B04C67"/>
    <w:rsid w:val="00B05B13"/>
    <w:rsid w:val="00B05D31"/>
    <w:rsid w:val="00B05EA7"/>
    <w:rsid w:val="00B060AC"/>
    <w:rsid w:val="00B064BB"/>
    <w:rsid w:val="00B066BC"/>
    <w:rsid w:val="00B06789"/>
    <w:rsid w:val="00B06957"/>
    <w:rsid w:val="00B07028"/>
    <w:rsid w:val="00B074BC"/>
    <w:rsid w:val="00B07ACB"/>
    <w:rsid w:val="00B10302"/>
    <w:rsid w:val="00B10449"/>
    <w:rsid w:val="00B104A1"/>
    <w:rsid w:val="00B10FE0"/>
    <w:rsid w:val="00B11E84"/>
    <w:rsid w:val="00B1243B"/>
    <w:rsid w:val="00B126F8"/>
    <w:rsid w:val="00B126FA"/>
    <w:rsid w:val="00B12722"/>
    <w:rsid w:val="00B12C97"/>
    <w:rsid w:val="00B132E0"/>
    <w:rsid w:val="00B1373B"/>
    <w:rsid w:val="00B1382D"/>
    <w:rsid w:val="00B13A70"/>
    <w:rsid w:val="00B13F79"/>
    <w:rsid w:val="00B146A2"/>
    <w:rsid w:val="00B14A87"/>
    <w:rsid w:val="00B14BE2"/>
    <w:rsid w:val="00B14D7D"/>
    <w:rsid w:val="00B1562D"/>
    <w:rsid w:val="00B156DC"/>
    <w:rsid w:val="00B1576C"/>
    <w:rsid w:val="00B15D44"/>
    <w:rsid w:val="00B15D51"/>
    <w:rsid w:val="00B15EBA"/>
    <w:rsid w:val="00B16453"/>
    <w:rsid w:val="00B170E2"/>
    <w:rsid w:val="00B20B72"/>
    <w:rsid w:val="00B20D4D"/>
    <w:rsid w:val="00B216E2"/>
    <w:rsid w:val="00B21BE9"/>
    <w:rsid w:val="00B22575"/>
    <w:rsid w:val="00B22F9F"/>
    <w:rsid w:val="00B230C5"/>
    <w:rsid w:val="00B23443"/>
    <w:rsid w:val="00B23DBF"/>
    <w:rsid w:val="00B2414D"/>
    <w:rsid w:val="00B2422C"/>
    <w:rsid w:val="00B24741"/>
    <w:rsid w:val="00B24B24"/>
    <w:rsid w:val="00B24B5D"/>
    <w:rsid w:val="00B24BAD"/>
    <w:rsid w:val="00B25467"/>
    <w:rsid w:val="00B256E6"/>
    <w:rsid w:val="00B259E0"/>
    <w:rsid w:val="00B25C59"/>
    <w:rsid w:val="00B25D04"/>
    <w:rsid w:val="00B25ECA"/>
    <w:rsid w:val="00B270B2"/>
    <w:rsid w:val="00B27665"/>
    <w:rsid w:val="00B276B8"/>
    <w:rsid w:val="00B27702"/>
    <w:rsid w:val="00B278AA"/>
    <w:rsid w:val="00B304CE"/>
    <w:rsid w:val="00B308D5"/>
    <w:rsid w:val="00B30AEA"/>
    <w:rsid w:val="00B30B2F"/>
    <w:rsid w:val="00B310F4"/>
    <w:rsid w:val="00B31352"/>
    <w:rsid w:val="00B313A0"/>
    <w:rsid w:val="00B3171E"/>
    <w:rsid w:val="00B317CD"/>
    <w:rsid w:val="00B3227E"/>
    <w:rsid w:val="00B32285"/>
    <w:rsid w:val="00B32C8D"/>
    <w:rsid w:val="00B330FF"/>
    <w:rsid w:val="00B332F3"/>
    <w:rsid w:val="00B3375A"/>
    <w:rsid w:val="00B339D7"/>
    <w:rsid w:val="00B33A28"/>
    <w:rsid w:val="00B346F3"/>
    <w:rsid w:val="00B347D0"/>
    <w:rsid w:val="00B3497B"/>
    <w:rsid w:val="00B3529A"/>
    <w:rsid w:val="00B353CB"/>
    <w:rsid w:val="00B35FB9"/>
    <w:rsid w:val="00B363E8"/>
    <w:rsid w:val="00B36492"/>
    <w:rsid w:val="00B36575"/>
    <w:rsid w:val="00B3677C"/>
    <w:rsid w:val="00B36862"/>
    <w:rsid w:val="00B36E80"/>
    <w:rsid w:val="00B37528"/>
    <w:rsid w:val="00B3792F"/>
    <w:rsid w:val="00B379EF"/>
    <w:rsid w:val="00B37BFC"/>
    <w:rsid w:val="00B37DD4"/>
    <w:rsid w:val="00B37FB7"/>
    <w:rsid w:val="00B404A8"/>
    <w:rsid w:val="00B40660"/>
    <w:rsid w:val="00B4080B"/>
    <w:rsid w:val="00B409F5"/>
    <w:rsid w:val="00B40D3D"/>
    <w:rsid w:val="00B40DC0"/>
    <w:rsid w:val="00B412D4"/>
    <w:rsid w:val="00B41DFB"/>
    <w:rsid w:val="00B42B50"/>
    <w:rsid w:val="00B42BFA"/>
    <w:rsid w:val="00B42CCA"/>
    <w:rsid w:val="00B43782"/>
    <w:rsid w:val="00B4396B"/>
    <w:rsid w:val="00B43E3B"/>
    <w:rsid w:val="00B440E0"/>
    <w:rsid w:val="00B449F5"/>
    <w:rsid w:val="00B44E2B"/>
    <w:rsid w:val="00B45005"/>
    <w:rsid w:val="00B45128"/>
    <w:rsid w:val="00B4518D"/>
    <w:rsid w:val="00B4549B"/>
    <w:rsid w:val="00B4651B"/>
    <w:rsid w:val="00B46586"/>
    <w:rsid w:val="00B4679A"/>
    <w:rsid w:val="00B46D89"/>
    <w:rsid w:val="00B46DDF"/>
    <w:rsid w:val="00B47322"/>
    <w:rsid w:val="00B47523"/>
    <w:rsid w:val="00B476D5"/>
    <w:rsid w:val="00B478DE"/>
    <w:rsid w:val="00B47DCD"/>
    <w:rsid w:val="00B47FEE"/>
    <w:rsid w:val="00B50259"/>
    <w:rsid w:val="00B50413"/>
    <w:rsid w:val="00B505B4"/>
    <w:rsid w:val="00B505D1"/>
    <w:rsid w:val="00B50C03"/>
    <w:rsid w:val="00B50ED4"/>
    <w:rsid w:val="00B51044"/>
    <w:rsid w:val="00B5256B"/>
    <w:rsid w:val="00B526FB"/>
    <w:rsid w:val="00B52975"/>
    <w:rsid w:val="00B52BF5"/>
    <w:rsid w:val="00B532E3"/>
    <w:rsid w:val="00B53985"/>
    <w:rsid w:val="00B53A57"/>
    <w:rsid w:val="00B53D20"/>
    <w:rsid w:val="00B54C9E"/>
    <w:rsid w:val="00B55223"/>
    <w:rsid w:val="00B5532D"/>
    <w:rsid w:val="00B563C8"/>
    <w:rsid w:val="00B56467"/>
    <w:rsid w:val="00B56C82"/>
    <w:rsid w:val="00B570C8"/>
    <w:rsid w:val="00B57830"/>
    <w:rsid w:val="00B5799F"/>
    <w:rsid w:val="00B57AB1"/>
    <w:rsid w:val="00B57BAA"/>
    <w:rsid w:val="00B57ECF"/>
    <w:rsid w:val="00B60C9C"/>
    <w:rsid w:val="00B615F4"/>
    <w:rsid w:val="00B61636"/>
    <w:rsid w:val="00B616CB"/>
    <w:rsid w:val="00B61966"/>
    <w:rsid w:val="00B61B38"/>
    <w:rsid w:val="00B61CB3"/>
    <w:rsid w:val="00B61F4A"/>
    <w:rsid w:val="00B620B7"/>
    <w:rsid w:val="00B620E4"/>
    <w:rsid w:val="00B6222B"/>
    <w:rsid w:val="00B62451"/>
    <w:rsid w:val="00B6251A"/>
    <w:rsid w:val="00B62DE2"/>
    <w:rsid w:val="00B632C6"/>
    <w:rsid w:val="00B633E3"/>
    <w:rsid w:val="00B63593"/>
    <w:rsid w:val="00B6372D"/>
    <w:rsid w:val="00B63752"/>
    <w:rsid w:val="00B63F48"/>
    <w:rsid w:val="00B646A0"/>
    <w:rsid w:val="00B646D0"/>
    <w:rsid w:val="00B64B29"/>
    <w:rsid w:val="00B65A11"/>
    <w:rsid w:val="00B65BE7"/>
    <w:rsid w:val="00B65D6E"/>
    <w:rsid w:val="00B661C9"/>
    <w:rsid w:val="00B6679A"/>
    <w:rsid w:val="00B66870"/>
    <w:rsid w:val="00B6691B"/>
    <w:rsid w:val="00B66C07"/>
    <w:rsid w:val="00B6709E"/>
    <w:rsid w:val="00B676CC"/>
    <w:rsid w:val="00B67D98"/>
    <w:rsid w:val="00B701DF"/>
    <w:rsid w:val="00B70259"/>
    <w:rsid w:val="00B707DF"/>
    <w:rsid w:val="00B70988"/>
    <w:rsid w:val="00B71189"/>
    <w:rsid w:val="00B711F6"/>
    <w:rsid w:val="00B714B7"/>
    <w:rsid w:val="00B71DCA"/>
    <w:rsid w:val="00B72231"/>
    <w:rsid w:val="00B72700"/>
    <w:rsid w:val="00B730CC"/>
    <w:rsid w:val="00B73282"/>
    <w:rsid w:val="00B7365E"/>
    <w:rsid w:val="00B73CEE"/>
    <w:rsid w:val="00B73FCB"/>
    <w:rsid w:val="00B73FDA"/>
    <w:rsid w:val="00B742A1"/>
    <w:rsid w:val="00B748CF"/>
    <w:rsid w:val="00B74BA0"/>
    <w:rsid w:val="00B74BCD"/>
    <w:rsid w:val="00B74C3E"/>
    <w:rsid w:val="00B75351"/>
    <w:rsid w:val="00B754BA"/>
    <w:rsid w:val="00B75560"/>
    <w:rsid w:val="00B75A1A"/>
    <w:rsid w:val="00B75B9B"/>
    <w:rsid w:val="00B760A5"/>
    <w:rsid w:val="00B76136"/>
    <w:rsid w:val="00B76214"/>
    <w:rsid w:val="00B765F2"/>
    <w:rsid w:val="00B771A0"/>
    <w:rsid w:val="00B771B5"/>
    <w:rsid w:val="00B777F9"/>
    <w:rsid w:val="00B77ABF"/>
    <w:rsid w:val="00B77B02"/>
    <w:rsid w:val="00B80279"/>
    <w:rsid w:val="00B80597"/>
    <w:rsid w:val="00B80945"/>
    <w:rsid w:val="00B80C49"/>
    <w:rsid w:val="00B80FCE"/>
    <w:rsid w:val="00B81070"/>
    <w:rsid w:val="00B810F1"/>
    <w:rsid w:val="00B813BD"/>
    <w:rsid w:val="00B815AA"/>
    <w:rsid w:val="00B818F0"/>
    <w:rsid w:val="00B82195"/>
    <w:rsid w:val="00B82217"/>
    <w:rsid w:val="00B8225A"/>
    <w:rsid w:val="00B82A33"/>
    <w:rsid w:val="00B82DF3"/>
    <w:rsid w:val="00B82DF5"/>
    <w:rsid w:val="00B83DFC"/>
    <w:rsid w:val="00B8538A"/>
    <w:rsid w:val="00B8542F"/>
    <w:rsid w:val="00B854BE"/>
    <w:rsid w:val="00B85E48"/>
    <w:rsid w:val="00B86103"/>
    <w:rsid w:val="00B86240"/>
    <w:rsid w:val="00B86530"/>
    <w:rsid w:val="00B868E6"/>
    <w:rsid w:val="00B86BDD"/>
    <w:rsid w:val="00B8780C"/>
    <w:rsid w:val="00B87C89"/>
    <w:rsid w:val="00B87E11"/>
    <w:rsid w:val="00B87E56"/>
    <w:rsid w:val="00B9067A"/>
    <w:rsid w:val="00B90824"/>
    <w:rsid w:val="00B90E33"/>
    <w:rsid w:val="00B90EB9"/>
    <w:rsid w:val="00B91FA3"/>
    <w:rsid w:val="00B93016"/>
    <w:rsid w:val="00B937AA"/>
    <w:rsid w:val="00B93936"/>
    <w:rsid w:val="00B93C9D"/>
    <w:rsid w:val="00B94140"/>
    <w:rsid w:val="00B946C5"/>
    <w:rsid w:val="00B94819"/>
    <w:rsid w:val="00B94E21"/>
    <w:rsid w:val="00B94FEC"/>
    <w:rsid w:val="00B95391"/>
    <w:rsid w:val="00B9579E"/>
    <w:rsid w:val="00B95932"/>
    <w:rsid w:val="00B959B1"/>
    <w:rsid w:val="00B96933"/>
    <w:rsid w:val="00B9693F"/>
    <w:rsid w:val="00B9716F"/>
    <w:rsid w:val="00B9758C"/>
    <w:rsid w:val="00B9759F"/>
    <w:rsid w:val="00B97763"/>
    <w:rsid w:val="00B9794C"/>
    <w:rsid w:val="00BA04C4"/>
    <w:rsid w:val="00BA05E9"/>
    <w:rsid w:val="00BA07FA"/>
    <w:rsid w:val="00BA0A7C"/>
    <w:rsid w:val="00BA19B6"/>
    <w:rsid w:val="00BA1EE0"/>
    <w:rsid w:val="00BA2DF4"/>
    <w:rsid w:val="00BA3336"/>
    <w:rsid w:val="00BA34B8"/>
    <w:rsid w:val="00BA35D6"/>
    <w:rsid w:val="00BA3E98"/>
    <w:rsid w:val="00BA404C"/>
    <w:rsid w:val="00BA451E"/>
    <w:rsid w:val="00BA45C2"/>
    <w:rsid w:val="00BA4720"/>
    <w:rsid w:val="00BA48BA"/>
    <w:rsid w:val="00BA4B2C"/>
    <w:rsid w:val="00BA514D"/>
    <w:rsid w:val="00BA55DD"/>
    <w:rsid w:val="00BA591F"/>
    <w:rsid w:val="00BA60C8"/>
    <w:rsid w:val="00BA61DC"/>
    <w:rsid w:val="00BA6ABE"/>
    <w:rsid w:val="00BA7AE9"/>
    <w:rsid w:val="00BA7AF6"/>
    <w:rsid w:val="00BB0210"/>
    <w:rsid w:val="00BB0350"/>
    <w:rsid w:val="00BB078E"/>
    <w:rsid w:val="00BB0CBE"/>
    <w:rsid w:val="00BB0D68"/>
    <w:rsid w:val="00BB0D80"/>
    <w:rsid w:val="00BB0F0F"/>
    <w:rsid w:val="00BB15F0"/>
    <w:rsid w:val="00BB1CD5"/>
    <w:rsid w:val="00BB24D5"/>
    <w:rsid w:val="00BB252F"/>
    <w:rsid w:val="00BB2635"/>
    <w:rsid w:val="00BB282D"/>
    <w:rsid w:val="00BB2A02"/>
    <w:rsid w:val="00BB2A88"/>
    <w:rsid w:val="00BB2DBC"/>
    <w:rsid w:val="00BB2E78"/>
    <w:rsid w:val="00BB32D4"/>
    <w:rsid w:val="00BB35D4"/>
    <w:rsid w:val="00BB3A34"/>
    <w:rsid w:val="00BB4C1D"/>
    <w:rsid w:val="00BB573E"/>
    <w:rsid w:val="00BB60E9"/>
    <w:rsid w:val="00BB65BD"/>
    <w:rsid w:val="00BB66EA"/>
    <w:rsid w:val="00BB6843"/>
    <w:rsid w:val="00BB711C"/>
    <w:rsid w:val="00BB73E3"/>
    <w:rsid w:val="00BB764F"/>
    <w:rsid w:val="00BB7A7B"/>
    <w:rsid w:val="00BC04A2"/>
    <w:rsid w:val="00BC0747"/>
    <w:rsid w:val="00BC0C65"/>
    <w:rsid w:val="00BC0F10"/>
    <w:rsid w:val="00BC15BF"/>
    <w:rsid w:val="00BC193C"/>
    <w:rsid w:val="00BC1BCB"/>
    <w:rsid w:val="00BC1C15"/>
    <w:rsid w:val="00BC1CC2"/>
    <w:rsid w:val="00BC1CD9"/>
    <w:rsid w:val="00BC2DF8"/>
    <w:rsid w:val="00BC3207"/>
    <w:rsid w:val="00BC3969"/>
    <w:rsid w:val="00BC3B32"/>
    <w:rsid w:val="00BC4233"/>
    <w:rsid w:val="00BC45A5"/>
    <w:rsid w:val="00BC4662"/>
    <w:rsid w:val="00BC4ED2"/>
    <w:rsid w:val="00BC4F26"/>
    <w:rsid w:val="00BC51CE"/>
    <w:rsid w:val="00BC529E"/>
    <w:rsid w:val="00BC58F6"/>
    <w:rsid w:val="00BC606D"/>
    <w:rsid w:val="00BC6188"/>
    <w:rsid w:val="00BC660C"/>
    <w:rsid w:val="00BC6729"/>
    <w:rsid w:val="00BC6EBD"/>
    <w:rsid w:val="00BC709D"/>
    <w:rsid w:val="00BC744E"/>
    <w:rsid w:val="00BC7573"/>
    <w:rsid w:val="00BC7832"/>
    <w:rsid w:val="00BC7841"/>
    <w:rsid w:val="00BD0036"/>
    <w:rsid w:val="00BD0881"/>
    <w:rsid w:val="00BD09EE"/>
    <w:rsid w:val="00BD0A60"/>
    <w:rsid w:val="00BD0AF5"/>
    <w:rsid w:val="00BD0BBE"/>
    <w:rsid w:val="00BD0CB8"/>
    <w:rsid w:val="00BD164E"/>
    <w:rsid w:val="00BD188E"/>
    <w:rsid w:val="00BD1E2D"/>
    <w:rsid w:val="00BD2472"/>
    <w:rsid w:val="00BD249A"/>
    <w:rsid w:val="00BD2714"/>
    <w:rsid w:val="00BD27EB"/>
    <w:rsid w:val="00BD401C"/>
    <w:rsid w:val="00BD4A8A"/>
    <w:rsid w:val="00BD4B19"/>
    <w:rsid w:val="00BD4B9A"/>
    <w:rsid w:val="00BD5843"/>
    <w:rsid w:val="00BD5B7D"/>
    <w:rsid w:val="00BD6097"/>
    <w:rsid w:val="00BD61A2"/>
    <w:rsid w:val="00BD6389"/>
    <w:rsid w:val="00BD7797"/>
    <w:rsid w:val="00BD7A47"/>
    <w:rsid w:val="00BD7B31"/>
    <w:rsid w:val="00BD7C72"/>
    <w:rsid w:val="00BE01A8"/>
    <w:rsid w:val="00BE02A0"/>
    <w:rsid w:val="00BE0A07"/>
    <w:rsid w:val="00BE0C82"/>
    <w:rsid w:val="00BE0F5E"/>
    <w:rsid w:val="00BE181E"/>
    <w:rsid w:val="00BE1A4C"/>
    <w:rsid w:val="00BE1B2A"/>
    <w:rsid w:val="00BE1C25"/>
    <w:rsid w:val="00BE220F"/>
    <w:rsid w:val="00BE2672"/>
    <w:rsid w:val="00BE2CE4"/>
    <w:rsid w:val="00BE2D8F"/>
    <w:rsid w:val="00BE2E84"/>
    <w:rsid w:val="00BE2FB4"/>
    <w:rsid w:val="00BE37C5"/>
    <w:rsid w:val="00BE37C9"/>
    <w:rsid w:val="00BE387F"/>
    <w:rsid w:val="00BE4A28"/>
    <w:rsid w:val="00BE5014"/>
    <w:rsid w:val="00BE5402"/>
    <w:rsid w:val="00BE5688"/>
    <w:rsid w:val="00BE5B76"/>
    <w:rsid w:val="00BE5CD2"/>
    <w:rsid w:val="00BE5DB6"/>
    <w:rsid w:val="00BE5F8B"/>
    <w:rsid w:val="00BE646C"/>
    <w:rsid w:val="00BE65D9"/>
    <w:rsid w:val="00BE6A04"/>
    <w:rsid w:val="00BE72DA"/>
    <w:rsid w:val="00BE7408"/>
    <w:rsid w:val="00BE779E"/>
    <w:rsid w:val="00BE7AF5"/>
    <w:rsid w:val="00BE7C32"/>
    <w:rsid w:val="00BF0537"/>
    <w:rsid w:val="00BF0578"/>
    <w:rsid w:val="00BF08B5"/>
    <w:rsid w:val="00BF1789"/>
    <w:rsid w:val="00BF1E3E"/>
    <w:rsid w:val="00BF213E"/>
    <w:rsid w:val="00BF2CB7"/>
    <w:rsid w:val="00BF33C6"/>
    <w:rsid w:val="00BF374D"/>
    <w:rsid w:val="00BF38E4"/>
    <w:rsid w:val="00BF3BAA"/>
    <w:rsid w:val="00BF3DF5"/>
    <w:rsid w:val="00BF4146"/>
    <w:rsid w:val="00BF4700"/>
    <w:rsid w:val="00BF485E"/>
    <w:rsid w:val="00BF63C2"/>
    <w:rsid w:val="00BF65EA"/>
    <w:rsid w:val="00BF663D"/>
    <w:rsid w:val="00BF674B"/>
    <w:rsid w:val="00BF6782"/>
    <w:rsid w:val="00BF6830"/>
    <w:rsid w:val="00BF6ABA"/>
    <w:rsid w:val="00BF6D2E"/>
    <w:rsid w:val="00BF70F1"/>
    <w:rsid w:val="00BF710E"/>
    <w:rsid w:val="00BF7329"/>
    <w:rsid w:val="00BF7A0A"/>
    <w:rsid w:val="00C002D4"/>
    <w:rsid w:val="00C00F70"/>
    <w:rsid w:val="00C013D0"/>
    <w:rsid w:val="00C01FDB"/>
    <w:rsid w:val="00C02CD8"/>
    <w:rsid w:val="00C03007"/>
    <w:rsid w:val="00C0301E"/>
    <w:rsid w:val="00C03320"/>
    <w:rsid w:val="00C03519"/>
    <w:rsid w:val="00C03580"/>
    <w:rsid w:val="00C036BF"/>
    <w:rsid w:val="00C03970"/>
    <w:rsid w:val="00C03EAE"/>
    <w:rsid w:val="00C03F4F"/>
    <w:rsid w:val="00C044B4"/>
    <w:rsid w:val="00C044B7"/>
    <w:rsid w:val="00C0471E"/>
    <w:rsid w:val="00C04D95"/>
    <w:rsid w:val="00C054C2"/>
    <w:rsid w:val="00C05CB3"/>
    <w:rsid w:val="00C05FC2"/>
    <w:rsid w:val="00C0610B"/>
    <w:rsid w:val="00C062D3"/>
    <w:rsid w:val="00C0646F"/>
    <w:rsid w:val="00C06916"/>
    <w:rsid w:val="00C06B40"/>
    <w:rsid w:val="00C074A7"/>
    <w:rsid w:val="00C07610"/>
    <w:rsid w:val="00C0766F"/>
    <w:rsid w:val="00C078E0"/>
    <w:rsid w:val="00C1090D"/>
    <w:rsid w:val="00C1114A"/>
    <w:rsid w:val="00C112EB"/>
    <w:rsid w:val="00C11B18"/>
    <w:rsid w:val="00C11BE7"/>
    <w:rsid w:val="00C1207F"/>
    <w:rsid w:val="00C1325F"/>
    <w:rsid w:val="00C132DE"/>
    <w:rsid w:val="00C13A1C"/>
    <w:rsid w:val="00C13B45"/>
    <w:rsid w:val="00C14175"/>
    <w:rsid w:val="00C1503B"/>
    <w:rsid w:val="00C15912"/>
    <w:rsid w:val="00C15B6A"/>
    <w:rsid w:val="00C15F95"/>
    <w:rsid w:val="00C16136"/>
    <w:rsid w:val="00C1694E"/>
    <w:rsid w:val="00C1695C"/>
    <w:rsid w:val="00C169C4"/>
    <w:rsid w:val="00C175F2"/>
    <w:rsid w:val="00C1766D"/>
    <w:rsid w:val="00C17BDD"/>
    <w:rsid w:val="00C209AB"/>
    <w:rsid w:val="00C20A76"/>
    <w:rsid w:val="00C2120F"/>
    <w:rsid w:val="00C21637"/>
    <w:rsid w:val="00C216CB"/>
    <w:rsid w:val="00C21784"/>
    <w:rsid w:val="00C21885"/>
    <w:rsid w:val="00C21FEF"/>
    <w:rsid w:val="00C2279C"/>
    <w:rsid w:val="00C22A0F"/>
    <w:rsid w:val="00C22D2B"/>
    <w:rsid w:val="00C22FB1"/>
    <w:rsid w:val="00C2301D"/>
    <w:rsid w:val="00C2344F"/>
    <w:rsid w:val="00C23746"/>
    <w:rsid w:val="00C2382A"/>
    <w:rsid w:val="00C23841"/>
    <w:rsid w:val="00C23A0F"/>
    <w:rsid w:val="00C245E2"/>
    <w:rsid w:val="00C2488E"/>
    <w:rsid w:val="00C253C2"/>
    <w:rsid w:val="00C256E2"/>
    <w:rsid w:val="00C25F46"/>
    <w:rsid w:val="00C275CC"/>
    <w:rsid w:val="00C2786E"/>
    <w:rsid w:val="00C27911"/>
    <w:rsid w:val="00C27AFE"/>
    <w:rsid w:val="00C27B03"/>
    <w:rsid w:val="00C27C63"/>
    <w:rsid w:val="00C27E1B"/>
    <w:rsid w:val="00C27F4E"/>
    <w:rsid w:val="00C303DD"/>
    <w:rsid w:val="00C303E1"/>
    <w:rsid w:val="00C305A8"/>
    <w:rsid w:val="00C30DCE"/>
    <w:rsid w:val="00C311F5"/>
    <w:rsid w:val="00C318A6"/>
    <w:rsid w:val="00C31D36"/>
    <w:rsid w:val="00C320D7"/>
    <w:rsid w:val="00C323D2"/>
    <w:rsid w:val="00C32873"/>
    <w:rsid w:val="00C329F4"/>
    <w:rsid w:val="00C329FE"/>
    <w:rsid w:val="00C32AC7"/>
    <w:rsid w:val="00C32C0C"/>
    <w:rsid w:val="00C33BDF"/>
    <w:rsid w:val="00C34082"/>
    <w:rsid w:val="00C341F2"/>
    <w:rsid w:val="00C34374"/>
    <w:rsid w:val="00C3471F"/>
    <w:rsid w:val="00C348C5"/>
    <w:rsid w:val="00C349C7"/>
    <w:rsid w:val="00C34D36"/>
    <w:rsid w:val="00C35488"/>
    <w:rsid w:val="00C35A0B"/>
    <w:rsid w:val="00C361CC"/>
    <w:rsid w:val="00C36BCA"/>
    <w:rsid w:val="00C36DCA"/>
    <w:rsid w:val="00C36E54"/>
    <w:rsid w:val="00C36F01"/>
    <w:rsid w:val="00C36F40"/>
    <w:rsid w:val="00C3737A"/>
    <w:rsid w:val="00C379C3"/>
    <w:rsid w:val="00C37BB0"/>
    <w:rsid w:val="00C4024F"/>
    <w:rsid w:val="00C405D2"/>
    <w:rsid w:val="00C405F2"/>
    <w:rsid w:val="00C40643"/>
    <w:rsid w:val="00C40C21"/>
    <w:rsid w:val="00C40C57"/>
    <w:rsid w:val="00C40FBF"/>
    <w:rsid w:val="00C4108D"/>
    <w:rsid w:val="00C41BA9"/>
    <w:rsid w:val="00C42058"/>
    <w:rsid w:val="00C42208"/>
    <w:rsid w:val="00C42526"/>
    <w:rsid w:val="00C42E29"/>
    <w:rsid w:val="00C43411"/>
    <w:rsid w:val="00C437CC"/>
    <w:rsid w:val="00C43D09"/>
    <w:rsid w:val="00C44387"/>
    <w:rsid w:val="00C44529"/>
    <w:rsid w:val="00C4467E"/>
    <w:rsid w:val="00C44CA7"/>
    <w:rsid w:val="00C44E97"/>
    <w:rsid w:val="00C45FC3"/>
    <w:rsid w:val="00C46094"/>
    <w:rsid w:val="00C470E9"/>
    <w:rsid w:val="00C473E9"/>
    <w:rsid w:val="00C47B37"/>
    <w:rsid w:val="00C501B1"/>
    <w:rsid w:val="00C5035A"/>
    <w:rsid w:val="00C50819"/>
    <w:rsid w:val="00C508A5"/>
    <w:rsid w:val="00C50971"/>
    <w:rsid w:val="00C50C06"/>
    <w:rsid w:val="00C50C4F"/>
    <w:rsid w:val="00C50ECC"/>
    <w:rsid w:val="00C50EF0"/>
    <w:rsid w:val="00C511B5"/>
    <w:rsid w:val="00C512EB"/>
    <w:rsid w:val="00C5173E"/>
    <w:rsid w:val="00C51FFE"/>
    <w:rsid w:val="00C520C1"/>
    <w:rsid w:val="00C520C4"/>
    <w:rsid w:val="00C5215B"/>
    <w:rsid w:val="00C52263"/>
    <w:rsid w:val="00C52C0D"/>
    <w:rsid w:val="00C53745"/>
    <w:rsid w:val="00C53A3A"/>
    <w:rsid w:val="00C53AEE"/>
    <w:rsid w:val="00C53D57"/>
    <w:rsid w:val="00C53F2B"/>
    <w:rsid w:val="00C53FC3"/>
    <w:rsid w:val="00C54789"/>
    <w:rsid w:val="00C54E8A"/>
    <w:rsid w:val="00C54F26"/>
    <w:rsid w:val="00C55124"/>
    <w:rsid w:val="00C552AE"/>
    <w:rsid w:val="00C554CB"/>
    <w:rsid w:val="00C56D20"/>
    <w:rsid w:val="00C570B9"/>
    <w:rsid w:val="00C575F6"/>
    <w:rsid w:val="00C57854"/>
    <w:rsid w:val="00C57D07"/>
    <w:rsid w:val="00C60356"/>
    <w:rsid w:val="00C60A60"/>
    <w:rsid w:val="00C61089"/>
    <w:rsid w:val="00C61108"/>
    <w:rsid w:val="00C612EF"/>
    <w:rsid w:val="00C61382"/>
    <w:rsid w:val="00C614F0"/>
    <w:rsid w:val="00C61626"/>
    <w:rsid w:val="00C61654"/>
    <w:rsid w:val="00C619F4"/>
    <w:rsid w:val="00C619FF"/>
    <w:rsid w:val="00C61B8B"/>
    <w:rsid w:val="00C61BB9"/>
    <w:rsid w:val="00C6203B"/>
    <w:rsid w:val="00C62230"/>
    <w:rsid w:val="00C628D0"/>
    <w:rsid w:val="00C629A3"/>
    <w:rsid w:val="00C62E04"/>
    <w:rsid w:val="00C62EF5"/>
    <w:rsid w:val="00C631D2"/>
    <w:rsid w:val="00C6357F"/>
    <w:rsid w:val="00C6445C"/>
    <w:rsid w:val="00C64B27"/>
    <w:rsid w:val="00C64B73"/>
    <w:rsid w:val="00C6516A"/>
    <w:rsid w:val="00C652D8"/>
    <w:rsid w:val="00C652FA"/>
    <w:rsid w:val="00C657FC"/>
    <w:rsid w:val="00C65D17"/>
    <w:rsid w:val="00C66EEA"/>
    <w:rsid w:val="00C670EE"/>
    <w:rsid w:val="00C67188"/>
    <w:rsid w:val="00C67423"/>
    <w:rsid w:val="00C6795E"/>
    <w:rsid w:val="00C67B47"/>
    <w:rsid w:val="00C67C97"/>
    <w:rsid w:val="00C70113"/>
    <w:rsid w:val="00C70215"/>
    <w:rsid w:val="00C70246"/>
    <w:rsid w:val="00C7080C"/>
    <w:rsid w:val="00C70AE1"/>
    <w:rsid w:val="00C70B8F"/>
    <w:rsid w:val="00C70BA4"/>
    <w:rsid w:val="00C70F62"/>
    <w:rsid w:val="00C71156"/>
    <w:rsid w:val="00C71913"/>
    <w:rsid w:val="00C7199B"/>
    <w:rsid w:val="00C719B8"/>
    <w:rsid w:val="00C71B4A"/>
    <w:rsid w:val="00C71BD6"/>
    <w:rsid w:val="00C71C23"/>
    <w:rsid w:val="00C724BC"/>
    <w:rsid w:val="00C72711"/>
    <w:rsid w:val="00C72720"/>
    <w:rsid w:val="00C72A88"/>
    <w:rsid w:val="00C73FCB"/>
    <w:rsid w:val="00C745D7"/>
    <w:rsid w:val="00C74658"/>
    <w:rsid w:val="00C74CED"/>
    <w:rsid w:val="00C74E8F"/>
    <w:rsid w:val="00C75323"/>
    <w:rsid w:val="00C755FD"/>
    <w:rsid w:val="00C756D9"/>
    <w:rsid w:val="00C75955"/>
    <w:rsid w:val="00C75C02"/>
    <w:rsid w:val="00C75F08"/>
    <w:rsid w:val="00C76142"/>
    <w:rsid w:val="00C76335"/>
    <w:rsid w:val="00C7721D"/>
    <w:rsid w:val="00C77221"/>
    <w:rsid w:val="00C77238"/>
    <w:rsid w:val="00C77443"/>
    <w:rsid w:val="00C77820"/>
    <w:rsid w:val="00C77BA0"/>
    <w:rsid w:val="00C806F4"/>
    <w:rsid w:val="00C8088C"/>
    <w:rsid w:val="00C8097B"/>
    <w:rsid w:val="00C809D8"/>
    <w:rsid w:val="00C80BDB"/>
    <w:rsid w:val="00C8161E"/>
    <w:rsid w:val="00C816EB"/>
    <w:rsid w:val="00C81D9E"/>
    <w:rsid w:val="00C823E8"/>
    <w:rsid w:val="00C825C4"/>
    <w:rsid w:val="00C826D7"/>
    <w:rsid w:val="00C82CD6"/>
    <w:rsid w:val="00C83028"/>
    <w:rsid w:val="00C8350B"/>
    <w:rsid w:val="00C83905"/>
    <w:rsid w:val="00C83EB4"/>
    <w:rsid w:val="00C84299"/>
    <w:rsid w:val="00C842C1"/>
    <w:rsid w:val="00C84752"/>
    <w:rsid w:val="00C84BBC"/>
    <w:rsid w:val="00C85634"/>
    <w:rsid w:val="00C857BB"/>
    <w:rsid w:val="00C86471"/>
    <w:rsid w:val="00C8651E"/>
    <w:rsid w:val="00C865C3"/>
    <w:rsid w:val="00C87015"/>
    <w:rsid w:val="00C87385"/>
    <w:rsid w:val="00C8778C"/>
    <w:rsid w:val="00C87BB8"/>
    <w:rsid w:val="00C87CC1"/>
    <w:rsid w:val="00C87E5C"/>
    <w:rsid w:val="00C90355"/>
    <w:rsid w:val="00C90A48"/>
    <w:rsid w:val="00C90F79"/>
    <w:rsid w:val="00C91651"/>
    <w:rsid w:val="00C918CB"/>
    <w:rsid w:val="00C91A7B"/>
    <w:rsid w:val="00C91C7E"/>
    <w:rsid w:val="00C92112"/>
    <w:rsid w:val="00C9226C"/>
    <w:rsid w:val="00C9256A"/>
    <w:rsid w:val="00C933EC"/>
    <w:rsid w:val="00C93682"/>
    <w:rsid w:val="00C93CD2"/>
    <w:rsid w:val="00C93D88"/>
    <w:rsid w:val="00C940FC"/>
    <w:rsid w:val="00C944DA"/>
    <w:rsid w:val="00C94760"/>
    <w:rsid w:val="00C9493D"/>
    <w:rsid w:val="00C94DF1"/>
    <w:rsid w:val="00C951AD"/>
    <w:rsid w:val="00C951B7"/>
    <w:rsid w:val="00C96104"/>
    <w:rsid w:val="00C963EA"/>
    <w:rsid w:val="00C964B8"/>
    <w:rsid w:val="00C96851"/>
    <w:rsid w:val="00C973A2"/>
    <w:rsid w:val="00C97646"/>
    <w:rsid w:val="00C97BFE"/>
    <w:rsid w:val="00C97CAE"/>
    <w:rsid w:val="00C97DE2"/>
    <w:rsid w:val="00C97FD9"/>
    <w:rsid w:val="00CA019B"/>
    <w:rsid w:val="00CA01CD"/>
    <w:rsid w:val="00CA05C3"/>
    <w:rsid w:val="00CA093F"/>
    <w:rsid w:val="00CA1550"/>
    <w:rsid w:val="00CA2174"/>
    <w:rsid w:val="00CA273D"/>
    <w:rsid w:val="00CA27C4"/>
    <w:rsid w:val="00CA2AA7"/>
    <w:rsid w:val="00CA2C16"/>
    <w:rsid w:val="00CA308F"/>
    <w:rsid w:val="00CA33B8"/>
    <w:rsid w:val="00CA3484"/>
    <w:rsid w:val="00CA37EA"/>
    <w:rsid w:val="00CA3A9F"/>
    <w:rsid w:val="00CA3E0D"/>
    <w:rsid w:val="00CA3E8E"/>
    <w:rsid w:val="00CA42C2"/>
    <w:rsid w:val="00CA4556"/>
    <w:rsid w:val="00CA45E5"/>
    <w:rsid w:val="00CA470A"/>
    <w:rsid w:val="00CA518D"/>
    <w:rsid w:val="00CA561C"/>
    <w:rsid w:val="00CA5C67"/>
    <w:rsid w:val="00CA61BC"/>
    <w:rsid w:val="00CA663B"/>
    <w:rsid w:val="00CA6E07"/>
    <w:rsid w:val="00CA6E96"/>
    <w:rsid w:val="00CA7144"/>
    <w:rsid w:val="00CA7663"/>
    <w:rsid w:val="00CA7926"/>
    <w:rsid w:val="00CA7A57"/>
    <w:rsid w:val="00CB00DB"/>
    <w:rsid w:val="00CB056B"/>
    <w:rsid w:val="00CB269D"/>
    <w:rsid w:val="00CB271B"/>
    <w:rsid w:val="00CB28F6"/>
    <w:rsid w:val="00CB3069"/>
    <w:rsid w:val="00CB3663"/>
    <w:rsid w:val="00CB3883"/>
    <w:rsid w:val="00CB3B0C"/>
    <w:rsid w:val="00CB3D80"/>
    <w:rsid w:val="00CB4380"/>
    <w:rsid w:val="00CB45D1"/>
    <w:rsid w:val="00CB4CE6"/>
    <w:rsid w:val="00CB5863"/>
    <w:rsid w:val="00CB595C"/>
    <w:rsid w:val="00CB5A42"/>
    <w:rsid w:val="00CB624D"/>
    <w:rsid w:val="00CB685E"/>
    <w:rsid w:val="00CB6ADE"/>
    <w:rsid w:val="00CB6DB5"/>
    <w:rsid w:val="00CB6FC6"/>
    <w:rsid w:val="00CB756E"/>
    <w:rsid w:val="00CB7622"/>
    <w:rsid w:val="00CB7742"/>
    <w:rsid w:val="00CB7B5D"/>
    <w:rsid w:val="00CB7CA3"/>
    <w:rsid w:val="00CC0188"/>
    <w:rsid w:val="00CC01A7"/>
    <w:rsid w:val="00CC09F3"/>
    <w:rsid w:val="00CC1AD3"/>
    <w:rsid w:val="00CC1CE4"/>
    <w:rsid w:val="00CC1CF1"/>
    <w:rsid w:val="00CC1D1B"/>
    <w:rsid w:val="00CC283E"/>
    <w:rsid w:val="00CC2F10"/>
    <w:rsid w:val="00CC374D"/>
    <w:rsid w:val="00CC37E1"/>
    <w:rsid w:val="00CC3C2B"/>
    <w:rsid w:val="00CC3E13"/>
    <w:rsid w:val="00CC4299"/>
    <w:rsid w:val="00CC4A8B"/>
    <w:rsid w:val="00CC4F7F"/>
    <w:rsid w:val="00CC5268"/>
    <w:rsid w:val="00CC530E"/>
    <w:rsid w:val="00CC5939"/>
    <w:rsid w:val="00CC5A99"/>
    <w:rsid w:val="00CC5BF2"/>
    <w:rsid w:val="00CC6C0C"/>
    <w:rsid w:val="00CC7B38"/>
    <w:rsid w:val="00CD0294"/>
    <w:rsid w:val="00CD0BB9"/>
    <w:rsid w:val="00CD0E89"/>
    <w:rsid w:val="00CD109B"/>
    <w:rsid w:val="00CD112C"/>
    <w:rsid w:val="00CD15E4"/>
    <w:rsid w:val="00CD19E0"/>
    <w:rsid w:val="00CD1AF2"/>
    <w:rsid w:val="00CD1E99"/>
    <w:rsid w:val="00CD215F"/>
    <w:rsid w:val="00CD2436"/>
    <w:rsid w:val="00CD2AE5"/>
    <w:rsid w:val="00CD2B84"/>
    <w:rsid w:val="00CD2D20"/>
    <w:rsid w:val="00CD30A5"/>
    <w:rsid w:val="00CD36E9"/>
    <w:rsid w:val="00CD3EA3"/>
    <w:rsid w:val="00CD3FEE"/>
    <w:rsid w:val="00CD4109"/>
    <w:rsid w:val="00CD4704"/>
    <w:rsid w:val="00CD4ABA"/>
    <w:rsid w:val="00CD4E63"/>
    <w:rsid w:val="00CD500B"/>
    <w:rsid w:val="00CD5179"/>
    <w:rsid w:val="00CD5324"/>
    <w:rsid w:val="00CD55D7"/>
    <w:rsid w:val="00CD6072"/>
    <w:rsid w:val="00CD6925"/>
    <w:rsid w:val="00CD6E18"/>
    <w:rsid w:val="00CD773C"/>
    <w:rsid w:val="00CD7D38"/>
    <w:rsid w:val="00CE00F0"/>
    <w:rsid w:val="00CE07DD"/>
    <w:rsid w:val="00CE0AA1"/>
    <w:rsid w:val="00CE193B"/>
    <w:rsid w:val="00CE1972"/>
    <w:rsid w:val="00CE1C85"/>
    <w:rsid w:val="00CE23C9"/>
    <w:rsid w:val="00CE24D5"/>
    <w:rsid w:val="00CE2719"/>
    <w:rsid w:val="00CE2C25"/>
    <w:rsid w:val="00CE2D9C"/>
    <w:rsid w:val="00CE2DD6"/>
    <w:rsid w:val="00CE3022"/>
    <w:rsid w:val="00CE302F"/>
    <w:rsid w:val="00CE32AA"/>
    <w:rsid w:val="00CE347C"/>
    <w:rsid w:val="00CE3FFC"/>
    <w:rsid w:val="00CE428B"/>
    <w:rsid w:val="00CE439F"/>
    <w:rsid w:val="00CE4465"/>
    <w:rsid w:val="00CE4E51"/>
    <w:rsid w:val="00CE4ECA"/>
    <w:rsid w:val="00CE4F8C"/>
    <w:rsid w:val="00CE50D7"/>
    <w:rsid w:val="00CE5325"/>
    <w:rsid w:val="00CE5380"/>
    <w:rsid w:val="00CE5570"/>
    <w:rsid w:val="00CE5DAC"/>
    <w:rsid w:val="00CE6103"/>
    <w:rsid w:val="00CE6F55"/>
    <w:rsid w:val="00CE7D39"/>
    <w:rsid w:val="00CE7DB6"/>
    <w:rsid w:val="00CF0304"/>
    <w:rsid w:val="00CF03E9"/>
    <w:rsid w:val="00CF0597"/>
    <w:rsid w:val="00CF247F"/>
    <w:rsid w:val="00CF28DF"/>
    <w:rsid w:val="00CF2B93"/>
    <w:rsid w:val="00CF2E5D"/>
    <w:rsid w:val="00CF3099"/>
    <w:rsid w:val="00CF3BD3"/>
    <w:rsid w:val="00CF3C79"/>
    <w:rsid w:val="00CF41EF"/>
    <w:rsid w:val="00CF45E0"/>
    <w:rsid w:val="00CF4714"/>
    <w:rsid w:val="00CF4779"/>
    <w:rsid w:val="00CF4DD6"/>
    <w:rsid w:val="00CF5103"/>
    <w:rsid w:val="00CF511C"/>
    <w:rsid w:val="00CF5876"/>
    <w:rsid w:val="00CF596B"/>
    <w:rsid w:val="00CF5C17"/>
    <w:rsid w:val="00CF5E60"/>
    <w:rsid w:val="00CF5F9A"/>
    <w:rsid w:val="00CF65D6"/>
    <w:rsid w:val="00CF67EB"/>
    <w:rsid w:val="00CF6AA1"/>
    <w:rsid w:val="00CF6CBB"/>
    <w:rsid w:val="00CF708D"/>
    <w:rsid w:val="00CF70E6"/>
    <w:rsid w:val="00CF732D"/>
    <w:rsid w:val="00CF763D"/>
    <w:rsid w:val="00CF7865"/>
    <w:rsid w:val="00CF7B24"/>
    <w:rsid w:val="00CF7C27"/>
    <w:rsid w:val="00D0012C"/>
    <w:rsid w:val="00D001D9"/>
    <w:rsid w:val="00D00926"/>
    <w:rsid w:val="00D00CDB"/>
    <w:rsid w:val="00D00E7A"/>
    <w:rsid w:val="00D00F78"/>
    <w:rsid w:val="00D017E6"/>
    <w:rsid w:val="00D0197D"/>
    <w:rsid w:val="00D01B6C"/>
    <w:rsid w:val="00D01E72"/>
    <w:rsid w:val="00D021BD"/>
    <w:rsid w:val="00D02651"/>
    <w:rsid w:val="00D02F8E"/>
    <w:rsid w:val="00D030CA"/>
    <w:rsid w:val="00D03148"/>
    <w:rsid w:val="00D03254"/>
    <w:rsid w:val="00D03CBF"/>
    <w:rsid w:val="00D04103"/>
    <w:rsid w:val="00D0445F"/>
    <w:rsid w:val="00D046B0"/>
    <w:rsid w:val="00D04A5F"/>
    <w:rsid w:val="00D04AE8"/>
    <w:rsid w:val="00D04BCC"/>
    <w:rsid w:val="00D052F3"/>
    <w:rsid w:val="00D05976"/>
    <w:rsid w:val="00D0654D"/>
    <w:rsid w:val="00D06BFC"/>
    <w:rsid w:val="00D06C5F"/>
    <w:rsid w:val="00D06D34"/>
    <w:rsid w:val="00D07720"/>
    <w:rsid w:val="00D07778"/>
    <w:rsid w:val="00D07854"/>
    <w:rsid w:val="00D07C45"/>
    <w:rsid w:val="00D07F04"/>
    <w:rsid w:val="00D104E4"/>
    <w:rsid w:val="00D10774"/>
    <w:rsid w:val="00D10DD1"/>
    <w:rsid w:val="00D10DD5"/>
    <w:rsid w:val="00D1149C"/>
    <w:rsid w:val="00D11738"/>
    <w:rsid w:val="00D120A8"/>
    <w:rsid w:val="00D126F5"/>
    <w:rsid w:val="00D12C14"/>
    <w:rsid w:val="00D134E6"/>
    <w:rsid w:val="00D135AD"/>
    <w:rsid w:val="00D1365A"/>
    <w:rsid w:val="00D13C62"/>
    <w:rsid w:val="00D13D24"/>
    <w:rsid w:val="00D13F1D"/>
    <w:rsid w:val="00D13F43"/>
    <w:rsid w:val="00D14182"/>
    <w:rsid w:val="00D143F6"/>
    <w:rsid w:val="00D1449D"/>
    <w:rsid w:val="00D1472E"/>
    <w:rsid w:val="00D14949"/>
    <w:rsid w:val="00D1495F"/>
    <w:rsid w:val="00D14C54"/>
    <w:rsid w:val="00D14DA6"/>
    <w:rsid w:val="00D14DB5"/>
    <w:rsid w:val="00D15178"/>
    <w:rsid w:val="00D153C0"/>
    <w:rsid w:val="00D15420"/>
    <w:rsid w:val="00D15711"/>
    <w:rsid w:val="00D16020"/>
    <w:rsid w:val="00D16B8B"/>
    <w:rsid w:val="00D16D89"/>
    <w:rsid w:val="00D17237"/>
    <w:rsid w:val="00D17903"/>
    <w:rsid w:val="00D17ABF"/>
    <w:rsid w:val="00D206BE"/>
    <w:rsid w:val="00D209B9"/>
    <w:rsid w:val="00D20A93"/>
    <w:rsid w:val="00D21411"/>
    <w:rsid w:val="00D2147C"/>
    <w:rsid w:val="00D21866"/>
    <w:rsid w:val="00D218A3"/>
    <w:rsid w:val="00D21B21"/>
    <w:rsid w:val="00D22327"/>
    <w:rsid w:val="00D22436"/>
    <w:rsid w:val="00D224A6"/>
    <w:rsid w:val="00D22540"/>
    <w:rsid w:val="00D240E6"/>
    <w:rsid w:val="00D2439F"/>
    <w:rsid w:val="00D243F6"/>
    <w:rsid w:val="00D24595"/>
    <w:rsid w:val="00D24694"/>
    <w:rsid w:val="00D250D5"/>
    <w:rsid w:val="00D25A83"/>
    <w:rsid w:val="00D25B22"/>
    <w:rsid w:val="00D25D97"/>
    <w:rsid w:val="00D25F7F"/>
    <w:rsid w:val="00D25FF3"/>
    <w:rsid w:val="00D26206"/>
    <w:rsid w:val="00D26207"/>
    <w:rsid w:val="00D26525"/>
    <w:rsid w:val="00D2656C"/>
    <w:rsid w:val="00D26790"/>
    <w:rsid w:val="00D26AA9"/>
    <w:rsid w:val="00D270EF"/>
    <w:rsid w:val="00D27F06"/>
    <w:rsid w:val="00D27F18"/>
    <w:rsid w:val="00D30366"/>
    <w:rsid w:val="00D309C1"/>
    <w:rsid w:val="00D30B3E"/>
    <w:rsid w:val="00D31183"/>
    <w:rsid w:val="00D31234"/>
    <w:rsid w:val="00D31346"/>
    <w:rsid w:val="00D314C4"/>
    <w:rsid w:val="00D318FA"/>
    <w:rsid w:val="00D31BD8"/>
    <w:rsid w:val="00D31C37"/>
    <w:rsid w:val="00D326A7"/>
    <w:rsid w:val="00D32E41"/>
    <w:rsid w:val="00D337F2"/>
    <w:rsid w:val="00D33872"/>
    <w:rsid w:val="00D33C40"/>
    <w:rsid w:val="00D34CFC"/>
    <w:rsid w:val="00D35A8B"/>
    <w:rsid w:val="00D35AE2"/>
    <w:rsid w:val="00D35BFF"/>
    <w:rsid w:val="00D35C75"/>
    <w:rsid w:val="00D36018"/>
    <w:rsid w:val="00D36B51"/>
    <w:rsid w:val="00D36D09"/>
    <w:rsid w:val="00D36D17"/>
    <w:rsid w:val="00D36E54"/>
    <w:rsid w:val="00D37082"/>
    <w:rsid w:val="00D37276"/>
    <w:rsid w:val="00D37906"/>
    <w:rsid w:val="00D37CD6"/>
    <w:rsid w:val="00D4007F"/>
    <w:rsid w:val="00D401EE"/>
    <w:rsid w:val="00D40310"/>
    <w:rsid w:val="00D416E4"/>
    <w:rsid w:val="00D418FF"/>
    <w:rsid w:val="00D41DFD"/>
    <w:rsid w:val="00D4242F"/>
    <w:rsid w:val="00D426C4"/>
    <w:rsid w:val="00D42AB3"/>
    <w:rsid w:val="00D42F53"/>
    <w:rsid w:val="00D4309A"/>
    <w:rsid w:val="00D430E0"/>
    <w:rsid w:val="00D431BA"/>
    <w:rsid w:val="00D432DF"/>
    <w:rsid w:val="00D433DA"/>
    <w:rsid w:val="00D4367E"/>
    <w:rsid w:val="00D436C5"/>
    <w:rsid w:val="00D4387F"/>
    <w:rsid w:val="00D43A2F"/>
    <w:rsid w:val="00D43FB1"/>
    <w:rsid w:val="00D4445D"/>
    <w:rsid w:val="00D44A26"/>
    <w:rsid w:val="00D44C04"/>
    <w:rsid w:val="00D44CD3"/>
    <w:rsid w:val="00D45D79"/>
    <w:rsid w:val="00D4643F"/>
    <w:rsid w:val="00D4651D"/>
    <w:rsid w:val="00D46E49"/>
    <w:rsid w:val="00D47757"/>
    <w:rsid w:val="00D5021F"/>
    <w:rsid w:val="00D50959"/>
    <w:rsid w:val="00D50BFC"/>
    <w:rsid w:val="00D51E8E"/>
    <w:rsid w:val="00D5212C"/>
    <w:rsid w:val="00D521BB"/>
    <w:rsid w:val="00D52222"/>
    <w:rsid w:val="00D522CA"/>
    <w:rsid w:val="00D523D3"/>
    <w:rsid w:val="00D52590"/>
    <w:rsid w:val="00D52973"/>
    <w:rsid w:val="00D53028"/>
    <w:rsid w:val="00D5304B"/>
    <w:rsid w:val="00D531C3"/>
    <w:rsid w:val="00D534E4"/>
    <w:rsid w:val="00D5387A"/>
    <w:rsid w:val="00D539E9"/>
    <w:rsid w:val="00D53F3F"/>
    <w:rsid w:val="00D54382"/>
    <w:rsid w:val="00D54B02"/>
    <w:rsid w:val="00D54F96"/>
    <w:rsid w:val="00D55539"/>
    <w:rsid w:val="00D56642"/>
    <w:rsid w:val="00D569B7"/>
    <w:rsid w:val="00D56E5C"/>
    <w:rsid w:val="00D57656"/>
    <w:rsid w:val="00D5770F"/>
    <w:rsid w:val="00D5779B"/>
    <w:rsid w:val="00D57F8E"/>
    <w:rsid w:val="00D6017F"/>
    <w:rsid w:val="00D60191"/>
    <w:rsid w:val="00D601C4"/>
    <w:rsid w:val="00D60A63"/>
    <w:rsid w:val="00D60DEC"/>
    <w:rsid w:val="00D61265"/>
    <w:rsid w:val="00D6197C"/>
    <w:rsid w:val="00D61A25"/>
    <w:rsid w:val="00D62036"/>
    <w:rsid w:val="00D6229E"/>
    <w:rsid w:val="00D62586"/>
    <w:rsid w:val="00D627A1"/>
    <w:rsid w:val="00D62B95"/>
    <w:rsid w:val="00D63071"/>
    <w:rsid w:val="00D631C7"/>
    <w:rsid w:val="00D63394"/>
    <w:rsid w:val="00D633E7"/>
    <w:rsid w:val="00D636CD"/>
    <w:rsid w:val="00D63A4A"/>
    <w:rsid w:val="00D63B59"/>
    <w:rsid w:val="00D63EA2"/>
    <w:rsid w:val="00D6425C"/>
    <w:rsid w:val="00D64785"/>
    <w:rsid w:val="00D647D3"/>
    <w:rsid w:val="00D648CF"/>
    <w:rsid w:val="00D6490C"/>
    <w:rsid w:val="00D64BDE"/>
    <w:rsid w:val="00D65060"/>
    <w:rsid w:val="00D65411"/>
    <w:rsid w:val="00D65A3F"/>
    <w:rsid w:val="00D660A7"/>
    <w:rsid w:val="00D662AD"/>
    <w:rsid w:val="00D66781"/>
    <w:rsid w:val="00D667BF"/>
    <w:rsid w:val="00D66A61"/>
    <w:rsid w:val="00D66CC8"/>
    <w:rsid w:val="00D66EAC"/>
    <w:rsid w:val="00D67560"/>
    <w:rsid w:val="00D67965"/>
    <w:rsid w:val="00D67B2E"/>
    <w:rsid w:val="00D67BC0"/>
    <w:rsid w:val="00D67E9D"/>
    <w:rsid w:val="00D67FB6"/>
    <w:rsid w:val="00D7066D"/>
    <w:rsid w:val="00D70822"/>
    <w:rsid w:val="00D70BF2"/>
    <w:rsid w:val="00D71445"/>
    <w:rsid w:val="00D716D3"/>
    <w:rsid w:val="00D71C11"/>
    <w:rsid w:val="00D71C1E"/>
    <w:rsid w:val="00D71E6B"/>
    <w:rsid w:val="00D726DA"/>
    <w:rsid w:val="00D72BA5"/>
    <w:rsid w:val="00D72C16"/>
    <w:rsid w:val="00D73424"/>
    <w:rsid w:val="00D73843"/>
    <w:rsid w:val="00D73C6A"/>
    <w:rsid w:val="00D73CD3"/>
    <w:rsid w:val="00D73CFF"/>
    <w:rsid w:val="00D73DEB"/>
    <w:rsid w:val="00D73E0D"/>
    <w:rsid w:val="00D74408"/>
    <w:rsid w:val="00D745C4"/>
    <w:rsid w:val="00D74673"/>
    <w:rsid w:val="00D74744"/>
    <w:rsid w:val="00D75104"/>
    <w:rsid w:val="00D75365"/>
    <w:rsid w:val="00D75DF4"/>
    <w:rsid w:val="00D763BC"/>
    <w:rsid w:val="00D763EF"/>
    <w:rsid w:val="00D769CF"/>
    <w:rsid w:val="00D7701B"/>
    <w:rsid w:val="00D77966"/>
    <w:rsid w:val="00D77DED"/>
    <w:rsid w:val="00D77F03"/>
    <w:rsid w:val="00D80425"/>
    <w:rsid w:val="00D80921"/>
    <w:rsid w:val="00D809BF"/>
    <w:rsid w:val="00D80DA8"/>
    <w:rsid w:val="00D819F0"/>
    <w:rsid w:val="00D81B7D"/>
    <w:rsid w:val="00D81B95"/>
    <w:rsid w:val="00D81E91"/>
    <w:rsid w:val="00D82453"/>
    <w:rsid w:val="00D82511"/>
    <w:rsid w:val="00D82C2A"/>
    <w:rsid w:val="00D82C8A"/>
    <w:rsid w:val="00D82CA0"/>
    <w:rsid w:val="00D83574"/>
    <w:rsid w:val="00D835F9"/>
    <w:rsid w:val="00D8360F"/>
    <w:rsid w:val="00D83DDB"/>
    <w:rsid w:val="00D843B7"/>
    <w:rsid w:val="00D844EB"/>
    <w:rsid w:val="00D848E3"/>
    <w:rsid w:val="00D84E73"/>
    <w:rsid w:val="00D84F77"/>
    <w:rsid w:val="00D8511F"/>
    <w:rsid w:val="00D85300"/>
    <w:rsid w:val="00D856E3"/>
    <w:rsid w:val="00D85A63"/>
    <w:rsid w:val="00D85E1A"/>
    <w:rsid w:val="00D86BE0"/>
    <w:rsid w:val="00D86CDF"/>
    <w:rsid w:val="00D87622"/>
    <w:rsid w:val="00D8779B"/>
    <w:rsid w:val="00D87867"/>
    <w:rsid w:val="00D87BAF"/>
    <w:rsid w:val="00D9002C"/>
    <w:rsid w:val="00D901EA"/>
    <w:rsid w:val="00D902B6"/>
    <w:rsid w:val="00D90BB2"/>
    <w:rsid w:val="00D90DF5"/>
    <w:rsid w:val="00D91522"/>
    <w:rsid w:val="00D915F8"/>
    <w:rsid w:val="00D91658"/>
    <w:rsid w:val="00D91A64"/>
    <w:rsid w:val="00D91AB7"/>
    <w:rsid w:val="00D91EFA"/>
    <w:rsid w:val="00D92754"/>
    <w:rsid w:val="00D92B11"/>
    <w:rsid w:val="00D92C61"/>
    <w:rsid w:val="00D92DF6"/>
    <w:rsid w:val="00D932FF"/>
    <w:rsid w:val="00D93455"/>
    <w:rsid w:val="00D9363F"/>
    <w:rsid w:val="00D93D55"/>
    <w:rsid w:val="00D93DD9"/>
    <w:rsid w:val="00D94006"/>
    <w:rsid w:val="00D9476E"/>
    <w:rsid w:val="00D95C02"/>
    <w:rsid w:val="00D96169"/>
    <w:rsid w:val="00D96405"/>
    <w:rsid w:val="00D96749"/>
    <w:rsid w:val="00D96848"/>
    <w:rsid w:val="00D9689B"/>
    <w:rsid w:val="00D96DC3"/>
    <w:rsid w:val="00D96F39"/>
    <w:rsid w:val="00D97033"/>
    <w:rsid w:val="00D97110"/>
    <w:rsid w:val="00D97B36"/>
    <w:rsid w:val="00D97B4C"/>
    <w:rsid w:val="00D97F91"/>
    <w:rsid w:val="00DA0136"/>
    <w:rsid w:val="00DA05DA"/>
    <w:rsid w:val="00DA0DC6"/>
    <w:rsid w:val="00DA0FDB"/>
    <w:rsid w:val="00DA1B45"/>
    <w:rsid w:val="00DA1C3E"/>
    <w:rsid w:val="00DA209C"/>
    <w:rsid w:val="00DA2152"/>
    <w:rsid w:val="00DA2523"/>
    <w:rsid w:val="00DA3790"/>
    <w:rsid w:val="00DA392A"/>
    <w:rsid w:val="00DA3AE1"/>
    <w:rsid w:val="00DA3F0B"/>
    <w:rsid w:val="00DA3F75"/>
    <w:rsid w:val="00DA44D3"/>
    <w:rsid w:val="00DA457E"/>
    <w:rsid w:val="00DA4829"/>
    <w:rsid w:val="00DA4A4A"/>
    <w:rsid w:val="00DA4FB1"/>
    <w:rsid w:val="00DA512A"/>
    <w:rsid w:val="00DA5197"/>
    <w:rsid w:val="00DA55AC"/>
    <w:rsid w:val="00DA5788"/>
    <w:rsid w:val="00DA5F27"/>
    <w:rsid w:val="00DA5FE6"/>
    <w:rsid w:val="00DA60E2"/>
    <w:rsid w:val="00DA62AA"/>
    <w:rsid w:val="00DA7272"/>
    <w:rsid w:val="00DA7D53"/>
    <w:rsid w:val="00DA7FD9"/>
    <w:rsid w:val="00DB0EB1"/>
    <w:rsid w:val="00DB0FB6"/>
    <w:rsid w:val="00DB1632"/>
    <w:rsid w:val="00DB1E5D"/>
    <w:rsid w:val="00DB208E"/>
    <w:rsid w:val="00DB2208"/>
    <w:rsid w:val="00DB229A"/>
    <w:rsid w:val="00DB290D"/>
    <w:rsid w:val="00DB6243"/>
    <w:rsid w:val="00DB6454"/>
    <w:rsid w:val="00DB6FE5"/>
    <w:rsid w:val="00DB70EB"/>
    <w:rsid w:val="00DB7148"/>
    <w:rsid w:val="00DB7925"/>
    <w:rsid w:val="00DB7A81"/>
    <w:rsid w:val="00DB7BCF"/>
    <w:rsid w:val="00DB7E20"/>
    <w:rsid w:val="00DC0369"/>
    <w:rsid w:val="00DC06DC"/>
    <w:rsid w:val="00DC0F69"/>
    <w:rsid w:val="00DC111D"/>
    <w:rsid w:val="00DC12EB"/>
    <w:rsid w:val="00DC16D5"/>
    <w:rsid w:val="00DC1818"/>
    <w:rsid w:val="00DC1B27"/>
    <w:rsid w:val="00DC2080"/>
    <w:rsid w:val="00DC26E9"/>
    <w:rsid w:val="00DC2B6B"/>
    <w:rsid w:val="00DC2C93"/>
    <w:rsid w:val="00DC38E6"/>
    <w:rsid w:val="00DC3E25"/>
    <w:rsid w:val="00DC3EA4"/>
    <w:rsid w:val="00DC4105"/>
    <w:rsid w:val="00DC4A83"/>
    <w:rsid w:val="00DC4BBE"/>
    <w:rsid w:val="00DC503C"/>
    <w:rsid w:val="00DC55B0"/>
    <w:rsid w:val="00DC6059"/>
    <w:rsid w:val="00DC67CE"/>
    <w:rsid w:val="00DC67E1"/>
    <w:rsid w:val="00DC6CA1"/>
    <w:rsid w:val="00DC7017"/>
    <w:rsid w:val="00DC75DD"/>
    <w:rsid w:val="00DC788E"/>
    <w:rsid w:val="00DC7A31"/>
    <w:rsid w:val="00DC7D75"/>
    <w:rsid w:val="00DC7EC4"/>
    <w:rsid w:val="00DD06BB"/>
    <w:rsid w:val="00DD0700"/>
    <w:rsid w:val="00DD0EAD"/>
    <w:rsid w:val="00DD0FD5"/>
    <w:rsid w:val="00DD10A2"/>
    <w:rsid w:val="00DD1189"/>
    <w:rsid w:val="00DD1A0A"/>
    <w:rsid w:val="00DD1D56"/>
    <w:rsid w:val="00DD2188"/>
    <w:rsid w:val="00DD25FA"/>
    <w:rsid w:val="00DD3C56"/>
    <w:rsid w:val="00DD3F70"/>
    <w:rsid w:val="00DD4433"/>
    <w:rsid w:val="00DD45CE"/>
    <w:rsid w:val="00DD49BC"/>
    <w:rsid w:val="00DD4F2D"/>
    <w:rsid w:val="00DD5009"/>
    <w:rsid w:val="00DD52A9"/>
    <w:rsid w:val="00DD5378"/>
    <w:rsid w:val="00DD5849"/>
    <w:rsid w:val="00DD5B24"/>
    <w:rsid w:val="00DD622E"/>
    <w:rsid w:val="00DD6A12"/>
    <w:rsid w:val="00DD6CCA"/>
    <w:rsid w:val="00DD6F29"/>
    <w:rsid w:val="00DD729B"/>
    <w:rsid w:val="00DD74D7"/>
    <w:rsid w:val="00DD756D"/>
    <w:rsid w:val="00DD7AE7"/>
    <w:rsid w:val="00DE01BA"/>
    <w:rsid w:val="00DE01CB"/>
    <w:rsid w:val="00DE102D"/>
    <w:rsid w:val="00DE1B6E"/>
    <w:rsid w:val="00DE1FCC"/>
    <w:rsid w:val="00DE215E"/>
    <w:rsid w:val="00DE2821"/>
    <w:rsid w:val="00DE2D9E"/>
    <w:rsid w:val="00DE36B5"/>
    <w:rsid w:val="00DE3C2E"/>
    <w:rsid w:val="00DE4477"/>
    <w:rsid w:val="00DE44CD"/>
    <w:rsid w:val="00DE47DF"/>
    <w:rsid w:val="00DE49BB"/>
    <w:rsid w:val="00DE4A3B"/>
    <w:rsid w:val="00DE4B1B"/>
    <w:rsid w:val="00DE4C44"/>
    <w:rsid w:val="00DE4DD9"/>
    <w:rsid w:val="00DE4FF9"/>
    <w:rsid w:val="00DE54B4"/>
    <w:rsid w:val="00DE54B5"/>
    <w:rsid w:val="00DE589A"/>
    <w:rsid w:val="00DE5F23"/>
    <w:rsid w:val="00DE6430"/>
    <w:rsid w:val="00DE652B"/>
    <w:rsid w:val="00DE6B9D"/>
    <w:rsid w:val="00DE6FB5"/>
    <w:rsid w:val="00DE6FF9"/>
    <w:rsid w:val="00DE76A9"/>
    <w:rsid w:val="00DF10FD"/>
    <w:rsid w:val="00DF1541"/>
    <w:rsid w:val="00DF1681"/>
    <w:rsid w:val="00DF1A68"/>
    <w:rsid w:val="00DF1ADE"/>
    <w:rsid w:val="00DF1B21"/>
    <w:rsid w:val="00DF1E7B"/>
    <w:rsid w:val="00DF1FAE"/>
    <w:rsid w:val="00DF2A2A"/>
    <w:rsid w:val="00DF2B0D"/>
    <w:rsid w:val="00DF2CC5"/>
    <w:rsid w:val="00DF3364"/>
    <w:rsid w:val="00DF3E38"/>
    <w:rsid w:val="00DF45BC"/>
    <w:rsid w:val="00DF4C35"/>
    <w:rsid w:val="00DF54DA"/>
    <w:rsid w:val="00DF59F9"/>
    <w:rsid w:val="00DF5E43"/>
    <w:rsid w:val="00DF6325"/>
    <w:rsid w:val="00DF6352"/>
    <w:rsid w:val="00DF6519"/>
    <w:rsid w:val="00DF69A9"/>
    <w:rsid w:val="00DF6A15"/>
    <w:rsid w:val="00DF70A2"/>
    <w:rsid w:val="00DF71F3"/>
    <w:rsid w:val="00DF734C"/>
    <w:rsid w:val="00DF779C"/>
    <w:rsid w:val="00DF7807"/>
    <w:rsid w:val="00DF7BE0"/>
    <w:rsid w:val="00E00433"/>
    <w:rsid w:val="00E0059B"/>
    <w:rsid w:val="00E0096C"/>
    <w:rsid w:val="00E01420"/>
    <w:rsid w:val="00E01706"/>
    <w:rsid w:val="00E01761"/>
    <w:rsid w:val="00E0193D"/>
    <w:rsid w:val="00E01AA4"/>
    <w:rsid w:val="00E01B10"/>
    <w:rsid w:val="00E01EDD"/>
    <w:rsid w:val="00E0226F"/>
    <w:rsid w:val="00E0252A"/>
    <w:rsid w:val="00E03803"/>
    <w:rsid w:val="00E03C0F"/>
    <w:rsid w:val="00E03D37"/>
    <w:rsid w:val="00E03FCF"/>
    <w:rsid w:val="00E0458F"/>
    <w:rsid w:val="00E04790"/>
    <w:rsid w:val="00E047C1"/>
    <w:rsid w:val="00E05200"/>
    <w:rsid w:val="00E05D7B"/>
    <w:rsid w:val="00E05DAE"/>
    <w:rsid w:val="00E05F97"/>
    <w:rsid w:val="00E0615E"/>
    <w:rsid w:val="00E0633D"/>
    <w:rsid w:val="00E06BC1"/>
    <w:rsid w:val="00E06E80"/>
    <w:rsid w:val="00E073F2"/>
    <w:rsid w:val="00E07D38"/>
    <w:rsid w:val="00E10017"/>
    <w:rsid w:val="00E104AC"/>
    <w:rsid w:val="00E10505"/>
    <w:rsid w:val="00E10591"/>
    <w:rsid w:val="00E1076D"/>
    <w:rsid w:val="00E108BE"/>
    <w:rsid w:val="00E10AD9"/>
    <w:rsid w:val="00E10CA2"/>
    <w:rsid w:val="00E10CEF"/>
    <w:rsid w:val="00E10E67"/>
    <w:rsid w:val="00E10E88"/>
    <w:rsid w:val="00E11012"/>
    <w:rsid w:val="00E1138F"/>
    <w:rsid w:val="00E11406"/>
    <w:rsid w:val="00E115BE"/>
    <w:rsid w:val="00E1167A"/>
    <w:rsid w:val="00E11D9F"/>
    <w:rsid w:val="00E12470"/>
    <w:rsid w:val="00E128D2"/>
    <w:rsid w:val="00E12C6F"/>
    <w:rsid w:val="00E12E64"/>
    <w:rsid w:val="00E13802"/>
    <w:rsid w:val="00E1382B"/>
    <w:rsid w:val="00E13ADC"/>
    <w:rsid w:val="00E13E75"/>
    <w:rsid w:val="00E13EDC"/>
    <w:rsid w:val="00E13EF8"/>
    <w:rsid w:val="00E14225"/>
    <w:rsid w:val="00E142D8"/>
    <w:rsid w:val="00E1477B"/>
    <w:rsid w:val="00E148F3"/>
    <w:rsid w:val="00E14BA4"/>
    <w:rsid w:val="00E14BD2"/>
    <w:rsid w:val="00E15380"/>
    <w:rsid w:val="00E1542E"/>
    <w:rsid w:val="00E15438"/>
    <w:rsid w:val="00E16221"/>
    <w:rsid w:val="00E16627"/>
    <w:rsid w:val="00E16F28"/>
    <w:rsid w:val="00E201BB"/>
    <w:rsid w:val="00E20917"/>
    <w:rsid w:val="00E20B20"/>
    <w:rsid w:val="00E20DAD"/>
    <w:rsid w:val="00E213C3"/>
    <w:rsid w:val="00E21E3B"/>
    <w:rsid w:val="00E22406"/>
    <w:rsid w:val="00E22C7D"/>
    <w:rsid w:val="00E22CCD"/>
    <w:rsid w:val="00E22EE1"/>
    <w:rsid w:val="00E230CF"/>
    <w:rsid w:val="00E2315E"/>
    <w:rsid w:val="00E23F0F"/>
    <w:rsid w:val="00E24A4B"/>
    <w:rsid w:val="00E24BDA"/>
    <w:rsid w:val="00E24F43"/>
    <w:rsid w:val="00E24FED"/>
    <w:rsid w:val="00E2514E"/>
    <w:rsid w:val="00E251C1"/>
    <w:rsid w:val="00E25416"/>
    <w:rsid w:val="00E2592B"/>
    <w:rsid w:val="00E25AA4"/>
    <w:rsid w:val="00E25DC9"/>
    <w:rsid w:val="00E25DDE"/>
    <w:rsid w:val="00E260A3"/>
    <w:rsid w:val="00E26422"/>
    <w:rsid w:val="00E265BC"/>
    <w:rsid w:val="00E2689C"/>
    <w:rsid w:val="00E26FC7"/>
    <w:rsid w:val="00E272F1"/>
    <w:rsid w:val="00E27894"/>
    <w:rsid w:val="00E27A2F"/>
    <w:rsid w:val="00E27A6C"/>
    <w:rsid w:val="00E27D3F"/>
    <w:rsid w:val="00E3034B"/>
    <w:rsid w:val="00E3036F"/>
    <w:rsid w:val="00E31B5E"/>
    <w:rsid w:val="00E31CAF"/>
    <w:rsid w:val="00E32391"/>
    <w:rsid w:val="00E327A3"/>
    <w:rsid w:val="00E32D07"/>
    <w:rsid w:val="00E336F0"/>
    <w:rsid w:val="00E3370B"/>
    <w:rsid w:val="00E3384D"/>
    <w:rsid w:val="00E33D8E"/>
    <w:rsid w:val="00E34370"/>
    <w:rsid w:val="00E34800"/>
    <w:rsid w:val="00E34C53"/>
    <w:rsid w:val="00E34F4A"/>
    <w:rsid w:val="00E35BBA"/>
    <w:rsid w:val="00E35D0D"/>
    <w:rsid w:val="00E35E6D"/>
    <w:rsid w:val="00E35FD3"/>
    <w:rsid w:val="00E36168"/>
    <w:rsid w:val="00E36350"/>
    <w:rsid w:val="00E364FF"/>
    <w:rsid w:val="00E36E2C"/>
    <w:rsid w:val="00E36FD4"/>
    <w:rsid w:val="00E37106"/>
    <w:rsid w:val="00E375FA"/>
    <w:rsid w:val="00E404BD"/>
    <w:rsid w:val="00E40977"/>
    <w:rsid w:val="00E40A45"/>
    <w:rsid w:val="00E40C60"/>
    <w:rsid w:val="00E40F6F"/>
    <w:rsid w:val="00E4154E"/>
    <w:rsid w:val="00E41A83"/>
    <w:rsid w:val="00E41CE0"/>
    <w:rsid w:val="00E4218E"/>
    <w:rsid w:val="00E42304"/>
    <w:rsid w:val="00E425CB"/>
    <w:rsid w:val="00E426CB"/>
    <w:rsid w:val="00E43912"/>
    <w:rsid w:val="00E43EF0"/>
    <w:rsid w:val="00E44C8C"/>
    <w:rsid w:val="00E44D01"/>
    <w:rsid w:val="00E4521B"/>
    <w:rsid w:val="00E45C49"/>
    <w:rsid w:val="00E45F64"/>
    <w:rsid w:val="00E4621E"/>
    <w:rsid w:val="00E463D6"/>
    <w:rsid w:val="00E466CD"/>
    <w:rsid w:val="00E467C0"/>
    <w:rsid w:val="00E470A2"/>
    <w:rsid w:val="00E4736B"/>
    <w:rsid w:val="00E47B25"/>
    <w:rsid w:val="00E47C70"/>
    <w:rsid w:val="00E47F65"/>
    <w:rsid w:val="00E5010F"/>
    <w:rsid w:val="00E5032C"/>
    <w:rsid w:val="00E503B4"/>
    <w:rsid w:val="00E50846"/>
    <w:rsid w:val="00E50C36"/>
    <w:rsid w:val="00E50FDA"/>
    <w:rsid w:val="00E512E6"/>
    <w:rsid w:val="00E512F0"/>
    <w:rsid w:val="00E51570"/>
    <w:rsid w:val="00E51A77"/>
    <w:rsid w:val="00E51B08"/>
    <w:rsid w:val="00E51FD9"/>
    <w:rsid w:val="00E52B0F"/>
    <w:rsid w:val="00E53142"/>
    <w:rsid w:val="00E53227"/>
    <w:rsid w:val="00E532F4"/>
    <w:rsid w:val="00E53B4D"/>
    <w:rsid w:val="00E5414C"/>
    <w:rsid w:val="00E5435B"/>
    <w:rsid w:val="00E5440A"/>
    <w:rsid w:val="00E545A2"/>
    <w:rsid w:val="00E54FCE"/>
    <w:rsid w:val="00E55026"/>
    <w:rsid w:val="00E5522D"/>
    <w:rsid w:val="00E5537F"/>
    <w:rsid w:val="00E55EDB"/>
    <w:rsid w:val="00E56A47"/>
    <w:rsid w:val="00E56B11"/>
    <w:rsid w:val="00E56BDC"/>
    <w:rsid w:val="00E56E3F"/>
    <w:rsid w:val="00E57671"/>
    <w:rsid w:val="00E57D62"/>
    <w:rsid w:val="00E57E08"/>
    <w:rsid w:val="00E57E5E"/>
    <w:rsid w:val="00E601EA"/>
    <w:rsid w:val="00E61106"/>
    <w:rsid w:val="00E61219"/>
    <w:rsid w:val="00E614E1"/>
    <w:rsid w:val="00E61506"/>
    <w:rsid w:val="00E61BFF"/>
    <w:rsid w:val="00E61E15"/>
    <w:rsid w:val="00E622E2"/>
    <w:rsid w:val="00E62623"/>
    <w:rsid w:val="00E62781"/>
    <w:rsid w:val="00E62824"/>
    <w:rsid w:val="00E62C9C"/>
    <w:rsid w:val="00E62D4F"/>
    <w:rsid w:val="00E63342"/>
    <w:rsid w:val="00E6364F"/>
    <w:rsid w:val="00E63A80"/>
    <w:rsid w:val="00E63EDF"/>
    <w:rsid w:val="00E640DE"/>
    <w:rsid w:val="00E6417F"/>
    <w:rsid w:val="00E645AD"/>
    <w:rsid w:val="00E64D26"/>
    <w:rsid w:val="00E64EF1"/>
    <w:rsid w:val="00E650F9"/>
    <w:rsid w:val="00E651C8"/>
    <w:rsid w:val="00E65466"/>
    <w:rsid w:val="00E65A08"/>
    <w:rsid w:val="00E65AB2"/>
    <w:rsid w:val="00E65DDB"/>
    <w:rsid w:val="00E6613B"/>
    <w:rsid w:val="00E6625F"/>
    <w:rsid w:val="00E6635B"/>
    <w:rsid w:val="00E6669F"/>
    <w:rsid w:val="00E66EA1"/>
    <w:rsid w:val="00E66F97"/>
    <w:rsid w:val="00E6747B"/>
    <w:rsid w:val="00E676CC"/>
    <w:rsid w:val="00E676E4"/>
    <w:rsid w:val="00E67734"/>
    <w:rsid w:val="00E67B8B"/>
    <w:rsid w:val="00E67D6E"/>
    <w:rsid w:val="00E67F9D"/>
    <w:rsid w:val="00E7004C"/>
    <w:rsid w:val="00E701C1"/>
    <w:rsid w:val="00E707AE"/>
    <w:rsid w:val="00E70E33"/>
    <w:rsid w:val="00E70F0D"/>
    <w:rsid w:val="00E70F65"/>
    <w:rsid w:val="00E71134"/>
    <w:rsid w:val="00E71599"/>
    <w:rsid w:val="00E71D41"/>
    <w:rsid w:val="00E724DB"/>
    <w:rsid w:val="00E72746"/>
    <w:rsid w:val="00E72C3A"/>
    <w:rsid w:val="00E72F46"/>
    <w:rsid w:val="00E73005"/>
    <w:rsid w:val="00E73079"/>
    <w:rsid w:val="00E73238"/>
    <w:rsid w:val="00E7344E"/>
    <w:rsid w:val="00E737AF"/>
    <w:rsid w:val="00E739B8"/>
    <w:rsid w:val="00E73A69"/>
    <w:rsid w:val="00E73E4C"/>
    <w:rsid w:val="00E73EA0"/>
    <w:rsid w:val="00E74049"/>
    <w:rsid w:val="00E743E1"/>
    <w:rsid w:val="00E74718"/>
    <w:rsid w:val="00E74C01"/>
    <w:rsid w:val="00E74E73"/>
    <w:rsid w:val="00E75723"/>
    <w:rsid w:val="00E75A57"/>
    <w:rsid w:val="00E75AB7"/>
    <w:rsid w:val="00E75C63"/>
    <w:rsid w:val="00E75F15"/>
    <w:rsid w:val="00E76289"/>
    <w:rsid w:val="00E76327"/>
    <w:rsid w:val="00E76820"/>
    <w:rsid w:val="00E76CC9"/>
    <w:rsid w:val="00E76D70"/>
    <w:rsid w:val="00E76F04"/>
    <w:rsid w:val="00E771D2"/>
    <w:rsid w:val="00E77DA8"/>
    <w:rsid w:val="00E77DD7"/>
    <w:rsid w:val="00E77EA0"/>
    <w:rsid w:val="00E802B4"/>
    <w:rsid w:val="00E805AE"/>
    <w:rsid w:val="00E80802"/>
    <w:rsid w:val="00E80D04"/>
    <w:rsid w:val="00E80F8D"/>
    <w:rsid w:val="00E81BF3"/>
    <w:rsid w:val="00E823EE"/>
    <w:rsid w:val="00E824FB"/>
    <w:rsid w:val="00E825B2"/>
    <w:rsid w:val="00E82A81"/>
    <w:rsid w:val="00E82EAC"/>
    <w:rsid w:val="00E832AA"/>
    <w:rsid w:val="00E834A8"/>
    <w:rsid w:val="00E83B27"/>
    <w:rsid w:val="00E84445"/>
    <w:rsid w:val="00E847BB"/>
    <w:rsid w:val="00E84884"/>
    <w:rsid w:val="00E84FAD"/>
    <w:rsid w:val="00E84FB6"/>
    <w:rsid w:val="00E85074"/>
    <w:rsid w:val="00E85130"/>
    <w:rsid w:val="00E85241"/>
    <w:rsid w:val="00E8555E"/>
    <w:rsid w:val="00E85798"/>
    <w:rsid w:val="00E85F59"/>
    <w:rsid w:val="00E864D1"/>
    <w:rsid w:val="00E87072"/>
    <w:rsid w:val="00E87345"/>
    <w:rsid w:val="00E87542"/>
    <w:rsid w:val="00E87928"/>
    <w:rsid w:val="00E87E7F"/>
    <w:rsid w:val="00E90002"/>
    <w:rsid w:val="00E90AB5"/>
    <w:rsid w:val="00E90F5C"/>
    <w:rsid w:val="00E91281"/>
    <w:rsid w:val="00E91453"/>
    <w:rsid w:val="00E92226"/>
    <w:rsid w:val="00E9273C"/>
    <w:rsid w:val="00E9291E"/>
    <w:rsid w:val="00E9335F"/>
    <w:rsid w:val="00E93598"/>
    <w:rsid w:val="00E9397A"/>
    <w:rsid w:val="00E945B1"/>
    <w:rsid w:val="00E94F37"/>
    <w:rsid w:val="00E9535D"/>
    <w:rsid w:val="00E9540B"/>
    <w:rsid w:val="00E95470"/>
    <w:rsid w:val="00E95724"/>
    <w:rsid w:val="00E95B0E"/>
    <w:rsid w:val="00E9630E"/>
    <w:rsid w:val="00E96512"/>
    <w:rsid w:val="00E96A72"/>
    <w:rsid w:val="00E96AEB"/>
    <w:rsid w:val="00E97202"/>
    <w:rsid w:val="00E9770D"/>
    <w:rsid w:val="00E97B11"/>
    <w:rsid w:val="00E97F64"/>
    <w:rsid w:val="00EA0117"/>
    <w:rsid w:val="00EA0179"/>
    <w:rsid w:val="00EA053E"/>
    <w:rsid w:val="00EA082D"/>
    <w:rsid w:val="00EA14DA"/>
    <w:rsid w:val="00EA165B"/>
    <w:rsid w:val="00EA28C8"/>
    <w:rsid w:val="00EA2938"/>
    <w:rsid w:val="00EA2BCC"/>
    <w:rsid w:val="00EA2F11"/>
    <w:rsid w:val="00EA3204"/>
    <w:rsid w:val="00EA36B6"/>
    <w:rsid w:val="00EA39D7"/>
    <w:rsid w:val="00EA3C06"/>
    <w:rsid w:val="00EA3D55"/>
    <w:rsid w:val="00EA3FBE"/>
    <w:rsid w:val="00EA45A8"/>
    <w:rsid w:val="00EA4649"/>
    <w:rsid w:val="00EA489D"/>
    <w:rsid w:val="00EA4BA0"/>
    <w:rsid w:val="00EA4C6C"/>
    <w:rsid w:val="00EA4EF8"/>
    <w:rsid w:val="00EA4F32"/>
    <w:rsid w:val="00EA5B9C"/>
    <w:rsid w:val="00EA5BA0"/>
    <w:rsid w:val="00EA647A"/>
    <w:rsid w:val="00EA7435"/>
    <w:rsid w:val="00EA759A"/>
    <w:rsid w:val="00EA76EF"/>
    <w:rsid w:val="00EA79EC"/>
    <w:rsid w:val="00EA7B38"/>
    <w:rsid w:val="00EB015D"/>
    <w:rsid w:val="00EB026E"/>
    <w:rsid w:val="00EB0537"/>
    <w:rsid w:val="00EB1137"/>
    <w:rsid w:val="00EB16E3"/>
    <w:rsid w:val="00EB197B"/>
    <w:rsid w:val="00EB1E2F"/>
    <w:rsid w:val="00EB2140"/>
    <w:rsid w:val="00EB25FC"/>
    <w:rsid w:val="00EB27D5"/>
    <w:rsid w:val="00EB293D"/>
    <w:rsid w:val="00EB3410"/>
    <w:rsid w:val="00EB3FDD"/>
    <w:rsid w:val="00EB41BB"/>
    <w:rsid w:val="00EB41FA"/>
    <w:rsid w:val="00EB4605"/>
    <w:rsid w:val="00EB4EBF"/>
    <w:rsid w:val="00EB5081"/>
    <w:rsid w:val="00EB536F"/>
    <w:rsid w:val="00EB56F7"/>
    <w:rsid w:val="00EB57AD"/>
    <w:rsid w:val="00EB6397"/>
    <w:rsid w:val="00EB66D6"/>
    <w:rsid w:val="00EB6C77"/>
    <w:rsid w:val="00EB767F"/>
    <w:rsid w:val="00EB7782"/>
    <w:rsid w:val="00EB7C9C"/>
    <w:rsid w:val="00EB7E5E"/>
    <w:rsid w:val="00EC0003"/>
    <w:rsid w:val="00EC00FC"/>
    <w:rsid w:val="00EC0187"/>
    <w:rsid w:val="00EC039A"/>
    <w:rsid w:val="00EC058B"/>
    <w:rsid w:val="00EC08C4"/>
    <w:rsid w:val="00EC0CDF"/>
    <w:rsid w:val="00EC0CF6"/>
    <w:rsid w:val="00EC0D37"/>
    <w:rsid w:val="00EC0D68"/>
    <w:rsid w:val="00EC122B"/>
    <w:rsid w:val="00EC1904"/>
    <w:rsid w:val="00EC1A08"/>
    <w:rsid w:val="00EC1C70"/>
    <w:rsid w:val="00EC1E1D"/>
    <w:rsid w:val="00EC1F94"/>
    <w:rsid w:val="00EC2192"/>
    <w:rsid w:val="00EC24F7"/>
    <w:rsid w:val="00EC2505"/>
    <w:rsid w:val="00EC270B"/>
    <w:rsid w:val="00EC28C6"/>
    <w:rsid w:val="00EC2DAC"/>
    <w:rsid w:val="00EC3028"/>
    <w:rsid w:val="00EC3035"/>
    <w:rsid w:val="00EC3391"/>
    <w:rsid w:val="00EC3632"/>
    <w:rsid w:val="00EC498A"/>
    <w:rsid w:val="00EC4D3D"/>
    <w:rsid w:val="00EC4FD1"/>
    <w:rsid w:val="00EC5711"/>
    <w:rsid w:val="00EC62CC"/>
    <w:rsid w:val="00EC6843"/>
    <w:rsid w:val="00EC6856"/>
    <w:rsid w:val="00EC6DE9"/>
    <w:rsid w:val="00EC6F4A"/>
    <w:rsid w:val="00EC6FD2"/>
    <w:rsid w:val="00EC77DF"/>
    <w:rsid w:val="00EC7B09"/>
    <w:rsid w:val="00EC7C57"/>
    <w:rsid w:val="00ED045D"/>
    <w:rsid w:val="00ED0667"/>
    <w:rsid w:val="00ED066C"/>
    <w:rsid w:val="00ED0885"/>
    <w:rsid w:val="00ED11DB"/>
    <w:rsid w:val="00ED142C"/>
    <w:rsid w:val="00ED1ADB"/>
    <w:rsid w:val="00ED1F5C"/>
    <w:rsid w:val="00ED20A7"/>
    <w:rsid w:val="00ED20EC"/>
    <w:rsid w:val="00ED2374"/>
    <w:rsid w:val="00ED29FE"/>
    <w:rsid w:val="00ED3237"/>
    <w:rsid w:val="00ED4140"/>
    <w:rsid w:val="00ED42C0"/>
    <w:rsid w:val="00ED4432"/>
    <w:rsid w:val="00ED4B98"/>
    <w:rsid w:val="00ED4D39"/>
    <w:rsid w:val="00ED4D7C"/>
    <w:rsid w:val="00ED4F5D"/>
    <w:rsid w:val="00ED5260"/>
    <w:rsid w:val="00ED5BA3"/>
    <w:rsid w:val="00ED5F76"/>
    <w:rsid w:val="00ED5F95"/>
    <w:rsid w:val="00ED6236"/>
    <w:rsid w:val="00ED6A83"/>
    <w:rsid w:val="00ED6D0A"/>
    <w:rsid w:val="00ED6D7F"/>
    <w:rsid w:val="00ED704C"/>
    <w:rsid w:val="00ED7C2A"/>
    <w:rsid w:val="00EE0652"/>
    <w:rsid w:val="00EE0806"/>
    <w:rsid w:val="00EE0D3D"/>
    <w:rsid w:val="00EE1295"/>
    <w:rsid w:val="00EE185D"/>
    <w:rsid w:val="00EE223E"/>
    <w:rsid w:val="00EE2376"/>
    <w:rsid w:val="00EE23A4"/>
    <w:rsid w:val="00EE3217"/>
    <w:rsid w:val="00EE34D7"/>
    <w:rsid w:val="00EE34F4"/>
    <w:rsid w:val="00EE4049"/>
    <w:rsid w:val="00EE4AC8"/>
    <w:rsid w:val="00EE4D8A"/>
    <w:rsid w:val="00EE4DD3"/>
    <w:rsid w:val="00EE61A6"/>
    <w:rsid w:val="00EE629E"/>
    <w:rsid w:val="00EE6CC1"/>
    <w:rsid w:val="00EE7091"/>
    <w:rsid w:val="00EE7379"/>
    <w:rsid w:val="00EE7452"/>
    <w:rsid w:val="00EE7539"/>
    <w:rsid w:val="00EE7621"/>
    <w:rsid w:val="00EE7AB3"/>
    <w:rsid w:val="00EF0852"/>
    <w:rsid w:val="00EF0A7D"/>
    <w:rsid w:val="00EF10E1"/>
    <w:rsid w:val="00EF1751"/>
    <w:rsid w:val="00EF1A08"/>
    <w:rsid w:val="00EF1EE5"/>
    <w:rsid w:val="00EF2445"/>
    <w:rsid w:val="00EF2573"/>
    <w:rsid w:val="00EF2666"/>
    <w:rsid w:val="00EF2D79"/>
    <w:rsid w:val="00EF2D89"/>
    <w:rsid w:val="00EF32E0"/>
    <w:rsid w:val="00EF346C"/>
    <w:rsid w:val="00EF39F6"/>
    <w:rsid w:val="00EF439B"/>
    <w:rsid w:val="00EF4AE4"/>
    <w:rsid w:val="00EF517E"/>
    <w:rsid w:val="00EF54A2"/>
    <w:rsid w:val="00EF5968"/>
    <w:rsid w:val="00EF5ABB"/>
    <w:rsid w:val="00EF5BFE"/>
    <w:rsid w:val="00EF5F4D"/>
    <w:rsid w:val="00EF6A45"/>
    <w:rsid w:val="00EF6C34"/>
    <w:rsid w:val="00EF6E20"/>
    <w:rsid w:val="00EF6E97"/>
    <w:rsid w:val="00EF71C9"/>
    <w:rsid w:val="00EF7398"/>
    <w:rsid w:val="00EF75CA"/>
    <w:rsid w:val="00EF786A"/>
    <w:rsid w:val="00EF7A16"/>
    <w:rsid w:val="00EF7A5D"/>
    <w:rsid w:val="00F003DB"/>
    <w:rsid w:val="00F00414"/>
    <w:rsid w:val="00F0124B"/>
    <w:rsid w:val="00F019EA"/>
    <w:rsid w:val="00F01AC3"/>
    <w:rsid w:val="00F01BAD"/>
    <w:rsid w:val="00F01D64"/>
    <w:rsid w:val="00F025C9"/>
    <w:rsid w:val="00F026C2"/>
    <w:rsid w:val="00F02BB8"/>
    <w:rsid w:val="00F03400"/>
    <w:rsid w:val="00F03EC6"/>
    <w:rsid w:val="00F03FBB"/>
    <w:rsid w:val="00F04178"/>
    <w:rsid w:val="00F04661"/>
    <w:rsid w:val="00F04CF6"/>
    <w:rsid w:val="00F04D54"/>
    <w:rsid w:val="00F05A42"/>
    <w:rsid w:val="00F05C7D"/>
    <w:rsid w:val="00F05F90"/>
    <w:rsid w:val="00F068C7"/>
    <w:rsid w:val="00F06BEE"/>
    <w:rsid w:val="00F06F83"/>
    <w:rsid w:val="00F07043"/>
    <w:rsid w:val="00F07200"/>
    <w:rsid w:val="00F0755C"/>
    <w:rsid w:val="00F07999"/>
    <w:rsid w:val="00F10E4D"/>
    <w:rsid w:val="00F10F0D"/>
    <w:rsid w:val="00F11ADA"/>
    <w:rsid w:val="00F1207F"/>
    <w:rsid w:val="00F1232A"/>
    <w:rsid w:val="00F12A6C"/>
    <w:rsid w:val="00F12C45"/>
    <w:rsid w:val="00F12C75"/>
    <w:rsid w:val="00F12FEC"/>
    <w:rsid w:val="00F13126"/>
    <w:rsid w:val="00F132FD"/>
    <w:rsid w:val="00F1345A"/>
    <w:rsid w:val="00F134D1"/>
    <w:rsid w:val="00F137F5"/>
    <w:rsid w:val="00F13C92"/>
    <w:rsid w:val="00F14529"/>
    <w:rsid w:val="00F146C2"/>
    <w:rsid w:val="00F14F70"/>
    <w:rsid w:val="00F15050"/>
    <w:rsid w:val="00F150A2"/>
    <w:rsid w:val="00F153D1"/>
    <w:rsid w:val="00F15875"/>
    <w:rsid w:val="00F163DD"/>
    <w:rsid w:val="00F16986"/>
    <w:rsid w:val="00F171B1"/>
    <w:rsid w:val="00F1765F"/>
    <w:rsid w:val="00F20011"/>
    <w:rsid w:val="00F203DB"/>
    <w:rsid w:val="00F20D7E"/>
    <w:rsid w:val="00F20D97"/>
    <w:rsid w:val="00F20DB2"/>
    <w:rsid w:val="00F20FA8"/>
    <w:rsid w:val="00F21350"/>
    <w:rsid w:val="00F213BE"/>
    <w:rsid w:val="00F2159F"/>
    <w:rsid w:val="00F21D41"/>
    <w:rsid w:val="00F21EBF"/>
    <w:rsid w:val="00F223DC"/>
    <w:rsid w:val="00F224B2"/>
    <w:rsid w:val="00F22538"/>
    <w:rsid w:val="00F22A46"/>
    <w:rsid w:val="00F22F4C"/>
    <w:rsid w:val="00F2359F"/>
    <w:rsid w:val="00F235CF"/>
    <w:rsid w:val="00F23B99"/>
    <w:rsid w:val="00F242E7"/>
    <w:rsid w:val="00F24AAD"/>
    <w:rsid w:val="00F24E37"/>
    <w:rsid w:val="00F251F4"/>
    <w:rsid w:val="00F2608D"/>
    <w:rsid w:val="00F26AB5"/>
    <w:rsid w:val="00F26FED"/>
    <w:rsid w:val="00F274EC"/>
    <w:rsid w:val="00F278B1"/>
    <w:rsid w:val="00F27B33"/>
    <w:rsid w:val="00F27B7C"/>
    <w:rsid w:val="00F27DBF"/>
    <w:rsid w:val="00F30018"/>
    <w:rsid w:val="00F30064"/>
    <w:rsid w:val="00F30CA8"/>
    <w:rsid w:val="00F316D7"/>
    <w:rsid w:val="00F317AF"/>
    <w:rsid w:val="00F317BF"/>
    <w:rsid w:val="00F31ECE"/>
    <w:rsid w:val="00F32686"/>
    <w:rsid w:val="00F32C93"/>
    <w:rsid w:val="00F335FE"/>
    <w:rsid w:val="00F33EA7"/>
    <w:rsid w:val="00F34056"/>
    <w:rsid w:val="00F344D0"/>
    <w:rsid w:val="00F346DF"/>
    <w:rsid w:val="00F34B9E"/>
    <w:rsid w:val="00F350F0"/>
    <w:rsid w:val="00F351C8"/>
    <w:rsid w:val="00F357AE"/>
    <w:rsid w:val="00F35959"/>
    <w:rsid w:val="00F35DB3"/>
    <w:rsid w:val="00F364EE"/>
    <w:rsid w:val="00F3665B"/>
    <w:rsid w:val="00F368CC"/>
    <w:rsid w:val="00F36E39"/>
    <w:rsid w:val="00F371BB"/>
    <w:rsid w:val="00F37247"/>
    <w:rsid w:val="00F37CB1"/>
    <w:rsid w:val="00F40F53"/>
    <w:rsid w:val="00F40F59"/>
    <w:rsid w:val="00F413CB"/>
    <w:rsid w:val="00F415A3"/>
    <w:rsid w:val="00F41BD3"/>
    <w:rsid w:val="00F41EC3"/>
    <w:rsid w:val="00F41F7A"/>
    <w:rsid w:val="00F4246E"/>
    <w:rsid w:val="00F429D8"/>
    <w:rsid w:val="00F43877"/>
    <w:rsid w:val="00F43D81"/>
    <w:rsid w:val="00F44434"/>
    <w:rsid w:val="00F449AA"/>
    <w:rsid w:val="00F44C02"/>
    <w:rsid w:val="00F4598F"/>
    <w:rsid w:val="00F4608D"/>
    <w:rsid w:val="00F46104"/>
    <w:rsid w:val="00F46235"/>
    <w:rsid w:val="00F46433"/>
    <w:rsid w:val="00F46B87"/>
    <w:rsid w:val="00F46CCC"/>
    <w:rsid w:val="00F46D36"/>
    <w:rsid w:val="00F46E00"/>
    <w:rsid w:val="00F47301"/>
    <w:rsid w:val="00F47781"/>
    <w:rsid w:val="00F47E67"/>
    <w:rsid w:val="00F50041"/>
    <w:rsid w:val="00F508ED"/>
    <w:rsid w:val="00F50957"/>
    <w:rsid w:val="00F5099B"/>
    <w:rsid w:val="00F50D07"/>
    <w:rsid w:val="00F51126"/>
    <w:rsid w:val="00F513F3"/>
    <w:rsid w:val="00F51545"/>
    <w:rsid w:val="00F51A45"/>
    <w:rsid w:val="00F51AB8"/>
    <w:rsid w:val="00F52522"/>
    <w:rsid w:val="00F52A6A"/>
    <w:rsid w:val="00F52C46"/>
    <w:rsid w:val="00F5310E"/>
    <w:rsid w:val="00F5311C"/>
    <w:rsid w:val="00F531A8"/>
    <w:rsid w:val="00F53516"/>
    <w:rsid w:val="00F53AAA"/>
    <w:rsid w:val="00F53F64"/>
    <w:rsid w:val="00F54075"/>
    <w:rsid w:val="00F54B69"/>
    <w:rsid w:val="00F55211"/>
    <w:rsid w:val="00F55A35"/>
    <w:rsid w:val="00F55CF4"/>
    <w:rsid w:val="00F55F3F"/>
    <w:rsid w:val="00F561BA"/>
    <w:rsid w:val="00F56224"/>
    <w:rsid w:val="00F5656F"/>
    <w:rsid w:val="00F565F1"/>
    <w:rsid w:val="00F5690D"/>
    <w:rsid w:val="00F56998"/>
    <w:rsid w:val="00F56B84"/>
    <w:rsid w:val="00F56E4C"/>
    <w:rsid w:val="00F57102"/>
    <w:rsid w:val="00F57490"/>
    <w:rsid w:val="00F579FB"/>
    <w:rsid w:val="00F607CC"/>
    <w:rsid w:val="00F6094C"/>
    <w:rsid w:val="00F60AA2"/>
    <w:rsid w:val="00F60BD0"/>
    <w:rsid w:val="00F60D96"/>
    <w:rsid w:val="00F61267"/>
    <w:rsid w:val="00F612E7"/>
    <w:rsid w:val="00F6167D"/>
    <w:rsid w:val="00F61B9E"/>
    <w:rsid w:val="00F61ED5"/>
    <w:rsid w:val="00F62231"/>
    <w:rsid w:val="00F62B85"/>
    <w:rsid w:val="00F631BC"/>
    <w:rsid w:val="00F632FC"/>
    <w:rsid w:val="00F6343F"/>
    <w:rsid w:val="00F637FD"/>
    <w:rsid w:val="00F63833"/>
    <w:rsid w:val="00F63B27"/>
    <w:rsid w:val="00F64246"/>
    <w:rsid w:val="00F64960"/>
    <w:rsid w:val="00F6623F"/>
    <w:rsid w:val="00F66AB3"/>
    <w:rsid w:val="00F66AE5"/>
    <w:rsid w:val="00F66B19"/>
    <w:rsid w:val="00F6748A"/>
    <w:rsid w:val="00F67709"/>
    <w:rsid w:val="00F67A4F"/>
    <w:rsid w:val="00F67AFB"/>
    <w:rsid w:val="00F67D58"/>
    <w:rsid w:val="00F67E56"/>
    <w:rsid w:val="00F67FC9"/>
    <w:rsid w:val="00F702F6"/>
    <w:rsid w:val="00F705C7"/>
    <w:rsid w:val="00F70763"/>
    <w:rsid w:val="00F71050"/>
    <w:rsid w:val="00F7187E"/>
    <w:rsid w:val="00F71E0B"/>
    <w:rsid w:val="00F727C8"/>
    <w:rsid w:val="00F72E1F"/>
    <w:rsid w:val="00F7336C"/>
    <w:rsid w:val="00F73B93"/>
    <w:rsid w:val="00F73FD7"/>
    <w:rsid w:val="00F74133"/>
    <w:rsid w:val="00F7493D"/>
    <w:rsid w:val="00F749C4"/>
    <w:rsid w:val="00F74C7D"/>
    <w:rsid w:val="00F7524E"/>
    <w:rsid w:val="00F75B16"/>
    <w:rsid w:val="00F75BB3"/>
    <w:rsid w:val="00F75E4F"/>
    <w:rsid w:val="00F76003"/>
    <w:rsid w:val="00F76423"/>
    <w:rsid w:val="00F76679"/>
    <w:rsid w:val="00F76DD9"/>
    <w:rsid w:val="00F770C5"/>
    <w:rsid w:val="00F772D8"/>
    <w:rsid w:val="00F773C7"/>
    <w:rsid w:val="00F80331"/>
    <w:rsid w:val="00F8036A"/>
    <w:rsid w:val="00F806BA"/>
    <w:rsid w:val="00F80CF3"/>
    <w:rsid w:val="00F81065"/>
    <w:rsid w:val="00F8133E"/>
    <w:rsid w:val="00F816B2"/>
    <w:rsid w:val="00F81DA3"/>
    <w:rsid w:val="00F81DAA"/>
    <w:rsid w:val="00F81E22"/>
    <w:rsid w:val="00F81FCE"/>
    <w:rsid w:val="00F81FF7"/>
    <w:rsid w:val="00F82130"/>
    <w:rsid w:val="00F82195"/>
    <w:rsid w:val="00F8223A"/>
    <w:rsid w:val="00F8270A"/>
    <w:rsid w:val="00F828C6"/>
    <w:rsid w:val="00F83218"/>
    <w:rsid w:val="00F83E71"/>
    <w:rsid w:val="00F84480"/>
    <w:rsid w:val="00F8469C"/>
    <w:rsid w:val="00F84B46"/>
    <w:rsid w:val="00F84F64"/>
    <w:rsid w:val="00F85718"/>
    <w:rsid w:val="00F85B15"/>
    <w:rsid w:val="00F861AA"/>
    <w:rsid w:val="00F8629A"/>
    <w:rsid w:val="00F863EE"/>
    <w:rsid w:val="00F865ED"/>
    <w:rsid w:val="00F87A3D"/>
    <w:rsid w:val="00F87B7A"/>
    <w:rsid w:val="00F87B7B"/>
    <w:rsid w:val="00F9009A"/>
    <w:rsid w:val="00F902CB"/>
    <w:rsid w:val="00F902FC"/>
    <w:rsid w:val="00F903C7"/>
    <w:rsid w:val="00F90623"/>
    <w:rsid w:val="00F91736"/>
    <w:rsid w:val="00F91A70"/>
    <w:rsid w:val="00F92630"/>
    <w:rsid w:val="00F926D6"/>
    <w:rsid w:val="00F928A2"/>
    <w:rsid w:val="00F93408"/>
    <w:rsid w:val="00F934C1"/>
    <w:rsid w:val="00F9355A"/>
    <w:rsid w:val="00F937B9"/>
    <w:rsid w:val="00F93837"/>
    <w:rsid w:val="00F93962"/>
    <w:rsid w:val="00F93C3D"/>
    <w:rsid w:val="00F94C6C"/>
    <w:rsid w:val="00F94C9F"/>
    <w:rsid w:val="00F95024"/>
    <w:rsid w:val="00F95B1F"/>
    <w:rsid w:val="00F95C4E"/>
    <w:rsid w:val="00F95C53"/>
    <w:rsid w:val="00F966F3"/>
    <w:rsid w:val="00F96B7C"/>
    <w:rsid w:val="00F96E23"/>
    <w:rsid w:val="00F971A8"/>
    <w:rsid w:val="00F97FAA"/>
    <w:rsid w:val="00FA07BE"/>
    <w:rsid w:val="00FA0863"/>
    <w:rsid w:val="00FA099C"/>
    <w:rsid w:val="00FA12A2"/>
    <w:rsid w:val="00FA15D9"/>
    <w:rsid w:val="00FA1816"/>
    <w:rsid w:val="00FA199A"/>
    <w:rsid w:val="00FA3230"/>
    <w:rsid w:val="00FA36EE"/>
    <w:rsid w:val="00FA400A"/>
    <w:rsid w:val="00FA400B"/>
    <w:rsid w:val="00FA4382"/>
    <w:rsid w:val="00FA4A86"/>
    <w:rsid w:val="00FA4B41"/>
    <w:rsid w:val="00FA4E33"/>
    <w:rsid w:val="00FA541D"/>
    <w:rsid w:val="00FA54DF"/>
    <w:rsid w:val="00FA56FF"/>
    <w:rsid w:val="00FA6311"/>
    <w:rsid w:val="00FA6E17"/>
    <w:rsid w:val="00FA6F6E"/>
    <w:rsid w:val="00FA72EB"/>
    <w:rsid w:val="00FA75A6"/>
    <w:rsid w:val="00FA76F8"/>
    <w:rsid w:val="00FA7E89"/>
    <w:rsid w:val="00FA7F6C"/>
    <w:rsid w:val="00FB06E7"/>
    <w:rsid w:val="00FB09B3"/>
    <w:rsid w:val="00FB1052"/>
    <w:rsid w:val="00FB1323"/>
    <w:rsid w:val="00FB20B5"/>
    <w:rsid w:val="00FB26A3"/>
    <w:rsid w:val="00FB2986"/>
    <w:rsid w:val="00FB2B27"/>
    <w:rsid w:val="00FB2E7D"/>
    <w:rsid w:val="00FB3206"/>
    <w:rsid w:val="00FB325D"/>
    <w:rsid w:val="00FB326C"/>
    <w:rsid w:val="00FB38C1"/>
    <w:rsid w:val="00FB3DED"/>
    <w:rsid w:val="00FB472E"/>
    <w:rsid w:val="00FB4A46"/>
    <w:rsid w:val="00FB51F5"/>
    <w:rsid w:val="00FB52E0"/>
    <w:rsid w:val="00FB5652"/>
    <w:rsid w:val="00FB5657"/>
    <w:rsid w:val="00FB5A88"/>
    <w:rsid w:val="00FB5F85"/>
    <w:rsid w:val="00FB60C4"/>
    <w:rsid w:val="00FB671E"/>
    <w:rsid w:val="00FB6EB9"/>
    <w:rsid w:val="00FB7056"/>
    <w:rsid w:val="00FB76EA"/>
    <w:rsid w:val="00FB7817"/>
    <w:rsid w:val="00FB7C9F"/>
    <w:rsid w:val="00FC03D8"/>
    <w:rsid w:val="00FC06E1"/>
    <w:rsid w:val="00FC07D4"/>
    <w:rsid w:val="00FC0E7A"/>
    <w:rsid w:val="00FC0F5E"/>
    <w:rsid w:val="00FC11FB"/>
    <w:rsid w:val="00FC1EA9"/>
    <w:rsid w:val="00FC2031"/>
    <w:rsid w:val="00FC232C"/>
    <w:rsid w:val="00FC2758"/>
    <w:rsid w:val="00FC28AC"/>
    <w:rsid w:val="00FC2B70"/>
    <w:rsid w:val="00FC4502"/>
    <w:rsid w:val="00FC47C0"/>
    <w:rsid w:val="00FC4EC6"/>
    <w:rsid w:val="00FC5398"/>
    <w:rsid w:val="00FC6E4E"/>
    <w:rsid w:val="00FC6EE1"/>
    <w:rsid w:val="00FC7071"/>
    <w:rsid w:val="00FC7196"/>
    <w:rsid w:val="00FC7320"/>
    <w:rsid w:val="00FC78D9"/>
    <w:rsid w:val="00FC794D"/>
    <w:rsid w:val="00FC7A54"/>
    <w:rsid w:val="00FC7DBD"/>
    <w:rsid w:val="00FC7F92"/>
    <w:rsid w:val="00FD070B"/>
    <w:rsid w:val="00FD09B4"/>
    <w:rsid w:val="00FD0B04"/>
    <w:rsid w:val="00FD0C3A"/>
    <w:rsid w:val="00FD0C58"/>
    <w:rsid w:val="00FD0FD5"/>
    <w:rsid w:val="00FD1398"/>
    <w:rsid w:val="00FD13A7"/>
    <w:rsid w:val="00FD1576"/>
    <w:rsid w:val="00FD197F"/>
    <w:rsid w:val="00FD1A1A"/>
    <w:rsid w:val="00FD1B0A"/>
    <w:rsid w:val="00FD1B4D"/>
    <w:rsid w:val="00FD1CE3"/>
    <w:rsid w:val="00FD1F4D"/>
    <w:rsid w:val="00FD231F"/>
    <w:rsid w:val="00FD2392"/>
    <w:rsid w:val="00FD2680"/>
    <w:rsid w:val="00FD288C"/>
    <w:rsid w:val="00FD28AC"/>
    <w:rsid w:val="00FD28FE"/>
    <w:rsid w:val="00FD38C6"/>
    <w:rsid w:val="00FD4595"/>
    <w:rsid w:val="00FD47C5"/>
    <w:rsid w:val="00FD4815"/>
    <w:rsid w:val="00FD4853"/>
    <w:rsid w:val="00FD4E4F"/>
    <w:rsid w:val="00FD5206"/>
    <w:rsid w:val="00FD5C6D"/>
    <w:rsid w:val="00FD5DF5"/>
    <w:rsid w:val="00FD5E21"/>
    <w:rsid w:val="00FD614D"/>
    <w:rsid w:val="00FD7362"/>
    <w:rsid w:val="00FD744E"/>
    <w:rsid w:val="00FD778C"/>
    <w:rsid w:val="00FD78C1"/>
    <w:rsid w:val="00FD7BB4"/>
    <w:rsid w:val="00FD7CA5"/>
    <w:rsid w:val="00FD7E42"/>
    <w:rsid w:val="00FE07D4"/>
    <w:rsid w:val="00FE07EB"/>
    <w:rsid w:val="00FE0EE4"/>
    <w:rsid w:val="00FE13A2"/>
    <w:rsid w:val="00FE1715"/>
    <w:rsid w:val="00FE273F"/>
    <w:rsid w:val="00FE2D9C"/>
    <w:rsid w:val="00FE2E6F"/>
    <w:rsid w:val="00FE3181"/>
    <w:rsid w:val="00FE3AAD"/>
    <w:rsid w:val="00FE3AF1"/>
    <w:rsid w:val="00FE3B1B"/>
    <w:rsid w:val="00FE3B8C"/>
    <w:rsid w:val="00FE3C10"/>
    <w:rsid w:val="00FE3E7E"/>
    <w:rsid w:val="00FE462D"/>
    <w:rsid w:val="00FE4ABC"/>
    <w:rsid w:val="00FE4CB7"/>
    <w:rsid w:val="00FE4DFC"/>
    <w:rsid w:val="00FE53D5"/>
    <w:rsid w:val="00FE58B9"/>
    <w:rsid w:val="00FE5930"/>
    <w:rsid w:val="00FE5972"/>
    <w:rsid w:val="00FE6027"/>
    <w:rsid w:val="00FE641D"/>
    <w:rsid w:val="00FE646D"/>
    <w:rsid w:val="00FE65A9"/>
    <w:rsid w:val="00FE6620"/>
    <w:rsid w:val="00FE6753"/>
    <w:rsid w:val="00FE6D40"/>
    <w:rsid w:val="00FE75FB"/>
    <w:rsid w:val="00FE7C19"/>
    <w:rsid w:val="00FE7FE1"/>
    <w:rsid w:val="00FF01AE"/>
    <w:rsid w:val="00FF032C"/>
    <w:rsid w:val="00FF042F"/>
    <w:rsid w:val="00FF1028"/>
    <w:rsid w:val="00FF11BC"/>
    <w:rsid w:val="00FF14C6"/>
    <w:rsid w:val="00FF15C2"/>
    <w:rsid w:val="00FF177F"/>
    <w:rsid w:val="00FF1A98"/>
    <w:rsid w:val="00FF1ED6"/>
    <w:rsid w:val="00FF1F86"/>
    <w:rsid w:val="00FF2448"/>
    <w:rsid w:val="00FF257C"/>
    <w:rsid w:val="00FF29DF"/>
    <w:rsid w:val="00FF2D96"/>
    <w:rsid w:val="00FF3196"/>
    <w:rsid w:val="00FF321A"/>
    <w:rsid w:val="00FF4018"/>
    <w:rsid w:val="00FF48B9"/>
    <w:rsid w:val="00FF4CFC"/>
    <w:rsid w:val="00FF501F"/>
    <w:rsid w:val="00FF544F"/>
    <w:rsid w:val="00FF5600"/>
    <w:rsid w:val="00FF5673"/>
    <w:rsid w:val="00FF593E"/>
    <w:rsid w:val="00FF605F"/>
    <w:rsid w:val="00FF60B2"/>
    <w:rsid w:val="00FF732A"/>
    <w:rsid w:val="00FF73C4"/>
    <w:rsid w:val="00FF7B0A"/>
    <w:rsid w:val="00FF7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C2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Знак Знак2 Знак Знак Знак Знак Знак Знак Знак Знак"/>
    <w:basedOn w:val="Normal"/>
    <w:uiPriority w:val="99"/>
    <w:rsid w:val="0015660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4F44C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 Знак Знак Знак Знак Знак Знак Знак"/>
    <w:basedOn w:val="Normal"/>
    <w:uiPriority w:val="99"/>
    <w:rsid w:val="004F44C3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75AB7"/>
    <w:rPr>
      <w:b/>
      <w:bCs/>
      <w:sz w:val="20"/>
      <w:szCs w:val="20"/>
    </w:rPr>
  </w:style>
  <w:style w:type="paragraph" w:styleId="BodyText">
    <w:name w:val="Body Text"/>
    <w:basedOn w:val="Normal"/>
    <w:link w:val="BodyTextChar1"/>
    <w:uiPriority w:val="99"/>
    <w:rsid w:val="00E75AB7"/>
    <w:pPr>
      <w:ind w:firstLine="720"/>
      <w:jc w:val="both"/>
    </w:pPr>
    <w:rPr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479"/>
    <w:rPr>
      <w:rFonts w:ascii="Times New Roman" w:hAnsi="Times New Roman"/>
      <w:b/>
      <w:sz w:val="20"/>
    </w:rPr>
  </w:style>
  <w:style w:type="character" w:customStyle="1" w:styleId="BodyTextChar1">
    <w:name w:val="Body Text Char1"/>
    <w:link w:val="BodyText"/>
    <w:uiPriority w:val="99"/>
    <w:locked/>
    <w:rsid w:val="00E75AB7"/>
    <w:rPr>
      <w:b/>
      <w:sz w:val="28"/>
      <w:lang w:val="ru-RU" w:eastAsia="ru-RU"/>
    </w:rPr>
  </w:style>
  <w:style w:type="paragraph" w:styleId="Footer">
    <w:name w:val="footer"/>
    <w:basedOn w:val="Normal"/>
    <w:link w:val="FooterChar"/>
    <w:uiPriority w:val="99"/>
    <w:rsid w:val="008C385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D4E63"/>
    <w:rPr>
      <w:rFonts w:cs="Times New Roman"/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8C3855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BA7AE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0002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B35FB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3410E"/>
    <w:rPr>
      <w:sz w:val="24"/>
    </w:rPr>
  </w:style>
  <w:style w:type="paragraph" w:customStyle="1" w:styleId="p6">
    <w:name w:val="p6"/>
    <w:basedOn w:val="Normal"/>
    <w:uiPriority w:val="99"/>
    <w:rsid w:val="000D4295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D36D09"/>
    <w:rPr>
      <w:rFonts w:cs="Times New Roman"/>
      <w:color w:val="0000FF"/>
      <w:u w:val="single"/>
    </w:rPr>
  </w:style>
  <w:style w:type="paragraph" w:customStyle="1" w:styleId="1">
    <w:name w:val="Знак Знак Знак Знак Знак Знак Знак Знак Знак Знак Знак Знак Знак1"/>
    <w:basedOn w:val="Normal"/>
    <w:uiPriority w:val="99"/>
    <w:rsid w:val="00D52973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нак Знак2"/>
    <w:uiPriority w:val="99"/>
    <w:rsid w:val="00DB7A81"/>
    <w:rPr>
      <w:b/>
      <w:sz w:val="28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EF5968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A0002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UnresolvedMention">
    <w:name w:val="Unresolved Mention"/>
    <w:basedOn w:val="DefaultParagraphFont"/>
    <w:uiPriority w:val="99"/>
    <w:semiHidden/>
    <w:rsid w:val="0032228B"/>
    <w:rPr>
      <w:rFonts w:cs="Times New Roman"/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uiPriority w:val="99"/>
    <w:semiHidden/>
    <w:rsid w:val="00D96DC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0002A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author_info.asp?isold=1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elibrary.ru/author_info.asp?isold=1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://elibrary.ru/author_info.asp?isold=1" TargetMode="External"/><Relationship Id="rId11" Type="http://schemas.openxmlformats.org/officeDocument/2006/relationships/image" Target="media/image1.emf"/><Relationship Id="rId5" Type="http://schemas.openxmlformats.org/officeDocument/2006/relationships/endnotes" Target="endnotes.xml"/><Relationship Id="rId15" Type="http://schemas.openxmlformats.org/officeDocument/2006/relationships/image" Target="media/image3.png"/><Relationship Id="rId10" Type="http://schemas.openxmlformats.org/officeDocument/2006/relationships/hyperlink" Target="mailto:sakrai@yandex.ru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elibrary.ru/author_info.asp?isold=1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451</TotalTime>
  <Pages>11</Pages>
  <Words>3079</Words>
  <Characters>17552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Комплексная переработка сельскохозяйственного сырья, позволяющая в максимальной степени использовать вторичные ресурсы его переработки с целью получения пищевых и биологически активных добавок, является одним из основных  направлений реализации «Концепци</dc:title>
  <dc:subject/>
  <dc:creator>skuina</dc:creator>
  <cp:keywords/>
  <dc:description/>
  <cp:lastModifiedBy>Sergey</cp:lastModifiedBy>
  <cp:revision>10</cp:revision>
  <cp:lastPrinted>2017-08-14T06:28:00Z</cp:lastPrinted>
  <dcterms:created xsi:type="dcterms:W3CDTF">2017-09-11T15:54:00Z</dcterms:created>
  <dcterms:modified xsi:type="dcterms:W3CDTF">2017-10-01T20:00:00Z</dcterms:modified>
</cp:coreProperties>
</file>