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50"/>
        <w:gridCol w:w="4636"/>
      </w:tblGrid>
      <w:tr w:rsidR="00BD3006" w:rsidRPr="008D1196" w:rsidTr="00391A51">
        <w:tc>
          <w:tcPr>
            <w:tcW w:w="4785" w:type="dxa"/>
          </w:tcPr>
          <w:p w:rsidR="00BD3006" w:rsidRPr="008D1196" w:rsidRDefault="00BD3006" w:rsidP="00F82D8B">
            <w:pPr>
              <w:jc w:val="left"/>
              <w:rPr>
                <w:rFonts w:ascii="Times New Roman" w:hAnsi="Times New Roman"/>
                <w:sz w:val="20"/>
                <w:szCs w:val="20"/>
              </w:rPr>
            </w:pPr>
            <w:bookmarkStart w:id="0" w:name="OLE_LINK133"/>
            <w:bookmarkStart w:id="1" w:name="OLE_LINK134"/>
            <w:bookmarkStart w:id="2" w:name="OLE_LINK135"/>
            <w:r w:rsidRPr="008D1196">
              <w:rPr>
                <w:rFonts w:ascii="Times New Roman" w:hAnsi="Times New Roman"/>
                <w:sz w:val="20"/>
                <w:szCs w:val="20"/>
              </w:rPr>
              <w:t>УДК 633.11</w:t>
            </w:r>
            <w:r w:rsidRPr="008D1196">
              <w:rPr>
                <w:rFonts w:ascii="Times New Roman" w:hAnsi="Times New Roman"/>
                <w:sz w:val="20"/>
                <w:szCs w:val="20"/>
              </w:rPr>
              <w:sym w:font="Symbol" w:char="F0B2"/>
            </w:r>
            <w:r w:rsidRPr="008D1196">
              <w:rPr>
                <w:rFonts w:ascii="Times New Roman" w:hAnsi="Times New Roman"/>
                <w:sz w:val="20"/>
                <w:szCs w:val="20"/>
              </w:rPr>
              <w:t>324</w:t>
            </w:r>
            <w:r w:rsidRPr="008D1196">
              <w:rPr>
                <w:rFonts w:ascii="Times New Roman" w:hAnsi="Times New Roman"/>
                <w:sz w:val="20"/>
                <w:szCs w:val="20"/>
              </w:rPr>
              <w:sym w:font="Symbol" w:char="F0B2"/>
            </w:r>
            <w:r w:rsidRPr="008D1196">
              <w:rPr>
                <w:rFonts w:ascii="Times New Roman" w:hAnsi="Times New Roman"/>
                <w:sz w:val="20"/>
                <w:szCs w:val="20"/>
              </w:rPr>
              <w:t>:631.5</w:t>
            </w:r>
            <w:bookmarkEnd w:id="0"/>
            <w:bookmarkEnd w:id="1"/>
            <w:bookmarkEnd w:id="2"/>
          </w:p>
          <w:p w:rsidR="00BD3006" w:rsidRPr="008D1196" w:rsidRDefault="00BD3006" w:rsidP="00F82D8B">
            <w:pPr>
              <w:jc w:val="left"/>
              <w:rPr>
                <w:rFonts w:ascii="Times New Roman" w:hAnsi="Times New Roman"/>
                <w:sz w:val="20"/>
                <w:szCs w:val="20"/>
              </w:rPr>
            </w:pPr>
          </w:p>
          <w:p w:rsidR="00BD3006" w:rsidRPr="008D1196" w:rsidRDefault="00BD3006" w:rsidP="00F82D8B">
            <w:pPr>
              <w:jc w:val="left"/>
              <w:rPr>
                <w:rFonts w:ascii="Times New Roman" w:hAnsi="Times New Roman"/>
                <w:sz w:val="20"/>
                <w:szCs w:val="20"/>
                <w:lang w:eastAsia="ru-RU"/>
              </w:rPr>
            </w:pPr>
            <w:r w:rsidRPr="008D1196">
              <w:rPr>
                <w:rFonts w:ascii="Times New Roman" w:hAnsi="Times New Roman"/>
                <w:sz w:val="20"/>
                <w:szCs w:val="20"/>
                <w:lang w:eastAsia="ru-RU"/>
              </w:rPr>
              <w:t>06.00.00 Сельскохозяйственные науки</w:t>
            </w:r>
          </w:p>
          <w:p w:rsidR="00BD3006" w:rsidRPr="008D1196" w:rsidRDefault="00BD3006" w:rsidP="00F82D8B">
            <w:pPr>
              <w:jc w:val="left"/>
              <w:rPr>
                <w:rFonts w:ascii="Times New Roman" w:hAnsi="Times New Roman"/>
                <w:sz w:val="20"/>
                <w:szCs w:val="20"/>
                <w:lang w:eastAsia="ru-RU"/>
              </w:rPr>
            </w:pPr>
          </w:p>
        </w:tc>
        <w:tc>
          <w:tcPr>
            <w:tcW w:w="4786" w:type="dxa"/>
          </w:tcPr>
          <w:p w:rsidR="00BD3006" w:rsidRDefault="00BD3006" w:rsidP="00F82D8B">
            <w:pPr>
              <w:jc w:val="left"/>
              <w:rPr>
                <w:rFonts w:ascii="Times New Roman" w:hAnsi="Times New Roman"/>
                <w:sz w:val="20"/>
                <w:szCs w:val="20"/>
              </w:rPr>
            </w:pPr>
            <w:r w:rsidRPr="008D1196">
              <w:rPr>
                <w:rFonts w:ascii="Times New Roman" w:hAnsi="Times New Roman"/>
                <w:sz w:val="20"/>
                <w:szCs w:val="20"/>
                <w:lang w:val="en-US"/>
              </w:rPr>
              <w:t>UDC 633.11</w:t>
            </w:r>
            <w:r w:rsidRPr="008D1196">
              <w:rPr>
                <w:rFonts w:ascii="Times New Roman" w:hAnsi="Times New Roman"/>
                <w:sz w:val="20"/>
                <w:szCs w:val="20"/>
              </w:rPr>
              <w:sym w:font="Symbol" w:char="F0B2"/>
            </w:r>
            <w:r w:rsidRPr="008D1196">
              <w:rPr>
                <w:rFonts w:ascii="Times New Roman" w:hAnsi="Times New Roman"/>
                <w:sz w:val="20"/>
                <w:szCs w:val="20"/>
              </w:rPr>
              <w:t>324</w:t>
            </w:r>
            <w:r w:rsidRPr="008D1196">
              <w:rPr>
                <w:rFonts w:ascii="Times New Roman" w:hAnsi="Times New Roman"/>
                <w:sz w:val="20"/>
                <w:szCs w:val="20"/>
              </w:rPr>
              <w:sym w:font="Symbol" w:char="F0B2"/>
            </w:r>
            <w:r w:rsidRPr="008D1196">
              <w:rPr>
                <w:rFonts w:ascii="Times New Roman" w:hAnsi="Times New Roman"/>
                <w:sz w:val="20"/>
                <w:szCs w:val="20"/>
              </w:rPr>
              <w:t>:631.5</w:t>
            </w:r>
          </w:p>
          <w:p w:rsidR="00BD3006" w:rsidRDefault="00BD3006" w:rsidP="00F82D8B">
            <w:pPr>
              <w:jc w:val="left"/>
              <w:rPr>
                <w:rFonts w:ascii="Times New Roman" w:hAnsi="Times New Roman"/>
                <w:sz w:val="20"/>
                <w:szCs w:val="20"/>
              </w:rPr>
            </w:pPr>
          </w:p>
          <w:p w:rsidR="00BD3006" w:rsidRPr="008D1196" w:rsidRDefault="00BD3006" w:rsidP="00F82D8B">
            <w:pPr>
              <w:jc w:val="left"/>
              <w:rPr>
                <w:rFonts w:ascii="Times New Roman" w:hAnsi="Times New Roman"/>
                <w:sz w:val="20"/>
                <w:szCs w:val="20"/>
                <w:lang w:val="en-US" w:eastAsia="ru-RU"/>
              </w:rPr>
            </w:pPr>
            <w:r>
              <w:rPr>
                <w:rFonts w:ascii="Times New Roman" w:hAnsi="Times New Roman"/>
                <w:sz w:val="20"/>
                <w:szCs w:val="20"/>
                <w:lang w:val="en-US"/>
              </w:rPr>
              <w:t>Agriculture</w:t>
            </w:r>
          </w:p>
        </w:tc>
      </w:tr>
      <w:tr w:rsidR="00BD3006" w:rsidRPr="008D4C01" w:rsidTr="00391A51">
        <w:tc>
          <w:tcPr>
            <w:tcW w:w="4785" w:type="dxa"/>
          </w:tcPr>
          <w:p w:rsidR="00BD3006" w:rsidRPr="008D1196" w:rsidRDefault="00BD3006" w:rsidP="00F82D8B">
            <w:pPr>
              <w:jc w:val="left"/>
              <w:rPr>
                <w:rFonts w:ascii="Times New Roman" w:hAnsi="Times New Roman"/>
                <w:b/>
                <w:caps/>
                <w:sz w:val="20"/>
                <w:szCs w:val="20"/>
              </w:rPr>
            </w:pPr>
            <w:r w:rsidRPr="008D1196">
              <w:rPr>
                <w:rFonts w:ascii="Times New Roman" w:hAnsi="Times New Roman"/>
                <w:b/>
                <w:caps/>
                <w:sz w:val="20"/>
                <w:szCs w:val="20"/>
              </w:rPr>
              <w:t>Урожайность и качество зерна различных сортов озимой пшеницы в зависимости от предшественника, удобрений и других приемов выращивания</w:t>
            </w:r>
          </w:p>
          <w:p w:rsidR="00BD3006" w:rsidRPr="008D1196" w:rsidRDefault="00BD3006" w:rsidP="00F82D8B">
            <w:pPr>
              <w:jc w:val="left"/>
              <w:rPr>
                <w:rFonts w:ascii="Times New Roman" w:hAnsi="Times New Roman"/>
                <w:sz w:val="20"/>
                <w:szCs w:val="20"/>
                <w:lang w:eastAsia="ru-RU"/>
              </w:rPr>
            </w:pPr>
          </w:p>
        </w:tc>
        <w:tc>
          <w:tcPr>
            <w:tcW w:w="4786" w:type="dxa"/>
          </w:tcPr>
          <w:p w:rsidR="00BD3006" w:rsidRPr="008D1196" w:rsidRDefault="00BD3006" w:rsidP="00F82D8B">
            <w:pPr>
              <w:jc w:val="left"/>
              <w:rPr>
                <w:rFonts w:ascii="Times New Roman" w:hAnsi="Times New Roman"/>
                <w:b/>
                <w:sz w:val="20"/>
                <w:szCs w:val="20"/>
                <w:lang w:val="en-US" w:eastAsia="ru-RU"/>
              </w:rPr>
            </w:pPr>
            <w:r w:rsidRPr="008D1196">
              <w:rPr>
                <w:rFonts w:ascii="Times New Roman" w:hAnsi="Times New Roman"/>
                <w:b/>
                <w:sz w:val="20"/>
                <w:szCs w:val="20"/>
                <w:lang w:val="en-US"/>
              </w:rPr>
              <w:t>YIELD AND GRAIN QUALITY OF DIFFERENT WINTER WHEAT CULTIVARS DEPENDING ON PREDECESSORS, FERTILIZERS AND OTHER METHODS OF GROWING</w:t>
            </w:r>
          </w:p>
        </w:tc>
      </w:tr>
      <w:tr w:rsidR="00BD3006" w:rsidRPr="008D4C01" w:rsidTr="00391A51">
        <w:tc>
          <w:tcPr>
            <w:tcW w:w="4785" w:type="dxa"/>
          </w:tcPr>
          <w:p w:rsidR="00BD3006" w:rsidRPr="008D1196" w:rsidRDefault="00BD3006" w:rsidP="00F82D8B">
            <w:pPr>
              <w:jc w:val="left"/>
              <w:rPr>
                <w:rFonts w:ascii="Times New Roman" w:hAnsi="Times New Roman"/>
                <w:sz w:val="20"/>
                <w:szCs w:val="20"/>
              </w:rPr>
            </w:pPr>
            <w:r w:rsidRPr="008D1196">
              <w:rPr>
                <w:rFonts w:ascii="Times New Roman" w:hAnsi="Times New Roman"/>
                <w:sz w:val="20"/>
                <w:szCs w:val="20"/>
              </w:rPr>
              <w:t>Баршадская Светлана Ивановна</w:t>
            </w:r>
          </w:p>
          <w:p w:rsidR="00BD3006" w:rsidRPr="008D1196" w:rsidRDefault="00BD3006" w:rsidP="00F82D8B">
            <w:pPr>
              <w:jc w:val="left"/>
              <w:rPr>
                <w:rFonts w:ascii="Times New Roman" w:hAnsi="Times New Roman"/>
                <w:sz w:val="20"/>
                <w:szCs w:val="20"/>
              </w:rPr>
            </w:pPr>
            <w:r w:rsidRPr="008D1196">
              <w:rPr>
                <w:rFonts w:ascii="Times New Roman" w:hAnsi="Times New Roman"/>
                <w:sz w:val="20"/>
                <w:szCs w:val="20"/>
              </w:rPr>
              <w:t xml:space="preserve"> д-р с.-х. наук</w:t>
            </w:r>
          </w:p>
          <w:p w:rsidR="00BD3006" w:rsidRPr="008D1196" w:rsidRDefault="00BD3006" w:rsidP="00F82D8B">
            <w:pPr>
              <w:jc w:val="left"/>
              <w:rPr>
                <w:rFonts w:ascii="Times New Roman" w:hAnsi="Times New Roman"/>
                <w:sz w:val="20"/>
                <w:szCs w:val="20"/>
                <w:lang w:eastAsia="ru-RU"/>
              </w:rPr>
            </w:pPr>
            <w:r w:rsidRPr="008D1196">
              <w:rPr>
                <w:rFonts w:ascii="Times New Roman" w:hAnsi="Times New Roman"/>
                <w:i/>
                <w:sz w:val="20"/>
                <w:szCs w:val="20"/>
              </w:rPr>
              <w:t>«Северокубанская сельскохозяйственная опытная станция» КНИИСХ им. П.П. Лукьяненко, Россия</w:t>
            </w:r>
          </w:p>
        </w:tc>
        <w:tc>
          <w:tcPr>
            <w:tcW w:w="4786" w:type="dxa"/>
          </w:tcPr>
          <w:p w:rsidR="00BD3006" w:rsidRDefault="00BD3006" w:rsidP="00F82D8B">
            <w:pPr>
              <w:jc w:val="left"/>
              <w:rPr>
                <w:rFonts w:ascii="Times New Roman" w:hAnsi="Times New Roman"/>
                <w:color w:val="000000"/>
                <w:sz w:val="20"/>
                <w:szCs w:val="20"/>
                <w:shd w:val="clear" w:color="auto" w:fill="FFFFFF"/>
                <w:lang w:val="en-US"/>
              </w:rPr>
            </w:pPr>
            <w:r w:rsidRPr="008D1196">
              <w:rPr>
                <w:rFonts w:ascii="Times New Roman" w:hAnsi="Times New Roman"/>
                <w:color w:val="000000"/>
                <w:sz w:val="20"/>
                <w:szCs w:val="20"/>
                <w:shd w:val="clear" w:color="auto" w:fill="FFFFFF"/>
                <w:lang w:val="en-US"/>
              </w:rPr>
              <w:t>Bershatskaya Svetlana Ivanovna</w:t>
            </w:r>
          </w:p>
          <w:p w:rsidR="00BD3006" w:rsidRPr="008D1196" w:rsidRDefault="00BD3006" w:rsidP="00F82D8B">
            <w:pPr>
              <w:jc w:val="left"/>
              <w:rPr>
                <w:rFonts w:ascii="Times New Roman" w:hAnsi="Times New Roman"/>
                <w:color w:val="000000"/>
                <w:sz w:val="20"/>
                <w:szCs w:val="20"/>
                <w:shd w:val="clear" w:color="auto" w:fill="FFFFFF"/>
                <w:lang w:val="en-US"/>
              </w:rPr>
            </w:pPr>
            <w:r w:rsidRPr="008D1196">
              <w:rPr>
                <w:rFonts w:ascii="Times New Roman" w:hAnsi="Times New Roman"/>
                <w:color w:val="000000"/>
                <w:sz w:val="20"/>
                <w:szCs w:val="20"/>
                <w:shd w:val="clear" w:color="auto" w:fill="FFFFFF"/>
                <w:lang w:val="en-US"/>
              </w:rPr>
              <w:t>Dr.</w:t>
            </w:r>
            <w:r>
              <w:rPr>
                <w:rFonts w:ascii="Times New Roman" w:hAnsi="Times New Roman"/>
                <w:color w:val="000000"/>
                <w:sz w:val="20"/>
                <w:szCs w:val="20"/>
                <w:shd w:val="clear" w:color="auto" w:fill="FFFFFF"/>
                <w:lang w:val="en-US"/>
              </w:rPr>
              <w:t>Sci.</w:t>
            </w:r>
            <w:r w:rsidRPr="008D1196">
              <w:rPr>
                <w:rFonts w:ascii="Times New Roman" w:hAnsi="Times New Roman"/>
                <w:color w:val="000000"/>
                <w:sz w:val="20"/>
                <w:szCs w:val="20"/>
                <w:shd w:val="clear" w:color="auto" w:fill="FFFFFF"/>
                <w:lang w:val="en-US"/>
              </w:rPr>
              <w:t>Agr.</w:t>
            </w:r>
          </w:p>
          <w:p w:rsidR="00BD3006" w:rsidRDefault="00BD3006" w:rsidP="00F82D8B">
            <w:pPr>
              <w:jc w:val="left"/>
              <w:rPr>
                <w:rFonts w:ascii="Times New Roman" w:hAnsi="Times New Roman"/>
                <w:i/>
                <w:color w:val="000000"/>
                <w:sz w:val="20"/>
                <w:szCs w:val="20"/>
                <w:shd w:val="clear" w:color="auto" w:fill="FFFFFF"/>
                <w:lang w:val="en-US"/>
              </w:rPr>
            </w:pPr>
            <w:r w:rsidRPr="008D1196">
              <w:rPr>
                <w:rFonts w:ascii="Times New Roman" w:hAnsi="Times New Roman"/>
                <w:i/>
                <w:color w:val="000000"/>
                <w:sz w:val="20"/>
                <w:szCs w:val="20"/>
                <w:shd w:val="clear" w:color="auto" w:fill="FFFFFF"/>
                <w:lang w:val="en-US"/>
              </w:rPr>
              <w:t xml:space="preserve">"North Kuban Agricultural Experimental Station"      P.P. Lukyanenko Research Institute of </w:t>
            </w:r>
            <w:smartTag w:uri="urn:schemas-microsoft-com:office:smarttags" w:element="place">
              <w:smartTag w:uri="urn:schemas-microsoft-com:office:smarttags" w:element="City">
                <w:r w:rsidRPr="008D1196">
                  <w:rPr>
                    <w:rFonts w:ascii="Times New Roman" w:hAnsi="Times New Roman"/>
                    <w:i/>
                    <w:color w:val="000000"/>
                    <w:sz w:val="20"/>
                    <w:szCs w:val="20"/>
                    <w:shd w:val="clear" w:color="auto" w:fill="FFFFFF"/>
                    <w:lang w:val="en-US"/>
                  </w:rPr>
                  <w:t>Agriculture</w:t>
                </w:r>
              </w:smartTag>
              <w:r w:rsidRPr="008D1196">
                <w:rPr>
                  <w:rFonts w:ascii="Times New Roman" w:hAnsi="Times New Roman"/>
                  <w:i/>
                  <w:color w:val="000000"/>
                  <w:sz w:val="20"/>
                  <w:szCs w:val="20"/>
                  <w:shd w:val="clear" w:color="auto" w:fill="FFFFFF"/>
                  <w:lang w:val="en-US"/>
                </w:rPr>
                <w:t xml:space="preserve">,    </w:t>
              </w:r>
              <w:smartTag w:uri="urn:schemas-microsoft-com:office:smarttags" w:element="country-region">
                <w:r w:rsidRPr="008D1196">
                  <w:rPr>
                    <w:rFonts w:ascii="Times New Roman" w:hAnsi="Times New Roman"/>
                    <w:i/>
                    <w:color w:val="000000"/>
                    <w:sz w:val="20"/>
                    <w:szCs w:val="20"/>
                    <w:shd w:val="clear" w:color="auto" w:fill="FFFFFF"/>
                    <w:lang w:val="en-US"/>
                  </w:rPr>
                  <w:t>Russia</w:t>
                </w:r>
              </w:smartTag>
            </w:smartTag>
          </w:p>
          <w:p w:rsidR="00BD3006" w:rsidRPr="008D1196" w:rsidRDefault="00BD3006" w:rsidP="00F82D8B">
            <w:pPr>
              <w:jc w:val="left"/>
              <w:rPr>
                <w:rFonts w:ascii="Times New Roman" w:hAnsi="Times New Roman"/>
                <w:sz w:val="20"/>
                <w:szCs w:val="20"/>
                <w:lang w:val="en-US" w:eastAsia="ru-RU"/>
              </w:rPr>
            </w:pPr>
          </w:p>
        </w:tc>
      </w:tr>
      <w:tr w:rsidR="00BD3006" w:rsidRPr="008D4C01" w:rsidTr="00391A51">
        <w:tc>
          <w:tcPr>
            <w:tcW w:w="4785" w:type="dxa"/>
          </w:tcPr>
          <w:p w:rsidR="00BD3006" w:rsidRPr="008D1196" w:rsidRDefault="00BD3006" w:rsidP="00F82D8B">
            <w:pPr>
              <w:jc w:val="left"/>
              <w:rPr>
                <w:rFonts w:ascii="Times New Roman" w:hAnsi="Times New Roman"/>
                <w:sz w:val="20"/>
                <w:szCs w:val="20"/>
              </w:rPr>
            </w:pPr>
            <w:r w:rsidRPr="008D1196">
              <w:rPr>
                <w:rFonts w:ascii="Times New Roman" w:hAnsi="Times New Roman"/>
                <w:sz w:val="20"/>
                <w:szCs w:val="20"/>
              </w:rPr>
              <w:t>Нещадим Николай Николаевич</w:t>
            </w:r>
          </w:p>
          <w:p w:rsidR="00BD3006" w:rsidRPr="008D1196" w:rsidRDefault="00BD3006" w:rsidP="00F82D8B">
            <w:pPr>
              <w:jc w:val="left"/>
              <w:rPr>
                <w:rFonts w:ascii="Times New Roman" w:hAnsi="Times New Roman"/>
                <w:sz w:val="20"/>
                <w:szCs w:val="20"/>
              </w:rPr>
            </w:pPr>
            <w:r w:rsidRPr="008D1196">
              <w:rPr>
                <w:rFonts w:ascii="Times New Roman" w:hAnsi="Times New Roman"/>
                <w:sz w:val="20"/>
                <w:szCs w:val="20"/>
              </w:rPr>
              <w:t>д-р с.-х. наук, профессор</w:t>
            </w:r>
          </w:p>
          <w:p w:rsidR="00BD3006" w:rsidRPr="008D1196" w:rsidRDefault="00BD3006" w:rsidP="00F82D8B">
            <w:pPr>
              <w:jc w:val="left"/>
              <w:rPr>
                <w:rFonts w:ascii="Times New Roman" w:hAnsi="Times New Roman"/>
                <w:sz w:val="20"/>
                <w:szCs w:val="20"/>
              </w:rPr>
            </w:pPr>
            <w:r w:rsidRPr="008D1196">
              <w:rPr>
                <w:rFonts w:ascii="Times New Roman" w:hAnsi="Times New Roman"/>
                <w:sz w:val="20"/>
                <w:szCs w:val="20"/>
              </w:rPr>
              <w:t xml:space="preserve">РИНЦ </w:t>
            </w:r>
            <w:r w:rsidRPr="008D1196">
              <w:rPr>
                <w:rFonts w:ascii="Times New Roman" w:hAnsi="Times New Roman"/>
                <w:sz w:val="20"/>
                <w:szCs w:val="20"/>
                <w:lang w:val="en-US"/>
              </w:rPr>
              <w:t>SPIN</w:t>
            </w:r>
            <w:r w:rsidRPr="008D1196">
              <w:rPr>
                <w:rFonts w:ascii="Times New Roman" w:hAnsi="Times New Roman"/>
                <w:sz w:val="20"/>
                <w:szCs w:val="20"/>
              </w:rPr>
              <w:t xml:space="preserve"> – код 8727-0250</w:t>
            </w:r>
          </w:p>
          <w:p w:rsidR="00BD3006" w:rsidRPr="008D1196" w:rsidRDefault="008968E5" w:rsidP="00F82D8B">
            <w:pPr>
              <w:jc w:val="left"/>
              <w:rPr>
                <w:rFonts w:ascii="Times New Roman" w:hAnsi="Times New Roman"/>
                <w:sz w:val="20"/>
                <w:szCs w:val="20"/>
              </w:rPr>
            </w:pPr>
            <w:hyperlink r:id="rId7" w:history="1">
              <w:r w:rsidR="00BD3006" w:rsidRPr="008D1196">
                <w:rPr>
                  <w:rStyle w:val="a4"/>
                  <w:rFonts w:ascii="Times New Roman" w:hAnsi="Times New Roman"/>
                  <w:i/>
                  <w:sz w:val="20"/>
                  <w:szCs w:val="20"/>
                  <w:lang w:val="en-US"/>
                </w:rPr>
                <w:t>neshhadim</w:t>
              </w:r>
              <w:r w:rsidR="00BD3006" w:rsidRPr="008D1196">
                <w:rPr>
                  <w:rStyle w:val="a4"/>
                  <w:rFonts w:ascii="Times New Roman" w:hAnsi="Times New Roman"/>
                  <w:i/>
                  <w:sz w:val="20"/>
                  <w:szCs w:val="20"/>
                </w:rPr>
                <w:t>.</w:t>
              </w:r>
              <w:r w:rsidR="00BD3006" w:rsidRPr="008D1196">
                <w:rPr>
                  <w:rStyle w:val="a4"/>
                  <w:rFonts w:ascii="Times New Roman" w:hAnsi="Times New Roman"/>
                  <w:i/>
                  <w:sz w:val="20"/>
                  <w:szCs w:val="20"/>
                  <w:lang w:val="en-US"/>
                </w:rPr>
                <w:t>n</w:t>
              </w:r>
              <w:r w:rsidR="00BD3006" w:rsidRPr="008D1196">
                <w:rPr>
                  <w:rStyle w:val="a4"/>
                  <w:rFonts w:ascii="Times New Roman" w:hAnsi="Times New Roman"/>
                  <w:i/>
                  <w:sz w:val="20"/>
                  <w:szCs w:val="20"/>
                </w:rPr>
                <w:t>@</w:t>
              </w:r>
              <w:r w:rsidR="00BD3006" w:rsidRPr="008D1196">
                <w:rPr>
                  <w:rStyle w:val="a4"/>
                  <w:rFonts w:ascii="Times New Roman" w:hAnsi="Times New Roman"/>
                  <w:i/>
                  <w:sz w:val="20"/>
                  <w:szCs w:val="20"/>
                  <w:lang w:val="en-US"/>
                </w:rPr>
                <w:t>kubsau</w:t>
              </w:r>
              <w:r w:rsidR="00BD3006" w:rsidRPr="008D1196">
                <w:rPr>
                  <w:rStyle w:val="a4"/>
                  <w:rFonts w:ascii="Times New Roman" w:hAnsi="Times New Roman"/>
                  <w:i/>
                  <w:sz w:val="20"/>
                  <w:szCs w:val="20"/>
                </w:rPr>
                <w:t>.</w:t>
              </w:r>
              <w:r w:rsidR="00BD3006" w:rsidRPr="008D1196">
                <w:rPr>
                  <w:rStyle w:val="a4"/>
                  <w:rFonts w:ascii="Times New Roman" w:hAnsi="Times New Roman"/>
                  <w:i/>
                  <w:sz w:val="20"/>
                  <w:szCs w:val="20"/>
                  <w:lang w:val="en-US"/>
                </w:rPr>
                <w:t>ru</w:t>
              </w:r>
            </w:hyperlink>
          </w:p>
          <w:p w:rsidR="00BD3006" w:rsidRPr="008D1196" w:rsidRDefault="00BD3006" w:rsidP="00F82D8B">
            <w:pPr>
              <w:jc w:val="left"/>
              <w:rPr>
                <w:rFonts w:ascii="Times New Roman" w:hAnsi="Times New Roman"/>
                <w:sz w:val="20"/>
                <w:szCs w:val="20"/>
              </w:rPr>
            </w:pPr>
            <w:r w:rsidRPr="008D1196">
              <w:rPr>
                <w:rFonts w:ascii="Times New Roman" w:hAnsi="Times New Roman"/>
                <w:i/>
                <w:sz w:val="20"/>
                <w:szCs w:val="20"/>
              </w:rPr>
              <w:t>«Кубанский государственный аграрный университет», Краснодар, Россия</w:t>
            </w:r>
          </w:p>
        </w:tc>
        <w:tc>
          <w:tcPr>
            <w:tcW w:w="4786" w:type="dxa"/>
          </w:tcPr>
          <w:p w:rsidR="00BD3006" w:rsidRPr="008D1196" w:rsidRDefault="00BD3006" w:rsidP="00F82D8B">
            <w:pPr>
              <w:jc w:val="left"/>
              <w:rPr>
                <w:rFonts w:ascii="Times New Roman" w:hAnsi="Times New Roman"/>
                <w:color w:val="000000"/>
                <w:sz w:val="20"/>
                <w:szCs w:val="20"/>
                <w:shd w:val="clear" w:color="auto" w:fill="FFFFFF"/>
                <w:lang w:val="en-US"/>
              </w:rPr>
            </w:pPr>
            <w:r w:rsidRPr="008D1196">
              <w:rPr>
                <w:rFonts w:ascii="Times New Roman" w:hAnsi="Times New Roman"/>
                <w:color w:val="000000"/>
                <w:sz w:val="20"/>
                <w:szCs w:val="20"/>
                <w:shd w:val="clear" w:color="auto" w:fill="FFFFFF"/>
                <w:lang w:val="en-US"/>
              </w:rPr>
              <w:t>Neshhadim Nikolay Nikolaevich</w:t>
            </w:r>
          </w:p>
          <w:p w:rsidR="00BD3006" w:rsidRPr="008D1196" w:rsidRDefault="00BD3006" w:rsidP="00F82D8B">
            <w:pPr>
              <w:jc w:val="left"/>
              <w:rPr>
                <w:rFonts w:ascii="Times New Roman" w:hAnsi="Times New Roman"/>
                <w:color w:val="000000"/>
                <w:sz w:val="20"/>
                <w:szCs w:val="20"/>
                <w:shd w:val="clear" w:color="auto" w:fill="FFFFFF"/>
                <w:lang w:val="en-US"/>
              </w:rPr>
            </w:pPr>
            <w:r w:rsidRPr="008D1196">
              <w:rPr>
                <w:rFonts w:ascii="Times New Roman" w:hAnsi="Times New Roman"/>
                <w:color w:val="000000"/>
                <w:sz w:val="20"/>
                <w:szCs w:val="20"/>
                <w:shd w:val="clear" w:color="auto" w:fill="FFFFFF"/>
                <w:lang w:val="en-US"/>
              </w:rPr>
              <w:t>Dr.</w:t>
            </w:r>
            <w:r>
              <w:rPr>
                <w:rFonts w:ascii="Times New Roman" w:hAnsi="Times New Roman"/>
                <w:color w:val="000000"/>
                <w:sz w:val="20"/>
                <w:szCs w:val="20"/>
                <w:shd w:val="clear" w:color="auto" w:fill="FFFFFF"/>
                <w:lang w:val="en-US"/>
              </w:rPr>
              <w:t>Sci.</w:t>
            </w:r>
            <w:r w:rsidRPr="008D1196">
              <w:rPr>
                <w:rFonts w:ascii="Times New Roman" w:hAnsi="Times New Roman"/>
                <w:color w:val="000000"/>
                <w:sz w:val="20"/>
                <w:szCs w:val="20"/>
                <w:shd w:val="clear" w:color="auto" w:fill="FFFFFF"/>
                <w:lang w:val="en-US"/>
              </w:rPr>
              <w:t>Agr., professor</w:t>
            </w:r>
          </w:p>
          <w:p w:rsidR="00BD3006" w:rsidRPr="008D1196" w:rsidRDefault="00BD3006" w:rsidP="00F82D8B">
            <w:pPr>
              <w:jc w:val="left"/>
              <w:rPr>
                <w:rFonts w:ascii="Times New Roman" w:hAnsi="Times New Roman"/>
                <w:color w:val="000000"/>
                <w:sz w:val="20"/>
                <w:szCs w:val="20"/>
                <w:shd w:val="clear" w:color="auto" w:fill="FFFFFF"/>
                <w:lang w:val="en-US"/>
              </w:rPr>
            </w:pPr>
            <w:r>
              <w:rPr>
                <w:rFonts w:ascii="Times New Roman" w:hAnsi="Times New Roman"/>
                <w:color w:val="000000"/>
                <w:sz w:val="20"/>
                <w:szCs w:val="20"/>
                <w:shd w:val="clear" w:color="auto" w:fill="FFFFFF"/>
                <w:lang w:val="en-US"/>
              </w:rPr>
              <w:t xml:space="preserve">RSCI </w:t>
            </w:r>
            <w:r w:rsidRPr="008D1196">
              <w:rPr>
                <w:rFonts w:ascii="Times New Roman" w:hAnsi="Times New Roman"/>
                <w:color w:val="000000"/>
                <w:sz w:val="20"/>
                <w:szCs w:val="20"/>
                <w:shd w:val="clear" w:color="auto" w:fill="FFFFFF"/>
                <w:lang w:val="en-US"/>
              </w:rPr>
              <w:t>SPIN</w:t>
            </w:r>
            <w:r>
              <w:rPr>
                <w:rFonts w:ascii="Times New Roman" w:hAnsi="Times New Roman"/>
                <w:color w:val="000000"/>
                <w:sz w:val="20"/>
                <w:szCs w:val="20"/>
                <w:shd w:val="clear" w:color="auto" w:fill="FFFFFF"/>
                <w:lang w:val="en-US"/>
              </w:rPr>
              <w:t>-code</w:t>
            </w:r>
            <w:r w:rsidRPr="008D1196">
              <w:rPr>
                <w:rFonts w:ascii="Times New Roman" w:hAnsi="Times New Roman"/>
                <w:color w:val="000000"/>
                <w:sz w:val="20"/>
                <w:szCs w:val="20"/>
                <w:shd w:val="clear" w:color="auto" w:fill="FFFFFF"/>
                <w:lang w:val="en-US"/>
              </w:rPr>
              <w:t>: 8727-0250</w:t>
            </w:r>
          </w:p>
          <w:p w:rsidR="00BD3006" w:rsidRPr="008D1196" w:rsidRDefault="008968E5" w:rsidP="00F82D8B">
            <w:pPr>
              <w:jc w:val="left"/>
              <w:rPr>
                <w:rFonts w:ascii="Times New Roman" w:hAnsi="Times New Roman"/>
                <w:sz w:val="20"/>
                <w:szCs w:val="20"/>
                <w:lang w:val="en-US"/>
              </w:rPr>
            </w:pPr>
            <w:hyperlink r:id="rId8" w:history="1">
              <w:r w:rsidR="00BD3006" w:rsidRPr="008D1196">
                <w:rPr>
                  <w:rStyle w:val="a4"/>
                  <w:rFonts w:ascii="Times New Roman" w:hAnsi="Times New Roman"/>
                  <w:i/>
                  <w:sz w:val="20"/>
                  <w:szCs w:val="20"/>
                  <w:lang w:val="en-US"/>
                </w:rPr>
                <w:t>neshhadim.n@kubsau.ru</w:t>
              </w:r>
            </w:hyperlink>
          </w:p>
          <w:p w:rsidR="00BD3006" w:rsidRPr="008D1196" w:rsidRDefault="00BD3006" w:rsidP="00F82D8B">
            <w:pPr>
              <w:jc w:val="left"/>
              <w:rPr>
                <w:rFonts w:ascii="Times New Roman" w:hAnsi="Times New Roman"/>
                <w:i/>
                <w:color w:val="000000"/>
                <w:sz w:val="20"/>
                <w:szCs w:val="20"/>
                <w:shd w:val="clear" w:color="auto" w:fill="FFFFFF"/>
                <w:lang w:val="en-US"/>
              </w:rPr>
            </w:pPr>
            <w:smartTag w:uri="urn:schemas-microsoft-com:office:smarttags" w:element="City">
              <w:smartTag w:uri="urn:schemas-microsoft-com:office:smarttags" w:element="City">
                <w:r w:rsidRPr="008D1196">
                  <w:rPr>
                    <w:rFonts w:ascii="Times New Roman" w:hAnsi="Times New Roman"/>
                    <w:i/>
                    <w:color w:val="000000"/>
                    <w:sz w:val="20"/>
                    <w:szCs w:val="20"/>
                    <w:shd w:val="clear" w:color="auto" w:fill="FFFFFF"/>
                    <w:lang w:val="en-US"/>
                  </w:rPr>
                  <w:t>Kuban</w:t>
                </w:r>
              </w:smartTag>
              <w:r w:rsidRPr="008D1196">
                <w:rPr>
                  <w:rFonts w:ascii="Times New Roman" w:hAnsi="Times New Roman"/>
                  <w:i/>
                  <w:color w:val="000000"/>
                  <w:sz w:val="20"/>
                  <w:szCs w:val="20"/>
                  <w:shd w:val="clear" w:color="auto" w:fill="FFFFFF"/>
                  <w:lang w:val="en-US"/>
                </w:rPr>
                <w:t xml:space="preserve"> </w:t>
              </w:r>
              <w:smartTag w:uri="urn:schemas-microsoft-com:office:smarttags" w:element="City">
                <w:r w:rsidRPr="008D1196">
                  <w:rPr>
                    <w:rFonts w:ascii="Times New Roman" w:hAnsi="Times New Roman"/>
                    <w:i/>
                    <w:color w:val="000000"/>
                    <w:sz w:val="20"/>
                    <w:szCs w:val="20"/>
                    <w:shd w:val="clear" w:color="auto" w:fill="FFFFFF"/>
                    <w:lang w:val="en-US"/>
                  </w:rPr>
                  <w:t>State</w:t>
                </w:r>
              </w:smartTag>
              <w:r w:rsidRPr="008D1196">
                <w:rPr>
                  <w:rFonts w:ascii="Times New Roman" w:hAnsi="Times New Roman"/>
                  <w:i/>
                  <w:color w:val="000000"/>
                  <w:sz w:val="20"/>
                  <w:szCs w:val="20"/>
                  <w:shd w:val="clear" w:color="auto" w:fill="FFFFFF"/>
                  <w:lang w:val="en-US"/>
                </w:rPr>
                <w:t xml:space="preserve"> </w:t>
              </w:r>
              <w:smartTag w:uri="urn:schemas-microsoft-com:office:smarttags" w:element="City">
                <w:r w:rsidRPr="008D1196">
                  <w:rPr>
                    <w:rFonts w:ascii="Times New Roman" w:hAnsi="Times New Roman"/>
                    <w:i/>
                    <w:color w:val="000000"/>
                    <w:sz w:val="20"/>
                    <w:szCs w:val="20"/>
                    <w:shd w:val="clear" w:color="auto" w:fill="FFFFFF"/>
                    <w:lang w:val="en-US"/>
                  </w:rPr>
                  <w:t>Agrarian</w:t>
                </w:r>
              </w:smartTag>
              <w:r w:rsidRPr="008D1196">
                <w:rPr>
                  <w:rFonts w:ascii="Times New Roman" w:hAnsi="Times New Roman"/>
                  <w:i/>
                  <w:color w:val="000000"/>
                  <w:sz w:val="20"/>
                  <w:szCs w:val="20"/>
                  <w:shd w:val="clear" w:color="auto" w:fill="FFFFFF"/>
                  <w:lang w:val="en-US"/>
                </w:rPr>
                <w:t xml:space="preserve"> </w:t>
              </w:r>
              <w:smartTag w:uri="urn:schemas-microsoft-com:office:smarttags" w:element="City">
                <w:r w:rsidRPr="008D1196">
                  <w:rPr>
                    <w:rFonts w:ascii="Times New Roman" w:hAnsi="Times New Roman"/>
                    <w:i/>
                    <w:color w:val="000000"/>
                    <w:sz w:val="20"/>
                    <w:szCs w:val="20"/>
                    <w:shd w:val="clear" w:color="auto" w:fill="FFFFFF"/>
                    <w:lang w:val="en-US"/>
                  </w:rPr>
                  <w:t>University</w:t>
                </w:r>
              </w:smartTag>
            </w:smartTag>
          </w:p>
          <w:p w:rsidR="00BD3006" w:rsidRPr="008D4C01" w:rsidRDefault="00BD3006" w:rsidP="00F82D8B">
            <w:pPr>
              <w:jc w:val="left"/>
              <w:rPr>
                <w:rFonts w:ascii="Times New Roman" w:hAnsi="Times New Roman"/>
                <w:sz w:val="20"/>
                <w:szCs w:val="20"/>
                <w:lang w:val="en-US"/>
              </w:rPr>
            </w:pPr>
            <w:smartTag w:uri="urn:schemas-microsoft-com:office:smarttags" w:element="City">
              <w:smartTag w:uri="urn:schemas-microsoft-com:office:smarttags" w:element="City">
                <w:r w:rsidRPr="008D1196">
                  <w:rPr>
                    <w:rFonts w:ascii="Times New Roman" w:hAnsi="Times New Roman"/>
                    <w:i/>
                    <w:color w:val="000000"/>
                    <w:sz w:val="20"/>
                    <w:szCs w:val="20"/>
                    <w:shd w:val="clear" w:color="auto" w:fill="FFFFFF"/>
                    <w:lang w:val="en-US"/>
                  </w:rPr>
                  <w:t>Krasnodar</w:t>
                </w:r>
              </w:smartTag>
              <w:r w:rsidRPr="008D1196">
                <w:rPr>
                  <w:rFonts w:ascii="Times New Roman" w:hAnsi="Times New Roman"/>
                  <w:i/>
                  <w:color w:val="000000"/>
                  <w:sz w:val="20"/>
                  <w:szCs w:val="20"/>
                  <w:shd w:val="clear" w:color="auto" w:fill="FFFFFF"/>
                  <w:lang w:val="en-US"/>
                </w:rPr>
                <w:t xml:space="preserve">, </w:t>
              </w:r>
              <w:smartTag w:uri="urn:schemas-microsoft-com:office:smarttags" w:element="City">
                <w:r w:rsidRPr="008D1196">
                  <w:rPr>
                    <w:rFonts w:ascii="Times New Roman" w:hAnsi="Times New Roman"/>
                    <w:i/>
                    <w:color w:val="000000"/>
                    <w:sz w:val="20"/>
                    <w:szCs w:val="20"/>
                    <w:shd w:val="clear" w:color="auto" w:fill="FFFFFF"/>
                    <w:lang w:val="en-US"/>
                  </w:rPr>
                  <w:t>Russia</w:t>
                </w:r>
              </w:smartTag>
            </w:smartTag>
          </w:p>
        </w:tc>
      </w:tr>
      <w:tr w:rsidR="00BD3006" w:rsidRPr="008D4C01" w:rsidTr="00391A51">
        <w:tc>
          <w:tcPr>
            <w:tcW w:w="4785" w:type="dxa"/>
          </w:tcPr>
          <w:p w:rsidR="00BD3006" w:rsidRPr="008D4C01" w:rsidRDefault="00BD3006" w:rsidP="00F82D8B">
            <w:pPr>
              <w:jc w:val="left"/>
              <w:rPr>
                <w:rFonts w:ascii="Times New Roman" w:hAnsi="Times New Roman"/>
                <w:sz w:val="20"/>
                <w:szCs w:val="20"/>
                <w:lang w:val="en-US"/>
              </w:rPr>
            </w:pPr>
          </w:p>
        </w:tc>
        <w:tc>
          <w:tcPr>
            <w:tcW w:w="4786" w:type="dxa"/>
          </w:tcPr>
          <w:p w:rsidR="00BD3006" w:rsidRPr="008D4C01" w:rsidRDefault="00BD3006" w:rsidP="00F82D8B">
            <w:pPr>
              <w:jc w:val="left"/>
              <w:rPr>
                <w:rFonts w:ascii="Times New Roman" w:hAnsi="Times New Roman"/>
                <w:sz w:val="20"/>
                <w:szCs w:val="20"/>
                <w:lang w:val="en-US"/>
              </w:rPr>
            </w:pPr>
          </w:p>
        </w:tc>
      </w:tr>
      <w:tr w:rsidR="00BD3006" w:rsidRPr="008D1196" w:rsidTr="00391A51">
        <w:tc>
          <w:tcPr>
            <w:tcW w:w="4785" w:type="dxa"/>
          </w:tcPr>
          <w:p w:rsidR="00BD3006" w:rsidRPr="008D1196" w:rsidRDefault="00BD3006" w:rsidP="00F82D8B">
            <w:pPr>
              <w:jc w:val="left"/>
              <w:rPr>
                <w:rFonts w:ascii="Times New Roman" w:hAnsi="Times New Roman"/>
                <w:sz w:val="20"/>
                <w:szCs w:val="20"/>
              </w:rPr>
            </w:pPr>
            <w:r w:rsidRPr="008D1196">
              <w:rPr>
                <w:rFonts w:ascii="Times New Roman" w:hAnsi="Times New Roman"/>
                <w:sz w:val="20"/>
                <w:szCs w:val="20"/>
              </w:rPr>
              <w:t>Квашин Александр Алексеевич</w:t>
            </w:r>
          </w:p>
          <w:p w:rsidR="00BD3006" w:rsidRPr="008D1196" w:rsidRDefault="00BD3006" w:rsidP="00F82D8B">
            <w:pPr>
              <w:jc w:val="left"/>
              <w:rPr>
                <w:rFonts w:ascii="Times New Roman" w:hAnsi="Times New Roman"/>
                <w:sz w:val="20"/>
                <w:szCs w:val="20"/>
              </w:rPr>
            </w:pPr>
            <w:r w:rsidRPr="008D1196">
              <w:rPr>
                <w:rFonts w:ascii="Times New Roman" w:hAnsi="Times New Roman"/>
                <w:sz w:val="20"/>
                <w:szCs w:val="20"/>
              </w:rPr>
              <w:t>д-р с.-х. наук</w:t>
            </w:r>
          </w:p>
          <w:p w:rsidR="00BD3006" w:rsidRPr="008D1196" w:rsidRDefault="00BD3006" w:rsidP="00F82D8B">
            <w:pPr>
              <w:jc w:val="left"/>
              <w:rPr>
                <w:rFonts w:ascii="Times New Roman" w:hAnsi="Times New Roman"/>
                <w:sz w:val="20"/>
                <w:szCs w:val="20"/>
                <w:lang w:val="en-US"/>
              </w:rPr>
            </w:pPr>
            <w:r w:rsidRPr="008D1196">
              <w:rPr>
                <w:rFonts w:ascii="Times New Roman" w:hAnsi="Times New Roman"/>
                <w:sz w:val="20"/>
                <w:szCs w:val="20"/>
                <w:lang w:val="en-US"/>
              </w:rPr>
              <w:t>AuthorID: 340880</w:t>
            </w:r>
          </w:p>
        </w:tc>
        <w:tc>
          <w:tcPr>
            <w:tcW w:w="4786" w:type="dxa"/>
          </w:tcPr>
          <w:p w:rsidR="00BD3006" w:rsidRPr="008D1196" w:rsidRDefault="00BD3006" w:rsidP="00F82D8B">
            <w:pPr>
              <w:jc w:val="left"/>
              <w:rPr>
                <w:rFonts w:ascii="Times New Roman" w:hAnsi="Times New Roman"/>
                <w:color w:val="000000"/>
                <w:sz w:val="20"/>
                <w:szCs w:val="20"/>
                <w:shd w:val="clear" w:color="auto" w:fill="FFFFFF"/>
                <w:lang w:val="en-US"/>
              </w:rPr>
            </w:pPr>
            <w:r w:rsidRPr="008D1196">
              <w:rPr>
                <w:rFonts w:ascii="Times New Roman" w:hAnsi="Times New Roman"/>
                <w:color w:val="000000"/>
                <w:sz w:val="20"/>
                <w:szCs w:val="20"/>
                <w:shd w:val="clear" w:color="auto" w:fill="FFFFFF"/>
                <w:lang w:val="en-US"/>
              </w:rPr>
              <w:t>Kvashin Aleksandr Alekseevich</w:t>
            </w:r>
          </w:p>
          <w:p w:rsidR="00BD3006" w:rsidRPr="008D1196" w:rsidRDefault="00BD3006" w:rsidP="00F82D8B">
            <w:pPr>
              <w:jc w:val="left"/>
              <w:rPr>
                <w:rFonts w:ascii="Times New Roman" w:hAnsi="Times New Roman"/>
                <w:color w:val="000000"/>
                <w:sz w:val="20"/>
                <w:szCs w:val="20"/>
                <w:shd w:val="clear" w:color="auto" w:fill="FFFFFF"/>
                <w:lang w:val="en-US"/>
              </w:rPr>
            </w:pPr>
            <w:r w:rsidRPr="008D1196">
              <w:rPr>
                <w:rFonts w:ascii="Times New Roman" w:hAnsi="Times New Roman"/>
                <w:color w:val="000000"/>
                <w:sz w:val="20"/>
                <w:szCs w:val="20"/>
                <w:shd w:val="clear" w:color="auto" w:fill="FFFFFF"/>
                <w:lang w:val="en-US"/>
              </w:rPr>
              <w:t>Dr.</w:t>
            </w:r>
            <w:r>
              <w:rPr>
                <w:rFonts w:ascii="Times New Roman" w:hAnsi="Times New Roman"/>
                <w:color w:val="000000"/>
                <w:sz w:val="20"/>
                <w:szCs w:val="20"/>
                <w:shd w:val="clear" w:color="auto" w:fill="FFFFFF"/>
                <w:lang w:val="en-US"/>
              </w:rPr>
              <w:t>Sci.</w:t>
            </w:r>
            <w:r w:rsidRPr="008D1196">
              <w:rPr>
                <w:rFonts w:ascii="Times New Roman" w:hAnsi="Times New Roman"/>
                <w:color w:val="000000"/>
                <w:sz w:val="20"/>
                <w:szCs w:val="20"/>
                <w:shd w:val="clear" w:color="auto" w:fill="FFFFFF"/>
                <w:lang w:val="en-US"/>
              </w:rPr>
              <w:t>Agr.</w:t>
            </w:r>
          </w:p>
          <w:p w:rsidR="00BD3006" w:rsidRPr="008D1196" w:rsidRDefault="00BD3006" w:rsidP="00F82D8B">
            <w:pPr>
              <w:jc w:val="left"/>
              <w:rPr>
                <w:rFonts w:ascii="Times New Roman" w:hAnsi="Times New Roman"/>
                <w:sz w:val="20"/>
                <w:szCs w:val="20"/>
              </w:rPr>
            </w:pPr>
            <w:r w:rsidRPr="008D1196">
              <w:rPr>
                <w:rFonts w:ascii="Times New Roman" w:hAnsi="Times New Roman"/>
                <w:sz w:val="20"/>
                <w:szCs w:val="20"/>
              </w:rPr>
              <w:t>AuthorID: 340880</w:t>
            </w:r>
          </w:p>
        </w:tc>
      </w:tr>
      <w:tr w:rsidR="00BD3006" w:rsidRPr="008D1196" w:rsidTr="00391A51">
        <w:tc>
          <w:tcPr>
            <w:tcW w:w="4785" w:type="dxa"/>
          </w:tcPr>
          <w:p w:rsidR="00BD3006" w:rsidRPr="008D1196" w:rsidRDefault="00BD3006" w:rsidP="00F82D8B">
            <w:pPr>
              <w:jc w:val="left"/>
              <w:rPr>
                <w:rFonts w:ascii="Times New Roman" w:hAnsi="Times New Roman"/>
                <w:sz w:val="20"/>
                <w:szCs w:val="20"/>
              </w:rPr>
            </w:pPr>
          </w:p>
        </w:tc>
        <w:tc>
          <w:tcPr>
            <w:tcW w:w="4786" w:type="dxa"/>
          </w:tcPr>
          <w:p w:rsidR="00BD3006" w:rsidRPr="008D1196" w:rsidRDefault="00BD3006" w:rsidP="00F82D8B">
            <w:pPr>
              <w:jc w:val="left"/>
              <w:rPr>
                <w:rFonts w:ascii="Times New Roman" w:hAnsi="Times New Roman"/>
                <w:color w:val="000000"/>
                <w:sz w:val="20"/>
                <w:szCs w:val="20"/>
                <w:shd w:val="clear" w:color="auto" w:fill="FFFFFF"/>
                <w:lang w:val="en-US"/>
              </w:rPr>
            </w:pPr>
          </w:p>
        </w:tc>
      </w:tr>
      <w:tr w:rsidR="00BD3006" w:rsidRPr="008D4C01" w:rsidTr="00391A51">
        <w:tc>
          <w:tcPr>
            <w:tcW w:w="4785" w:type="dxa"/>
          </w:tcPr>
          <w:p w:rsidR="00BD3006" w:rsidRPr="008D1196" w:rsidRDefault="00BD3006" w:rsidP="00F82D8B">
            <w:pPr>
              <w:jc w:val="left"/>
              <w:rPr>
                <w:rFonts w:ascii="Times New Roman" w:hAnsi="Times New Roman"/>
                <w:sz w:val="20"/>
                <w:szCs w:val="20"/>
              </w:rPr>
            </w:pPr>
            <w:bookmarkStart w:id="3" w:name="OLE_LINK130"/>
            <w:bookmarkStart w:id="4" w:name="OLE_LINK131"/>
            <w:bookmarkStart w:id="5" w:name="OLE_LINK132"/>
            <w:r w:rsidRPr="008D1196">
              <w:rPr>
                <w:rFonts w:ascii="Times New Roman" w:hAnsi="Times New Roman"/>
                <w:sz w:val="20"/>
                <w:szCs w:val="20"/>
              </w:rPr>
              <w:t xml:space="preserve">Реакция сортов озимой пшеницы селекции КНИИСХ, включенных в Государственный реестр селекционных достижений в РФ, на предшественник, срок сева и уровень минерального питания в 2008 – 2010 годах изучалась в стационарном опыте ГНУ «Северокубанская сельскохозяйственная опытная станция» КНИИСХ им. П.П. Лукьяненко, расположенного в северной зоне края. Объектом исследований были сорта Безостая 1, взятая за эталон, Таня, Гром, Сила, Лига 1, Иришка и Юмпа, с удельным весом сильных пшениц (без учета Безостой1) – 57,1%, ценных – 28,6%, слабых – 14,3%. Предшественники – озимая пшеница, подсолнечник, горчица белая. Сроки сева – 20 сентября (оптимальные по определению оригинатора сортов) 1 и 10 октября. Фон минерального питания </w:t>
            </w:r>
            <w:r w:rsidRPr="008D1196">
              <w:rPr>
                <w:rFonts w:ascii="Times New Roman" w:hAnsi="Times New Roman"/>
                <w:sz w:val="20"/>
                <w:szCs w:val="20"/>
                <w:lang w:val="en-US"/>
              </w:rPr>
              <w:t>N</w:t>
            </w:r>
            <w:r w:rsidRPr="008D1196">
              <w:rPr>
                <w:rFonts w:ascii="Times New Roman" w:hAnsi="Times New Roman"/>
                <w:sz w:val="20"/>
                <w:szCs w:val="20"/>
                <w:vertAlign w:val="subscript"/>
              </w:rPr>
              <w:t>0</w:t>
            </w:r>
            <w:r w:rsidRPr="008D1196">
              <w:rPr>
                <w:rFonts w:ascii="Times New Roman" w:hAnsi="Times New Roman"/>
                <w:sz w:val="20"/>
                <w:szCs w:val="20"/>
                <w:lang w:val="en-US"/>
              </w:rPr>
              <w:t>P</w:t>
            </w:r>
            <w:r w:rsidRPr="008D1196">
              <w:rPr>
                <w:rFonts w:ascii="Times New Roman" w:hAnsi="Times New Roman"/>
                <w:sz w:val="20"/>
                <w:szCs w:val="20"/>
                <w:vertAlign w:val="subscript"/>
              </w:rPr>
              <w:t>0</w:t>
            </w:r>
            <w:r w:rsidRPr="008D1196">
              <w:rPr>
                <w:rFonts w:ascii="Times New Roman" w:hAnsi="Times New Roman"/>
                <w:sz w:val="20"/>
                <w:szCs w:val="20"/>
                <w:lang w:val="en-US"/>
              </w:rPr>
              <w:t>K</w:t>
            </w:r>
            <w:r w:rsidRPr="008D1196">
              <w:rPr>
                <w:rFonts w:ascii="Times New Roman" w:hAnsi="Times New Roman"/>
                <w:sz w:val="20"/>
                <w:szCs w:val="20"/>
                <w:vertAlign w:val="subscript"/>
              </w:rPr>
              <w:t>0</w:t>
            </w:r>
            <w:r w:rsidRPr="008D1196">
              <w:rPr>
                <w:rFonts w:ascii="Times New Roman" w:hAnsi="Times New Roman"/>
                <w:sz w:val="20"/>
                <w:szCs w:val="20"/>
              </w:rPr>
              <w:t xml:space="preserve">, </w:t>
            </w:r>
            <w:r w:rsidRPr="008D1196">
              <w:rPr>
                <w:rFonts w:ascii="Times New Roman" w:hAnsi="Times New Roman"/>
                <w:sz w:val="20"/>
                <w:szCs w:val="20"/>
                <w:lang w:val="en-US"/>
              </w:rPr>
              <w:t>N</w:t>
            </w:r>
            <w:r w:rsidRPr="008D1196">
              <w:rPr>
                <w:rFonts w:ascii="Times New Roman" w:hAnsi="Times New Roman"/>
                <w:sz w:val="20"/>
                <w:szCs w:val="20"/>
                <w:vertAlign w:val="subscript"/>
              </w:rPr>
              <w:t>60</w:t>
            </w:r>
            <w:r w:rsidRPr="008D1196">
              <w:rPr>
                <w:rFonts w:ascii="Times New Roman" w:hAnsi="Times New Roman"/>
                <w:sz w:val="20"/>
                <w:szCs w:val="20"/>
                <w:lang w:val="en-US"/>
              </w:rPr>
              <w:t>P</w:t>
            </w:r>
            <w:r w:rsidRPr="008D1196">
              <w:rPr>
                <w:rFonts w:ascii="Times New Roman" w:hAnsi="Times New Roman"/>
                <w:sz w:val="20"/>
                <w:szCs w:val="20"/>
                <w:vertAlign w:val="subscript"/>
              </w:rPr>
              <w:t>30</w:t>
            </w:r>
            <w:r w:rsidRPr="008D1196">
              <w:rPr>
                <w:rFonts w:ascii="Times New Roman" w:hAnsi="Times New Roman"/>
                <w:sz w:val="20"/>
                <w:szCs w:val="20"/>
                <w:lang w:val="en-US"/>
              </w:rPr>
              <w:t>K</w:t>
            </w:r>
            <w:r w:rsidRPr="008D1196">
              <w:rPr>
                <w:rFonts w:ascii="Times New Roman" w:hAnsi="Times New Roman"/>
                <w:sz w:val="20"/>
                <w:szCs w:val="20"/>
                <w:vertAlign w:val="subscript"/>
              </w:rPr>
              <w:t>30</w:t>
            </w:r>
            <w:r w:rsidRPr="008D1196">
              <w:rPr>
                <w:rFonts w:ascii="Times New Roman" w:hAnsi="Times New Roman"/>
                <w:sz w:val="20"/>
                <w:szCs w:val="20"/>
              </w:rPr>
              <w:t xml:space="preserve"> и </w:t>
            </w:r>
            <w:r w:rsidRPr="008D1196">
              <w:rPr>
                <w:rFonts w:ascii="Times New Roman" w:hAnsi="Times New Roman"/>
                <w:sz w:val="20"/>
                <w:szCs w:val="20"/>
                <w:lang w:val="en-US"/>
              </w:rPr>
              <w:t>N</w:t>
            </w:r>
            <w:r w:rsidRPr="008D1196">
              <w:rPr>
                <w:rFonts w:ascii="Times New Roman" w:hAnsi="Times New Roman"/>
                <w:sz w:val="20"/>
                <w:szCs w:val="20"/>
                <w:vertAlign w:val="subscript"/>
              </w:rPr>
              <w:t>120-160</w:t>
            </w:r>
            <w:r w:rsidRPr="008D1196">
              <w:rPr>
                <w:rFonts w:ascii="Times New Roman" w:hAnsi="Times New Roman"/>
                <w:sz w:val="20"/>
                <w:szCs w:val="20"/>
                <w:lang w:val="en-US"/>
              </w:rPr>
              <w:t>P</w:t>
            </w:r>
            <w:r w:rsidRPr="008D1196">
              <w:rPr>
                <w:rFonts w:ascii="Times New Roman" w:hAnsi="Times New Roman"/>
                <w:sz w:val="20"/>
                <w:szCs w:val="20"/>
                <w:vertAlign w:val="subscript"/>
              </w:rPr>
              <w:t>90</w:t>
            </w:r>
            <w:r w:rsidRPr="008D1196">
              <w:rPr>
                <w:rFonts w:ascii="Times New Roman" w:hAnsi="Times New Roman"/>
                <w:sz w:val="20"/>
                <w:szCs w:val="20"/>
                <w:lang w:val="en-US"/>
              </w:rPr>
              <w:t>K</w:t>
            </w:r>
            <w:r w:rsidRPr="008D1196">
              <w:rPr>
                <w:rFonts w:ascii="Times New Roman" w:hAnsi="Times New Roman"/>
                <w:sz w:val="20"/>
                <w:szCs w:val="20"/>
                <w:vertAlign w:val="subscript"/>
              </w:rPr>
              <w:t>60</w:t>
            </w:r>
            <w:r w:rsidRPr="008D1196">
              <w:rPr>
                <w:rFonts w:ascii="Times New Roman" w:hAnsi="Times New Roman"/>
                <w:sz w:val="20"/>
                <w:szCs w:val="20"/>
              </w:rPr>
              <w:t xml:space="preserve">. Почва–чернозем обыкновенный мощный тяжело-суглинистый с содержанием гумуса в слое почвы 0 – </w:t>
            </w:r>
            <w:smartTag w:uri="urn:schemas-microsoft-com:office:smarttags" w:element="City">
              <w:r w:rsidRPr="008D1196">
                <w:rPr>
                  <w:rFonts w:ascii="Times New Roman" w:hAnsi="Times New Roman"/>
                  <w:sz w:val="20"/>
                  <w:szCs w:val="20"/>
                </w:rPr>
                <w:t>30 см</w:t>
              </w:r>
            </w:smartTag>
            <w:r w:rsidRPr="008D1196">
              <w:rPr>
                <w:rFonts w:ascii="Times New Roman" w:hAnsi="Times New Roman"/>
                <w:sz w:val="20"/>
                <w:szCs w:val="20"/>
              </w:rPr>
              <w:t xml:space="preserve"> 3,95 – 4,00%, минерального азота – 8,3 – 10,7 мг/кг почвы, подвижных фосфатов – 22,4 – 26,6 мг/кг почвы, обменного калия – 330 – 360 мг/кг почвы. Погодные условия в годы проведения исследований были крайне контрастными, как по количеству осадков, так и по температурному режиму. На основании проведенных исследований установлено, что для получения стабильно высоких урожаев озимой пшеницы следует использовать пять – шесть сортов этой культуры, различающихся по биологическим и хозяйственным признакам, реакцией на предшественник, агрофон и сроки сева, а так же </w:t>
            </w:r>
            <w:r w:rsidRPr="008D1196">
              <w:rPr>
                <w:rFonts w:ascii="Times New Roman" w:hAnsi="Times New Roman"/>
                <w:sz w:val="20"/>
                <w:szCs w:val="20"/>
              </w:rPr>
              <w:lastRenderedPageBreak/>
              <w:t xml:space="preserve">адаптированных к конкретным почвенно-климатическим условиям. Правильно подобранные сорта, предшественники и сроки сева позволяют без дополнительных затрат на не удобряемом фоне повысить урожай на 0,20 – 0,79 т/га. Наряду с ростом урожайности улучшается и технологическое качество зерна – по белковости на 0,5 – 2,4%, по содержанию клейковины – на 1,7 – 7,6%. Принцип мозаичного использования сортов с удельным преобладанием сильных пшениц 57,1% ценных – 28,6%, слабых – 14,3%, позволяет производить зерно при внесении минимальной дозы с содержанием белка 12,5%, клейковины 20,9%. При использовании </w:t>
            </w:r>
            <w:r w:rsidRPr="008D1196">
              <w:rPr>
                <w:rFonts w:ascii="Times New Roman" w:hAnsi="Times New Roman"/>
                <w:sz w:val="20"/>
                <w:szCs w:val="20"/>
                <w:lang w:val="en-US"/>
              </w:rPr>
              <w:t>N</w:t>
            </w:r>
            <w:r w:rsidRPr="008D1196">
              <w:rPr>
                <w:rFonts w:ascii="Times New Roman" w:hAnsi="Times New Roman"/>
                <w:sz w:val="20"/>
                <w:szCs w:val="20"/>
                <w:vertAlign w:val="subscript"/>
              </w:rPr>
              <w:t>90</w:t>
            </w:r>
            <w:r w:rsidRPr="008D1196">
              <w:rPr>
                <w:rFonts w:ascii="Times New Roman" w:hAnsi="Times New Roman"/>
                <w:sz w:val="20"/>
                <w:szCs w:val="20"/>
                <w:lang w:val="en-US"/>
              </w:rPr>
              <w:t>P</w:t>
            </w:r>
            <w:r w:rsidRPr="008D1196">
              <w:rPr>
                <w:rFonts w:ascii="Times New Roman" w:hAnsi="Times New Roman"/>
                <w:sz w:val="20"/>
                <w:szCs w:val="20"/>
                <w:vertAlign w:val="subscript"/>
              </w:rPr>
              <w:t>60</w:t>
            </w:r>
            <w:r w:rsidRPr="008D1196">
              <w:rPr>
                <w:rFonts w:ascii="Times New Roman" w:hAnsi="Times New Roman"/>
                <w:sz w:val="20"/>
                <w:szCs w:val="20"/>
                <w:lang w:val="en-US"/>
              </w:rPr>
              <w:t>K</w:t>
            </w:r>
            <w:r w:rsidRPr="008D1196">
              <w:rPr>
                <w:rFonts w:ascii="Times New Roman" w:hAnsi="Times New Roman"/>
                <w:sz w:val="20"/>
                <w:szCs w:val="20"/>
                <w:vertAlign w:val="subscript"/>
              </w:rPr>
              <w:t>60</w:t>
            </w:r>
            <w:r w:rsidRPr="008D1196">
              <w:rPr>
                <w:rFonts w:ascii="Times New Roman" w:hAnsi="Times New Roman"/>
                <w:sz w:val="20"/>
                <w:szCs w:val="20"/>
              </w:rPr>
              <w:t xml:space="preserve"> соответственно 13,3 и 23,6 %, при дозе </w:t>
            </w:r>
            <w:r w:rsidRPr="008D1196">
              <w:rPr>
                <w:rFonts w:ascii="Times New Roman" w:hAnsi="Times New Roman"/>
                <w:sz w:val="20"/>
                <w:szCs w:val="20"/>
                <w:lang w:val="en-US"/>
              </w:rPr>
              <w:t>N</w:t>
            </w:r>
            <w:r w:rsidRPr="008D1196">
              <w:rPr>
                <w:rFonts w:ascii="Times New Roman" w:hAnsi="Times New Roman"/>
                <w:sz w:val="20"/>
                <w:szCs w:val="20"/>
                <w:vertAlign w:val="subscript"/>
              </w:rPr>
              <w:t>120-150</w:t>
            </w:r>
            <w:r w:rsidRPr="008D1196">
              <w:rPr>
                <w:rFonts w:ascii="Times New Roman" w:hAnsi="Times New Roman"/>
                <w:sz w:val="20"/>
                <w:szCs w:val="20"/>
                <w:lang w:val="en-US"/>
              </w:rPr>
              <w:t>P</w:t>
            </w:r>
            <w:r w:rsidRPr="008D1196">
              <w:rPr>
                <w:rFonts w:ascii="Times New Roman" w:hAnsi="Times New Roman"/>
                <w:sz w:val="20"/>
                <w:szCs w:val="20"/>
                <w:vertAlign w:val="subscript"/>
              </w:rPr>
              <w:t>90</w:t>
            </w:r>
            <w:r w:rsidRPr="008D1196">
              <w:rPr>
                <w:rFonts w:ascii="Times New Roman" w:hAnsi="Times New Roman"/>
                <w:sz w:val="20"/>
                <w:szCs w:val="20"/>
                <w:lang w:val="en-US"/>
              </w:rPr>
              <w:t>K</w:t>
            </w:r>
            <w:r w:rsidRPr="008D1196">
              <w:rPr>
                <w:rFonts w:ascii="Times New Roman" w:hAnsi="Times New Roman"/>
                <w:sz w:val="20"/>
                <w:szCs w:val="20"/>
                <w:vertAlign w:val="subscript"/>
              </w:rPr>
              <w:t>60</w:t>
            </w:r>
            <w:r w:rsidRPr="008D1196">
              <w:rPr>
                <w:rFonts w:ascii="Times New Roman" w:hAnsi="Times New Roman"/>
                <w:sz w:val="20"/>
                <w:szCs w:val="20"/>
              </w:rPr>
              <w:t xml:space="preserve"> – 14,4 и 26,8% со средним показателем 13,5 – 24,0%</w:t>
            </w:r>
            <w:bookmarkEnd w:id="3"/>
            <w:bookmarkEnd w:id="4"/>
            <w:bookmarkEnd w:id="5"/>
          </w:p>
        </w:tc>
        <w:tc>
          <w:tcPr>
            <w:tcW w:w="4786" w:type="dxa"/>
          </w:tcPr>
          <w:p w:rsidR="00BD3006" w:rsidRPr="008D1196" w:rsidRDefault="00BD3006" w:rsidP="00F82D8B">
            <w:pPr>
              <w:jc w:val="left"/>
              <w:rPr>
                <w:rFonts w:ascii="Times New Roman" w:hAnsi="Times New Roman"/>
                <w:sz w:val="20"/>
                <w:szCs w:val="20"/>
                <w:lang w:val="en-US"/>
              </w:rPr>
            </w:pPr>
            <w:r w:rsidRPr="008D1196">
              <w:rPr>
                <w:rFonts w:ascii="Times New Roman" w:hAnsi="Times New Roman"/>
                <w:sz w:val="20"/>
                <w:szCs w:val="20"/>
                <w:lang w:val="en-US"/>
              </w:rPr>
              <w:lastRenderedPageBreak/>
              <w:t xml:space="preserve">The reaction of winter wheat of </w:t>
            </w:r>
            <w:r w:rsidRPr="008D1196">
              <w:rPr>
                <w:rFonts w:ascii="Times New Roman" w:hAnsi="Times New Roman"/>
                <w:color w:val="000000"/>
                <w:sz w:val="20"/>
                <w:szCs w:val="20"/>
                <w:shd w:val="clear" w:color="auto" w:fill="FFFFFF"/>
                <w:lang w:val="en-US"/>
              </w:rPr>
              <w:t>Krasnodar Agricultural Research Institute</w:t>
            </w:r>
            <w:r w:rsidRPr="008D1196">
              <w:rPr>
                <w:rFonts w:ascii="Times New Roman" w:hAnsi="Times New Roman"/>
                <w:sz w:val="20"/>
                <w:szCs w:val="20"/>
                <w:lang w:val="en-US"/>
              </w:rPr>
              <w:t xml:space="preserve"> selection</w:t>
            </w:r>
            <w:r w:rsidRPr="008D1196">
              <w:rPr>
                <w:rFonts w:ascii="Times New Roman" w:hAnsi="Times New Roman"/>
                <w:color w:val="000000"/>
                <w:sz w:val="20"/>
                <w:szCs w:val="20"/>
                <w:shd w:val="clear" w:color="auto" w:fill="FFFFFF"/>
                <w:lang w:val="en-US"/>
              </w:rPr>
              <w:t xml:space="preserve"> that is</w:t>
            </w:r>
            <w:r w:rsidRPr="008D1196">
              <w:rPr>
                <w:rFonts w:ascii="Times New Roman" w:hAnsi="Times New Roman"/>
                <w:sz w:val="20"/>
                <w:szCs w:val="20"/>
                <w:lang w:val="en-US"/>
              </w:rPr>
              <w:t xml:space="preserve"> included in the State Register of selection achievements in the Russian Federation, on the predecessor, the sowing time and the level of mineral nutrition in 2008 - 2010 was studied in </w:t>
            </w:r>
            <w:r w:rsidRPr="008D1196">
              <w:rPr>
                <w:rFonts w:ascii="Times New Roman" w:hAnsi="Times New Roman"/>
                <w:color w:val="000000"/>
                <w:sz w:val="20"/>
                <w:szCs w:val="20"/>
                <w:shd w:val="clear" w:color="auto" w:fill="FFFFFF"/>
                <w:lang w:val="en-US"/>
              </w:rPr>
              <w:t>"Severokubanskaya agricultural experimental station" P.P. Lukyanenko Krasnodar Agricultural Research Institute</w:t>
            </w:r>
            <w:r w:rsidRPr="008D1196">
              <w:rPr>
                <w:rFonts w:ascii="Times New Roman" w:hAnsi="Times New Roman"/>
                <w:sz w:val="20"/>
                <w:szCs w:val="20"/>
                <w:lang w:val="en-US"/>
              </w:rPr>
              <w:t xml:space="preserve">, located in the northern area of the region. The objects of research were cultivars ‘Bezostaya </w:t>
            </w:r>
            <w:smartTag w:uri="urn:schemas-microsoft-com:office:smarttags" w:element="City">
              <w:r w:rsidRPr="008D1196">
                <w:rPr>
                  <w:rFonts w:ascii="Times New Roman" w:hAnsi="Times New Roman"/>
                  <w:sz w:val="20"/>
                  <w:szCs w:val="20"/>
                  <w:lang w:val="en-US"/>
                </w:rPr>
                <w:t>1’</w:t>
              </w:r>
            </w:smartTag>
            <w:r w:rsidRPr="008D1196">
              <w:rPr>
                <w:rFonts w:ascii="Times New Roman" w:hAnsi="Times New Roman"/>
                <w:sz w:val="20"/>
                <w:szCs w:val="20"/>
                <w:lang w:val="en-US"/>
              </w:rPr>
              <w:t xml:space="preserve">, taken as a standard, ‘Tanya’, ‘Grom’, ‘Sila’, ‘Ligue </w:t>
            </w:r>
            <w:smartTag w:uri="urn:schemas-microsoft-com:office:smarttags" w:element="City">
              <w:r w:rsidRPr="008D1196">
                <w:rPr>
                  <w:rFonts w:ascii="Times New Roman" w:hAnsi="Times New Roman"/>
                  <w:sz w:val="20"/>
                  <w:szCs w:val="20"/>
                  <w:lang w:val="en-US"/>
                </w:rPr>
                <w:t>1’</w:t>
              </w:r>
            </w:smartTag>
            <w:r w:rsidRPr="008D1196">
              <w:rPr>
                <w:rFonts w:ascii="Times New Roman" w:hAnsi="Times New Roman"/>
                <w:sz w:val="20"/>
                <w:szCs w:val="20"/>
                <w:lang w:val="en-US"/>
              </w:rPr>
              <w:t xml:space="preserve">, ‘Irishka’ and ‘Yumpa’, with a specific weight of strong wheat (excluding the cultivar ‘Bezostaya </w:t>
            </w:r>
            <w:smartTag w:uri="urn:schemas-microsoft-com:office:smarttags" w:element="City">
              <w:r w:rsidRPr="008D1196">
                <w:rPr>
                  <w:rFonts w:ascii="Times New Roman" w:hAnsi="Times New Roman"/>
                  <w:sz w:val="20"/>
                  <w:szCs w:val="20"/>
                  <w:lang w:val="en-US"/>
                </w:rPr>
                <w:t>1’</w:t>
              </w:r>
            </w:smartTag>
            <w:r w:rsidRPr="008D1196">
              <w:rPr>
                <w:rFonts w:ascii="Times New Roman" w:hAnsi="Times New Roman"/>
                <w:sz w:val="20"/>
                <w:szCs w:val="20"/>
                <w:lang w:val="en-US"/>
              </w:rPr>
              <w:t>) - 57.1%, essential - 28.6%, weak - 14 3%. The predecessors are winter wheat, sunflower, white mustard. Seed dates: the 20</w:t>
            </w:r>
            <w:r w:rsidRPr="008D1196">
              <w:rPr>
                <w:rFonts w:ascii="Times New Roman" w:hAnsi="Times New Roman"/>
                <w:sz w:val="20"/>
                <w:szCs w:val="20"/>
                <w:vertAlign w:val="superscript"/>
                <w:lang w:val="en-US"/>
              </w:rPr>
              <w:t>th</w:t>
            </w:r>
            <w:r w:rsidRPr="008D1196">
              <w:rPr>
                <w:rFonts w:ascii="Times New Roman" w:hAnsi="Times New Roman"/>
                <w:sz w:val="20"/>
                <w:szCs w:val="20"/>
                <w:lang w:val="en-US"/>
              </w:rPr>
              <w:t xml:space="preserve"> of September (optimal for determining the originator of the cultivar) the 1</w:t>
            </w:r>
            <w:r w:rsidRPr="008D1196">
              <w:rPr>
                <w:rFonts w:ascii="Times New Roman" w:hAnsi="Times New Roman"/>
                <w:sz w:val="20"/>
                <w:szCs w:val="20"/>
                <w:vertAlign w:val="superscript"/>
                <w:lang w:val="en-US"/>
              </w:rPr>
              <w:t>st</w:t>
            </w:r>
            <w:r w:rsidRPr="008D1196">
              <w:rPr>
                <w:rFonts w:ascii="Times New Roman" w:hAnsi="Times New Roman"/>
                <w:sz w:val="20"/>
                <w:szCs w:val="20"/>
                <w:lang w:val="en-US"/>
              </w:rPr>
              <w:t xml:space="preserve"> and 10</w:t>
            </w:r>
            <w:r w:rsidRPr="008D1196">
              <w:rPr>
                <w:rFonts w:ascii="Times New Roman" w:hAnsi="Times New Roman"/>
                <w:sz w:val="20"/>
                <w:szCs w:val="20"/>
                <w:vertAlign w:val="superscript"/>
                <w:lang w:val="en-US"/>
              </w:rPr>
              <w:t>th</w:t>
            </w:r>
            <w:r w:rsidRPr="008D1196">
              <w:rPr>
                <w:rFonts w:ascii="Times New Roman" w:hAnsi="Times New Roman"/>
                <w:sz w:val="20"/>
                <w:szCs w:val="20"/>
                <w:lang w:val="en-US"/>
              </w:rPr>
              <w:t xml:space="preserve"> of October. The background of mineral nutrition is N</w:t>
            </w:r>
            <w:r w:rsidRPr="008D1196">
              <w:rPr>
                <w:rFonts w:ascii="Times New Roman" w:hAnsi="Times New Roman"/>
                <w:sz w:val="20"/>
                <w:szCs w:val="20"/>
                <w:vertAlign w:val="subscript"/>
                <w:lang w:val="en-US"/>
              </w:rPr>
              <w:t>0</w:t>
            </w:r>
            <w:r w:rsidRPr="008D1196">
              <w:rPr>
                <w:rFonts w:ascii="Times New Roman" w:hAnsi="Times New Roman"/>
                <w:sz w:val="20"/>
                <w:szCs w:val="20"/>
                <w:lang w:val="en-US"/>
              </w:rPr>
              <w:t>P</w:t>
            </w:r>
            <w:r w:rsidRPr="008D1196">
              <w:rPr>
                <w:rFonts w:ascii="Times New Roman" w:hAnsi="Times New Roman"/>
                <w:sz w:val="20"/>
                <w:szCs w:val="20"/>
                <w:vertAlign w:val="subscript"/>
                <w:lang w:val="en-US"/>
              </w:rPr>
              <w:t>0</w:t>
            </w:r>
            <w:r w:rsidRPr="008D1196">
              <w:rPr>
                <w:rFonts w:ascii="Times New Roman" w:hAnsi="Times New Roman"/>
                <w:sz w:val="20"/>
                <w:szCs w:val="20"/>
                <w:lang w:val="en-US"/>
              </w:rPr>
              <w:t>K</w:t>
            </w:r>
            <w:r w:rsidRPr="008D1196">
              <w:rPr>
                <w:rFonts w:ascii="Times New Roman" w:hAnsi="Times New Roman"/>
                <w:sz w:val="20"/>
                <w:szCs w:val="20"/>
                <w:vertAlign w:val="subscript"/>
                <w:lang w:val="en-US"/>
              </w:rPr>
              <w:t>0</w:t>
            </w:r>
            <w:r w:rsidRPr="008D1196">
              <w:rPr>
                <w:rFonts w:ascii="Times New Roman" w:hAnsi="Times New Roman"/>
                <w:sz w:val="20"/>
                <w:szCs w:val="20"/>
                <w:lang w:val="en-US"/>
              </w:rPr>
              <w:t>, N</w:t>
            </w:r>
            <w:r w:rsidRPr="008D1196">
              <w:rPr>
                <w:rFonts w:ascii="Times New Roman" w:hAnsi="Times New Roman"/>
                <w:sz w:val="20"/>
                <w:szCs w:val="20"/>
                <w:vertAlign w:val="subscript"/>
                <w:lang w:val="en-US"/>
              </w:rPr>
              <w:t>60</w:t>
            </w:r>
            <w:r w:rsidRPr="008D1196">
              <w:rPr>
                <w:rFonts w:ascii="Times New Roman" w:hAnsi="Times New Roman"/>
                <w:sz w:val="20"/>
                <w:szCs w:val="20"/>
                <w:lang w:val="en-US"/>
              </w:rPr>
              <w:t>P</w:t>
            </w:r>
            <w:r w:rsidRPr="008D1196">
              <w:rPr>
                <w:rFonts w:ascii="Times New Roman" w:hAnsi="Times New Roman"/>
                <w:sz w:val="20"/>
                <w:szCs w:val="20"/>
                <w:vertAlign w:val="subscript"/>
                <w:lang w:val="en-US"/>
              </w:rPr>
              <w:t>30</w:t>
            </w:r>
            <w:r w:rsidRPr="008D1196">
              <w:rPr>
                <w:rFonts w:ascii="Times New Roman" w:hAnsi="Times New Roman"/>
                <w:sz w:val="20"/>
                <w:szCs w:val="20"/>
                <w:lang w:val="en-US"/>
              </w:rPr>
              <w:t>K</w:t>
            </w:r>
            <w:r w:rsidRPr="008D1196">
              <w:rPr>
                <w:rFonts w:ascii="Times New Roman" w:hAnsi="Times New Roman"/>
                <w:sz w:val="20"/>
                <w:szCs w:val="20"/>
                <w:vertAlign w:val="subscript"/>
                <w:lang w:val="en-US"/>
              </w:rPr>
              <w:t>30</w:t>
            </w:r>
            <w:r w:rsidRPr="008D1196">
              <w:rPr>
                <w:rFonts w:ascii="Times New Roman" w:hAnsi="Times New Roman"/>
                <w:sz w:val="20"/>
                <w:szCs w:val="20"/>
                <w:lang w:val="en-US"/>
              </w:rPr>
              <w:t xml:space="preserve"> and N</w:t>
            </w:r>
            <w:r w:rsidRPr="008D1196">
              <w:rPr>
                <w:rFonts w:ascii="Times New Roman" w:hAnsi="Times New Roman"/>
                <w:sz w:val="20"/>
                <w:szCs w:val="20"/>
                <w:vertAlign w:val="subscript"/>
                <w:lang w:val="en-US"/>
              </w:rPr>
              <w:t>120-160</w:t>
            </w:r>
            <w:r w:rsidRPr="008D1196">
              <w:rPr>
                <w:rFonts w:ascii="Times New Roman" w:hAnsi="Times New Roman"/>
                <w:sz w:val="20"/>
                <w:szCs w:val="20"/>
                <w:lang w:val="en-US"/>
              </w:rPr>
              <w:t>P</w:t>
            </w:r>
            <w:r w:rsidRPr="008D1196">
              <w:rPr>
                <w:rFonts w:ascii="Times New Roman" w:hAnsi="Times New Roman"/>
                <w:sz w:val="20"/>
                <w:szCs w:val="20"/>
                <w:vertAlign w:val="subscript"/>
                <w:lang w:val="en-US"/>
              </w:rPr>
              <w:t>90</w:t>
            </w:r>
            <w:r w:rsidRPr="008D1196">
              <w:rPr>
                <w:rFonts w:ascii="Times New Roman" w:hAnsi="Times New Roman"/>
                <w:sz w:val="20"/>
                <w:szCs w:val="20"/>
                <w:lang w:val="en-US"/>
              </w:rPr>
              <w:t>K</w:t>
            </w:r>
            <w:r w:rsidRPr="008D1196">
              <w:rPr>
                <w:rFonts w:ascii="Times New Roman" w:hAnsi="Times New Roman"/>
                <w:sz w:val="20"/>
                <w:szCs w:val="20"/>
                <w:vertAlign w:val="subscript"/>
                <w:lang w:val="en-US"/>
              </w:rPr>
              <w:t>60</w:t>
            </w:r>
            <w:r w:rsidRPr="008D1196">
              <w:rPr>
                <w:rFonts w:ascii="Times New Roman" w:hAnsi="Times New Roman"/>
                <w:sz w:val="20"/>
                <w:szCs w:val="20"/>
                <w:lang w:val="en-US"/>
              </w:rPr>
              <w:t xml:space="preserve">. The soil is an ordinary powerful heavy-loam chernozem with humus content in the soil layer 0 - </w:t>
            </w:r>
            <w:smartTag w:uri="urn:schemas-microsoft-com:office:smarttags" w:element="City">
              <w:r w:rsidRPr="008D1196">
                <w:rPr>
                  <w:rFonts w:ascii="Times New Roman" w:hAnsi="Times New Roman"/>
                  <w:sz w:val="20"/>
                  <w:szCs w:val="20"/>
                  <w:lang w:val="en-US"/>
                </w:rPr>
                <w:t>30 cm</w:t>
              </w:r>
            </w:smartTag>
            <w:r w:rsidRPr="008D1196">
              <w:rPr>
                <w:rFonts w:ascii="Times New Roman" w:hAnsi="Times New Roman"/>
                <w:sz w:val="20"/>
                <w:szCs w:val="20"/>
                <w:lang w:val="en-US"/>
              </w:rPr>
              <w:t xml:space="preserve"> 3.95 - 4.00%, of mineral nitrogen - 8.3 - 10.7 mg / kg of soil, of mobile phosphates - 22.4 - 26 6 mg / kg of soil, of exchangeable potassium - 330 - 360 mg / kg of soil. Weather conditions during the research were extremely contrasting, both by the precipitation and by the temperature conditions.</w:t>
            </w:r>
            <w:r>
              <w:rPr>
                <w:rFonts w:ascii="Times New Roman" w:hAnsi="Times New Roman"/>
                <w:sz w:val="20"/>
                <w:szCs w:val="20"/>
                <w:lang w:val="en-US"/>
              </w:rPr>
              <w:t xml:space="preserve"> </w:t>
            </w:r>
            <w:r w:rsidRPr="008D1196">
              <w:rPr>
                <w:rFonts w:ascii="Times New Roman" w:hAnsi="Times New Roman"/>
                <w:sz w:val="20"/>
                <w:szCs w:val="20"/>
                <w:lang w:val="en-US"/>
              </w:rPr>
              <w:t>Based on these studies</w:t>
            </w:r>
            <w:r>
              <w:rPr>
                <w:rFonts w:ascii="Times New Roman" w:hAnsi="Times New Roman"/>
                <w:sz w:val="20"/>
                <w:szCs w:val="20"/>
                <w:lang w:val="en-US"/>
              </w:rPr>
              <w:t>,</w:t>
            </w:r>
            <w:r w:rsidRPr="008D1196">
              <w:rPr>
                <w:rFonts w:ascii="Times New Roman" w:hAnsi="Times New Roman"/>
                <w:sz w:val="20"/>
                <w:szCs w:val="20"/>
                <w:lang w:val="en-US"/>
              </w:rPr>
              <w:t xml:space="preserve"> it was found that five or six cultivars of this crop that differ in biological and economic features, the reaction on the predecessor, soil fertility and sowing terms as well as adapted to the specific soil and climatic conditions should be used to obtain consistently high yields of winter wheat. </w:t>
            </w:r>
            <w:r>
              <w:rPr>
                <w:rFonts w:ascii="Times New Roman" w:hAnsi="Times New Roman"/>
                <w:sz w:val="20"/>
                <w:szCs w:val="20"/>
                <w:lang w:val="en-US"/>
              </w:rPr>
              <w:t>W</w:t>
            </w:r>
            <w:r w:rsidRPr="008D1196">
              <w:rPr>
                <w:rFonts w:ascii="Times New Roman" w:hAnsi="Times New Roman"/>
                <w:sz w:val="20"/>
                <w:szCs w:val="20"/>
                <w:lang w:val="en-US"/>
              </w:rPr>
              <w:t xml:space="preserve">ell-chosen cultivars, </w:t>
            </w:r>
            <w:r w:rsidRPr="008D1196">
              <w:rPr>
                <w:rFonts w:ascii="Times New Roman" w:hAnsi="Times New Roman"/>
                <w:sz w:val="20"/>
                <w:szCs w:val="20"/>
                <w:lang w:val="en-US"/>
              </w:rPr>
              <w:lastRenderedPageBreak/>
              <w:t>predecessors and sowing terms predecessors allow without additional cost on the unfertilized background to increase the yield on 0.20 - 0.79 t / ha. Together with the growth of yield, the technological quality of grain is improved: protein content by 0.5 - 2.4%, fibrin content - 1.7 - 7.6%. The principle of mosaic use of cultivars with specific predominance of strong wheat is 57.1%, essential - 28.6%, weak - 14.3%, it allows to produce the grain when you apply the minimum dose of 12.5% protein content, 20.9% of fibrin content. When using N</w:t>
            </w:r>
            <w:r w:rsidRPr="008D1196">
              <w:rPr>
                <w:rFonts w:ascii="Times New Roman" w:hAnsi="Times New Roman"/>
                <w:sz w:val="20"/>
                <w:szCs w:val="20"/>
                <w:vertAlign w:val="subscript"/>
                <w:lang w:val="en-US"/>
              </w:rPr>
              <w:t>90</w:t>
            </w:r>
            <w:r w:rsidRPr="008D1196">
              <w:rPr>
                <w:rFonts w:ascii="Times New Roman" w:hAnsi="Times New Roman"/>
                <w:sz w:val="20"/>
                <w:szCs w:val="20"/>
                <w:lang w:val="en-US"/>
              </w:rPr>
              <w:t>P</w:t>
            </w:r>
            <w:r w:rsidRPr="008D1196">
              <w:rPr>
                <w:rFonts w:ascii="Times New Roman" w:hAnsi="Times New Roman"/>
                <w:sz w:val="20"/>
                <w:szCs w:val="20"/>
                <w:vertAlign w:val="subscript"/>
                <w:lang w:val="en-US"/>
              </w:rPr>
              <w:t>60</w:t>
            </w:r>
            <w:r w:rsidRPr="008D1196">
              <w:rPr>
                <w:rFonts w:ascii="Times New Roman" w:hAnsi="Times New Roman"/>
                <w:sz w:val="20"/>
                <w:szCs w:val="20"/>
                <w:lang w:val="en-US"/>
              </w:rPr>
              <w:t>K</w:t>
            </w:r>
            <w:r w:rsidRPr="008D1196">
              <w:rPr>
                <w:rFonts w:ascii="Times New Roman" w:hAnsi="Times New Roman"/>
                <w:sz w:val="20"/>
                <w:szCs w:val="20"/>
                <w:vertAlign w:val="subscript"/>
                <w:lang w:val="en-US"/>
              </w:rPr>
              <w:t>60</w:t>
            </w:r>
            <w:r w:rsidRPr="008D1196">
              <w:rPr>
                <w:rFonts w:ascii="Times New Roman" w:hAnsi="Times New Roman"/>
                <w:sz w:val="20"/>
                <w:szCs w:val="20"/>
                <w:lang w:val="en-US"/>
              </w:rPr>
              <w:t xml:space="preserve"> respectively 13.3 and 23.6% at a dose N</w:t>
            </w:r>
            <w:r w:rsidRPr="008D1196">
              <w:rPr>
                <w:rFonts w:ascii="Times New Roman" w:hAnsi="Times New Roman"/>
                <w:sz w:val="20"/>
                <w:szCs w:val="20"/>
                <w:vertAlign w:val="subscript"/>
                <w:lang w:val="en-US"/>
              </w:rPr>
              <w:t>120-150</w:t>
            </w:r>
            <w:r w:rsidRPr="008D1196">
              <w:rPr>
                <w:rFonts w:ascii="Times New Roman" w:hAnsi="Times New Roman"/>
                <w:sz w:val="20"/>
                <w:szCs w:val="20"/>
                <w:lang w:val="en-US"/>
              </w:rPr>
              <w:t>P</w:t>
            </w:r>
            <w:r w:rsidRPr="008D1196">
              <w:rPr>
                <w:rFonts w:ascii="Times New Roman" w:hAnsi="Times New Roman"/>
                <w:sz w:val="20"/>
                <w:szCs w:val="20"/>
                <w:vertAlign w:val="subscript"/>
                <w:lang w:val="en-US"/>
              </w:rPr>
              <w:t>90</w:t>
            </w:r>
            <w:r w:rsidRPr="008D1196">
              <w:rPr>
                <w:rFonts w:ascii="Times New Roman" w:hAnsi="Times New Roman"/>
                <w:sz w:val="20"/>
                <w:szCs w:val="20"/>
                <w:lang w:val="en-US"/>
              </w:rPr>
              <w:t>K</w:t>
            </w:r>
            <w:r w:rsidRPr="008D1196">
              <w:rPr>
                <w:rFonts w:ascii="Times New Roman" w:hAnsi="Times New Roman"/>
                <w:sz w:val="20"/>
                <w:szCs w:val="20"/>
                <w:vertAlign w:val="subscript"/>
                <w:lang w:val="en-US"/>
              </w:rPr>
              <w:t>60</w:t>
            </w:r>
            <w:r w:rsidRPr="008D1196">
              <w:rPr>
                <w:rFonts w:ascii="Times New Roman" w:hAnsi="Times New Roman"/>
                <w:sz w:val="20"/>
                <w:szCs w:val="20"/>
                <w:lang w:val="en-US"/>
              </w:rPr>
              <w:t xml:space="preserve"> - 14.4 and 26.8% with an average of 13.5 - 24.0%</w:t>
            </w:r>
          </w:p>
        </w:tc>
      </w:tr>
      <w:tr w:rsidR="00BD3006" w:rsidRPr="008D4C01" w:rsidTr="00391A51">
        <w:tc>
          <w:tcPr>
            <w:tcW w:w="4785" w:type="dxa"/>
          </w:tcPr>
          <w:p w:rsidR="00BD3006" w:rsidRPr="008D1196" w:rsidRDefault="00BD3006" w:rsidP="00F82D8B">
            <w:pPr>
              <w:jc w:val="left"/>
              <w:rPr>
                <w:rFonts w:ascii="Times New Roman" w:hAnsi="Times New Roman"/>
                <w:sz w:val="20"/>
                <w:szCs w:val="20"/>
                <w:lang w:val="en-US"/>
              </w:rPr>
            </w:pPr>
          </w:p>
        </w:tc>
        <w:tc>
          <w:tcPr>
            <w:tcW w:w="4786" w:type="dxa"/>
          </w:tcPr>
          <w:p w:rsidR="00BD3006" w:rsidRPr="008D1196" w:rsidRDefault="00BD3006" w:rsidP="00F82D8B">
            <w:pPr>
              <w:jc w:val="left"/>
              <w:rPr>
                <w:rFonts w:ascii="Times New Roman" w:hAnsi="Times New Roman"/>
                <w:sz w:val="20"/>
                <w:szCs w:val="20"/>
                <w:lang w:val="en-US"/>
              </w:rPr>
            </w:pPr>
          </w:p>
        </w:tc>
      </w:tr>
      <w:tr w:rsidR="00BD3006" w:rsidRPr="008D4C01" w:rsidTr="00391A51">
        <w:tc>
          <w:tcPr>
            <w:tcW w:w="4785" w:type="dxa"/>
          </w:tcPr>
          <w:p w:rsidR="00BD3006" w:rsidRPr="008D1196" w:rsidRDefault="00BD3006" w:rsidP="00F82D8B">
            <w:pPr>
              <w:jc w:val="left"/>
              <w:rPr>
                <w:rFonts w:ascii="Times New Roman" w:hAnsi="Times New Roman"/>
                <w:sz w:val="20"/>
                <w:szCs w:val="20"/>
              </w:rPr>
            </w:pPr>
            <w:r w:rsidRPr="008D1196">
              <w:rPr>
                <w:rFonts w:ascii="Times New Roman" w:hAnsi="Times New Roman"/>
                <w:sz w:val="20"/>
                <w:szCs w:val="20"/>
              </w:rPr>
              <w:t>Ключевые слова: СТАЦИОНАР, ОЗИМАЯ ПШЕНИЦА, СОРТ, ПРЕДШЕСТВЕННИК, СРОК СЕВА, ДОЗА УДОБРЕНИЙ, УРОЖАЙНОСТЬ, СОДЕРЖАНИЕ БЕЛКА, СОДЕРЖАНИЕ КЛЕЙКОВИНЫ</w:t>
            </w:r>
          </w:p>
        </w:tc>
        <w:tc>
          <w:tcPr>
            <w:tcW w:w="4786" w:type="dxa"/>
          </w:tcPr>
          <w:p w:rsidR="00BD3006" w:rsidRPr="008D1196" w:rsidRDefault="00BD3006" w:rsidP="00F82D8B">
            <w:pPr>
              <w:jc w:val="left"/>
              <w:rPr>
                <w:rFonts w:ascii="Times New Roman" w:hAnsi="Times New Roman"/>
                <w:sz w:val="20"/>
                <w:szCs w:val="20"/>
                <w:lang w:val="en-US"/>
              </w:rPr>
            </w:pPr>
            <w:r w:rsidRPr="008D1196">
              <w:rPr>
                <w:rFonts w:ascii="Times New Roman" w:hAnsi="Times New Roman"/>
                <w:sz w:val="20"/>
                <w:szCs w:val="20"/>
                <w:lang w:val="en-US"/>
              </w:rPr>
              <w:t>Keywords: STATION, WINTER WHEAT, CULTIVAR, PREDECESSOR, SOWING TERM, FERTILIZER DOSE, YIELD, PROTEIN CONTENT, FIBRIN CONTENT</w:t>
            </w:r>
          </w:p>
        </w:tc>
      </w:tr>
    </w:tbl>
    <w:p w:rsidR="00BD3006" w:rsidRPr="00AE652B" w:rsidRDefault="00BD3006">
      <w:pPr>
        <w:rPr>
          <w:lang w:val="en-US"/>
        </w:rPr>
      </w:pPr>
    </w:p>
    <w:p w:rsidR="00BD3006" w:rsidRPr="00AE652B" w:rsidRDefault="00BD3006">
      <w:pPr>
        <w:rPr>
          <w:lang w:val="en-US"/>
        </w:rPr>
      </w:pPr>
    </w:p>
    <w:p w:rsidR="00BD3006" w:rsidRPr="00815B0E" w:rsidRDefault="00BD3006" w:rsidP="004C388C">
      <w:pPr>
        <w:spacing w:line="360" w:lineRule="auto"/>
        <w:ind w:firstLine="567"/>
        <w:jc w:val="both"/>
        <w:rPr>
          <w:rFonts w:ascii="Times New Roman" w:hAnsi="Times New Roman"/>
          <w:sz w:val="28"/>
          <w:szCs w:val="28"/>
          <w:lang w:eastAsia="ru-RU"/>
        </w:rPr>
      </w:pPr>
      <w:r w:rsidRPr="00815B0E">
        <w:rPr>
          <w:rFonts w:ascii="Times New Roman" w:hAnsi="Times New Roman"/>
          <w:sz w:val="28"/>
          <w:szCs w:val="28"/>
          <w:lang w:eastAsia="ru-RU"/>
        </w:rPr>
        <w:t>Приоритет сорта в формировании урожайности любой сельскохозяйственной культуры определяется уровнем его генетического потенциала продуктивности, который является первичным и ведущим фактором</w:t>
      </w:r>
      <w:r>
        <w:rPr>
          <w:rFonts w:ascii="Times New Roman" w:hAnsi="Times New Roman"/>
          <w:sz w:val="28"/>
          <w:szCs w:val="28"/>
          <w:lang w:eastAsia="ru-RU"/>
        </w:rPr>
        <w:t xml:space="preserve"> </w:t>
      </w:r>
      <w:r w:rsidRPr="00995E0E">
        <w:rPr>
          <w:rFonts w:ascii="Times New Roman" w:hAnsi="Times New Roman"/>
          <w:sz w:val="28"/>
          <w:szCs w:val="28"/>
          <w:lang w:eastAsia="ru-RU"/>
        </w:rPr>
        <w:t>[4, 6, 20, 21].</w:t>
      </w:r>
      <w:r w:rsidRPr="00815B0E">
        <w:rPr>
          <w:rFonts w:ascii="Times New Roman" w:hAnsi="Times New Roman"/>
          <w:sz w:val="28"/>
          <w:szCs w:val="28"/>
          <w:lang w:eastAsia="ru-RU"/>
        </w:rPr>
        <w:t xml:space="preserve"> Технологии возделывания, несмотря на большое  их влияние на урожайность, лишь способствуют в большей или меньшей степени реализации генетического потенциала сорта.</w:t>
      </w:r>
      <w:r>
        <w:rPr>
          <w:rFonts w:ascii="Times New Roman" w:hAnsi="Times New Roman"/>
          <w:sz w:val="28"/>
          <w:szCs w:val="28"/>
          <w:lang w:eastAsia="ru-RU"/>
        </w:rPr>
        <w:t xml:space="preserve"> </w:t>
      </w:r>
      <w:r w:rsidRPr="00995E0E">
        <w:rPr>
          <w:rFonts w:ascii="Times New Roman" w:hAnsi="Times New Roman"/>
          <w:sz w:val="28"/>
          <w:szCs w:val="28"/>
          <w:lang w:eastAsia="ru-RU"/>
        </w:rPr>
        <w:t>[</w:t>
      </w:r>
      <w:r>
        <w:rPr>
          <w:rFonts w:ascii="Times New Roman" w:hAnsi="Times New Roman"/>
          <w:sz w:val="28"/>
          <w:szCs w:val="28"/>
          <w:lang w:eastAsia="ru-RU"/>
        </w:rPr>
        <w:t>7, 8, 21</w:t>
      </w:r>
      <w:r w:rsidRPr="00815B0E">
        <w:rPr>
          <w:rFonts w:ascii="Times New Roman" w:hAnsi="Times New Roman"/>
          <w:sz w:val="28"/>
          <w:szCs w:val="28"/>
          <w:lang w:eastAsia="ru-RU"/>
        </w:rPr>
        <w:t>]</w:t>
      </w:r>
      <w:r>
        <w:rPr>
          <w:rFonts w:ascii="Times New Roman" w:hAnsi="Times New Roman"/>
          <w:sz w:val="28"/>
          <w:szCs w:val="28"/>
          <w:lang w:eastAsia="ru-RU"/>
        </w:rPr>
        <w:t>.</w:t>
      </w:r>
    </w:p>
    <w:p w:rsidR="00BD3006" w:rsidRPr="00815B0E" w:rsidRDefault="00BD3006" w:rsidP="004C388C">
      <w:pPr>
        <w:spacing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Вместе с тем эффективность выращивания озимой пшеницы во многом определяется почвенно-климатическими факторами, агротехническими приемами, направление на уменьшение затрат </w:t>
      </w:r>
      <w:r w:rsidRPr="00995E0E">
        <w:rPr>
          <w:rFonts w:ascii="Times New Roman" w:hAnsi="Times New Roman"/>
          <w:sz w:val="28"/>
          <w:szCs w:val="28"/>
          <w:lang w:eastAsia="ru-RU"/>
        </w:rPr>
        <w:t>[1, 2, 3, 5, 26],</w:t>
      </w:r>
      <w:r>
        <w:rPr>
          <w:rFonts w:ascii="Times New Roman" w:hAnsi="Times New Roman"/>
          <w:sz w:val="28"/>
          <w:szCs w:val="28"/>
          <w:lang w:eastAsia="ru-RU"/>
        </w:rPr>
        <w:t xml:space="preserve"> а также применением химических средств и минеральных </w:t>
      </w:r>
      <w:r w:rsidRPr="00995E0E">
        <w:rPr>
          <w:rFonts w:ascii="Times New Roman" w:hAnsi="Times New Roman"/>
          <w:sz w:val="28"/>
          <w:szCs w:val="28"/>
          <w:lang w:eastAsia="ru-RU"/>
        </w:rPr>
        <w:t>удобрений [16, 21, 24, 25].</w:t>
      </w:r>
      <w:r>
        <w:rPr>
          <w:rFonts w:ascii="Times New Roman" w:hAnsi="Times New Roman"/>
          <w:sz w:val="28"/>
          <w:szCs w:val="28"/>
          <w:lang w:eastAsia="ru-RU"/>
        </w:rPr>
        <w:t xml:space="preserve"> Важным условием при выращивании этой культуры является получение зерна с высоким качеством, которое определяется как агротехническими факторами </w:t>
      </w:r>
      <w:r w:rsidRPr="00995E0E">
        <w:rPr>
          <w:rFonts w:ascii="Times New Roman" w:hAnsi="Times New Roman"/>
          <w:sz w:val="28"/>
          <w:szCs w:val="28"/>
          <w:lang w:eastAsia="ru-RU"/>
        </w:rPr>
        <w:t>[9, 13, 17, 18]</w:t>
      </w:r>
      <w:r>
        <w:rPr>
          <w:rFonts w:ascii="Times New Roman" w:hAnsi="Times New Roman"/>
          <w:sz w:val="28"/>
          <w:szCs w:val="28"/>
          <w:lang w:eastAsia="ru-RU"/>
        </w:rPr>
        <w:t xml:space="preserve">, так и сортовыми особенностями </w:t>
      </w:r>
      <w:r w:rsidRPr="00995E0E">
        <w:rPr>
          <w:rFonts w:ascii="Times New Roman" w:hAnsi="Times New Roman"/>
          <w:sz w:val="28"/>
          <w:szCs w:val="28"/>
          <w:lang w:eastAsia="ru-RU"/>
        </w:rPr>
        <w:t>[</w:t>
      </w:r>
      <w:r>
        <w:rPr>
          <w:rFonts w:ascii="Times New Roman" w:hAnsi="Times New Roman"/>
          <w:sz w:val="28"/>
          <w:szCs w:val="28"/>
          <w:lang w:eastAsia="ru-RU"/>
        </w:rPr>
        <w:t>6, 19, 22].</w:t>
      </w:r>
      <w:r w:rsidRPr="00815B0E">
        <w:rPr>
          <w:rFonts w:ascii="Times New Roman" w:hAnsi="Times New Roman"/>
          <w:sz w:val="28"/>
          <w:szCs w:val="28"/>
          <w:lang w:eastAsia="ru-RU"/>
        </w:rPr>
        <w:t xml:space="preserve"> </w:t>
      </w:r>
      <w:r>
        <w:rPr>
          <w:rFonts w:ascii="Times New Roman" w:hAnsi="Times New Roman"/>
          <w:sz w:val="28"/>
          <w:szCs w:val="28"/>
          <w:lang w:eastAsia="ru-RU"/>
        </w:rPr>
        <w:t xml:space="preserve">О роли сорта </w:t>
      </w:r>
      <w:r w:rsidRPr="00815B0E">
        <w:rPr>
          <w:rFonts w:ascii="Times New Roman" w:hAnsi="Times New Roman"/>
          <w:sz w:val="28"/>
          <w:szCs w:val="28"/>
          <w:lang w:eastAsia="ru-RU"/>
        </w:rPr>
        <w:t>существует ряд различных мне</w:t>
      </w:r>
      <w:r>
        <w:rPr>
          <w:rFonts w:ascii="Times New Roman" w:hAnsi="Times New Roman"/>
          <w:sz w:val="28"/>
          <w:szCs w:val="28"/>
          <w:lang w:eastAsia="ru-RU"/>
        </w:rPr>
        <w:t xml:space="preserve">ний. Так, по мнению А.С. Семина </w:t>
      </w:r>
      <w:r w:rsidRPr="00815B0E">
        <w:rPr>
          <w:rFonts w:ascii="Times New Roman" w:hAnsi="Times New Roman"/>
          <w:sz w:val="28"/>
          <w:szCs w:val="28"/>
          <w:lang w:eastAsia="ru-RU"/>
        </w:rPr>
        <w:t>[</w:t>
      </w:r>
      <w:r>
        <w:rPr>
          <w:rFonts w:ascii="Times New Roman" w:hAnsi="Times New Roman"/>
          <w:sz w:val="28"/>
          <w:szCs w:val="28"/>
          <w:lang w:eastAsia="ru-RU"/>
        </w:rPr>
        <w:t>14</w:t>
      </w:r>
      <w:r w:rsidRPr="00815B0E">
        <w:rPr>
          <w:rFonts w:ascii="Times New Roman" w:hAnsi="Times New Roman"/>
          <w:sz w:val="28"/>
          <w:szCs w:val="28"/>
          <w:lang w:eastAsia="ru-RU"/>
        </w:rPr>
        <w:t>]</w:t>
      </w:r>
      <w:r>
        <w:rPr>
          <w:rFonts w:ascii="Times New Roman" w:hAnsi="Times New Roman"/>
          <w:sz w:val="28"/>
          <w:szCs w:val="28"/>
          <w:lang w:eastAsia="ru-RU"/>
        </w:rPr>
        <w:t>,</w:t>
      </w:r>
      <w:r w:rsidRPr="00815B0E">
        <w:rPr>
          <w:rFonts w:ascii="Times New Roman" w:hAnsi="Times New Roman"/>
          <w:sz w:val="28"/>
          <w:szCs w:val="28"/>
          <w:lang w:eastAsia="ru-RU"/>
        </w:rPr>
        <w:t xml:space="preserve"> вклад сорта озимой пшеницы </w:t>
      </w:r>
      <w:r>
        <w:rPr>
          <w:rFonts w:ascii="Times New Roman" w:hAnsi="Times New Roman"/>
          <w:sz w:val="28"/>
          <w:szCs w:val="28"/>
          <w:lang w:eastAsia="ru-RU"/>
        </w:rPr>
        <w:t>в прирост урожая в сре</w:t>
      </w:r>
      <w:r w:rsidRPr="00815B0E">
        <w:rPr>
          <w:rFonts w:ascii="Times New Roman" w:hAnsi="Times New Roman"/>
          <w:sz w:val="28"/>
          <w:szCs w:val="28"/>
          <w:lang w:eastAsia="ru-RU"/>
        </w:rPr>
        <w:t>днем составляет 50%, остальные 50%</w:t>
      </w:r>
      <w:r>
        <w:rPr>
          <w:rFonts w:ascii="Times New Roman" w:hAnsi="Times New Roman"/>
          <w:sz w:val="28"/>
          <w:szCs w:val="28"/>
          <w:lang w:eastAsia="ru-RU"/>
        </w:rPr>
        <w:t xml:space="preserve"> </w:t>
      </w:r>
      <w:r>
        <w:rPr>
          <w:rFonts w:ascii="Times New Roman" w:hAnsi="Times New Roman"/>
          <w:sz w:val="28"/>
          <w:szCs w:val="28"/>
          <w:lang w:eastAsia="ru-RU"/>
        </w:rPr>
        <w:sym w:font="Symbol" w:char="F02D"/>
      </w:r>
      <w:r w:rsidRPr="00815B0E">
        <w:rPr>
          <w:rFonts w:ascii="Times New Roman" w:hAnsi="Times New Roman"/>
          <w:sz w:val="28"/>
          <w:szCs w:val="28"/>
          <w:lang w:eastAsia="ru-RU"/>
        </w:rPr>
        <w:t xml:space="preserve"> это удобрения, средства защиты, предшественник, способ основной обработки по</w:t>
      </w:r>
      <w:r>
        <w:rPr>
          <w:rFonts w:ascii="Times New Roman" w:hAnsi="Times New Roman"/>
          <w:sz w:val="28"/>
          <w:szCs w:val="28"/>
          <w:lang w:eastAsia="ru-RU"/>
        </w:rPr>
        <w:t xml:space="preserve">чвы. По </w:t>
      </w:r>
      <w:r>
        <w:rPr>
          <w:rFonts w:ascii="Times New Roman" w:hAnsi="Times New Roman"/>
          <w:sz w:val="28"/>
          <w:szCs w:val="28"/>
          <w:lang w:eastAsia="ru-RU"/>
        </w:rPr>
        <w:lastRenderedPageBreak/>
        <w:t xml:space="preserve">сведениям В. И. Нечаева </w:t>
      </w:r>
      <w:r w:rsidRPr="00815B0E">
        <w:rPr>
          <w:rFonts w:ascii="Times New Roman" w:hAnsi="Times New Roman"/>
          <w:sz w:val="28"/>
          <w:szCs w:val="28"/>
          <w:lang w:eastAsia="ru-RU"/>
        </w:rPr>
        <w:t>[</w:t>
      </w:r>
      <w:r>
        <w:rPr>
          <w:rFonts w:ascii="Times New Roman" w:hAnsi="Times New Roman"/>
          <w:sz w:val="28"/>
          <w:szCs w:val="28"/>
          <w:lang w:eastAsia="ru-RU"/>
        </w:rPr>
        <w:t>14</w:t>
      </w:r>
      <w:r w:rsidRPr="00815B0E">
        <w:rPr>
          <w:rFonts w:ascii="Times New Roman" w:hAnsi="Times New Roman"/>
          <w:sz w:val="28"/>
          <w:szCs w:val="28"/>
          <w:lang w:eastAsia="ru-RU"/>
        </w:rPr>
        <w:t>] доля сорта в</w:t>
      </w:r>
      <w:r>
        <w:rPr>
          <w:rFonts w:ascii="Times New Roman" w:hAnsi="Times New Roman"/>
          <w:sz w:val="28"/>
          <w:szCs w:val="28"/>
          <w:lang w:eastAsia="ru-RU"/>
        </w:rPr>
        <w:t xml:space="preserve"> урожайности данной культуры 20-</w:t>
      </w:r>
      <w:r w:rsidRPr="00815B0E">
        <w:rPr>
          <w:rFonts w:ascii="Times New Roman" w:hAnsi="Times New Roman"/>
          <w:sz w:val="28"/>
          <w:szCs w:val="28"/>
          <w:lang w:eastAsia="ru-RU"/>
        </w:rPr>
        <w:t>27%, удобрений</w:t>
      </w:r>
      <w:r>
        <w:rPr>
          <w:rFonts w:ascii="Times New Roman" w:hAnsi="Times New Roman"/>
          <w:sz w:val="28"/>
          <w:szCs w:val="28"/>
          <w:lang w:eastAsia="ru-RU"/>
        </w:rPr>
        <w:t xml:space="preserve"> </w:t>
      </w:r>
      <w:r>
        <w:rPr>
          <w:rFonts w:ascii="Times New Roman" w:hAnsi="Times New Roman"/>
          <w:sz w:val="28"/>
          <w:szCs w:val="28"/>
          <w:lang w:eastAsia="ru-RU"/>
        </w:rPr>
        <w:sym w:font="Symbol" w:char="F02D"/>
      </w:r>
      <w:r>
        <w:rPr>
          <w:rFonts w:ascii="Times New Roman" w:hAnsi="Times New Roman"/>
          <w:sz w:val="28"/>
          <w:szCs w:val="28"/>
          <w:lang w:eastAsia="ru-RU"/>
        </w:rPr>
        <w:t xml:space="preserve"> 20-</w:t>
      </w:r>
      <w:r w:rsidRPr="00815B0E">
        <w:rPr>
          <w:rFonts w:ascii="Times New Roman" w:hAnsi="Times New Roman"/>
          <w:sz w:val="28"/>
          <w:szCs w:val="28"/>
          <w:lang w:eastAsia="ru-RU"/>
        </w:rPr>
        <w:t xml:space="preserve">25%, средств защиты растений </w:t>
      </w:r>
      <w:r>
        <w:rPr>
          <w:rFonts w:ascii="Times New Roman" w:hAnsi="Times New Roman"/>
          <w:sz w:val="28"/>
          <w:szCs w:val="28"/>
          <w:lang w:eastAsia="ru-RU"/>
        </w:rPr>
        <w:t>–</w:t>
      </w:r>
      <w:r w:rsidRPr="00815B0E">
        <w:rPr>
          <w:rFonts w:ascii="Times New Roman" w:hAnsi="Times New Roman"/>
          <w:sz w:val="28"/>
          <w:szCs w:val="28"/>
          <w:lang w:eastAsia="ru-RU"/>
        </w:rPr>
        <w:t xml:space="preserve"> 15</w:t>
      </w:r>
      <w:r>
        <w:rPr>
          <w:rFonts w:ascii="Times New Roman" w:hAnsi="Times New Roman"/>
          <w:sz w:val="28"/>
          <w:szCs w:val="28"/>
          <w:lang w:eastAsia="ru-RU"/>
        </w:rPr>
        <w:t>-</w:t>
      </w:r>
      <w:r w:rsidRPr="00815B0E">
        <w:rPr>
          <w:rFonts w:ascii="Times New Roman" w:hAnsi="Times New Roman"/>
          <w:sz w:val="28"/>
          <w:szCs w:val="28"/>
          <w:lang w:eastAsia="ru-RU"/>
        </w:rPr>
        <w:t xml:space="preserve">18%, механизации и обработки почвы </w:t>
      </w:r>
      <w:r>
        <w:rPr>
          <w:rFonts w:ascii="Times New Roman" w:hAnsi="Times New Roman"/>
          <w:sz w:val="28"/>
          <w:szCs w:val="28"/>
          <w:lang w:eastAsia="ru-RU"/>
        </w:rPr>
        <w:t>–</w:t>
      </w:r>
      <w:r w:rsidRPr="00815B0E">
        <w:rPr>
          <w:rFonts w:ascii="Times New Roman" w:hAnsi="Times New Roman"/>
          <w:sz w:val="28"/>
          <w:szCs w:val="28"/>
          <w:lang w:eastAsia="ru-RU"/>
        </w:rPr>
        <w:t xml:space="preserve"> 12</w:t>
      </w:r>
      <w:r>
        <w:rPr>
          <w:rFonts w:ascii="Times New Roman" w:hAnsi="Times New Roman"/>
          <w:sz w:val="28"/>
          <w:szCs w:val="28"/>
          <w:lang w:eastAsia="ru-RU"/>
        </w:rPr>
        <w:t>-</w:t>
      </w:r>
      <w:r w:rsidRPr="00815B0E">
        <w:rPr>
          <w:rFonts w:ascii="Times New Roman" w:hAnsi="Times New Roman"/>
          <w:sz w:val="28"/>
          <w:szCs w:val="28"/>
          <w:lang w:eastAsia="ru-RU"/>
        </w:rPr>
        <w:t>15%. Величина отмеченных факторов может меняться по годам в зависимости от погодных условий, культуры земледелия, размещения в севообороте, организационно-хозяйственных и материальных средств вложенных в производство.</w:t>
      </w:r>
    </w:p>
    <w:p w:rsidR="00BD3006" w:rsidRPr="00815B0E" w:rsidRDefault="00BD3006" w:rsidP="004C388C">
      <w:pPr>
        <w:spacing w:line="360" w:lineRule="auto"/>
        <w:ind w:firstLine="567"/>
        <w:jc w:val="both"/>
        <w:rPr>
          <w:rFonts w:ascii="Times New Roman" w:hAnsi="Times New Roman"/>
          <w:sz w:val="28"/>
          <w:szCs w:val="28"/>
          <w:lang w:eastAsia="ru-RU"/>
        </w:rPr>
      </w:pPr>
      <w:r w:rsidRPr="00815B0E">
        <w:rPr>
          <w:rFonts w:ascii="Times New Roman" w:hAnsi="Times New Roman"/>
          <w:sz w:val="28"/>
          <w:szCs w:val="28"/>
          <w:lang w:eastAsia="ru-RU"/>
        </w:rPr>
        <w:t xml:space="preserve">Краснодарский край отличается разнообразием условий </w:t>
      </w:r>
      <w:r>
        <w:rPr>
          <w:rFonts w:ascii="Times New Roman" w:hAnsi="Times New Roman"/>
          <w:sz w:val="28"/>
          <w:szCs w:val="28"/>
          <w:lang w:eastAsia="ru-RU"/>
        </w:rPr>
        <w:t>выращивания</w:t>
      </w:r>
      <w:r w:rsidRPr="00815B0E">
        <w:rPr>
          <w:rFonts w:ascii="Times New Roman" w:hAnsi="Times New Roman"/>
          <w:sz w:val="28"/>
          <w:szCs w:val="28"/>
          <w:lang w:eastAsia="ru-RU"/>
        </w:rPr>
        <w:t xml:space="preserve"> озимой пшеницы, которые наряду с многообразием почвенно-климатических</w:t>
      </w:r>
      <w:r>
        <w:rPr>
          <w:rFonts w:ascii="Times New Roman" w:hAnsi="Times New Roman"/>
          <w:sz w:val="28"/>
          <w:szCs w:val="28"/>
          <w:lang w:eastAsia="ru-RU"/>
        </w:rPr>
        <w:t xml:space="preserve"> </w:t>
      </w:r>
      <w:r w:rsidRPr="00A54BF2">
        <w:rPr>
          <w:rFonts w:ascii="Times New Roman" w:hAnsi="Times New Roman"/>
          <w:sz w:val="28"/>
          <w:szCs w:val="28"/>
          <w:lang w:eastAsia="ru-RU"/>
        </w:rPr>
        <w:t>[</w:t>
      </w:r>
      <w:r>
        <w:rPr>
          <w:rFonts w:ascii="Times New Roman" w:hAnsi="Times New Roman"/>
          <w:sz w:val="28"/>
          <w:szCs w:val="28"/>
          <w:lang w:eastAsia="ru-RU"/>
        </w:rPr>
        <w:t>2, 26</w:t>
      </w:r>
      <w:r w:rsidRPr="00A54BF2">
        <w:rPr>
          <w:rFonts w:ascii="Times New Roman" w:hAnsi="Times New Roman"/>
          <w:sz w:val="28"/>
          <w:szCs w:val="28"/>
          <w:lang w:eastAsia="ru-RU"/>
        </w:rPr>
        <w:t>]</w:t>
      </w:r>
      <w:r w:rsidRPr="00815B0E">
        <w:rPr>
          <w:rFonts w:ascii="Times New Roman" w:hAnsi="Times New Roman"/>
          <w:sz w:val="28"/>
          <w:szCs w:val="28"/>
          <w:lang w:eastAsia="ru-RU"/>
        </w:rPr>
        <w:t xml:space="preserve"> и погодных условий</w:t>
      </w:r>
      <w:r>
        <w:rPr>
          <w:rFonts w:ascii="Times New Roman" w:hAnsi="Times New Roman"/>
          <w:sz w:val="28"/>
          <w:szCs w:val="28"/>
          <w:lang w:eastAsia="ru-RU"/>
        </w:rPr>
        <w:t>,</w:t>
      </w:r>
      <w:r w:rsidRPr="00815B0E">
        <w:rPr>
          <w:rFonts w:ascii="Times New Roman" w:hAnsi="Times New Roman"/>
          <w:sz w:val="28"/>
          <w:szCs w:val="28"/>
          <w:lang w:eastAsia="ru-RU"/>
        </w:rPr>
        <w:t xml:space="preserve"> включают широкий спектр агротехнических приемов. Поэтому монополия одного сорта, даже с широко адаптированным потенциалом, не способна обеспечить стабильный сбор зерна и высокое его качество. Правильно подобранные сорта, соответственно климатических зон, обеспечивают возможность без дополнительных затрат повысить урожайность на 0,2</w:t>
      </w:r>
      <w:r>
        <w:rPr>
          <w:rFonts w:ascii="Times New Roman" w:hAnsi="Times New Roman"/>
          <w:sz w:val="28"/>
          <w:szCs w:val="28"/>
          <w:lang w:eastAsia="ru-RU"/>
        </w:rPr>
        <w:t xml:space="preserve">-0,5 т/га. </w:t>
      </w:r>
      <w:r w:rsidRPr="0039221D">
        <w:rPr>
          <w:rFonts w:ascii="Times New Roman" w:hAnsi="Times New Roman"/>
          <w:sz w:val="28"/>
          <w:szCs w:val="28"/>
          <w:lang w:eastAsia="ru-RU"/>
        </w:rPr>
        <w:t>[</w:t>
      </w:r>
      <w:r>
        <w:rPr>
          <w:rFonts w:ascii="Times New Roman" w:hAnsi="Times New Roman"/>
          <w:sz w:val="28"/>
          <w:szCs w:val="28"/>
          <w:lang w:eastAsia="ru-RU"/>
        </w:rPr>
        <w:t>22, 23</w:t>
      </w:r>
      <w:r w:rsidRPr="0039221D">
        <w:rPr>
          <w:rFonts w:ascii="Times New Roman" w:hAnsi="Times New Roman"/>
          <w:sz w:val="28"/>
          <w:szCs w:val="28"/>
          <w:lang w:eastAsia="ru-RU"/>
        </w:rPr>
        <w:t>]</w:t>
      </w:r>
      <w:r w:rsidRPr="00815B0E">
        <w:rPr>
          <w:rFonts w:ascii="Times New Roman" w:hAnsi="Times New Roman"/>
          <w:sz w:val="28"/>
          <w:szCs w:val="28"/>
          <w:lang w:eastAsia="ru-RU"/>
        </w:rPr>
        <w:t>. При этом сорт и техноло</w:t>
      </w:r>
      <w:r>
        <w:rPr>
          <w:rFonts w:ascii="Times New Roman" w:hAnsi="Times New Roman"/>
          <w:sz w:val="28"/>
          <w:szCs w:val="28"/>
          <w:lang w:eastAsia="ru-RU"/>
        </w:rPr>
        <w:t xml:space="preserve">гия возделывания неразделимы </w:t>
      </w:r>
      <w:r w:rsidRPr="00A54BF2">
        <w:rPr>
          <w:rFonts w:ascii="Times New Roman" w:hAnsi="Times New Roman"/>
          <w:sz w:val="28"/>
          <w:szCs w:val="28"/>
          <w:lang w:eastAsia="ru-RU"/>
        </w:rPr>
        <w:t>[</w:t>
      </w:r>
      <w:r>
        <w:rPr>
          <w:rFonts w:ascii="Times New Roman" w:hAnsi="Times New Roman"/>
          <w:sz w:val="28"/>
          <w:szCs w:val="28"/>
          <w:lang w:eastAsia="ru-RU"/>
        </w:rPr>
        <w:t>8, 11, 21</w:t>
      </w:r>
      <w:r w:rsidRPr="00A54BF2">
        <w:rPr>
          <w:rFonts w:ascii="Times New Roman" w:hAnsi="Times New Roman"/>
          <w:sz w:val="28"/>
          <w:szCs w:val="28"/>
          <w:lang w:eastAsia="ru-RU"/>
        </w:rPr>
        <w:t>]</w:t>
      </w:r>
      <w:r>
        <w:rPr>
          <w:rFonts w:ascii="Times New Roman" w:hAnsi="Times New Roman"/>
          <w:sz w:val="28"/>
          <w:szCs w:val="28"/>
          <w:lang w:eastAsia="ru-RU"/>
        </w:rPr>
        <w:t>.</w:t>
      </w:r>
    </w:p>
    <w:p w:rsidR="00BD3006" w:rsidRPr="00815B0E" w:rsidRDefault="00BD3006" w:rsidP="004C388C">
      <w:pPr>
        <w:spacing w:line="360" w:lineRule="auto"/>
        <w:ind w:firstLine="567"/>
        <w:jc w:val="both"/>
        <w:rPr>
          <w:rFonts w:ascii="Times New Roman" w:hAnsi="Times New Roman"/>
          <w:sz w:val="28"/>
          <w:szCs w:val="28"/>
          <w:lang w:eastAsia="ru-RU"/>
        </w:rPr>
      </w:pPr>
      <w:r w:rsidRPr="00815B0E">
        <w:rPr>
          <w:rFonts w:ascii="Times New Roman" w:hAnsi="Times New Roman"/>
          <w:sz w:val="28"/>
          <w:szCs w:val="28"/>
          <w:lang w:eastAsia="ru-RU"/>
        </w:rPr>
        <w:t xml:space="preserve">Реакция сортов озимой пшеницы селекции Краснодарского НИИСХ, включенных в Государственный реестр селекционных достижений в РФ, на предшественник, срок сева и уровень минерального питания в 2008-2010 годах изучалось в стационарном опыте ГНУ «Северокубанская сельскохозяйственная опытная станция» </w:t>
      </w:r>
      <w:r>
        <w:rPr>
          <w:rFonts w:ascii="Times New Roman" w:hAnsi="Times New Roman"/>
          <w:sz w:val="28"/>
          <w:szCs w:val="28"/>
          <w:lang w:eastAsia="ru-RU"/>
        </w:rPr>
        <w:t xml:space="preserve">КНИИСХ </w:t>
      </w:r>
      <w:r w:rsidRPr="00815B0E">
        <w:rPr>
          <w:rFonts w:ascii="Times New Roman" w:hAnsi="Times New Roman"/>
          <w:sz w:val="28"/>
          <w:szCs w:val="28"/>
          <w:lang w:eastAsia="ru-RU"/>
        </w:rPr>
        <w:t>им. П.П. Лукьяненко, расположенного в северной зоне края. Объектом исследований были сорта Безос</w:t>
      </w:r>
      <w:r>
        <w:rPr>
          <w:rFonts w:ascii="Times New Roman" w:hAnsi="Times New Roman"/>
          <w:sz w:val="28"/>
          <w:szCs w:val="28"/>
          <w:lang w:eastAsia="ru-RU"/>
        </w:rPr>
        <w:t>тая 1, взятая за эталон, Таня, Г</w:t>
      </w:r>
      <w:r w:rsidRPr="00815B0E">
        <w:rPr>
          <w:rFonts w:ascii="Times New Roman" w:hAnsi="Times New Roman"/>
          <w:sz w:val="28"/>
          <w:szCs w:val="28"/>
          <w:lang w:eastAsia="ru-RU"/>
        </w:rPr>
        <w:t>ром, Сила, Лига</w:t>
      </w:r>
      <w:r>
        <w:rPr>
          <w:rFonts w:ascii="Times New Roman" w:hAnsi="Times New Roman"/>
          <w:sz w:val="28"/>
          <w:szCs w:val="28"/>
          <w:lang w:eastAsia="ru-RU"/>
        </w:rPr>
        <w:t> </w:t>
      </w:r>
      <w:r w:rsidRPr="00815B0E">
        <w:rPr>
          <w:rFonts w:ascii="Times New Roman" w:hAnsi="Times New Roman"/>
          <w:sz w:val="28"/>
          <w:szCs w:val="28"/>
          <w:lang w:eastAsia="ru-RU"/>
        </w:rPr>
        <w:t xml:space="preserve">1, Иришка и Юмпа, с </w:t>
      </w:r>
      <w:r>
        <w:rPr>
          <w:rFonts w:ascii="Times New Roman" w:hAnsi="Times New Roman"/>
          <w:sz w:val="28"/>
          <w:szCs w:val="28"/>
          <w:lang w:eastAsia="ru-RU"/>
        </w:rPr>
        <w:t>удельным весом сильных пшениц (</w:t>
      </w:r>
      <w:r w:rsidRPr="00815B0E">
        <w:rPr>
          <w:rFonts w:ascii="Times New Roman" w:hAnsi="Times New Roman"/>
          <w:sz w:val="28"/>
          <w:szCs w:val="28"/>
          <w:lang w:eastAsia="ru-RU"/>
        </w:rPr>
        <w:t>без учета Безостой</w:t>
      </w:r>
      <w:r>
        <w:rPr>
          <w:rFonts w:ascii="Times New Roman" w:hAnsi="Times New Roman"/>
          <w:sz w:val="28"/>
          <w:szCs w:val="28"/>
          <w:lang w:eastAsia="ru-RU"/>
        </w:rPr>
        <w:t> </w:t>
      </w:r>
      <w:r w:rsidRPr="00815B0E">
        <w:rPr>
          <w:rFonts w:ascii="Times New Roman" w:hAnsi="Times New Roman"/>
          <w:sz w:val="28"/>
          <w:szCs w:val="28"/>
          <w:lang w:eastAsia="ru-RU"/>
        </w:rPr>
        <w:t>1)</w:t>
      </w:r>
      <w:r>
        <w:rPr>
          <w:rFonts w:ascii="Times New Roman" w:hAnsi="Times New Roman"/>
          <w:sz w:val="28"/>
          <w:szCs w:val="28"/>
          <w:lang w:eastAsia="ru-RU"/>
        </w:rPr>
        <w:t xml:space="preserve"> </w:t>
      </w:r>
      <w:r w:rsidRPr="00815B0E">
        <w:rPr>
          <w:rFonts w:ascii="Times New Roman" w:hAnsi="Times New Roman"/>
          <w:sz w:val="28"/>
          <w:szCs w:val="28"/>
          <w:lang w:eastAsia="ru-RU"/>
        </w:rPr>
        <w:t>– 57,1%, ценных</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815B0E">
        <w:rPr>
          <w:rFonts w:ascii="Times New Roman" w:hAnsi="Times New Roman"/>
          <w:sz w:val="28"/>
          <w:szCs w:val="28"/>
          <w:lang w:eastAsia="ru-RU"/>
        </w:rPr>
        <w:t>28,6%, слабых 14,3%. Предшественники – озимая пшеница, подсолнечник, горчица белая. Сроки сева</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815B0E">
        <w:rPr>
          <w:rFonts w:ascii="Times New Roman" w:hAnsi="Times New Roman"/>
          <w:sz w:val="28"/>
          <w:szCs w:val="28"/>
          <w:lang w:eastAsia="ru-RU"/>
        </w:rPr>
        <w:t>20 сентября</w:t>
      </w:r>
      <w:r>
        <w:rPr>
          <w:rFonts w:ascii="Times New Roman" w:hAnsi="Times New Roman"/>
          <w:sz w:val="28"/>
          <w:szCs w:val="28"/>
          <w:lang w:eastAsia="ru-RU"/>
        </w:rPr>
        <w:t xml:space="preserve"> (</w:t>
      </w:r>
      <w:r w:rsidRPr="00815B0E">
        <w:rPr>
          <w:rFonts w:ascii="Times New Roman" w:hAnsi="Times New Roman"/>
          <w:sz w:val="28"/>
          <w:szCs w:val="28"/>
          <w:lang w:eastAsia="ru-RU"/>
        </w:rPr>
        <w:t>оптималь</w:t>
      </w:r>
      <w:r>
        <w:rPr>
          <w:rFonts w:ascii="Times New Roman" w:hAnsi="Times New Roman"/>
          <w:sz w:val="28"/>
          <w:szCs w:val="28"/>
          <w:lang w:eastAsia="ru-RU"/>
        </w:rPr>
        <w:t xml:space="preserve">ные по определению оригинатора </w:t>
      </w:r>
      <w:r w:rsidRPr="00815B0E">
        <w:rPr>
          <w:rFonts w:ascii="Times New Roman" w:hAnsi="Times New Roman"/>
          <w:sz w:val="28"/>
          <w:szCs w:val="28"/>
          <w:lang w:eastAsia="ru-RU"/>
        </w:rPr>
        <w:t xml:space="preserve">сортов) 1и 10 октября.  Фон минерального питания </w:t>
      </w:r>
      <w:r w:rsidRPr="00815B0E">
        <w:rPr>
          <w:rFonts w:ascii="Times New Roman" w:hAnsi="Times New Roman"/>
          <w:sz w:val="28"/>
          <w:szCs w:val="28"/>
          <w:lang w:val="en-US" w:eastAsia="ru-RU"/>
        </w:rPr>
        <w:t>N</w:t>
      </w:r>
      <w:r w:rsidRPr="00815B0E">
        <w:rPr>
          <w:rFonts w:ascii="Times New Roman" w:hAnsi="Times New Roman"/>
          <w:sz w:val="28"/>
          <w:szCs w:val="28"/>
          <w:vertAlign w:val="subscript"/>
          <w:lang w:eastAsia="ru-RU"/>
        </w:rPr>
        <w:t>0</w:t>
      </w:r>
      <w:r w:rsidRPr="00815B0E">
        <w:rPr>
          <w:rFonts w:ascii="Times New Roman" w:hAnsi="Times New Roman"/>
          <w:sz w:val="28"/>
          <w:szCs w:val="28"/>
          <w:lang w:val="en-US" w:eastAsia="ru-RU"/>
        </w:rPr>
        <w:t>P</w:t>
      </w:r>
      <w:r w:rsidRPr="00815B0E">
        <w:rPr>
          <w:rFonts w:ascii="Times New Roman" w:hAnsi="Times New Roman"/>
          <w:sz w:val="28"/>
          <w:szCs w:val="28"/>
          <w:vertAlign w:val="subscript"/>
          <w:lang w:eastAsia="ru-RU"/>
        </w:rPr>
        <w:t>0</w:t>
      </w:r>
      <w:r w:rsidRPr="00815B0E">
        <w:rPr>
          <w:rFonts w:ascii="Times New Roman" w:hAnsi="Times New Roman"/>
          <w:sz w:val="28"/>
          <w:szCs w:val="28"/>
          <w:lang w:eastAsia="ru-RU"/>
        </w:rPr>
        <w:t>К</w:t>
      </w:r>
      <w:r w:rsidRPr="00815B0E">
        <w:rPr>
          <w:rFonts w:ascii="Times New Roman" w:hAnsi="Times New Roman"/>
          <w:sz w:val="28"/>
          <w:szCs w:val="28"/>
          <w:vertAlign w:val="subscript"/>
          <w:lang w:eastAsia="ru-RU"/>
        </w:rPr>
        <w:t xml:space="preserve">0 </w:t>
      </w:r>
      <w:r w:rsidRPr="00815B0E">
        <w:rPr>
          <w:rFonts w:ascii="Times New Roman" w:hAnsi="Times New Roman"/>
          <w:sz w:val="28"/>
          <w:szCs w:val="28"/>
          <w:lang w:eastAsia="ru-RU"/>
        </w:rPr>
        <w:t xml:space="preserve">, </w:t>
      </w:r>
      <w:r w:rsidRPr="00815B0E">
        <w:rPr>
          <w:rFonts w:ascii="Times New Roman" w:hAnsi="Times New Roman"/>
          <w:sz w:val="28"/>
          <w:szCs w:val="28"/>
          <w:lang w:val="en-US" w:eastAsia="ru-RU"/>
        </w:rPr>
        <w:t>N</w:t>
      </w:r>
      <w:r w:rsidRPr="00815B0E">
        <w:rPr>
          <w:rFonts w:ascii="Times New Roman" w:hAnsi="Times New Roman"/>
          <w:sz w:val="28"/>
          <w:szCs w:val="28"/>
          <w:vertAlign w:val="subscript"/>
          <w:lang w:eastAsia="ru-RU"/>
        </w:rPr>
        <w:t>60</w:t>
      </w:r>
      <w:r w:rsidRPr="00815B0E">
        <w:rPr>
          <w:rFonts w:ascii="Times New Roman" w:hAnsi="Times New Roman"/>
          <w:sz w:val="28"/>
          <w:szCs w:val="28"/>
          <w:lang w:val="en-US" w:eastAsia="ru-RU"/>
        </w:rPr>
        <w:t>P</w:t>
      </w:r>
      <w:r w:rsidRPr="00815B0E">
        <w:rPr>
          <w:rFonts w:ascii="Times New Roman" w:hAnsi="Times New Roman"/>
          <w:sz w:val="28"/>
          <w:szCs w:val="28"/>
          <w:vertAlign w:val="subscript"/>
          <w:lang w:eastAsia="ru-RU"/>
        </w:rPr>
        <w:t>30</w:t>
      </w:r>
      <w:r w:rsidRPr="00815B0E">
        <w:rPr>
          <w:rFonts w:ascii="Times New Roman" w:hAnsi="Times New Roman"/>
          <w:sz w:val="28"/>
          <w:szCs w:val="28"/>
          <w:lang w:eastAsia="ru-RU"/>
        </w:rPr>
        <w:t>К</w:t>
      </w:r>
      <w:r w:rsidRPr="00815B0E">
        <w:rPr>
          <w:rFonts w:ascii="Times New Roman" w:hAnsi="Times New Roman"/>
          <w:sz w:val="28"/>
          <w:szCs w:val="28"/>
          <w:vertAlign w:val="subscript"/>
          <w:lang w:eastAsia="ru-RU"/>
        </w:rPr>
        <w:t xml:space="preserve">30 , </w:t>
      </w:r>
      <w:r w:rsidRPr="00815B0E">
        <w:rPr>
          <w:rFonts w:ascii="Times New Roman" w:hAnsi="Times New Roman"/>
          <w:sz w:val="28"/>
          <w:szCs w:val="28"/>
          <w:lang w:eastAsia="ru-RU"/>
        </w:rPr>
        <w:t xml:space="preserve"> </w:t>
      </w:r>
      <w:r w:rsidRPr="00815B0E">
        <w:rPr>
          <w:rFonts w:ascii="Times New Roman" w:hAnsi="Times New Roman"/>
          <w:sz w:val="28"/>
          <w:szCs w:val="28"/>
          <w:lang w:val="en-US" w:eastAsia="ru-RU"/>
        </w:rPr>
        <w:t>N</w:t>
      </w:r>
      <w:r w:rsidRPr="00815B0E">
        <w:rPr>
          <w:rFonts w:ascii="Times New Roman" w:hAnsi="Times New Roman"/>
          <w:sz w:val="28"/>
          <w:szCs w:val="28"/>
          <w:vertAlign w:val="subscript"/>
          <w:lang w:eastAsia="ru-RU"/>
        </w:rPr>
        <w:t>90</w:t>
      </w:r>
      <w:r w:rsidRPr="00815B0E">
        <w:rPr>
          <w:rFonts w:ascii="Times New Roman" w:hAnsi="Times New Roman"/>
          <w:sz w:val="28"/>
          <w:szCs w:val="28"/>
          <w:lang w:val="en-US" w:eastAsia="ru-RU"/>
        </w:rPr>
        <w:t>P</w:t>
      </w:r>
      <w:r w:rsidRPr="00815B0E">
        <w:rPr>
          <w:rFonts w:ascii="Times New Roman" w:hAnsi="Times New Roman"/>
          <w:sz w:val="28"/>
          <w:szCs w:val="28"/>
          <w:vertAlign w:val="subscript"/>
          <w:lang w:eastAsia="ru-RU"/>
        </w:rPr>
        <w:t>60</w:t>
      </w:r>
      <w:r w:rsidRPr="00815B0E">
        <w:rPr>
          <w:rFonts w:ascii="Times New Roman" w:hAnsi="Times New Roman"/>
          <w:sz w:val="28"/>
          <w:szCs w:val="28"/>
          <w:lang w:eastAsia="ru-RU"/>
        </w:rPr>
        <w:t>К</w:t>
      </w:r>
      <w:r>
        <w:rPr>
          <w:rFonts w:ascii="Times New Roman" w:hAnsi="Times New Roman"/>
          <w:sz w:val="28"/>
          <w:szCs w:val="28"/>
          <w:vertAlign w:val="subscript"/>
          <w:lang w:eastAsia="ru-RU"/>
        </w:rPr>
        <w:t xml:space="preserve">60 </w:t>
      </w:r>
      <w:r w:rsidRPr="00815B0E">
        <w:rPr>
          <w:rFonts w:ascii="Times New Roman" w:hAnsi="Times New Roman"/>
          <w:sz w:val="28"/>
          <w:szCs w:val="28"/>
          <w:lang w:eastAsia="ru-RU"/>
        </w:rPr>
        <w:t>и</w:t>
      </w:r>
      <w:r w:rsidRPr="00815B0E">
        <w:rPr>
          <w:rFonts w:ascii="Times New Roman" w:hAnsi="Times New Roman"/>
          <w:sz w:val="28"/>
          <w:szCs w:val="28"/>
          <w:vertAlign w:val="subscript"/>
          <w:lang w:eastAsia="ru-RU"/>
        </w:rPr>
        <w:t xml:space="preserve"> </w:t>
      </w:r>
      <w:r w:rsidRPr="00815B0E">
        <w:rPr>
          <w:rFonts w:ascii="Times New Roman" w:hAnsi="Times New Roman"/>
          <w:sz w:val="28"/>
          <w:szCs w:val="28"/>
          <w:lang w:val="en-US" w:eastAsia="ru-RU"/>
        </w:rPr>
        <w:t>N</w:t>
      </w:r>
      <w:r w:rsidRPr="00815B0E">
        <w:rPr>
          <w:rFonts w:ascii="Times New Roman" w:hAnsi="Times New Roman"/>
          <w:sz w:val="28"/>
          <w:szCs w:val="28"/>
          <w:vertAlign w:val="subscript"/>
          <w:lang w:eastAsia="ru-RU"/>
        </w:rPr>
        <w:t>120-160</w:t>
      </w:r>
      <w:r w:rsidRPr="00815B0E">
        <w:rPr>
          <w:rFonts w:ascii="Times New Roman" w:hAnsi="Times New Roman"/>
          <w:sz w:val="28"/>
          <w:szCs w:val="28"/>
          <w:lang w:val="en-US" w:eastAsia="ru-RU"/>
        </w:rPr>
        <w:t>P</w:t>
      </w:r>
      <w:r w:rsidRPr="00815B0E">
        <w:rPr>
          <w:rFonts w:ascii="Times New Roman" w:hAnsi="Times New Roman"/>
          <w:sz w:val="28"/>
          <w:szCs w:val="28"/>
          <w:vertAlign w:val="subscript"/>
          <w:lang w:eastAsia="ru-RU"/>
        </w:rPr>
        <w:t>90</w:t>
      </w:r>
      <w:r w:rsidRPr="00815B0E">
        <w:rPr>
          <w:rFonts w:ascii="Times New Roman" w:hAnsi="Times New Roman"/>
          <w:sz w:val="28"/>
          <w:szCs w:val="28"/>
          <w:lang w:eastAsia="ru-RU"/>
        </w:rPr>
        <w:t>К</w:t>
      </w:r>
      <w:r w:rsidRPr="00815B0E">
        <w:rPr>
          <w:rFonts w:ascii="Times New Roman" w:hAnsi="Times New Roman"/>
          <w:sz w:val="28"/>
          <w:szCs w:val="28"/>
          <w:vertAlign w:val="subscript"/>
          <w:lang w:eastAsia="ru-RU"/>
        </w:rPr>
        <w:t xml:space="preserve">60. </w:t>
      </w:r>
      <w:r w:rsidRPr="00815B0E">
        <w:rPr>
          <w:rFonts w:ascii="Times New Roman" w:hAnsi="Times New Roman"/>
          <w:sz w:val="28"/>
          <w:szCs w:val="28"/>
          <w:lang w:eastAsia="ru-RU"/>
        </w:rPr>
        <w:t xml:space="preserve"> Из общего количества внесенного азота 30</w:t>
      </w:r>
      <w:r>
        <w:rPr>
          <w:rFonts w:ascii="Times New Roman" w:hAnsi="Times New Roman"/>
          <w:sz w:val="28"/>
          <w:szCs w:val="28"/>
          <w:lang w:eastAsia="ru-RU"/>
        </w:rPr>
        <w:t xml:space="preserve"> </w:t>
      </w:r>
      <w:r w:rsidRPr="00815B0E">
        <w:rPr>
          <w:rFonts w:ascii="Times New Roman" w:hAnsi="Times New Roman"/>
          <w:sz w:val="28"/>
          <w:szCs w:val="28"/>
          <w:lang w:eastAsia="ru-RU"/>
        </w:rPr>
        <w:t xml:space="preserve">кг </w:t>
      </w:r>
      <w:r>
        <w:rPr>
          <w:rFonts w:ascii="Times New Roman" w:hAnsi="Times New Roman"/>
          <w:sz w:val="28"/>
          <w:szCs w:val="28"/>
          <w:lang w:eastAsia="ru-RU"/>
        </w:rPr>
        <w:t>действующего вещества</w:t>
      </w:r>
      <w:r w:rsidRPr="00815B0E">
        <w:rPr>
          <w:rFonts w:ascii="Times New Roman" w:hAnsi="Times New Roman"/>
          <w:sz w:val="28"/>
          <w:szCs w:val="28"/>
          <w:lang w:eastAsia="ru-RU"/>
        </w:rPr>
        <w:t xml:space="preserve"> вносилось в начале возобновления весенней вегетации озимой пшеницы.</w:t>
      </w:r>
    </w:p>
    <w:p w:rsidR="00BD3006" w:rsidRPr="00815B0E" w:rsidRDefault="00BD3006" w:rsidP="004C388C">
      <w:pPr>
        <w:spacing w:line="360" w:lineRule="auto"/>
        <w:ind w:firstLine="567"/>
        <w:jc w:val="both"/>
        <w:rPr>
          <w:rFonts w:ascii="Times New Roman" w:hAnsi="Times New Roman"/>
          <w:sz w:val="28"/>
          <w:szCs w:val="28"/>
          <w:lang w:eastAsia="ru-RU"/>
        </w:rPr>
      </w:pPr>
      <w:r>
        <w:rPr>
          <w:rFonts w:ascii="Times New Roman" w:hAnsi="Times New Roman"/>
          <w:sz w:val="28"/>
          <w:szCs w:val="28"/>
          <w:lang w:eastAsia="ru-RU"/>
        </w:rPr>
        <w:lastRenderedPageBreak/>
        <w:t>Почва-</w:t>
      </w:r>
      <w:r w:rsidRPr="00815B0E">
        <w:rPr>
          <w:rFonts w:ascii="Times New Roman" w:hAnsi="Times New Roman"/>
          <w:sz w:val="28"/>
          <w:szCs w:val="28"/>
          <w:lang w:eastAsia="ru-RU"/>
        </w:rPr>
        <w:t>чернозем обыкнове</w:t>
      </w:r>
      <w:r>
        <w:rPr>
          <w:rFonts w:ascii="Times New Roman" w:hAnsi="Times New Roman"/>
          <w:sz w:val="28"/>
          <w:szCs w:val="28"/>
          <w:lang w:eastAsia="ru-RU"/>
        </w:rPr>
        <w:t>нный,</w:t>
      </w:r>
      <w:r w:rsidRPr="00815B0E">
        <w:rPr>
          <w:rFonts w:ascii="Times New Roman" w:hAnsi="Times New Roman"/>
          <w:sz w:val="28"/>
          <w:szCs w:val="28"/>
          <w:lang w:eastAsia="ru-RU"/>
        </w:rPr>
        <w:t xml:space="preserve"> мощный</w:t>
      </w:r>
      <w:r>
        <w:rPr>
          <w:rFonts w:ascii="Times New Roman" w:hAnsi="Times New Roman"/>
          <w:sz w:val="28"/>
          <w:szCs w:val="28"/>
          <w:lang w:eastAsia="ru-RU"/>
        </w:rPr>
        <w:t>,</w:t>
      </w:r>
      <w:r w:rsidRPr="00815B0E">
        <w:rPr>
          <w:rFonts w:ascii="Times New Roman" w:hAnsi="Times New Roman"/>
          <w:sz w:val="28"/>
          <w:szCs w:val="28"/>
          <w:lang w:eastAsia="ru-RU"/>
        </w:rPr>
        <w:t xml:space="preserve"> тяжело-суглинистый с содержанием гумуса в слое почвы 0</w:t>
      </w:r>
      <w:r>
        <w:rPr>
          <w:rFonts w:ascii="Times New Roman" w:hAnsi="Times New Roman"/>
          <w:sz w:val="28"/>
          <w:szCs w:val="28"/>
          <w:lang w:eastAsia="ru-RU"/>
        </w:rPr>
        <w:t>-</w:t>
      </w:r>
      <w:r w:rsidRPr="00815B0E">
        <w:rPr>
          <w:rFonts w:ascii="Times New Roman" w:hAnsi="Times New Roman"/>
          <w:sz w:val="28"/>
          <w:szCs w:val="28"/>
          <w:lang w:eastAsia="ru-RU"/>
        </w:rPr>
        <w:t>30 см 3,95</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815B0E">
        <w:rPr>
          <w:rFonts w:ascii="Times New Roman" w:hAnsi="Times New Roman"/>
          <w:sz w:val="28"/>
          <w:szCs w:val="28"/>
          <w:lang w:eastAsia="ru-RU"/>
        </w:rPr>
        <w:t>4,00%, минерального азота</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815B0E">
        <w:rPr>
          <w:rFonts w:ascii="Times New Roman" w:hAnsi="Times New Roman"/>
          <w:sz w:val="28"/>
          <w:szCs w:val="28"/>
          <w:lang w:eastAsia="ru-RU"/>
        </w:rPr>
        <w:t>8,3-10,7мг/кг почвы, подви</w:t>
      </w:r>
      <w:r>
        <w:rPr>
          <w:rFonts w:ascii="Times New Roman" w:hAnsi="Times New Roman"/>
          <w:sz w:val="28"/>
          <w:szCs w:val="28"/>
          <w:lang w:eastAsia="ru-RU"/>
        </w:rPr>
        <w:t xml:space="preserve">жных фосфатов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815B0E">
        <w:rPr>
          <w:rFonts w:ascii="Times New Roman" w:hAnsi="Times New Roman"/>
          <w:sz w:val="28"/>
          <w:szCs w:val="28"/>
          <w:lang w:eastAsia="ru-RU"/>
        </w:rPr>
        <w:t xml:space="preserve">22,4-26,6 мг/кг почвы, обменного калия </w:t>
      </w:r>
      <w:r>
        <w:rPr>
          <w:rFonts w:ascii="Times New Roman" w:hAnsi="Times New Roman"/>
          <w:sz w:val="28"/>
          <w:szCs w:val="28"/>
          <w:lang w:eastAsia="ru-RU"/>
        </w:rPr>
        <w:t xml:space="preserve">– </w:t>
      </w:r>
      <w:r w:rsidRPr="00815B0E">
        <w:rPr>
          <w:rFonts w:ascii="Times New Roman" w:hAnsi="Times New Roman"/>
          <w:sz w:val="28"/>
          <w:szCs w:val="28"/>
          <w:lang w:eastAsia="ru-RU"/>
        </w:rPr>
        <w:t>330-360 мг/кг почвы.</w:t>
      </w:r>
    </w:p>
    <w:p w:rsidR="00BD3006" w:rsidRDefault="00BD3006" w:rsidP="004C388C">
      <w:pPr>
        <w:spacing w:line="360" w:lineRule="auto"/>
        <w:ind w:firstLine="567"/>
        <w:jc w:val="both"/>
        <w:rPr>
          <w:rFonts w:ascii="Times New Roman" w:hAnsi="Times New Roman"/>
          <w:sz w:val="28"/>
          <w:szCs w:val="28"/>
          <w:lang w:eastAsia="ru-RU"/>
        </w:rPr>
      </w:pPr>
      <w:r w:rsidRPr="00815B0E">
        <w:rPr>
          <w:rFonts w:ascii="Times New Roman" w:hAnsi="Times New Roman"/>
          <w:sz w:val="28"/>
          <w:szCs w:val="28"/>
          <w:lang w:eastAsia="ru-RU"/>
        </w:rPr>
        <w:t>Погодные условия в годы проведения исследований были крайне контрастными, как по количеству осадков, так и по температурному режиму, что в последующем предопределило рост и развитие растений, величину урожая и качество зерна (таблица 1)</w:t>
      </w:r>
      <w:r>
        <w:rPr>
          <w:rFonts w:ascii="Times New Roman" w:hAnsi="Times New Roman"/>
          <w:sz w:val="28"/>
          <w:szCs w:val="28"/>
          <w:lang w:eastAsia="ru-RU"/>
        </w:rPr>
        <w:t>.</w:t>
      </w:r>
    </w:p>
    <w:p w:rsidR="00BD3006" w:rsidRPr="000E5D5A" w:rsidRDefault="00BD3006" w:rsidP="004C388C">
      <w:pPr>
        <w:jc w:val="both"/>
        <w:rPr>
          <w:rFonts w:ascii="Times New Roman" w:hAnsi="Times New Roman"/>
          <w:sz w:val="24"/>
          <w:szCs w:val="24"/>
          <w:lang w:eastAsia="ru-RU"/>
        </w:rPr>
      </w:pPr>
    </w:p>
    <w:p w:rsidR="00BD3006" w:rsidRPr="000E5D5A" w:rsidRDefault="00BD3006" w:rsidP="004C388C">
      <w:pPr>
        <w:jc w:val="both"/>
        <w:rPr>
          <w:rFonts w:ascii="Times New Roman" w:hAnsi="Times New Roman"/>
          <w:sz w:val="24"/>
          <w:szCs w:val="24"/>
          <w:lang w:eastAsia="ru-RU"/>
        </w:rPr>
      </w:pPr>
      <w:r w:rsidRPr="000E5D5A">
        <w:rPr>
          <w:rFonts w:ascii="Times New Roman" w:hAnsi="Times New Roman"/>
          <w:sz w:val="24"/>
          <w:szCs w:val="24"/>
          <w:lang w:eastAsia="ru-RU"/>
        </w:rPr>
        <w:t>Таблица 1 – Агрометеорологические условия периода вегетации озимой пшеницы в 2008 – 2010 гг.</w:t>
      </w:r>
    </w:p>
    <w:p w:rsidR="00BD3006" w:rsidRPr="000E5D5A" w:rsidRDefault="00BD3006" w:rsidP="004C388C">
      <w:pPr>
        <w:ind w:firstLine="709"/>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850"/>
        <w:gridCol w:w="851"/>
        <w:gridCol w:w="850"/>
        <w:gridCol w:w="992"/>
        <w:gridCol w:w="993"/>
        <w:gridCol w:w="992"/>
        <w:gridCol w:w="850"/>
        <w:gridCol w:w="993"/>
        <w:gridCol w:w="1098"/>
      </w:tblGrid>
      <w:tr w:rsidR="00BD3006" w:rsidRPr="00391A51" w:rsidTr="00C44B62">
        <w:tc>
          <w:tcPr>
            <w:tcW w:w="1101" w:type="dxa"/>
            <w:vMerge w:val="restart"/>
            <w:vAlign w:val="center"/>
          </w:tcPr>
          <w:p w:rsidR="00BD3006" w:rsidRDefault="00BD3006" w:rsidP="00C44B62">
            <w:pPr>
              <w:ind w:left="-57" w:right="-57"/>
              <w:rPr>
                <w:rFonts w:ascii="Times New Roman" w:hAnsi="Times New Roman"/>
                <w:lang w:eastAsia="ru-RU"/>
              </w:rPr>
            </w:pPr>
            <w:r w:rsidRPr="009513CD">
              <w:rPr>
                <w:rFonts w:ascii="Times New Roman" w:hAnsi="Times New Roman"/>
                <w:lang w:eastAsia="ru-RU"/>
              </w:rPr>
              <w:t>Сельско</w:t>
            </w:r>
            <w:r>
              <w:rPr>
                <w:rFonts w:ascii="Times New Roman" w:hAnsi="Times New Roman"/>
                <w:lang w:eastAsia="ru-RU"/>
              </w:rPr>
              <w:t>-</w:t>
            </w:r>
            <w:r w:rsidRPr="009513CD">
              <w:rPr>
                <w:rFonts w:ascii="Times New Roman" w:hAnsi="Times New Roman"/>
                <w:lang w:eastAsia="ru-RU"/>
              </w:rPr>
              <w:t>хозяй</w:t>
            </w:r>
            <w:r>
              <w:rPr>
                <w:rFonts w:ascii="Times New Roman" w:hAnsi="Times New Roman"/>
                <w:lang w:eastAsia="ru-RU"/>
              </w:rPr>
              <w:t>-</w:t>
            </w:r>
            <w:r w:rsidRPr="009513CD">
              <w:rPr>
                <w:rFonts w:ascii="Times New Roman" w:hAnsi="Times New Roman"/>
                <w:lang w:eastAsia="ru-RU"/>
              </w:rPr>
              <w:t>ствен</w:t>
            </w:r>
            <w:r>
              <w:rPr>
                <w:rFonts w:ascii="Times New Roman" w:hAnsi="Times New Roman"/>
                <w:lang w:eastAsia="ru-RU"/>
              </w:rPr>
              <w:t>-</w:t>
            </w:r>
          </w:p>
          <w:p w:rsidR="00BD3006" w:rsidRPr="009513CD" w:rsidRDefault="00BD3006" w:rsidP="00C44B62">
            <w:pPr>
              <w:ind w:left="-57" w:right="-57"/>
              <w:rPr>
                <w:rFonts w:ascii="Times New Roman" w:hAnsi="Times New Roman"/>
                <w:lang w:eastAsia="ru-RU"/>
              </w:rPr>
            </w:pPr>
            <w:r w:rsidRPr="009513CD">
              <w:rPr>
                <w:rFonts w:ascii="Times New Roman" w:hAnsi="Times New Roman"/>
                <w:lang w:eastAsia="ru-RU"/>
              </w:rPr>
              <w:t>ный год</w:t>
            </w:r>
          </w:p>
        </w:tc>
        <w:tc>
          <w:tcPr>
            <w:tcW w:w="3543" w:type="dxa"/>
            <w:gridSpan w:val="4"/>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Осенний период</w:t>
            </w:r>
          </w:p>
        </w:tc>
        <w:tc>
          <w:tcPr>
            <w:tcW w:w="3828" w:type="dxa"/>
            <w:gridSpan w:val="4"/>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Весенне-летний период</w:t>
            </w:r>
          </w:p>
        </w:tc>
        <w:tc>
          <w:tcPr>
            <w:tcW w:w="1098" w:type="dxa"/>
            <w:vMerge w:val="restart"/>
            <w:vAlign w:val="center"/>
          </w:tcPr>
          <w:p w:rsidR="00BD3006" w:rsidRDefault="00BD3006" w:rsidP="00C44B62">
            <w:pPr>
              <w:rPr>
                <w:rFonts w:ascii="Times New Roman" w:hAnsi="Times New Roman"/>
                <w:lang w:eastAsia="ru-RU"/>
              </w:rPr>
            </w:pPr>
            <w:r w:rsidRPr="009513CD">
              <w:rPr>
                <w:rFonts w:ascii="Times New Roman" w:hAnsi="Times New Roman"/>
                <w:lang w:eastAsia="ru-RU"/>
              </w:rPr>
              <w:t>За сельско</w:t>
            </w:r>
            <w:r>
              <w:rPr>
                <w:rFonts w:ascii="Times New Roman" w:hAnsi="Times New Roman"/>
                <w:lang w:eastAsia="ru-RU"/>
              </w:rPr>
              <w:t>-</w:t>
            </w:r>
            <w:r w:rsidRPr="009513CD">
              <w:rPr>
                <w:rFonts w:ascii="Times New Roman" w:hAnsi="Times New Roman"/>
                <w:lang w:eastAsia="ru-RU"/>
              </w:rPr>
              <w:t>хозяй</w:t>
            </w:r>
            <w:r>
              <w:rPr>
                <w:rFonts w:ascii="Times New Roman" w:hAnsi="Times New Roman"/>
                <w:lang w:eastAsia="ru-RU"/>
              </w:rPr>
              <w:t>-</w:t>
            </w:r>
            <w:r w:rsidRPr="009513CD">
              <w:rPr>
                <w:rFonts w:ascii="Times New Roman" w:hAnsi="Times New Roman"/>
                <w:lang w:eastAsia="ru-RU"/>
              </w:rPr>
              <w:t>ствен</w:t>
            </w:r>
            <w:r>
              <w:rPr>
                <w:rFonts w:ascii="Times New Roman" w:hAnsi="Times New Roman"/>
                <w:lang w:eastAsia="ru-RU"/>
              </w:rPr>
              <w:t>-</w:t>
            </w:r>
          </w:p>
          <w:p w:rsidR="00BD3006" w:rsidRPr="009513CD" w:rsidRDefault="00BD3006" w:rsidP="00C44B62">
            <w:pPr>
              <w:rPr>
                <w:rFonts w:ascii="Times New Roman" w:hAnsi="Times New Roman"/>
                <w:lang w:eastAsia="ru-RU"/>
              </w:rPr>
            </w:pPr>
            <w:r w:rsidRPr="009513CD">
              <w:rPr>
                <w:rFonts w:ascii="Times New Roman" w:hAnsi="Times New Roman"/>
                <w:lang w:eastAsia="ru-RU"/>
              </w:rPr>
              <w:t>ный год</w:t>
            </w:r>
          </w:p>
        </w:tc>
      </w:tr>
      <w:tr w:rsidR="00BD3006" w:rsidRPr="00391A51" w:rsidTr="00C44B62">
        <w:trPr>
          <w:trHeight w:val="1031"/>
        </w:trPr>
        <w:tc>
          <w:tcPr>
            <w:tcW w:w="1101" w:type="dxa"/>
            <w:vMerge/>
          </w:tcPr>
          <w:p w:rsidR="00BD3006" w:rsidRPr="009513CD" w:rsidRDefault="00BD3006" w:rsidP="00C44B62">
            <w:pPr>
              <w:jc w:val="both"/>
              <w:rPr>
                <w:rFonts w:ascii="Times New Roman" w:hAnsi="Times New Roman"/>
                <w:lang w:eastAsia="ru-RU"/>
              </w:rPr>
            </w:pPr>
          </w:p>
        </w:tc>
        <w:tc>
          <w:tcPr>
            <w:tcW w:w="850" w:type="dxa"/>
            <w:vAlign w:val="center"/>
          </w:tcPr>
          <w:p w:rsidR="00BD3006" w:rsidRPr="009513CD" w:rsidRDefault="00BD3006" w:rsidP="00C44B62">
            <w:pPr>
              <w:rPr>
                <w:rFonts w:ascii="Times New Roman" w:hAnsi="Times New Roman"/>
                <w:lang w:eastAsia="ru-RU"/>
              </w:rPr>
            </w:pPr>
            <w:r>
              <w:rPr>
                <w:rFonts w:ascii="Times New Roman" w:hAnsi="Times New Roman"/>
                <w:lang w:eastAsia="ru-RU"/>
              </w:rPr>
              <w:t>п</w:t>
            </w:r>
            <w:r w:rsidRPr="009513CD">
              <w:rPr>
                <w:rFonts w:ascii="Times New Roman" w:hAnsi="Times New Roman"/>
                <w:lang w:eastAsia="ru-RU"/>
              </w:rPr>
              <w:t>ред</w:t>
            </w:r>
            <w:r>
              <w:rPr>
                <w:rFonts w:ascii="Times New Roman" w:hAnsi="Times New Roman"/>
                <w:lang w:eastAsia="ru-RU"/>
              </w:rPr>
              <w:t>-</w:t>
            </w:r>
            <w:r w:rsidRPr="009513CD">
              <w:rPr>
                <w:rFonts w:ascii="Times New Roman" w:hAnsi="Times New Roman"/>
                <w:lang w:eastAsia="ru-RU"/>
              </w:rPr>
              <w:t>посев</w:t>
            </w:r>
            <w:r>
              <w:rPr>
                <w:rFonts w:ascii="Times New Roman" w:hAnsi="Times New Roman"/>
                <w:lang w:eastAsia="ru-RU"/>
              </w:rPr>
              <w:t>-</w:t>
            </w:r>
            <w:r w:rsidRPr="009513CD">
              <w:rPr>
                <w:rFonts w:ascii="Times New Roman" w:hAnsi="Times New Roman"/>
                <w:lang w:eastAsia="ru-RU"/>
              </w:rPr>
              <w:t>ной</w:t>
            </w:r>
          </w:p>
        </w:tc>
        <w:tc>
          <w:tcPr>
            <w:tcW w:w="851" w:type="dxa"/>
            <w:vAlign w:val="center"/>
          </w:tcPr>
          <w:p w:rsidR="00BD3006" w:rsidRPr="009513CD" w:rsidRDefault="00BD3006" w:rsidP="00C44B62">
            <w:pPr>
              <w:ind w:left="-57" w:right="-57"/>
              <w:rPr>
                <w:rFonts w:ascii="Times New Roman" w:hAnsi="Times New Roman"/>
                <w:lang w:eastAsia="ru-RU"/>
              </w:rPr>
            </w:pPr>
            <w:r w:rsidRPr="009513CD">
              <w:rPr>
                <w:rFonts w:ascii="Times New Roman" w:hAnsi="Times New Roman"/>
                <w:lang w:eastAsia="ru-RU"/>
              </w:rPr>
              <w:t>20,09</w:t>
            </w:r>
            <w:r>
              <w:rPr>
                <w:rFonts w:ascii="Times New Roman" w:hAnsi="Times New Roman"/>
                <w:lang w:eastAsia="ru-RU"/>
              </w:rPr>
              <w:t xml:space="preserve"> </w:t>
            </w:r>
            <w:r w:rsidRPr="00815B0E">
              <w:rPr>
                <w:rFonts w:ascii="Times New Roman" w:hAnsi="Times New Roman"/>
                <w:sz w:val="28"/>
                <w:szCs w:val="28"/>
                <w:lang w:eastAsia="ru-RU"/>
              </w:rPr>
              <w:t>–</w:t>
            </w:r>
            <w:r w:rsidRPr="009513CD">
              <w:rPr>
                <w:rFonts w:ascii="Times New Roman" w:hAnsi="Times New Roman"/>
                <w:lang w:eastAsia="ru-RU"/>
              </w:rPr>
              <w:t>1,01</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1,10</w:t>
            </w:r>
            <w:r>
              <w:rPr>
                <w:rFonts w:ascii="Times New Roman" w:hAnsi="Times New Roman"/>
                <w:lang w:eastAsia="ru-RU"/>
              </w:rPr>
              <w:t xml:space="preserve"> </w:t>
            </w:r>
            <w:r w:rsidRPr="00815B0E">
              <w:rPr>
                <w:rFonts w:ascii="Times New Roman" w:hAnsi="Times New Roman"/>
                <w:sz w:val="28"/>
                <w:szCs w:val="28"/>
                <w:lang w:eastAsia="ru-RU"/>
              </w:rPr>
              <w:t>–</w:t>
            </w:r>
            <w:r w:rsidRPr="009513CD">
              <w:rPr>
                <w:rFonts w:ascii="Times New Roman" w:hAnsi="Times New Roman"/>
                <w:lang w:eastAsia="ru-RU"/>
              </w:rPr>
              <w:t>10,10</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10,10</w:t>
            </w:r>
            <w:r>
              <w:rPr>
                <w:rFonts w:ascii="Times New Roman" w:hAnsi="Times New Roman"/>
                <w:lang w:eastAsia="ru-RU"/>
              </w:rPr>
              <w:t xml:space="preserve"> </w:t>
            </w:r>
            <w:r w:rsidRPr="00815B0E">
              <w:rPr>
                <w:rFonts w:ascii="Times New Roman" w:hAnsi="Times New Roman"/>
                <w:sz w:val="28"/>
                <w:szCs w:val="28"/>
                <w:lang w:eastAsia="ru-RU"/>
              </w:rPr>
              <w:t>–</w:t>
            </w:r>
            <w:r w:rsidRPr="009513CD">
              <w:rPr>
                <w:rFonts w:ascii="Times New Roman" w:hAnsi="Times New Roman"/>
                <w:lang w:eastAsia="ru-RU"/>
              </w:rPr>
              <w:t>30,10</w:t>
            </w:r>
          </w:p>
        </w:tc>
        <w:tc>
          <w:tcPr>
            <w:tcW w:w="993" w:type="dxa"/>
            <w:vAlign w:val="center"/>
          </w:tcPr>
          <w:p w:rsidR="00BD3006" w:rsidRPr="009513CD" w:rsidRDefault="00BD3006" w:rsidP="00C44B62">
            <w:pPr>
              <w:rPr>
                <w:rFonts w:ascii="Times New Roman" w:hAnsi="Times New Roman"/>
                <w:lang w:eastAsia="ru-RU"/>
              </w:rPr>
            </w:pPr>
            <w:r>
              <w:rPr>
                <w:rFonts w:ascii="Times New Roman" w:hAnsi="Times New Roman"/>
                <w:lang w:eastAsia="ru-RU"/>
              </w:rPr>
              <w:t>а</w:t>
            </w:r>
            <w:r w:rsidRPr="009513CD">
              <w:rPr>
                <w:rFonts w:ascii="Times New Roman" w:hAnsi="Times New Roman"/>
                <w:lang w:eastAsia="ru-RU"/>
              </w:rPr>
              <w:t>прель</w:t>
            </w:r>
          </w:p>
        </w:tc>
        <w:tc>
          <w:tcPr>
            <w:tcW w:w="992" w:type="dxa"/>
            <w:vAlign w:val="center"/>
          </w:tcPr>
          <w:p w:rsidR="00BD3006" w:rsidRPr="009513CD" w:rsidRDefault="00BD3006" w:rsidP="00C44B62">
            <w:pPr>
              <w:rPr>
                <w:rFonts w:ascii="Times New Roman" w:hAnsi="Times New Roman"/>
                <w:lang w:eastAsia="ru-RU"/>
              </w:rPr>
            </w:pPr>
            <w:r>
              <w:rPr>
                <w:rFonts w:ascii="Times New Roman" w:hAnsi="Times New Roman"/>
                <w:lang w:eastAsia="ru-RU"/>
              </w:rPr>
              <w:t>м</w:t>
            </w:r>
            <w:r w:rsidRPr="009513CD">
              <w:rPr>
                <w:rFonts w:ascii="Times New Roman" w:hAnsi="Times New Roman"/>
                <w:lang w:eastAsia="ru-RU"/>
              </w:rPr>
              <w:t>ай</w:t>
            </w:r>
          </w:p>
        </w:tc>
        <w:tc>
          <w:tcPr>
            <w:tcW w:w="850" w:type="dxa"/>
            <w:vAlign w:val="center"/>
          </w:tcPr>
          <w:p w:rsidR="00BD3006" w:rsidRPr="009513CD" w:rsidRDefault="00BD3006" w:rsidP="00C44B62">
            <w:pPr>
              <w:rPr>
                <w:rFonts w:ascii="Times New Roman" w:hAnsi="Times New Roman"/>
                <w:lang w:eastAsia="ru-RU"/>
              </w:rPr>
            </w:pPr>
            <w:r>
              <w:rPr>
                <w:rFonts w:ascii="Times New Roman" w:hAnsi="Times New Roman"/>
                <w:lang w:eastAsia="ru-RU"/>
              </w:rPr>
              <w:t>и</w:t>
            </w:r>
            <w:r w:rsidRPr="009513CD">
              <w:rPr>
                <w:rFonts w:ascii="Times New Roman" w:hAnsi="Times New Roman"/>
                <w:lang w:eastAsia="ru-RU"/>
              </w:rPr>
              <w:t>юнь</w:t>
            </w:r>
          </w:p>
        </w:tc>
        <w:tc>
          <w:tcPr>
            <w:tcW w:w="993" w:type="dxa"/>
            <w:vAlign w:val="center"/>
          </w:tcPr>
          <w:p w:rsidR="00BD3006" w:rsidRDefault="00BD3006" w:rsidP="00C44B62">
            <w:pPr>
              <w:rPr>
                <w:rFonts w:ascii="Times New Roman" w:hAnsi="Times New Roman"/>
                <w:lang w:eastAsia="ru-RU"/>
              </w:rPr>
            </w:pPr>
            <w:r w:rsidRPr="009513CD">
              <w:rPr>
                <w:rFonts w:ascii="Times New Roman" w:hAnsi="Times New Roman"/>
                <w:lang w:eastAsia="ru-RU"/>
              </w:rPr>
              <w:t>∑ осадков</w:t>
            </w:r>
            <w:r>
              <w:rPr>
                <w:rFonts w:ascii="Times New Roman" w:hAnsi="Times New Roman"/>
                <w:lang w:eastAsia="ru-RU"/>
              </w:rPr>
              <w:t xml:space="preserve"> /</w:t>
            </w:r>
            <w:r w:rsidRPr="009513CD">
              <w:rPr>
                <w:rFonts w:ascii="Times New Roman" w:hAnsi="Times New Roman"/>
                <w:lang w:eastAsia="ru-RU"/>
              </w:rPr>
              <w:t xml:space="preserve"> </w:t>
            </w:r>
          </w:p>
          <w:p w:rsidR="00BD3006" w:rsidRPr="009513CD" w:rsidRDefault="00BD3006" w:rsidP="00C44B62">
            <w:pPr>
              <w:rPr>
                <w:rFonts w:ascii="Times New Roman" w:hAnsi="Times New Roman"/>
                <w:lang w:val="en-US" w:eastAsia="ru-RU"/>
              </w:rPr>
            </w:pPr>
            <w:r w:rsidRPr="009513CD">
              <w:rPr>
                <w:rFonts w:ascii="Times New Roman" w:hAnsi="Times New Roman"/>
                <w:lang w:val="en-US" w:eastAsia="ru-RU"/>
              </w:rPr>
              <w:t>tº</w:t>
            </w:r>
            <w:r>
              <w:rPr>
                <w:rFonts w:ascii="Times New Roman" w:hAnsi="Times New Roman"/>
                <w:lang w:eastAsia="ru-RU"/>
              </w:rPr>
              <w:t xml:space="preserve"> </w:t>
            </w:r>
            <w:r w:rsidRPr="009513CD">
              <w:rPr>
                <w:rFonts w:ascii="Times New Roman" w:hAnsi="Times New Roman"/>
                <w:lang w:val="en-US" w:eastAsia="ru-RU"/>
              </w:rPr>
              <w:t>C</w:t>
            </w:r>
          </w:p>
        </w:tc>
        <w:tc>
          <w:tcPr>
            <w:tcW w:w="1098" w:type="dxa"/>
            <w:vMerge/>
          </w:tcPr>
          <w:p w:rsidR="00BD3006" w:rsidRPr="009513CD" w:rsidRDefault="00BD3006" w:rsidP="00C44B62">
            <w:pPr>
              <w:jc w:val="both"/>
              <w:rPr>
                <w:rFonts w:ascii="Times New Roman" w:hAnsi="Times New Roman"/>
                <w:lang w:eastAsia="ru-RU"/>
              </w:rPr>
            </w:pPr>
          </w:p>
        </w:tc>
      </w:tr>
      <w:tr w:rsidR="00BD3006" w:rsidRPr="00391A51" w:rsidTr="00C44B62">
        <w:tc>
          <w:tcPr>
            <w:tcW w:w="9570" w:type="dxa"/>
            <w:gridSpan w:val="10"/>
          </w:tcPr>
          <w:p w:rsidR="00BD3006" w:rsidRPr="009513CD" w:rsidRDefault="00BD3006" w:rsidP="00C44B62">
            <w:pPr>
              <w:rPr>
                <w:rFonts w:ascii="Times New Roman" w:hAnsi="Times New Roman"/>
                <w:lang w:eastAsia="ru-RU"/>
              </w:rPr>
            </w:pPr>
            <w:r w:rsidRPr="009513CD">
              <w:rPr>
                <w:rFonts w:ascii="Times New Roman" w:hAnsi="Times New Roman"/>
                <w:lang w:eastAsia="ru-RU"/>
              </w:rPr>
              <w:t>Осадки, мм</w:t>
            </w:r>
          </w:p>
        </w:tc>
      </w:tr>
      <w:tr w:rsidR="00BD3006" w:rsidRPr="00391A51" w:rsidTr="00C44B62">
        <w:tc>
          <w:tcPr>
            <w:tcW w:w="1101"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2007-2008</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43,5</w:t>
            </w:r>
          </w:p>
        </w:tc>
        <w:tc>
          <w:tcPr>
            <w:tcW w:w="851"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2,3</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2,6</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86,3</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53,9</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63,1</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44,5</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161,5</w:t>
            </w:r>
          </w:p>
        </w:tc>
        <w:tc>
          <w:tcPr>
            <w:tcW w:w="1098"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569,6</w:t>
            </w:r>
          </w:p>
        </w:tc>
      </w:tr>
      <w:tr w:rsidR="00BD3006" w:rsidRPr="00391A51" w:rsidTr="00C44B62">
        <w:tc>
          <w:tcPr>
            <w:tcW w:w="1101"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2008-2009</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37,3</w:t>
            </w:r>
          </w:p>
        </w:tc>
        <w:tc>
          <w:tcPr>
            <w:tcW w:w="851"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6,3</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9,9</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55,2</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7,5</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69,5</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19,1</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96,1</w:t>
            </w:r>
          </w:p>
        </w:tc>
        <w:tc>
          <w:tcPr>
            <w:tcW w:w="1098"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494,6</w:t>
            </w:r>
          </w:p>
        </w:tc>
      </w:tr>
      <w:tr w:rsidR="00BD3006" w:rsidRPr="00391A51" w:rsidTr="00C44B62">
        <w:tc>
          <w:tcPr>
            <w:tcW w:w="1101"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2009-2010</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34,7</w:t>
            </w:r>
          </w:p>
        </w:tc>
        <w:tc>
          <w:tcPr>
            <w:tcW w:w="851"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1,0</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4,0</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69,8</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38,5</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68,5</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20,1</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127,2</w:t>
            </w:r>
          </w:p>
        </w:tc>
        <w:tc>
          <w:tcPr>
            <w:tcW w:w="1098"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539,6</w:t>
            </w:r>
          </w:p>
        </w:tc>
      </w:tr>
      <w:tr w:rsidR="00BD3006" w:rsidRPr="00391A51" w:rsidTr="00C44B62">
        <w:tc>
          <w:tcPr>
            <w:tcW w:w="1101"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Среднее</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38,5</w:t>
            </w:r>
          </w:p>
        </w:tc>
        <w:tc>
          <w:tcPr>
            <w:tcW w:w="851"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3,2</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5,5</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70,4</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33,3</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67,1</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27,9</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128,3</w:t>
            </w:r>
          </w:p>
        </w:tc>
        <w:tc>
          <w:tcPr>
            <w:tcW w:w="1098"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532,6</w:t>
            </w:r>
          </w:p>
        </w:tc>
      </w:tr>
      <w:tr w:rsidR="00BD3006" w:rsidRPr="00391A51" w:rsidTr="00C44B62">
        <w:tc>
          <w:tcPr>
            <w:tcW w:w="9570" w:type="dxa"/>
            <w:gridSpan w:val="10"/>
          </w:tcPr>
          <w:p w:rsidR="00BD3006" w:rsidRPr="009513CD" w:rsidRDefault="00BD3006" w:rsidP="00C44B62">
            <w:pPr>
              <w:rPr>
                <w:rFonts w:ascii="Times New Roman" w:hAnsi="Times New Roman"/>
                <w:lang w:eastAsia="ru-RU"/>
              </w:rPr>
            </w:pPr>
            <w:r w:rsidRPr="009513CD">
              <w:rPr>
                <w:rFonts w:ascii="Times New Roman" w:hAnsi="Times New Roman"/>
                <w:lang w:eastAsia="ru-RU"/>
              </w:rPr>
              <w:t>Температура,º С</w:t>
            </w:r>
          </w:p>
        </w:tc>
      </w:tr>
      <w:tr w:rsidR="00BD3006" w:rsidRPr="00391A51" w:rsidTr="00C44B62">
        <w:tc>
          <w:tcPr>
            <w:tcW w:w="1101"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2007-2008</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21,1</w:t>
            </w:r>
          </w:p>
        </w:tc>
        <w:tc>
          <w:tcPr>
            <w:tcW w:w="851"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20,5</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18,5</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5,5</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14,1</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16,5</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20,8</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17,1</w:t>
            </w:r>
          </w:p>
        </w:tc>
        <w:tc>
          <w:tcPr>
            <w:tcW w:w="1098"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12</w:t>
            </w:r>
          </w:p>
        </w:tc>
      </w:tr>
      <w:tr w:rsidR="00BD3006" w:rsidRPr="00391A51" w:rsidTr="00C44B62">
        <w:tc>
          <w:tcPr>
            <w:tcW w:w="1101"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2008-2009</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20,2</w:t>
            </w:r>
          </w:p>
        </w:tc>
        <w:tc>
          <w:tcPr>
            <w:tcW w:w="851"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15,9</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16,3</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9,0</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9,3</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15,7</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23,9</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16,3</w:t>
            </w:r>
          </w:p>
        </w:tc>
        <w:tc>
          <w:tcPr>
            <w:tcW w:w="1098"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12,3</w:t>
            </w:r>
          </w:p>
        </w:tc>
      </w:tr>
      <w:tr w:rsidR="00BD3006" w:rsidRPr="00391A51" w:rsidTr="00C44B62">
        <w:tc>
          <w:tcPr>
            <w:tcW w:w="1101"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2009-2010</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21,0</w:t>
            </w:r>
          </w:p>
        </w:tc>
        <w:tc>
          <w:tcPr>
            <w:tcW w:w="851"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15,8</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16,0</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7,7</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10,8</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18,5</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24,7</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18,0</w:t>
            </w:r>
          </w:p>
        </w:tc>
        <w:tc>
          <w:tcPr>
            <w:tcW w:w="1098"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13,4</w:t>
            </w:r>
          </w:p>
        </w:tc>
      </w:tr>
      <w:tr w:rsidR="00BD3006" w:rsidRPr="00391A51" w:rsidTr="00C44B62">
        <w:tc>
          <w:tcPr>
            <w:tcW w:w="1101"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Среднее</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20,9</w:t>
            </w:r>
          </w:p>
        </w:tc>
        <w:tc>
          <w:tcPr>
            <w:tcW w:w="851"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17,4</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16,9</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7,4</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11,4</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16,0</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23,1</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17,1</w:t>
            </w:r>
          </w:p>
        </w:tc>
        <w:tc>
          <w:tcPr>
            <w:tcW w:w="1098"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12,6</w:t>
            </w:r>
          </w:p>
        </w:tc>
      </w:tr>
    </w:tbl>
    <w:p w:rsidR="00BD3006" w:rsidRPr="009513CD" w:rsidRDefault="00BD3006" w:rsidP="004C388C">
      <w:pPr>
        <w:ind w:firstLine="709"/>
        <w:jc w:val="both"/>
        <w:rPr>
          <w:rFonts w:ascii="Times New Roman" w:hAnsi="Times New Roman"/>
          <w:sz w:val="28"/>
          <w:szCs w:val="28"/>
          <w:lang w:eastAsia="ru-RU"/>
        </w:rPr>
      </w:pPr>
    </w:p>
    <w:p w:rsidR="00BD3006" w:rsidRPr="009513CD" w:rsidRDefault="00BD3006" w:rsidP="004C388C">
      <w:pPr>
        <w:spacing w:line="360" w:lineRule="auto"/>
        <w:ind w:firstLine="567"/>
        <w:jc w:val="both"/>
        <w:rPr>
          <w:rFonts w:ascii="Times New Roman" w:hAnsi="Times New Roman"/>
          <w:sz w:val="28"/>
          <w:szCs w:val="28"/>
          <w:lang w:eastAsia="ru-RU"/>
        </w:rPr>
      </w:pPr>
      <w:r w:rsidRPr="009513CD">
        <w:rPr>
          <w:rFonts w:ascii="Times New Roman" w:hAnsi="Times New Roman"/>
          <w:sz w:val="28"/>
          <w:szCs w:val="28"/>
          <w:lang w:eastAsia="ru-RU"/>
        </w:rPr>
        <w:t>Предпосевной период во все годы исследований характеризовался высокой влагообеспеченностью с количеством осадков 34,7</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9513CD">
        <w:rPr>
          <w:rFonts w:ascii="Times New Roman" w:hAnsi="Times New Roman"/>
          <w:sz w:val="28"/>
          <w:szCs w:val="28"/>
          <w:lang w:eastAsia="ru-RU"/>
        </w:rPr>
        <w:t>43,5 мм и гидротермическим коэффициентом 1,65</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9513CD">
        <w:rPr>
          <w:rFonts w:ascii="Times New Roman" w:hAnsi="Times New Roman"/>
          <w:sz w:val="28"/>
          <w:szCs w:val="28"/>
          <w:lang w:eastAsia="ru-RU"/>
        </w:rPr>
        <w:t xml:space="preserve">2,09. Послепосевной </w:t>
      </w:r>
      <w:r>
        <w:rPr>
          <w:rFonts w:ascii="Times New Roman" w:hAnsi="Times New Roman"/>
          <w:sz w:val="28"/>
          <w:szCs w:val="28"/>
          <w:lang w:eastAsia="ru-RU"/>
        </w:rPr>
        <w:t xml:space="preserve">период </w:t>
      </w:r>
      <w:r w:rsidRPr="009513CD">
        <w:rPr>
          <w:rFonts w:ascii="Times New Roman" w:hAnsi="Times New Roman"/>
          <w:sz w:val="28"/>
          <w:szCs w:val="28"/>
          <w:lang w:eastAsia="ru-RU"/>
        </w:rPr>
        <w:t xml:space="preserve">крайне засушливым </w:t>
      </w:r>
      <w:r>
        <w:rPr>
          <w:rFonts w:ascii="Times New Roman" w:hAnsi="Times New Roman"/>
          <w:sz w:val="28"/>
          <w:szCs w:val="28"/>
          <w:lang w:eastAsia="ru-RU"/>
        </w:rPr>
        <w:t>(</w:t>
      </w:r>
      <w:r w:rsidRPr="009513CD">
        <w:rPr>
          <w:rFonts w:ascii="Times New Roman" w:hAnsi="Times New Roman"/>
          <w:sz w:val="28"/>
          <w:szCs w:val="28"/>
          <w:lang w:eastAsia="ru-RU"/>
        </w:rPr>
        <w:t>ГТК</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sidRPr="009513CD">
        <w:rPr>
          <w:rFonts w:ascii="Times New Roman" w:hAnsi="Times New Roman"/>
          <w:sz w:val="28"/>
          <w:szCs w:val="28"/>
          <w:lang w:eastAsia="ru-RU"/>
        </w:rPr>
        <w:t xml:space="preserve"> 0,06-0,61</w:t>
      </w:r>
      <w:r>
        <w:rPr>
          <w:rFonts w:ascii="Times New Roman" w:hAnsi="Times New Roman"/>
          <w:sz w:val="28"/>
          <w:szCs w:val="28"/>
          <w:lang w:eastAsia="ru-RU"/>
        </w:rPr>
        <w:t>)</w:t>
      </w:r>
      <w:r w:rsidRPr="009513CD">
        <w:rPr>
          <w:rFonts w:ascii="Times New Roman" w:hAnsi="Times New Roman"/>
          <w:sz w:val="28"/>
          <w:szCs w:val="28"/>
          <w:lang w:eastAsia="ru-RU"/>
        </w:rPr>
        <w:t>. Осенний период вегетации озимой пшеницы проходил в условиях достаточного увлажнения  с количеством осадков 55,2</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9513CD">
        <w:rPr>
          <w:rFonts w:ascii="Times New Roman" w:hAnsi="Times New Roman"/>
          <w:sz w:val="28"/>
          <w:szCs w:val="28"/>
          <w:lang w:eastAsia="ru-RU"/>
        </w:rPr>
        <w:t xml:space="preserve">86,3 мм при </w:t>
      </w:r>
      <w:r>
        <w:rPr>
          <w:rFonts w:ascii="Times New Roman" w:hAnsi="Times New Roman"/>
          <w:sz w:val="28"/>
          <w:szCs w:val="28"/>
          <w:lang w:eastAsia="ru-RU"/>
        </w:rPr>
        <w:t xml:space="preserve">температурном режиме 5,5 </w:t>
      </w:r>
      <w:r w:rsidRPr="00815B0E">
        <w:rPr>
          <w:rFonts w:ascii="Times New Roman" w:hAnsi="Times New Roman"/>
          <w:sz w:val="28"/>
          <w:szCs w:val="28"/>
          <w:lang w:eastAsia="ru-RU"/>
        </w:rPr>
        <w:t>–</w:t>
      </w:r>
      <w:r>
        <w:rPr>
          <w:rFonts w:ascii="Times New Roman" w:hAnsi="Times New Roman"/>
          <w:sz w:val="28"/>
          <w:szCs w:val="28"/>
          <w:lang w:eastAsia="ru-RU"/>
        </w:rPr>
        <w:t xml:space="preserve"> 9,0ºС</w:t>
      </w:r>
      <w:r w:rsidRPr="009513CD">
        <w:rPr>
          <w:rFonts w:ascii="Times New Roman" w:hAnsi="Times New Roman"/>
          <w:sz w:val="28"/>
          <w:szCs w:val="28"/>
          <w:lang w:eastAsia="ru-RU"/>
        </w:rPr>
        <w:t>.</w:t>
      </w:r>
    </w:p>
    <w:p w:rsidR="00BD3006" w:rsidRPr="009513CD" w:rsidRDefault="00BD3006" w:rsidP="004C388C">
      <w:pPr>
        <w:spacing w:line="360" w:lineRule="auto"/>
        <w:ind w:firstLine="709"/>
        <w:jc w:val="both"/>
        <w:rPr>
          <w:rFonts w:ascii="Times New Roman" w:hAnsi="Times New Roman"/>
          <w:sz w:val="28"/>
          <w:szCs w:val="28"/>
          <w:lang w:eastAsia="ru-RU"/>
        </w:rPr>
      </w:pPr>
      <w:r w:rsidRPr="009513CD">
        <w:rPr>
          <w:rFonts w:ascii="Times New Roman" w:hAnsi="Times New Roman"/>
          <w:sz w:val="28"/>
          <w:szCs w:val="28"/>
          <w:lang w:eastAsia="ru-RU"/>
        </w:rPr>
        <w:lastRenderedPageBreak/>
        <w:t>Весенне-летний период вегетации более благоприятен для формирования урожая, сложился в 2008 году с количеством осадков 161,5 мм (ГТК 1,07), жесткие с дефицитом осадков 76,6 (ГТК 0,65) в 2009 году. Колошение и цветение проходило в условиях повышенной влажности, формирование, налив зерна и созревание – в условиях сильной засухи ГТК 0,27</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9513CD">
        <w:rPr>
          <w:rFonts w:ascii="Times New Roman" w:hAnsi="Times New Roman"/>
          <w:sz w:val="28"/>
          <w:szCs w:val="28"/>
          <w:lang w:eastAsia="ru-RU"/>
        </w:rPr>
        <w:t>0,71.</w:t>
      </w:r>
    </w:p>
    <w:p w:rsidR="00BD3006" w:rsidRPr="009513CD" w:rsidRDefault="00BD3006" w:rsidP="004C388C">
      <w:pPr>
        <w:spacing w:line="360" w:lineRule="auto"/>
        <w:ind w:firstLine="567"/>
        <w:jc w:val="both"/>
        <w:rPr>
          <w:rFonts w:ascii="Times New Roman" w:hAnsi="Times New Roman"/>
          <w:sz w:val="28"/>
          <w:szCs w:val="28"/>
          <w:lang w:eastAsia="ru-RU"/>
        </w:rPr>
      </w:pPr>
      <w:r w:rsidRPr="009513CD">
        <w:rPr>
          <w:rFonts w:ascii="Times New Roman" w:hAnsi="Times New Roman"/>
          <w:sz w:val="28"/>
          <w:szCs w:val="28"/>
          <w:lang w:eastAsia="ru-RU"/>
        </w:rPr>
        <w:t>Различие погодных условий позволило выявить реакцию изучаемых сортов на предшественник, срок посева и фон минерального питания. Обладая высоким генетическим потенциалом продуктивности 8,0</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9513CD">
        <w:rPr>
          <w:rFonts w:ascii="Times New Roman" w:hAnsi="Times New Roman"/>
          <w:sz w:val="28"/>
          <w:szCs w:val="28"/>
          <w:lang w:eastAsia="ru-RU"/>
        </w:rPr>
        <w:t>12,0 т/га</w:t>
      </w:r>
      <w:r>
        <w:rPr>
          <w:rFonts w:ascii="Times New Roman" w:hAnsi="Times New Roman"/>
          <w:sz w:val="28"/>
          <w:szCs w:val="28"/>
          <w:lang w:eastAsia="ru-RU"/>
        </w:rPr>
        <w:t>,</w:t>
      </w:r>
      <w:r w:rsidRPr="009513CD">
        <w:rPr>
          <w:rFonts w:ascii="Times New Roman" w:hAnsi="Times New Roman"/>
          <w:sz w:val="28"/>
          <w:szCs w:val="28"/>
          <w:lang w:eastAsia="ru-RU"/>
        </w:rPr>
        <w:t xml:space="preserve"> испытываемые нами сорта в силу погодных условий без применения удобрений реализовали его на 32,1</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9513CD">
        <w:rPr>
          <w:rFonts w:ascii="Times New Roman" w:hAnsi="Times New Roman"/>
          <w:sz w:val="28"/>
          <w:szCs w:val="28"/>
          <w:lang w:eastAsia="ru-RU"/>
        </w:rPr>
        <w:t xml:space="preserve">55,5%. На высоком фоне минерального питания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9513CD">
        <w:rPr>
          <w:rFonts w:ascii="Times New Roman" w:hAnsi="Times New Roman"/>
          <w:sz w:val="28"/>
          <w:szCs w:val="28"/>
          <w:lang w:eastAsia="ru-RU"/>
        </w:rPr>
        <w:t>на 52,2</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9513CD">
        <w:rPr>
          <w:rFonts w:ascii="Times New Roman" w:hAnsi="Times New Roman"/>
          <w:sz w:val="28"/>
          <w:szCs w:val="28"/>
          <w:lang w:eastAsia="ru-RU"/>
        </w:rPr>
        <w:t>88,7% с минимальным показателем по колосовому предшественнику, максимальным по горчице белой с величиной сбора зерна с ге</w:t>
      </w:r>
      <w:r>
        <w:rPr>
          <w:rFonts w:ascii="Times New Roman" w:hAnsi="Times New Roman"/>
          <w:sz w:val="28"/>
          <w:szCs w:val="28"/>
          <w:lang w:eastAsia="ru-RU"/>
        </w:rPr>
        <w:t xml:space="preserve">ктара 4,46-5,37 и 5,62-6,44 т/га </w:t>
      </w:r>
      <w:r w:rsidRPr="009513CD">
        <w:rPr>
          <w:rFonts w:ascii="Times New Roman" w:hAnsi="Times New Roman"/>
          <w:sz w:val="28"/>
          <w:szCs w:val="28"/>
          <w:lang w:eastAsia="ru-RU"/>
        </w:rPr>
        <w:t>(таблица 2)</w:t>
      </w:r>
      <w:r>
        <w:rPr>
          <w:rFonts w:ascii="Times New Roman" w:hAnsi="Times New Roman"/>
          <w:sz w:val="28"/>
          <w:szCs w:val="28"/>
          <w:lang w:eastAsia="ru-RU"/>
        </w:rPr>
        <w:t>.</w:t>
      </w:r>
    </w:p>
    <w:p w:rsidR="00BD3006" w:rsidRPr="00B605F6" w:rsidRDefault="00BD3006" w:rsidP="004C388C">
      <w:pPr>
        <w:jc w:val="both"/>
        <w:rPr>
          <w:rFonts w:ascii="Times New Roman" w:hAnsi="Times New Roman"/>
          <w:sz w:val="24"/>
          <w:szCs w:val="24"/>
          <w:lang w:eastAsia="ru-RU"/>
        </w:rPr>
      </w:pPr>
      <w:r w:rsidRPr="00B605F6">
        <w:rPr>
          <w:rFonts w:ascii="Times New Roman" w:hAnsi="Times New Roman"/>
          <w:sz w:val="24"/>
          <w:szCs w:val="24"/>
          <w:lang w:eastAsia="ru-RU"/>
        </w:rPr>
        <w:t xml:space="preserve">Таблица 2 </w:t>
      </w:r>
      <w:r w:rsidRPr="00B605F6">
        <w:rPr>
          <w:rFonts w:ascii="Times New Roman" w:hAnsi="Times New Roman"/>
          <w:sz w:val="24"/>
          <w:szCs w:val="24"/>
          <w:lang w:eastAsia="ru-RU"/>
        </w:rPr>
        <w:sym w:font="Symbol" w:char="F02D"/>
      </w:r>
      <w:r w:rsidRPr="00B605F6">
        <w:rPr>
          <w:rFonts w:ascii="Times New Roman" w:hAnsi="Times New Roman"/>
          <w:sz w:val="24"/>
          <w:szCs w:val="24"/>
          <w:lang w:eastAsia="ru-RU"/>
        </w:rPr>
        <w:t xml:space="preserve"> Влияние предшественника и фона минерального питания на урожайность различных сортов озимой пшеницы, т/га (среднее за 2008-2010гг по трем срокам сева)</w:t>
      </w:r>
    </w:p>
    <w:p w:rsidR="00BD3006" w:rsidRPr="009513CD" w:rsidRDefault="00BD3006" w:rsidP="004C388C">
      <w:pPr>
        <w:jc w:val="both"/>
        <w:rPr>
          <w:rFonts w:ascii="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850"/>
        <w:gridCol w:w="992"/>
        <w:gridCol w:w="993"/>
        <w:gridCol w:w="992"/>
        <w:gridCol w:w="992"/>
        <w:gridCol w:w="888"/>
        <w:gridCol w:w="1061"/>
      </w:tblGrid>
      <w:tr w:rsidR="00BD3006" w:rsidRPr="00391A51" w:rsidTr="00C44B62">
        <w:tc>
          <w:tcPr>
            <w:tcW w:w="1526" w:type="dxa"/>
            <w:vMerge w:val="restart"/>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Фон питания</w:t>
            </w:r>
          </w:p>
        </w:tc>
        <w:tc>
          <w:tcPr>
            <w:tcW w:w="6983" w:type="dxa"/>
            <w:gridSpan w:val="7"/>
            <w:vAlign w:val="center"/>
          </w:tcPr>
          <w:p w:rsidR="00BD3006" w:rsidRPr="009513CD" w:rsidRDefault="00BD3006" w:rsidP="00C44B62">
            <w:pPr>
              <w:rPr>
                <w:rFonts w:ascii="Times New Roman" w:hAnsi="Times New Roman"/>
                <w:lang w:eastAsia="ru-RU"/>
              </w:rPr>
            </w:pPr>
            <w:r>
              <w:rPr>
                <w:rFonts w:ascii="Times New Roman" w:hAnsi="Times New Roman"/>
                <w:lang w:eastAsia="ru-RU"/>
              </w:rPr>
              <w:t>Сорт</w:t>
            </w:r>
          </w:p>
        </w:tc>
        <w:tc>
          <w:tcPr>
            <w:tcW w:w="1061" w:type="dxa"/>
            <w:vMerge w:val="restart"/>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Среднее по фону питания</w:t>
            </w:r>
          </w:p>
        </w:tc>
      </w:tr>
      <w:tr w:rsidR="00BD3006" w:rsidRPr="00391A51" w:rsidTr="00C44B62">
        <w:tc>
          <w:tcPr>
            <w:tcW w:w="1526" w:type="dxa"/>
            <w:vMerge/>
          </w:tcPr>
          <w:p w:rsidR="00BD3006" w:rsidRPr="009513CD" w:rsidRDefault="00BD3006" w:rsidP="00C44B62">
            <w:pPr>
              <w:jc w:val="both"/>
              <w:rPr>
                <w:rFonts w:ascii="Times New Roman" w:hAnsi="Times New Roman"/>
                <w:lang w:eastAsia="ru-RU"/>
              </w:rPr>
            </w:pPr>
          </w:p>
        </w:tc>
        <w:tc>
          <w:tcPr>
            <w:tcW w:w="1276"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Безостая1</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Таня</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Гром</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Сила</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Лига1</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Иришка</w:t>
            </w:r>
          </w:p>
        </w:tc>
        <w:tc>
          <w:tcPr>
            <w:tcW w:w="888"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Юмпа</w:t>
            </w:r>
          </w:p>
        </w:tc>
        <w:tc>
          <w:tcPr>
            <w:tcW w:w="1061" w:type="dxa"/>
            <w:vMerge/>
          </w:tcPr>
          <w:p w:rsidR="00BD3006" w:rsidRPr="009513CD" w:rsidRDefault="00BD3006" w:rsidP="00C44B62">
            <w:pPr>
              <w:jc w:val="both"/>
              <w:rPr>
                <w:rFonts w:ascii="Times New Roman" w:hAnsi="Times New Roman"/>
                <w:lang w:eastAsia="ru-RU"/>
              </w:rPr>
            </w:pPr>
          </w:p>
        </w:tc>
      </w:tr>
      <w:tr w:rsidR="00BD3006" w:rsidRPr="00391A51" w:rsidTr="00C44B62">
        <w:tc>
          <w:tcPr>
            <w:tcW w:w="9570" w:type="dxa"/>
            <w:gridSpan w:val="9"/>
          </w:tcPr>
          <w:p w:rsidR="00BD3006" w:rsidRPr="009513CD" w:rsidRDefault="00BD3006" w:rsidP="00C44B62">
            <w:pPr>
              <w:rPr>
                <w:rFonts w:ascii="Times New Roman" w:hAnsi="Times New Roman"/>
                <w:lang w:eastAsia="ru-RU"/>
              </w:rPr>
            </w:pPr>
            <w:r w:rsidRPr="009513CD">
              <w:rPr>
                <w:rFonts w:ascii="Times New Roman" w:hAnsi="Times New Roman"/>
                <w:lang w:eastAsia="ru-RU"/>
              </w:rPr>
              <w:t>Предшественник озимая пшеница</w:t>
            </w:r>
          </w:p>
        </w:tc>
      </w:tr>
      <w:tr w:rsidR="00BD3006" w:rsidRPr="00391A51" w:rsidTr="00C44B62">
        <w:tc>
          <w:tcPr>
            <w:tcW w:w="1526" w:type="dxa"/>
          </w:tcPr>
          <w:p w:rsidR="00BD3006" w:rsidRPr="009513CD" w:rsidRDefault="00BD3006" w:rsidP="00C44B62">
            <w:pPr>
              <w:jc w:val="both"/>
              <w:rPr>
                <w:rFonts w:ascii="Times New Roman" w:hAnsi="Times New Roman"/>
                <w:lang w:eastAsia="ru-RU"/>
              </w:rPr>
            </w:pPr>
            <w:r w:rsidRPr="009513CD">
              <w:rPr>
                <w:rFonts w:ascii="Times New Roman" w:hAnsi="Times New Roman"/>
                <w:lang w:val="en-US" w:eastAsia="ru-RU"/>
              </w:rPr>
              <w:t>N</w:t>
            </w:r>
            <w:r w:rsidRPr="009513CD">
              <w:rPr>
                <w:rFonts w:ascii="Times New Roman" w:hAnsi="Times New Roman"/>
                <w:vertAlign w:val="subscript"/>
                <w:lang w:eastAsia="ru-RU"/>
              </w:rPr>
              <w:t>0</w:t>
            </w:r>
            <w:r w:rsidRPr="009513CD">
              <w:rPr>
                <w:rFonts w:ascii="Times New Roman" w:hAnsi="Times New Roman"/>
                <w:lang w:val="en-US" w:eastAsia="ru-RU"/>
              </w:rPr>
              <w:t>P</w:t>
            </w:r>
            <w:r w:rsidRPr="009513CD">
              <w:rPr>
                <w:rFonts w:ascii="Times New Roman" w:hAnsi="Times New Roman"/>
                <w:vertAlign w:val="subscript"/>
                <w:lang w:eastAsia="ru-RU"/>
              </w:rPr>
              <w:t>0</w:t>
            </w:r>
            <w:r w:rsidRPr="009513CD">
              <w:rPr>
                <w:rFonts w:ascii="Times New Roman" w:hAnsi="Times New Roman"/>
                <w:lang w:eastAsia="ru-RU"/>
              </w:rPr>
              <w:t>К</w:t>
            </w:r>
            <w:r w:rsidRPr="009513CD">
              <w:rPr>
                <w:rFonts w:ascii="Times New Roman" w:hAnsi="Times New Roman"/>
                <w:vertAlign w:val="subscript"/>
                <w:lang w:eastAsia="ru-RU"/>
              </w:rPr>
              <w:t>0</w:t>
            </w:r>
          </w:p>
        </w:tc>
        <w:tc>
          <w:tcPr>
            <w:tcW w:w="1276"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3,30</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4,03</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3,85</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3,82</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3,85</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3,13</w:t>
            </w:r>
          </w:p>
        </w:tc>
        <w:tc>
          <w:tcPr>
            <w:tcW w:w="888"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3,48</w:t>
            </w:r>
          </w:p>
        </w:tc>
        <w:tc>
          <w:tcPr>
            <w:tcW w:w="1061"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3,64</w:t>
            </w:r>
          </w:p>
        </w:tc>
      </w:tr>
      <w:tr w:rsidR="00BD3006" w:rsidRPr="00391A51" w:rsidTr="00C44B62">
        <w:tc>
          <w:tcPr>
            <w:tcW w:w="1526" w:type="dxa"/>
          </w:tcPr>
          <w:p w:rsidR="00BD3006" w:rsidRPr="009513CD" w:rsidRDefault="00BD3006" w:rsidP="00C44B62">
            <w:pPr>
              <w:jc w:val="both"/>
              <w:rPr>
                <w:rFonts w:ascii="Times New Roman" w:hAnsi="Times New Roman"/>
                <w:lang w:eastAsia="ru-RU"/>
              </w:rPr>
            </w:pPr>
            <w:r w:rsidRPr="009513CD">
              <w:rPr>
                <w:rFonts w:ascii="Times New Roman" w:hAnsi="Times New Roman"/>
                <w:lang w:val="en-US" w:eastAsia="ru-RU"/>
              </w:rPr>
              <w:t>N</w:t>
            </w:r>
            <w:r w:rsidRPr="009513CD">
              <w:rPr>
                <w:rFonts w:ascii="Times New Roman" w:hAnsi="Times New Roman"/>
                <w:vertAlign w:val="subscript"/>
                <w:lang w:eastAsia="ru-RU"/>
              </w:rPr>
              <w:t>60</w:t>
            </w:r>
            <w:r w:rsidRPr="009513CD">
              <w:rPr>
                <w:rFonts w:ascii="Times New Roman" w:hAnsi="Times New Roman"/>
                <w:lang w:val="en-US" w:eastAsia="ru-RU"/>
              </w:rPr>
              <w:t>P</w:t>
            </w:r>
            <w:r w:rsidRPr="009513CD">
              <w:rPr>
                <w:rFonts w:ascii="Times New Roman" w:hAnsi="Times New Roman"/>
                <w:vertAlign w:val="subscript"/>
                <w:lang w:eastAsia="ru-RU"/>
              </w:rPr>
              <w:t>30</w:t>
            </w:r>
            <w:r w:rsidRPr="009513CD">
              <w:rPr>
                <w:rFonts w:ascii="Times New Roman" w:hAnsi="Times New Roman"/>
                <w:lang w:eastAsia="ru-RU"/>
              </w:rPr>
              <w:t>К</w:t>
            </w:r>
            <w:r w:rsidRPr="009513CD">
              <w:rPr>
                <w:rFonts w:ascii="Times New Roman" w:hAnsi="Times New Roman"/>
                <w:vertAlign w:val="subscript"/>
                <w:lang w:eastAsia="ru-RU"/>
              </w:rPr>
              <w:t>30</w:t>
            </w:r>
          </w:p>
        </w:tc>
        <w:tc>
          <w:tcPr>
            <w:tcW w:w="1276"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4,18</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4,91</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5,11</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4,90</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4,62</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4,13</w:t>
            </w:r>
          </w:p>
        </w:tc>
        <w:tc>
          <w:tcPr>
            <w:tcW w:w="888"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4,72</w:t>
            </w:r>
          </w:p>
        </w:tc>
        <w:tc>
          <w:tcPr>
            <w:tcW w:w="1061"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4,65</w:t>
            </w:r>
          </w:p>
        </w:tc>
      </w:tr>
      <w:tr w:rsidR="00BD3006" w:rsidRPr="00391A51" w:rsidTr="00C44B62">
        <w:tc>
          <w:tcPr>
            <w:tcW w:w="1526" w:type="dxa"/>
          </w:tcPr>
          <w:p w:rsidR="00BD3006" w:rsidRPr="009513CD" w:rsidRDefault="00BD3006" w:rsidP="00C44B62">
            <w:pPr>
              <w:jc w:val="both"/>
              <w:rPr>
                <w:rFonts w:ascii="Times New Roman" w:hAnsi="Times New Roman"/>
                <w:lang w:eastAsia="ru-RU"/>
              </w:rPr>
            </w:pPr>
            <w:r w:rsidRPr="009513CD">
              <w:rPr>
                <w:rFonts w:ascii="Times New Roman" w:hAnsi="Times New Roman"/>
                <w:lang w:val="en-US" w:eastAsia="ru-RU"/>
              </w:rPr>
              <w:t>N</w:t>
            </w:r>
            <w:r w:rsidRPr="009513CD">
              <w:rPr>
                <w:rFonts w:ascii="Times New Roman" w:hAnsi="Times New Roman"/>
                <w:vertAlign w:val="subscript"/>
                <w:lang w:eastAsia="ru-RU"/>
              </w:rPr>
              <w:t>90</w:t>
            </w:r>
            <w:r w:rsidRPr="009513CD">
              <w:rPr>
                <w:rFonts w:ascii="Times New Roman" w:hAnsi="Times New Roman"/>
                <w:lang w:val="en-US" w:eastAsia="ru-RU"/>
              </w:rPr>
              <w:t>P</w:t>
            </w:r>
            <w:r w:rsidRPr="009513CD">
              <w:rPr>
                <w:rFonts w:ascii="Times New Roman" w:hAnsi="Times New Roman"/>
                <w:vertAlign w:val="subscript"/>
                <w:lang w:eastAsia="ru-RU"/>
              </w:rPr>
              <w:t>60</w:t>
            </w:r>
            <w:r w:rsidRPr="009513CD">
              <w:rPr>
                <w:rFonts w:ascii="Times New Roman" w:hAnsi="Times New Roman"/>
                <w:lang w:eastAsia="ru-RU"/>
              </w:rPr>
              <w:t>К</w:t>
            </w:r>
            <w:r w:rsidRPr="009513CD">
              <w:rPr>
                <w:rFonts w:ascii="Times New Roman" w:hAnsi="Times New Roman"/>
                <w:vertAlign w:val="subscript"/>
                <w:lang w:eastAsia="ru-RU"/>
              </w:rPr>
              <w:t>60</w:t>
            </w:r>
          </w:p>
        </w:tc>
        <w:tc>
          <w:tcPr>
            <w:tcW w:w="1276"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4,93</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5,82</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6,16</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5,81</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5,33</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5,18</w:t>
            </w:r>
          </w:p>
        </w:tc>
        <w:tc>
          <w:tcPr>
            <w:tcW w:w="888"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5,55</w:t>
            </w:r>
          </w:p>
        </w:tc>
        <w:tc>
          <w:tcPr>
            <w:tcW w:w="1061"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5,54</w:t>
            </w:r>
          </w:p>
        </w:tc>
      </w:tr>
      <w:tr w:rsidR="00BD3006" w:rsidRPr="00391A51" w:rsidTr="00C44B62">
        <w:tc>
          <w:tcPr>
            <w:tcW w:w="1526" w:type="dxa"/>
          </w:tcPr>
          <w:p w:rsidR="00BD3006" w:rsidRPr="009513CD" w:rsidRDefault="00BD3006" w:rsidP="00C44B62">
            <w:pPr>
              <w:jc w:val="both"/>
              <w:rPr>
                <w:rFonts w:ascii="Times New Roman" w:hAnsi="Times New Roman"/>
                <w:lang w:eastAsia="ru-RU"/>
              </w:rPr>
            </w:pPr>
            <w:r w:rsidRPr="009513CD">
              <w:rPr>
                <w:rFonts w:ascii="Times New Roman" w:hAnsi="Times New Roman"/>
                <w:lang w:val="en-US" w:eastAsia="ru-RU"/>
              </w:rPr>
              <w:t>N</w:t>
            </w:r>
            <w:r w:rsidRPr="009513CD">
              <w:rPr>
                <w:rFonts w:ascii="Times New Roman" w:hAnsi="Times New Roman"/>
                <w:vertAlign w:val="subscript"/>
                <w:lang w:eastAsia="ru-RU"/>
              </w:rPr>
              <w:t>120-160</w:t>
            </w:r>
            <w:r w:rsidRPr="009513CD">
              <w:rPr>
                <w:rFonts w:ascii="Times New Roman" w:hAnsi="Times New Roman"/>
                <w:lang w:val="en-US" w:eastAsia="ru-RU"/>
              </w:rPr>
              <w:t>P</w:t>
            </w:r>
            <w:r w:rsidRPr="009513CD">
              <w:rPr>
                <w:rFonts w:ascii="Times New Roman" w:hAnsi="Times New Roman"/>
                <w:vertAlign w:val="subscript"/>
                <w:lang w:eastAsia="ru-RU"/>
              </w:rPr>
              <w:t>90</w:t>
            </w:r>
            <w:r w:rsidRPr="009513CD">
              <w:rPr>
                <w:rFonts w:ascii="Times New Roman" w:hAnsi="Times New Roman"/>
                <w:lang w:eastAsia="ru-RU"/>
              </w:rPr>
              <w:t>К</w:t>
            </w:r>
            <w:r w:rsidRPr="009513CD">
              <w:rPr>
                <w:rFonts w:ascii="Times New Roman" w:hAnsi="Times New Roman"/>
                <w:vertAlign w:val="subscript"/>
                <w:lang w:eastAsia="ru-RU"/>
              </w:rPr>
              <w:t>60</w:t>
            </w:r>
          </w:p>
        </w:tc>
        <w:tc>
          <w:tcPr>
            <w:tcW w:w="1276"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4,95</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6,32</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6,35</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5,74</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5,64</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5,71</w:t>
            </w:r>
          </w:p>
        </w:tc>
        <w:tc>
          <w:tcPr>
            <w:tcW w:w="888"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5,74</w:t>
            </w:r>
          </w:p>
        </w:tc>
        <w:tc>
          <w:tcPr>
            <w:tcW w:w="1061"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5,77</w:t>
            </w:r>
          </w:p>
        </w:tc>
      </w:tr>
      <w:tr w:rsidR="00BD3006" w:rsidRPr="00391A51" w:rsidTr="00C44B62">
        <w:tc>
          <w:tcPr>
            <w:tcW w:w="1526" w:type="dxa"/>
          </w:tcPr>
          <w:p w:rsidR="00BD3006" w:rsidRPr="00B605F6" w:rsidRDefault="00BD3006" w:rsidP="00C44B62">
            <w:pPr>
              <w:jc w:val="both"/>
              <w:rPr>
                <w:rFonts w:ascii="Times New Roman" w:hAnsi="Times New Roman"/>
                <w:spacing w:val="-4"/>
                <w:sz w:val="18"/>
                <w:szCs w:val="18"/>
                <w:lang w:eastAsia="ru-RU"/>
              </w:rPr>
            </w:pPr>
            <w:r w:rsidRPr="00B605F6">
              <w:rPr>
                <w:rFonts w:ascii="Times New Roman" w:hAnsi="Times New Roman"/>
                <w:spacing w:val="-4"/>
                <w:sz w:val="18"/>
                <w:szCs w:val="18"/>
                <w:lang w:eastAsia="ru-RU"/>
              </w:rPr>
              <w:t>Среднее по сорту</w:t>
            </w:r>
          </w:p>
        </w:tc>
        <w:tc>
          <w:tcPr>
            <w:tcW w:w="1276"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4,34</w:t>
            </w:r>
          </w:p>
        </w:tc>
        <w:tc>
          <w:tcPr>
            <w:tcW w:w="850"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5,27</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5,37</w:t>
            </w:r>
          </w:p>
        </w:tc>
        <w:tc>
          <w:tcPr>
            <w:tcW w:w="993"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5,07</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4,86</w:t>
            </w:r>
          </w:p>
        </w:tc>
        <w:tc>
          <w:tcPr>
            <w:tcW w:w="992"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4,46</w:t>
            </w:r>
          </w:p>
        </w:tc>
        <w:tc>
          <w:tcPr>
            <w:tcW w:w="888" w:type="dxa"/>
            <w:vAlign w:val="center"/>
          </w:tcPr>
          <w:p w:rsidR="00BD3006" w:rsidRPr="009513CD" w:rsidRDefault="00BD3006" w:rsidP="00C44B62">
            <w:pPr>
              <w:rPr>
                <w:rFonts w:ascii="Times New Roman" w:hAnsi="Times New Roman"/>
                <w:lang w:eastAsia="ru-RU"/>
              </w:rPr>
            </w:pPr>
            <w:r w:rsidRPr="009513CD">
              <w:rPr>
                <w:rFonts w:ascii="Times New Roman" w:hAnsi="Times New Roman"/>
                <w:lang w:eastAsia="ru-RU"/>
              </w:rPr>
              <w:t>4,87</w:t>
            </w:r>
          </w:p>
        </w:tc>
        <w:tc>
          <w:tcPr>
            <w:tcW w:w="1061" w:type="dxa"/>
            <w:vAlign w:val="center"/>
          </w:tcPr>
          <w:p w:rsidR="00BD3006" w:rsidRPr="009513CD" w:rsidRDefault="00BD3006" w:rsidP="00C44B62">
            <w:pPr>
              <w:rPr>
                <w:rFonts w:ascii="Times New Roman" w:hAnsi="Times New Roman"/>
                <w:lang w:eastAsia="ru-RU"/>
              </w:rPr>
            </w:pPr>
          </w:p>
        </w:tc>
      </w:tr>
      <w:tr w:rsidR="00BD3006" w:rsidRPr="00391A51" w:rsidTr="00C44B62">
        <w:tc>
          <w:tcPr>
            <w:tcW w:w="9570" w:type="dxa"/>
            <w:gridSpan w:val="9"/>
          </w:tcPr>
          <w:p w:rsidR="00BD3006" w:rsidRPr="009513CD" w:rsidRDefault="00BD3006" w:rsidP="00C44B62">
            <w:pPr>
              <w:rPr>
                <w:rFonts w:ascii="Times New Roman" w:hAnsi="Times New Roman"/>
                <w:lang w:eastAsia="ru-RU"/>
              </w:rPr>
            </w:pPr>
            <w:r w:rsidRPr="009513CD">
              <w:rPr>
                <w:rFonts w:ascii="Times New Roman" w:hAnsi="Times New Roman"/>
                <w:lang w:eastAsia="ru-RU"/>
              </w:rPr>
              <w:t>Предшественник подсолнечник</w:t>
            </w:r>
          </w:p>
        </w:tc>
      </w:tr>
      <w:tr w:rsidR="00BD3006" w:rsidRPr="00391A51" w:rsidTr="00C44B62">
        <w:tc>
          <w:tcPr>
            <w:tcW w:w="1526" w:type="dxa"/>
          </w:tcPr>
          <w:p w:rsidR="00BD3006" w:rsidRPr="009513CD" w:rsidRDefault="00BD3006" w:rsidP="00C44B62">
            <w:pPr>
              <w:jc w:val="both"/>
              <w:rPr>
                <w:rFonts w:ascii="Times New Roman" w:hAnsi="Times New Roman"/>
                <w:lang w:eastAsia="ru-RU"/>
              </w:rPr>
            </w:pPr>
            <w:r w:rsidRPr="009513CD">
              <w:rPr>
                <w:rFonts w:ascii="Times New Roman" w:hAnsi="Times New Roman"/>
                <w:lang w:val="en-US" w:eastAsia="ru-RU"/>
              </w:rPr>
              <w:t>N</w:t>
            </w:r>
            <w:r w:rsidRPr="009513CD">
              <w:rPr>
                <w:rFonts w:ascii="Times New Roman" w:hAnsi="Times New Roman"/>
                <w:vertAlign w:val="subscript"/>
                <w:lang w:eastAsia="ru-RU"/>
              </w:rPr>
              <w:t>0</w:t>
            </w:r>
            <w:r w:rsidRPr="009513CD">
              <w:rPr>
                <w:rFonts w:ascii="Times New Roman" w:hAnsi="Times New Roman"/>
                <w:lang w:val="en-US" w:eastAsia="ru-RU"/>
              </w:rPr>
              <w:t>P</w:t>
            </w:r>
            <w:r w:rsidRPr="009513CD">
              <w:rPr>
                <w:rFonts w:ascii="Times New Roman" w:hAnsi="Times New Roman"/>
                <w:vertAlign w:val="subscript"/>
                <w:lang w:eastAsia="ru-RU"/>
              </w:rPr>
              <w:t>0</w:t>
            </w:r>
            <w:r w:rsidRPr="009513CD">
              <w:rPr>
                <w:rFonts w:ascii="Times New Roman" w:hAnsi="Times New Roman"/>
                <w:lang w:eastAsia="ru-RU"/>
              </w:rPr>
              <w:t>К</w:t>
            </w:r>
            <w:r w:rsidRPr="009513CD">
              <w:rPr>
                <w:rFonts w:ascii="Times New Roman" w:hAnsi="Times New Roman"/>
                <w:vertAlign w:val="subscript"/>
                <w:lang w:eastAsia="ru-RU"/>
              </w:rPr>
              <w:t>0</w:t>
            </w:r>
          </w:p>
        </w:tc>
        <w:tc>
          <w:tcPr>
            <w:tcW w:w="1276"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3,67</w:t>
            </w:r>
          </w:p>
        </w:tc>
        <w:tc>
          <w:tcPr>
            <w:tcW w:w="850"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4,43</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4,30</w:t>
            </w:r>
          </w:p>
        </w:tc>
        <w:tc>
          <w:tcPr>
            <w:tcW w:w="993"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3,84</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3,98</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3,49</w:t>
            </w:r>
          </w:p>
        </w:tc>
        <w:tc>
          <w:tcPr>
            <w:tcW w:w="888"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3,73</w:t>
            </w:r>
          </w:p>
        </w:tc>
        <w:tc>
          <w:tcPr>
            <w:tcW w:w="1061"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3,92</w:t>
            </w:r>
          </w:p>
        </w:tc>
      </w:tr>
      <w:tr w:rsidR="00BD3006" w:rsidRPr="00391A51" w:rsidTr="00C44B62">
        <w:tc>
          <w:tcPr>
            <w:tcW w:w="1526" w:type="dxa"/>
          </w:tcPr>
          <w:p w:rsidR="00BD3006" w:rsidRPr="009513CD" w:rsidRDefault="00BD3006" w:rsidP="00C44B62">
            <w:pPr>
              <w:jc w:val="both"/>
              <w:rPr>
                <w:rFonts w:ascii="Times New Roman" w:hAnsi="Times New Roman"/>
                <w:lang w:eastAsia="ru-RU"/>
              </w:rPr>
            </w:pPr>
            <w:r w:rsidRPr="009513CD">
              <w:rPr>
                <w:rFonts w:ascii="Times New Roman" w:hAnsi="Times New Roman"/>
                <w:lang w:val="en-US" w:eastAsia="ru-RU"/>
              </w:rPr>
              <w:t>N</w:t>
            </w:r>
            <w:r w:rsidRPr="009513CD">
              <w:rPr>
                <w:rFonts w:ascii="Times New Roman" w:hAnsi="Times New Roman"/>
                <w:vertAlign w:val="subscript"/>
                <w:lang w:eastAsia="ru-RU"/>
              </w:rPr>
              <w:t>60</w:t>
            </w:r>
            <w:r w:rsidRPr="009513CD">
              <w:rPr>
                <w:rFonts w:ascii="Times New Roman" w:hAnsi="Times New Roman"/>
                <w:lang w:val="en-US" w:eastAsia="ru-RU"/>
              </w:rPr>
              <w:t>P</w:t>
            </w:r>
            <w:r w:rsidRPr="009513CD">
              <w:rPr>
                <w:rFonts w:ascii="Times New Roman" w:hAnsi="Times New Roman"/>
                <w:vertAlign w:val="subscript"/>
                <w:lang w:eastAsia="ru-RU"/>
              </w:rPr>
              <w:t>30</w:t>
            </w:r>
            <w:r w:rsidRPr="009513CD">
              <w:rPr>
                <w:rFonts w:ascii="Times New Roman" w:hAnsi="Times New Roman"/>
                <w:lang w:eastAsia="ru-RU"/>
              </w:rPr>
              <w:t>К</w:t>
            </w:r>
            <w:r w:rsidRPr="009513CD">
              <w:rPr>
                <w:rFonts w:ascii="Times New Roman" w:hAnsi="Times New Roman"/>
                <w:vertAlign w:val="subscript"/>
                <w:lang w:eastAsia="ru-RU"/>
              </w:rPr>
              <w:t>30</w:t>
            </w:r>
          </w:p>
        </w:tc>
        <w:tc>
          <w:tcPr>
            <w:tcW w:w="1276"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4,88</w:t>
            </w:r>
          </w:p>
        </w:tc>
        <w:tc>
          <w:tcPr>
            <w:tcW w:w="850"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5,99</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5,9</w:t>
            </w:r>
          </w:p>
        </w:tc>
        <w:tc>
          <w:tcPr>
            <w:tcW w:w="993"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5,36</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5,11</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5,00</w:t>
            </w:r>
          </w:p>
        </w:tc>
        <w:tc>
          <w:tcPr>
            <w:tcW w:w="888"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5,28</w:t>
            </w:r>
          </w:p>
        </w:tc>
        <w:tc>
          <w:tcPr>
            <w:tcW w:w="1061"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5,36</w:t>
            </w:r>
          </w:p>
        </w:tc>
      </w:tr>
      <w:tr w:rsidR="00BD3006" w:rsidRPr="00391A51" w:rsidTr="00C44B62">
        <w:tc>
          <w:tcPr>
            <w:tcW w:w="1526" w:type="dxa"/>
          </w:tcPr>
          <w:p w:rsidR="00BD3006" w:rsidRPr="009513CD" w:rsidRDefault="00BD3006" w:rsidP="00C44B62">
            <w:pPr>
              <w:jc w:val="both"/>
              <w:rPr>
                <w:rFonts w:ascii="Times New Roman" w:hAnsi="Times New Roman"/>
                <w:lang w:eastAsia="ru-RU"/>
              </w:rPr>
            </w:pPr>
            <w:r w:rsidRPr="009513CD">
              <w:rPr>
                <w:rFonts w:ascii="Times New Roman" w:hAnsi="Times New Roman"/>
                <w:lang w:val="en-US" w:eastAsia="ru-RU"/>
              </w:rPr>
              <w:t>N</w:t>
            </w:r>
            <w:r w:rsidRPr="009513CD">
              <w:rPr>
                <w:rFonts w:ascii="Times New Roman" w:hAnsi="Times New Roman"/>
                <w:vertAlign w:val="subscript"/>
                <w:lang w:eastAsia="ru-RU"/>
              </w:rPr>
              <w:t>90</w:t>
            </w:r>
            <w:r w:rsidRPr="009513CD">
              <w:rPr>
                <w:rFonts w:ascii="Times New Roman" w:hAnsi="Times New Roman"/>
                <w:lang w:val="en-US" w:eastAsia="ru-RU"/>
              </w:rPr>
              <w:t>P</w:t>
            </w:r>
            <w:r w:rsidRPr="009513CD">
              <w:rPr>
                <w:rFonts w:ascii="Times New Roman" w:hAnsi="Times New Roman"/>
                <w:vertAlign w:val="subscript"/>
                <w:lang w:eastAsia="ru-RU"/>
              </w:rPr>
              <w:t>60</w:t>
            </w:r>
            <w:r w:rsidRPr="009513CD">
              <w:rPr>
                <w:rFonts w:ascii="Times New Roman" w:hAnsi="Times New Roman"/>
                <w:lang w:eastAsia="ru-RU"/>
              </w:rPr>
              <w:t>К</w:t>
            </w:r>
            <w:r w:rsidRPr="009513CD">
              <w:rPr>
                <w:rFonts w:ascii="Times New Roman" w:hAnsi="Times New Roman"/>
                <w:vertAlign w:val="subscript"/>
                <w:lang w:eastAsia="ru-RU"/>
              </w:rPr>
              <w:t>60</w:t>
            </w:r>
          </w:p>
        </w:tc>
        <w:tc>
          <w:tcPr>
            <w:tcW w:w="1276"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5,44</w:t>
            </w:r>
          </w:p>
        </w:tc>
        <w:tc>
          <w:tcPr>
            <w:tcW w:w="850"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6,66</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6,23</w:t>
            </w:r>
          </w:p>
        </w:tc>
        <w:tc>
          <w:tcPr>
            <w:tcW w:w="993"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6,03</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6,42</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6,36</w:t>
            </w:r>
          </w:p>
        </w:tc>
        <w:tc>
          <w:tcPr>
            <w:tcW w:w="888"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5,84</w:t>
            </w:r>
          </w:p>
        </w:tc>
        <w:tc>
          <w:tcPr>
            <w:tcW w:w="1061"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6,14</w:t>
            </w:r>
          </w:p>
        </w:tc>
      </w:tr>
      <w:tr w:rsidR="00BD3006" w:rsidRPr="00391A51" w:rsidTr="00C44B62">
        <w:tc>
          <w:tcPr>
            <w:tcW w:w="1526" w:type="dxa"/>
          </w:tcPr>
          <w:p w:rsidR="00BD3006" w:rsidRPr="009513CD" w:rsidRDefault="00BD3006" w:rsidP="00C44B62">
            <w:pPr>
              <w:jc w:val="both"/>
              <w:rPr>
                <w:rFonts w:ascii="Times New Roman" w:hAnsi="Times New Roman"/>
                <w:lang w:eastAsia="ru-RU"/>
              </w:rPr>
            </w:pPr>
            <w:r w:rsidRPr="009513CD">
              <w:rPr>
                <w:rFonts w:ascii="Times New Roman" w:hAnsi="Times New Roman"/>
                <w:lang w:val="en-US" w:eastAsia="ru-RU"/>
              </w:rPr>
              <w:t>N</w:t>
            </w:r>
            <w:r w:rsidRPr="009513CD">
              <w:rPr>
                <w:rFonts w:ascii="Times New Roman" w:hAnsi="Times New Roman"/>
                <w:vertAlign w:val="subscript"/>
                <w:lang w:eastAsia="ru-RU"/>
              </w:rPr>
              <w:t>120-160</w:t>
            </w:r>
            <w:r w:rsidRPr="009513CD">
              <w:rPr>
                <w:rFonts w:ascii="Times New Roman" w:hAnsi="Times New Roman"/>
                <w:lang w:val="en-US" w:eastAsia="ru-RU"/>
              </w:rPr>
              <w:t>P</w:t>
            </w:r>
            <w:r w:rsidRPr="009513CD">
              <w:rPr>
                <w:rFonts w:ascii="Times New Roman" w:hAnsi="Times New Roman"/>
                <w:vertAlign w:val="subscript"/>
                <w:lang w:eastAsia="ru-RU"/>
              </w:rPr>
              <w:t>90</w:t>
            </w:r>
            <w:r w:rsidRPr="009513CD">
              <w:rPr>
                <w:rFonts w:ascii="Times New Roman" w:hAnsi="Times New Roman"/>
                <w:lang w:eastAsia="ru-RU"/>
              </w:rPr>
              <w:t>К</w:t>
            </w:r>
            <w:r w:rsidRPr="009513CD">
              <w:rPr>
                <w:rFonts w:ascii="Times New Roman" w:hAnsi="Times New Roman"/>
                <w:vertAlign w:val="subscript"/>
                <w:lang w:eastAsia="ru-RU"/>
              </w:rPr>
              <w:t>60</w:t>
            </w:r>
          </w:p>
        </w:tc>
        <w:tc>
          <w:tcPr>
            <w:tcW w:w="1276"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5,83</w:t>
            </w:r>
          </w:p>
        </w:tc>
        <w:tc>
          <w:tcPr>
            <w:tcW w:w="850"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7,21</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7,17</w:t>
            </w:r>
          </w:p>
        </w:tc>
        <w:tc>
          <w:tcPr>
            <w:tcW w:w="993"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6,44</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6,42</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6,37</w:t>
            </w:r>
          </w:p>
        </w:tc>
        <w:tc>
          <w:tcPr>
            <w:tcW w:w="888"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6,44</w:t>
            </w:r>
          </w:p>
        </w:tc>
        <w:tc>
          <w:tcPr>
            <w:tcW w:w="1061"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6,35</w:t>
            </w:r>
          </w:p>
        </w:tc>
      </w:tr>
      <w:tr w:rsidR="00BD3006" w:rsidRPr="00391A51" w:rsidTr="00C44B62">
        <w:tc>
          <w:tcPr>
            <w:tcW w:w="1526" w:type="dxa"/>
          </w:tcPr>
          <w:p w:rsidR="00BD3006" w:rsidRPr="00B605F6" w:rsidRDefault="00BD3006" w:rsidP="00C44B62">
            <w:pPr>
              <w:jc w:val="both"/>
              <w:rPr>
                <w:rFonts w:ascii="Times New Roman" w:hAnsi="Times New Roman"/>
                <w:spacing w:val="-4"/>
                <w:sz w:val="18"/>
                <w:szCs w:val="18"/>
                <w:lang w:eastAsia="ru-RU"/>
              </w:rPr>
            </w:pPr>
            <w:r w:rsidRPr="00B605F6">
              <w:rPr>
                <w:rFonts w:ascii="Times New Roman" w:hAnsi="Times New Roman"/>
                <w:spacing w:val="-4"/>
                <w:sz w:val="18"/>
                <w:szCs w:val="18"/>
                <w:lang w:eastAsia="ru-RU"/>
              </w:rPr>
              <w:t>Среднее по сорту</w:t>
            </w:r>
          </w:p>
        </w:tc>
        <w:tc>
          <w:tcPr>
            <w:tcW w:w="1276"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4,96</w:t>
            </w:r>
          </w:p>
        </w:tc>
        <w:tc>
          <w:tcPr>
            <w:tcW w:w="850"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6,07</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5,90</w:t>
            </w:r>
          </w:p>
        </w:tc>
        <w:tc>
          <w:tcPr>
            <w:tcW w:w="993"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5,42</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5,48</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5,30</w:t>
            </w:r>
          </w:p>
        </w:tc>
        <w:tc>
          <w:tcPr>
            <w:tcW w:w="888"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5,32</w:t>
            </w:r>
          </w:p>
        </w:tc>
        <w:tc>
          <w:tcPr>
            <w:tcW w:w="1061" w:type="dxa"/>
          </w:tcPr>
          <w:p w:rsidR="00BD3006" w:rsidRPr="009513CD" w:rsidRDefault="00BD3006" w:rsidP="00C44B62">
            <w:pPr>
              <w:rPr>
                <w:rFonts w:ascii="Times New Roman" w:hAnsi="Times New Roman"/>
                <w:lang w:eastAsia="ru-RU"/>
              </w:rPr>
            </w:pPr>
          </w:p>
        </w:tc>
      </w:tr>
      <w:tr w:rsidR="00BD3006" w:rsidRPr="00391A51" w:rsidTr="00C44B62">
        <w:tc>
          <w:tcPr>
            <w:tcW w:w="9570" w:type="dxa"/>
            <w:gridSpan w:val="9"/>
          </w:tcPr>
          <w:p w:rsidR="00BD3006" w:rsidRPr="009513CD" w:rsidRDefault="00BD3006" w:rsidP="00C44B62">
            <w:pPr>
              <w:rPr>
                <w:rFonts w:ascii="Times New Roman" w:hAnsi="Times New Roman"/>
                <w:lang w:eastAsia="ru-RU"/>
              </w:rPr>
            </w:pPr>
            <w:r w:rsidRPr="009513CD">
              <w:rPr>
                <w:rFonts w:ascii="Times New Roman" w:hAnsi="Times New Roman"/>
                <w:lang w:eastAsia="ru-RU"/>
              </w:rPr>
              <w:t>Предшественник горчица белая</w:t>
            </w:r>
          </w:p>
        </w:tc>
      </w:tr>
      <w:tr w:rsidR="00BD3006" w:rsidRPr="00391A51" w:rsidTr="00C44B62">
        <w:tc>
          <w:tcPr>
            <w:tcW w:w="1526" w:type="dxa"/>
          </w:tcPr>
          <w:p w:rsidR="00BD3006" w:rsidRPr="009513CD" w:rsidRDefault="00BD3006" w:rsidP="00C44B62">
            <w:pPr>
              <w:jc w:val="both"/>
              <w:rPr>
                <w:rFonts w:ascii="Times New Roman" w:hAnsi="Times New Roman"/>
                <w:lang w:eastAsia="ru-RU"/>
              </w:rPr>
            </w:pPr>
            <w:r w:rsidRPr="009513CD">
              <w:rPr>
                <w:rFonts w:ascii="Times New Roman" w:hAnsi="Times New Roman"/>
                <w:lang w:val="en-US" w:eastAsia="ru-RU"/>
              </w:rPr>
              <w:t>N</w:t>
            </w:r>
            <w:r w:rsidRPr="009513CD">
              <w:rPr>
                <w:rFonts w:ascii="Times New Roman" w:hAnsi="Times New Roman"/>
                <w:vertAlign w:val="subscript"/>
                <w:lang w:eastAsia="ru-RU"/>
              </w:rPr>
              <w:t>0</w:t>
            </w:r>
            <w:r w:rsidRPr="009513CD">
              <w:rPr>
                <w:rFonts w:ascii="Times New Roman" w:hAnsi="Times New Roman"/>
                <w:lang w:val="en-US" w:eastAsia="ru-RU"/>
              </w:rPr>
              <w:t>P</w:t>
            </w:r>
            <w:r w:rsidRPr="009513CD">
              <w:rPr>
                <w:rFonts w:ascii="Times New Roman" w:hAnsi="Times New Roman"/>
                <w:vertAlign w:val="subscript"/>
                <w:lang w:eastAsia="ru-RU"/>
              </w:rPr>
              <w:t>0</w:t>
            </w:r>
            <w:r w:rsidRPr="009513CD">
              <w:rPr>
                <w:rFonts w:ascii="Times New Roman" w:hAnsi="Times New Roman"/>
                <w:lang w:eastAsia="ru-RU"/>
              </w:rPr>
              <w:t>К</w:t>
            </w:r>
            <w:r w:rsidRPr="009513CD">
              <w:rPr>
                <w:rFonts w:ascii="Times New Roman" w:hAnsi="Times New Roman"/>
                <w:vertAlign w:val="subscript"/>
                <w:lang w:eastAsia="ru-RU"/>
              </w:rPr>
              <w:t>0</w:t>
            </w:r>
          </w:p>
        </w:tc>
        <w:tc>
          <w:tcPr>
            <w:tcW w:w="1276"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3,99</w:t>
            </w:r>
          </w:p>
        </w:tc>
        <w:tc>
          <w:tcPr>
            <w:tcW w:w="850"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4,87</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4,68</w:t>
            </w:r>
          </w:p>
        </w:tc>
        <w:tc>
          <w:tcPr>
            <w:tcW w:w="993"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4,43</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4,54</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4,17</w:t>
            </w:r>
          </w:p>
        </w:tc>
        <w:tc>
          <w:tcPr>
            <w:tcW w:w="888"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4,35</w:t>
            </w:r>
          </w:p>
        </w:tc>
        <w:tc>
          <w:tcPr>
            <w:tcW w:w="1061"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4,43</w:t>
            </w:r>
          </w:p>
        </w:tc>
      </w:tr>
      <w:tr w:rsidR="00BD3006" w:rsidRPr="00391A51" w:rsidTr="00C44B62">
        <w:tc>
          <w:tcPr>
            <w:tcW w:w="1526" w:type="dxa"/>
          </w:tcPr>
          <w:p w:rsidR="00BD3006" w:rsidRPr="009513CD" w:rsidRDefault="00BD3006" w:rsidP="00C44B62">
            <w:pPr>
              <w:jc w:val="both"/>
              <w:rPr>
                <w:rFonts w:ascii="Times New Roman" w:hAnsi="Times New Roman"/>
                <w:lang w:eastAsia="ru-RU"/>
              </w:rPr>
            </w:pPr>
            <w:r w:rsidRPr="009513CD">
              <w:rPr>
                <w:rFonts w:ascii="Times New Roman" w:hAnsi="Times New Roman"/>
                <w:lang w:val="en-US" w:eastAsia="ru-RU"/>
              </w:rPr>
              <w:t>N</w:t>
            </w:r>
            <w:r w:rsidRPr="009513CD">
              <w:rPr>
                <w:rFonts w:ascii="Times New Roman" w:hAnsi="Times New Roman"/>
                <w:vertAlign w:val="subscript"/>
                <w:lang w:eastAsia="ru-RU"/>
              </w:rPr>
              <w:t>60</w:t>
            </w:r>
            <w:r w:rsidRPr="009513CD">
              <w:rPr>
                <w:rFonts w:ascii="Times New Roman" w:hAnsi="Times New Roman"/>
                <w:lang w:val="en-US" w:eastAsia="ru-RU"/>
              </w:rPr>
              <w:t>P</w:t>
            </w:r>
            <w:r w:rsidRPr="009513CD">
              <w:rPr>
                <w:rFonts w:ascii="Times New Roman" w:hAnsi="Times New Roman"/>
                <w:vertAlign w:val="subscript"/>
                <w:lang w:eastAsia="ru-RU"/>
              </w:rPr>
              <w:t>30</w:t>
            </w:r>
            <w:r w:rsidRPr="009513CD">
              <w:rPr>
                <w:rFonts w:ascii="Times New Roman" w:hAnsi="Times New Roman"/>
                <w:lang w:eastAsia="ru-RU"/>
              </w:rPr>
              <w:t>К</w:t>
            </w:r>
            <w:r w:rsidRPr="009513CD">
              <w:rPr>
                <w:rFonts w:ascii="Times New Roman" w:hAnsi="Times New Roman"/>
                <w:vertAlign w:val="subscript"/>
                <w:lang w:eastAsia="ru-RU"/>
              </w:rPr>
              <w:t>30</w:t>
            </w:r>
          </w:p>
        </w:tc>
        <w:tc>
          <w:tcPr>
            <w:tcW w:w="1276"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5,22</w:t>
            </w:r>
          </w:p>
        </w:tc>
        <w:tc>
          <w:tcPr>
            <w:tcW w:w="850"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6,27</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6,21</w:t>
            </w:r>
          </w:p>
        </w:tc>
        <w:tc>
          <w:tcPr>
            <w:tcW w:w="993"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5,66</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5,77</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5,45</w:t>
            </w:r>
          </w:p>
        </w:tc>
        <w:tc>
          <w:tcPr>
            <w:tcW w:w="888"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5,44</w:t>
            </w:r>
          </w:p>
        </w:tc>
        <w:tc>
          <w:tcPr>
            <w:tcW w:w="1061"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5,72</w:t>
            </w:r>
          </w:p>
        </w:tc>
      </w:tr>
      <w:tr w:rsidR="00BD3006" w:rsidRPr="00391A51" w:rsidTr="00C44B62">
        <w:tc>
          <w:tcPr>
            <w:tcW w:w="1526" w:type="dxa"/>
          </w:tcPr>
          <w:p w:rsidR="00BD3006" w:rsidRPr="009513CD" w:rsidRDefault="00BD3006" w:rsidP="00C44B62">
            <w:pPr>
              <w:jc w:val="both"/>
              <w:rPr>
                <w:rFonts w:ascii="Times New Roman" w:hAnsi="Times New Roman"/>
                <w:lang w:eastAsia="ru-RU"/>
              </w:rPr>
            </w:pPr>
            <w:r w:rsidRPr="009513CD">
              <w:rPr>
                <w:rFonts w:ascii="Times New Roman" w:hAnsi="Times New Roman"/>
                <w:lang w:val="en-US" w:eastAsia="ru-RU"/>
              </w:rPr>
              <w:t>N</w:t>
            </w:r>
            <w:r w:rsidRPr="009513CD">
              <w:rPr>
                <w:rFonts w:ascii="Times New Roman" w:hAnsi="Times New Roman"/>
                <w:vertAlign w:val="subscript"/>
                <w:lang w:eastAsia="ru-RU"/>
              </w:rPr>
              <w:t>90</w:t>
            </w:r>
            <w:r w:rsidRPr="009513CD">
              <w:rPr>
                <w:rFonts w:ascii="Times New Roman" w:hAnsi="Times New Roman"/>
                <w:lang w:val="en-US" w:eastAsia="ru-RU"/>
              </w:rPr>
              <w:t>P</w:t>
            </w:r>
            <w:r w:rsidRPr="009513CD">
              <w:rPr>
                <w:rFonts w:ascii="Times New Roman" w:hAnsi="Times New Roman"/>
                <w:vertAlign w:val="subscript"/>
                <w:lang w:eastAsia="ru-RU"/>
              </w:rPr>
              <w:t>60</w:t>
            </w:r>
            <w:r w:rsidRPr="009513CD">
              <w:rPr>
                <w:rFonts w:ascii="Times New Roman" w:hAnsi="Times New Roman"/>
                <w:lang w:eastAsia="ru-RU"/>
              </w:rPr>
              <w:t>К</w:t>
            </w:r>
            <w:r w:rsidRPr="009513CD">
              <w:rPr>
                <w:rFonts w:ascii="Times New Roman" w:hAnsi="Times New Roman"/>
                <w:vertAlign w:val="subscript"/>
                <w:lang w:eastAsia="ru-RU"/>
              </w:rPr>
              <w:t>60</w:t>
            </w:r>
          </w:p>
        </w:tc>
        <w:tc>
          <w:tcPr>
            <w:tcW w:w="1276"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6,01</w:t>
            </w:r>
          </w:p>
        </w:tc>
        <w:tc>
          <w:tcPr>
            <w:tcW w:w="850"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7,08</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7,20</w:t>
            </w:r>
          </w:p>
        </w:tc>
        <w:tc>
          <w:tcPr>
            <w:tcW w:w="993"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6,59</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6,44</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6,39</w:t>
            </w:r>
          </w:p>
        </w:tc>
        <w:tc>
          <w:tcPr>
            <w:tcW w:w="888"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6,11</w:t>
            </w:r>
          </w:p>
        </w:tc>
        <w:tc>
          <w:tcPr>
            <w:tcW w:w="1061"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6,55</w:t>
            </w:r>
          </w:p>
        </w:tc>
      </w:tr>
      <w:tr w:rsidR="00BD3006" w:rsidRPr="00391A51" w:rsidTr="00C44B62">
        <w:tc>
          <w:tcPr>
            <w:tcW w:w="1526" w:type="dxa"/>
          </w:tcPr>
          <w:p w:rsidR="00BD3006" w:rsidRPr="009513CD" w:rsidRDefault="00BD3006" w:rsidP="00C44B62">
            <w:pPr>
              <w:jc w:val="both"/>
              <w:rPr>
                <w:rFonts w:ascii="Times New Roman" w:hAnsi="Times New Roman"/>
                <w:lang w:eastAsia="ru-RU"/>
              </w:rPr>
            </w:pPr>
            <w:r w:rsidRPr="009513CD">
              <w:rPr>
                <w:rFonts w:ascii="Times New Roman" w:hAnsi="Times New Roman"/>
                <w:lang w:val="en-US" w:eastAsia="ru-RU"/>
              </w:rPr>
              <w:t>N</w:t>
            </w:r>
            <w:r w:rsidRPr="009513CD">
              <w:rPr>
                <w:rFonts w:ascii="Times New Roman" w:hAnsi="Times New Roman"/>
                <w:vertAlign w:val="subscript"/>
                <w:lang w:eastAsia="ru-RU"/>
              </w:rPr>
              <w:t>120-160</w:t>
            </w:r>
            <w:r w:rsidRPr="009513CD">
              <w:rPr>
                <w:rFonts w:ascii="Times New Roman" w:hAnsi="Times New Roman"/>
                <w:lang w:val="en-US" w:eastAsia="ru-RU"/>
              </w:rPr>
              <w:t>P</w:t>
            </w:r>
            <w:r w:rsidRPr="009513CD">
              <w:rPr>
                <w:rFonts w:ascii="Times New Roman" w:hAnsi="Times New Roman"/>
                <w:vertAlign w:val="subscript"/>
                <w:lang w:eastAsia="ru-RU"/>
              </w:rPr>
              <w:t>90</w:t>
            </w:r>
            <w:r w:rsidRPr="009513CD">
              <w:rPr>
                <w:rFonts w:ascii="Times New Roman" w:hAnsi="Times New Roman"/>
                <w:lang w:eastAsia="ru-RU"/>
              </w:rPr>
              <w:t>К</w:t>
            </w:r>
            <w:r w:rsidRPr="009513CD">
              <w:rPr>
                <w:rFonts w:ascii="Times New Roman" w:hAnsi="Times New Roman"/>
                <w:vertAlign w:val="subscript"/>
                <w:lang w:eastAsia="ru-RU"/>
              </w:rPr>
              <w:t>60</w:t>
            </w:r>
          </w:p>
        </w:tc>
        <w:tc>
          <w:tcPr>
            <w:tcW w:w="1276"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6,01</w:t>
            </w:r>
          </w:p>
        </w:tc>
        <w:tc>
          <w:tcPr>
            <w:tcW w:w="850"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7,45</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7,69</w:t>
            </w:r>
          </w:p>
        </w:tc>
        <w:tc>
          <w:tcPr>
            <w:tcW w:w="993"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6,82</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7,02</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6,62</w:t>
            </w:r>
          </w:p>
        </w:tc>
        <w:tc>
          <w:tcPr>
            <w:tcW w:w="888"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6,59</w:t>
            </w:r>
          </w:p>
        </w:tc>
        <w:tc>
          <w:tcPr>
            <w:tcW w:w="1061"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6,89</w:t>
            </w:r>
          </w:p>
        </w:tc>
      </w:tr>
      <w:tr w:rsidR="00BD3006" w:rsidRPr="00391A51" w:rsidTr="00C44B62">
        <w:tc>
          <w:tcPr>
            <w:tcW w:w="1526" w:type="dxa"/>
          </w:tcPr>
          <w:p w:rsidR="00BD3006" w:rsidRPr="00B605F6" w:rsidRDefault="00BD3006" w:rsidP="00C44B62">
            <w:pPr>
              <w:jc w:val="both"/>
              <w:rPr>
                <w:rFonts w:ascii="Times New Roman" w:hAnsi="Times New Roman"/>
                <w:spacing w:val="-4"/>
                <w:sz w:val="18"/>
                <w:szCs w:val="18"/>
                <w:lang w:eastAsia="ru-RU"/>
              </w:rPr>
            </w:pPr>
            <w:r w:rsidRPr="00B605F6">
              <w:rPr>
                <w:rFonts w:ascii="Times New Roman" w:hAnsi="Times New Roman"/>
                <w:spacing w:val="-4"/>
                <w:sz w:val="18"/>
                <w:szCs w:val="18"/>
                <w:lang w:eastAsia="ru-RU"/>
              </w:rPr>
              <w:t>Среднее по сорту</w:t>
            </w:r>
          </w:p>
        </w:tc>
        <w:tc>
          <w:tcPr>
            <w:tcW w:w="1276"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5,31</w:t>
            </w:r>
          </w:p>
        </w:tc>
        <w:tc>
          <w:tcPr>
            <w:tcW w:w="850"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6,42</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6,44</w:t>
            </w:r>
          </w:p>
        </w:tc>
        <w:tc>
          <w:tcPr>
            <w:tcW w:w="993"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5,87</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5,94</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5,66</w:t>
            </w:r>
          </w:p>
        </w:tc>
        <w:tc>
          <w:tcPr>
            <w:tcW w:w="888"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5,62</w:t>
            </w:r>
          </w:p>
        </w:tc>
        <w:tc>
          <w:tcPr>
            <w:tcW w:w="1061" w:type="dxa"/>
          </w:tcPr>
          <w:p w:rsidR="00BD3006" w:rsidRPr="009513CD" w:rsidRDefault="00BD3006" w:rsidP="00C44B62">
            <w:pPr>
              <w:rPr>
                <w:rFonts w:ascii="Times New Roman" w:hAnsi="Times New Roman"/>
                <w:lang w:eastAsia="ru-RU"/>
              </w:rPr>
            </w:pPr>
          </w:p>
        </w:tc>
      </w:tr>
      <w:tr w:rsidR="00BD3006" w:rsidRPr="00391A51" w:rsidTr="00C44B62">
        <w:tc>
          <w:tcPr>
            <w:tcW w:w="9570" w:type="dxa"/>
            <w:gridSpan w:val="9"/>
          </w:tcPr>
          <w:p w:rsidR="00BD3006" w:rsidRPr="009513CD" w:rsidRDefault="00BD3006" w:rsidP="00C44B62">
            <w:pPr>
              <w:rPr>
                <w:rFonts w:ascii="Times New Roman" w:hAnsi="Times New Roman"/>
                <w:lang w:eastAsia="ru-RU"/>
              </w:rPr>
            </w:pPr>
            <w:r w:rsidRPr="009513CD">
              <w:rPr>
                <w:rFonts w:ascii="Times New Roman" w:hAnsi="Times New Roman"/>
                <w:lang w:eastAsia="ru-RU"/>
              </w:rPr>
              <w:t>В среднем по удобряемым вариантам</w:t>
            </w:r>
          </w:p>
        </w:tc>
      </w:tr>
      <w:tr w:rsidR="00BD3006" w:rsidRPr="00391A51" w:rsidTr="00C44B62">
        <w:tc>
          <w:tcPr>
            <w:tcW w:w="1526" w:type="dxa"/>
          </w:tcPr>
          <w:p w:rsidR="00BD3006" w:rsidRPr="00B605F6" w:rsidRDefault="00BD3006" w:rsidP="00C44B62">
            <w:pPr>
              <w:jc w:val="both"/>
              <w:rPr>
                <w:rFonts w:ascii="Times New Roman" w:hAnsi="Times New Roman"/>
                <w:spacing w:val="-4"/>
                <w:sz w:val="18"/>
                <w:szCs w:val="18"/>
                <w:lang w:eastAsia="ru-RU"/>
              </w:rPr>
            </w:pPr>
            <w:r w:rsidRPr="00B605F6">
              <w:rPr>
                <w:rFonts w:ascii="Times New Roman" w:hAnsi="Times New Roman"/>
                <w:spacing w:val="-4"/>
                <w:sz w:val="18"/>
                <w:szCs w:val="18"/>
                <w:lang w:eastAsia="ru-RU"/>
              </w:rPr>
              <w:t>Среднее по сорту</w:t>
            </w:r>
          </w:p>
        </w:tc>
        <w:tc>
          <w:tcPr>
            <w:tcW w:w="1276"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5,27</w:t>
            </w:r>
          </w:p>
        </w:tc>
        <w:tc>
          <w:tcPr>
            <w:tcW w:w="850"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6,41</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6,45</w:t>
            </w:r>
          </w:p>
        </w:tc>
        <w:tc>
          <w:tcPr>
            <w:tcW w:w="993"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5,93</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5,86</w:t>
            </w:r>
          </w:p>
        </w:tc>
        <w:tc>
          <w:tcPr>
            <w:tcW w:w="992"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5,66</w:t>
            </w:r>
          </w:p>
        </w:tc>
        <w:tc>
          <w:tcPr>
            <w:tcW w:w="888"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5,74</w:t>
            </w:r>
          </w:p>
        </w:tc>
        <w:tc>
          <w:tcPr>
            <w:tcW w:w="1061" w:type="dxa"/>
          </w:tcPr>
          <w:p w:rsidR="00BD3006" w:rsidRPr="009513CD" w:rsidRDefault="00BD3006" w:rsidP="00C44B62">
            <w:pPr>
              <w:rPr>
                <w:rFonts w:ascii="Times New Roman" w:hAnsi="Times New Roman"/>
                <w:lang w:eastAsia="ru-RU"/>
              </w:rPr>
            </w:pPr>
            <w:r w:rsidRPr="009513CD">
              <w:rPr>
                <w:rFonts w:ascii="Times New Roman" w:hAnsi="Times New Roman"/>
                <w:lang w:eastAsia="ru-RU"/>
              </w:rPr>
              <w:t>6,01</w:t>
            </w:r>
          </w:p>
        </w:tc>
      </w:tr>
    </w:tbl>
    <w:p w:rsidR="00BD3006" w:rsidRPr="009513CD" w:rsidRDefault="00BD3006" w:rsidP="008D4C01">
      <w:pPr>
        <w:spacing w:line="420" w:lineRule="auto"/>
        <w:ind w:firstLine="567"/>
        <w:jc w:val="both"/>
        <w:rPr>
          <w:rFonts w:ascii="Times New Roman" w:hAnsi="Times New Roman"/>
          <w:sz w:val="28"/>
          <w:szCs w:val="28"/>
          <w:lang w:eastAsia="ru-RU"/>
        </w:rPr>
      </w:pPr>
      <w:r w:rsidRPr="009513CD">
        <w:rPr>
          <w:rFonts w:ascii="Times New Roman" w:hAnsi="Times New Roman"/>
          <w:sz w:val="28"/>
          <w:szCs w:val="28"/>
          <w:lang w:eastAsia="ru-RU"/>
        </w:rPr>
        <w:lastRenderedPageBreak/>
        <w:t>Более высокой реализацией генетического потенциала обладали сорта озимой пшеницы Таня, Гром, Сила и Лига</w:t>
      </w:r>
      <w:r>
        <w:rPr>
          <w:rFonts w:ascii="Times New Roman" w:hAnsi="Times New Roman"/>
          <w:sz w:val="28"/>
          <w:szCs w:val="28"/>
          <w:lang w:eastAsia="ru-RU"/>
        </w:rPr>
        <w:t> </w:t>
      </w:r>
      <w:r w:rsidRPr="009513CD">
        <w:rPr>
          <w:rFonts w:ascii="Times New Roman" w:hAnsi="Times New Roman"/>
          <w:sz w:val="28"/>
          <w:szCs w:val="28"/>
          <w:lang w:eastAsia="ru-RU"/>
        </w:rPr>
        <w:t>1 обеспечившие урожайность на уровне 5,27</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sidRPr="009513CD">
        <w:rPr>
          <w:rFonts w:ascii="Times New Roman" w:hAnsi="Times New Roman"/>
          <w:sz w:val="28"/>
          <w:szCs w:val="28"/>
          <w:lang w:eastAsia="ru-RU"/>
        </w:rPr>
        <w:t xml:space="preserve"> 6,44 т/га, на удобряемых вариантах в среднем по предшественникам и трем фонам питания</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sidRPr="009513CD">
        <w:rPr>
          <w:rFonts w:ascii="Times New Roman" w:hAnsi="Times New Roman"/>
          <w:sz w:val="28"/>
          <w:szCs w:val="28"/>
          <w:lang w:eastAsia="ru-RU"/>
        </w:rPr>
        <w:t xml:space="preserve"> 5,86-6,45 т</w:t>
      </w:r>
      <w:r>
        <w:rPr>
          <w:rFonts w:ascii="Times New Roman" w:hAnsi="Times New Roman"/>
          <w:sz w:val="28"/>
          <w:szCs w:val="28"/>
          <w:lang w:eastAsia="ru-RU"/>
        </w:rPr>
        <w:t>/га, что выше эталонного сорта Б</w:t>
      </w:r>
      <w:r w:rsidRPr="009513CD">
        <w:rPr>
          <w:rFonts w:ascii="Times New Roman" w:hAnsi="Times New Roman"/>
          <w:sz w:val="28"/>
          <w:szCs w:val="28"/>
          <w:lang w:eastAsia="ru-RU"/>
        </w:rPr>
        <w:t>езостая</w:t>
      </w:r>
      <w:r>
        <w:rPr>
          <w:rFonts w:ascii="Times New Roman" w:hAnsi="Times New Roman"/>
          <w:sz w:val="28"/>
          <w:szCs w:val="28"/>
          <w:lang w:eastAsia="ru-RU"/>
        </w:rPr>
        <w:t> </w:t>
      </w:r>
      <w:r w:rsidRPr="009513CD">
        <w:rPr>
          <w:rFonts w:ascii="Times New Roman" w:hAnsi="Times New Roman"/>
          <w:sz w:val="28"/>
          <w:szCs w:val="28"/>
          <w:lang w:eastAsia="ru-RU"/>
        </w:rPr>
        <w:t>1 на 0,93</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9513CD">
        <w:rPr>
          <w:rFonts w:ascii="Times New Roman" w:hAnsi="Times New Roman"/>
          <w:sz w:val="28"/>
          <w:szCs w:val="28"/>
          <w:lang w:eastAsia="ru-RU"/>
        </w:rPr>
        <w:t>1,13 и 0,59</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9513CD">
        <w:rPr>
          <w:rFonts w:ascii="Times New Roman" w:hAnsi="Times New Roman"/>
          <w:sz w:val="28"/>
          <w:szCs w:val="28"/>
          <w:lang w:eastAsia="ru-RU"/>
        </w:rPr>
        <w:t>1,18т/га. Несколько меньшая урожайность 4,46</w:t>
      </w:r>
      <w:r>
        <w:rPr>
          <w:rFonts w:ascii="Times New Roman" w:hAnsi="Times New Roman"/>
          <w:sz w:val="28"/>
          <w:szCs w:val="28"/>
          <w:lang w:eastAsia="ru-RU"/>
        </w:rPr>
        <w:t xml:space="preserve"> </w:t>
      </w:r>
      <w:r w:rsidRPr="009513CD">
        <w:rPr>
          <w:rFonts w:ascii="Times New Roman" w:hAnsi="Times New Roman"/>
          <w:sz w:val="28"/>
          <w:szCs w:val="28"/>
          <w:lang w:eastAsia="ru-RU"/>
        </w:rPr>
        <w:t xml:space="preserve"> </w:t>
      </w:r>
      <w:r w:rsidRPr="00815B0E">
        <w:rPr>
          <w:rFonts w:ascii="Times New Roman" w:hAnsi="Times New Roman"/>
          <w:sz w:val="28"/>
          <w:szCs w:val="28"/>
          <w:lang w:eastAsia="ru-RU"/>
        </w:rPr>
        <w:t>–</w:t>
      </w:r>
      <w:r w:rsidRPr="009513CD">
        <w:rPr>
          <w:rFonts w:ascii="Times New Roman" w:hAnsi="Times New Roman"/>
          <w:sz w:val="28"/>
          <w:szCs w:val="28"/>
          <w:lang w:eastAsia="ru-RU"/>
        </w:rPr>
        <w:t>5,66 получена по сортам Иришка и Юмпа.</w:t>
      </w:r>
    </w:p>
    <w:p w:rsidR="00BD3006" w:rsidRPr="009513CD" w:rsidRDefault="00BD3006" w:rsidP="008D4C01">
      <w:pPr>
        <w:spacing w:line="420" w:lineRule="auto"/>
        <w:ind w:firstLine="567"/>
        <w:jc w:val="both"/>
        <w:rPr>
          <w:rFonts w:ascii="Times New Roman" w:hAnsi="Times New Roman"/>
          <w:sz w:val="28"/>
          <w:szCs w:val="28"/>
          <w:lang w:eastAsia="ru-RU"/>
        </w:rPr>
      </w:pPr>
      <w:r w:rsidRPr="009513CD">
        <w:rPr>
          <w:rFonts w:ascii="Times New Roman" w:hAnsi="Times New Roman"/>
          <w:sz w:val="28"/>
          <w:szCs w:val="28"/>
          <w:lang w:eastAsia="ru-RU"/>
        </w:rPr>
        <w:t>По мере отдален</w:t>
      </w:r>
      <w:r>
        <w:rPr>
          <w:rFonts w:ascii="Times New Roman" w:hAnsi="Times New Roman"/>
          <w:sz w:val="28"/>
          <w:szCs w:val="28"/>
          <w:lang w:eastAsia="ru-RU"/>
        </w:rPr>
        <w:t xml:space="preserve">ия срока сева от 20сентября до </w:t>
      </w:r>
      <w:r w:rsidRPr="009513CD">
        <w:rPr>
          <w:rFonts w:ascii="Times New Roman" w:hAnsi="Times New Roman"/>
          <w:sz w:val="28"/>
          <w:szCs w:val="28"/>
          <w:lang w:eastAsia="ru-RU"/>
        </w:rPr>
        <w:t>10 октября величина сбора</w:t>
      </w:r>
      <w:r>
        <w:rPr>
          <w:rFonts w:ascii="Times New Roman" w:hAnsi="Times New Roman"/>
          <w:sz w:val="28"/>
          <w:szCs w:val="28"/>
          <w:lang w:eastAsia="ru-RU"/>
        </w:rPr>
        <w:t xml:space="preserve"> зерна с единицы площади посева</w:t>
      </w:r>
      <w:r w:rsidRPr="009513CD">
        <w:rPr>
          <w:rFonts w:ascii="Times New Roman" w:hAnsi="Times New Roman"/>
          <w:sz w:val="28"/>
          <w:szCs w:val="28"/>
          <w:lang w:eastAsia="ru-RU"/>
        </w:rPr>
        <w:t xml:space="preserve"> в зависимости </w:t>
      </w:r>
      <w:r>
        <w:rPr>
          <w:rFonts w:ascii="Times New Roman" w:hAnsi="Times New Roman"/>
          <w:sz w:val="28"/>
          <w:szCs w:val="28"/>
          <w:lang w:eastAsia="ru-RU"/>
        </w:rPr>
        <w:t xml:space="preserve">от предшественника возросла на </w:t>
      </w:r>
      <w:r w:rsidRPr="009513CD">
        <w:rPr>
          <w:rFonts w:ascii="Times New Roman" w:hAnsi="Times New Roman"/>
          <w:sz w:val="28"/>
          <w:szCs w:val="28"/>
          <w:lang w:eastAsia="ru-RU"/>
        </w:rPr>
        <w:t>0,16</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9513CD">
        <w:rPr>
          <w:rFonts w:ascii="Times New Roman" w:hAnsi="Times New Roman"/>
          <w:sz w:val="28"/>
          <w:szCs w:val="28"/>
          <w:lang w:eastAsia="ru-RU"/>
        </w:rPr>
        <w:t>0,34 и 0,32</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9513CD">
        <w:rPr>
          <w:rFonts w:ascii="Times New Roman" w:hAnsi="Times New Roman"/>
          <w:sz w:val="28"/>
          <w:szCs w:val="28"/>
          <w:lang w:eastAsia="ru-RU"/>
        </w:rPr>
        <w:t>0,48 т/га с более высоким показателем при посеве 10 октября.</w:t>
      </w:r>
    </w:p>
    <w:p w:rsidR="00BD3006" w:rsidRPr="009513CD" w:rsidRDefault="00BD3006" w:rsidP="008D4C01">
      <w:pPr>
        <w:spacing w:line="420" w:lineRule="auto"/>
        <w:ind w:firstLine="567"/>
        <w:jc w:val="both"/>
        <w:rPr>
          <w:rFonts w:ascii="Times New Roman" w:hAnsi="Times New Roman"/>
          <w:sz w:val="28"/>
          <w:szCs w:val="28"/>
          <w:lang w:eastAsia="ru-RU"/>
        </w:rPr>
      </w:pPr>
      <w:r>
        <w:rPr>
          <w:rFonts w:ascii="Times New Roman" w:hAnsi="Times New Roman"/>
          <w:sz w:val="28"/>
          <w:szCs w:val="28"/>
          <w:lang w:eastAsia="ru-RU"/>
        </w:rPr>
        <w:t>При возделывании на не удобренном варианте</w:t>
      </w:r>
      <w:r w:rsidRPr="009513CD">
        <w:rPr>
          <w:rFonts w:ascii="Times New Roman" w:hAnsi="Times New Roman"/>
          <w:sz w:val="28"/>
          <w:szCs w:val="28"/>
          <w:lang w:eastAsia="ru-RU"/>
        </w:rPr>
        <w:t>, все сорта озимой пшеницы реагировали значительной прибавкой урожая по предшественнику озимая пшеница в пределах от 0,79</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9513CD">
        <w:rPr>
          <w:rFonts w:ascii="Times New Roman" w:hAnsi="Times New Roman"/>
          <w:sz w:val="28"/>
          <w:szCs w:val="28"/>
          <w:lang w:eastAsia="ru-RU"/>
        </w:rPr>
        <w:t>1,24 до 1,65</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9513CD">
        <w:rPr>
          <w:rFonts w:ascii="Times New Roman" w:hAnsi="Times New Roman"/>
          <w:sz w:val="28"/>
          <w:szCs w:val="28"/>
          <w:lang w:eastAsia="ru-RU"/>
        </w:rPr>
        <w:t>2,50 т/га, по предшественнику подсолнечник –</w:t>
      </w:r>
      <w:r>
        <w:rPr>
          <w:rFonts w:ascii="Times New Roman" w:hAnsi="Times New Roman"/>
          <w:sz w:val="28"/>
          <w:szCs w:val="28"/>
          <w:lang w:eastAsia="ru-RU"/>
        </w:rPr>
        <w:t xml:space="preserve"> </w:t>
      </w:r>
      <w:r w:rsidRPr="009513CD">
        <w:rPr>
          <w:rFonts w:ascii="Times New Roman" w:hAnsi="Times New Roman"/>
          <w:sz w:val="28"/>
          <w:szCs w:val="28"/>
          <w:lang w:eastAsia="ru-RU"/>
        </w:rPr>
        <w:t>от 1,13</w:t>
      </w:r>
      <w:r>
        <w:rPr>
          <w:rFonts w:ascii="Times New Roman" w:hAnsi="Times New Roman"/>
          <w:sz w:val="28"/>
          <w:szCs w:val="28"/>
          <w:lang w:eastAsia="ru-RU"/>
        </w:rPr>
        <w:t>-</w:t>
      </w:r>
      <w:r w:rsidRPr="009513CD">
        <w:rPr>
          <w:rFonts w:ascii="Times New Roman" w:hAnsi="Times New Roman"/>
          <w:sz w:val="28"/>
          <w:szCs w:val="28"/>
          <w:lang w:eastAsia="ru-RU"/>
        </w:rPr>
        <w:t>1,60 до 2,16-2,88 т/га, по горчице белой от 1,09-3,01 т/га.</w:t>
      </w:r>
    </w:p>
    <w:p w:rsidR="00BD3006" w:rsidRPr="009513CD" w:rsidRDefault="00BD3006" w:rsidP="008D4C01">
      <w:pPr>
        <w:spacing w:line="420" w:lineRule="auto"/>
        <w:ind w:firstLine="567"/>
        <w:jc w:val="both"/>
        <w:rPr>
          <w:rFonts w:ascii="Times New Roman" w:hAnsi="Times New Roman"/>
          <w:sz w:val="28"/>
          <w:szCs w:val="28"/>
          <w:lang w:eastAsia="ru-RU"/>
        </w:rPr>
      </w:pPr>
      <w:r w:rsidRPr="009513CD">
        <w:rPr>
          <w:rFonts w:ascii="Times New Roman" w:hAnsi="Times New Roman"/>
          <w:sz w:val="28"/>
          <w:szCs w:val="28"/>
          <w:lang w:eastAsia="ru-RU"/>
        </w:rPr>
        <w:t xml:space="preserve">В </w:t>
      </w:r>
      <w:r>
        <w:rPr>
          <w:rFonts w:ascii="Times New Roman" w:hAnsi="Times New Roman"/>
          <w:sz w:val="28"/>
          <w:szCs w:val="28"/>
          <w:lang w:eastAsia="ru-RU"/>
        </w:rPr>
        <w:t>формировании зерна с высоким содержанием</w:t>
      </w:r>
      <w:r w:rsidRPr="009513CD">
        <w:rPr>
          <w:rFonts w:ascii="Times New Roman" w:hAnsi="Times New Roman"/>
          <w:sz w:val="28"/>
          <w:szCs w:val="28"/>
          <w:lang w:eastAsia="ru-RU"/>
        </w:rPr>
        <w:t xml:space="preserve"> белка и клейковины основная роль также принадлежит </w:t>
      </w:r>
      <w:r>
        <w:rPr>
          <w:rFonts w:ascii="Times New Roman" w:hAnsi="Times New Roman"/>
          <w:sz w:val="28"/>
          <w:szCs w:val="28"/>
          <w:lang w:eastAsia="ru-RU"/>
        </w:rPr>
        <w:t xml:space="preserve">сорту. Однако в одних и тех же </w:t>
      </w:r>
      <w:r w:rsidRPr="009513CD">
        <w:rPr>
          <w:rFonts w:ascii="Times New Roman" w:hAnsi="Times New Roman"/>
          <w:sz w:val="28"/>
          <w:szCs w:val="28"/>
          <w:lang w:eastAsia="ru-RU"/>
        </w:rPr>
        <w:t>условиях не всегда реализ</w:t>
      </w:r>
      <w:r>
        <w:rPr>
          <w:rFonts w:ascii="Times New Roman" w:hAnsi="Times New Roman"/>
          <w:sz w:val="28"/>
          <w:szCs w:val="28"/>
          <w:lang w:eastAsia="ru-RU"/>
        </w:rPr>
        <w:t xml:space="preserve">уются их генетические свойства </w:t>
      </w:r>
      <w:r w:rsidRPr="0039221D">
        <w:rPr>
          <w:rFonts w:ascii="Times New Roman" w:hAnsi="Times New Roman"/>
          <w:sz w:val="28"/>
          <w:szCs w:val="28"/>
          <w:lang w:eastAsia="ru-RU"/>
        </w:rPr>
        <w:t>[23].</w:t>
      </w:r>
      <w:r w:rsidRPr="009513CD">
        <w:rPr>
          <w:rFonts w:ascii="Times New Roman" w:hAnsi="Times New Roman"/>
          <w:sz w:val="28"/>
          <w:szCs w:val="28"/>
          <w:lang w:eastAsia="ru-RU"/>
        </w:rPr>
        <w:t xml:space="preserve"> В годы наших исследований содержание белка и клейковины было подвержено большим изменениям в зависимости от технологических приемов выращивания: предшественника, срока сева и обеспеченность элементами питания.</w:t>
      </w:r>
    </w:p>
    <w:p w:rsidR="00BD3006" w:rsidRDefault="00BD3006" w:rsidP="008D4C01">
      <w:pPr>
        <w:spacing w:line="420" w:lineRule="auto"/>
        <w:ind w:firstLine="567"/>
        <w:jc w:val="both"/>
        <w:rPr>
          <w:rFonts w:ascii="Times New Roman" w:hAnsi="Times New Roman"/>
          <w:sz w:val="28"/>
          <w:szCs w:val="28"/>
          <w:lang w:eastAsia="ru-RU"/>
        </w:rPr>
      </w:pPr>
      <w:r w:rsidRPr="009513CD">
        <w:rPr>
          <w:rFonts w:ascii="Times New Roman" w:hAnsi="Times New Roman"/>
          <w:sz w:val="28"/>
          <w:szCs w:val="28"/>
          <w:lang w:eastAsia="ru-RU"/>
        </w:rPr>
        <w:t>Более качественное по содержанию белка зерно 13,3-15,5% формировалось по предшественнику озимая пшеница и практически ровное по предшественникам подсолнечник</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9513CD">
        <w:rPr>
          <w:rFonts w:ascii="Times New Roman" w:hAnsi="Times New Roman"/>
          <w:sz w:val="28"/>
          <w:szCs w:val="28"/>
          <w:lang w:eastAsia="ru-RU"/>
        </w:rPr>
        <w:t xml:space="preserve">11,3-13,5 и горчица белая </w:t>
      </w:r>
      <w:r w:rsidRPr="009513CD">
        <w:rPr>
          <w:rFonts w:ascii="Times New Roman" w:hAnsi="Times New Roman"/>
          <w:sz w:val="28"/>
          <w:szCs w:val="28"/>
          <w:lang w:eastAsia="ru-RU"/>
        </w:rPr>
        <w:lastRenderedPageBreak/>
        <w:t>11,3-13,1% (таблица</w:t>
      </w:r>
      <w:r>
        <w:rPr>
          <w:rFonts w:ascii="Times New Roman" w:hAnsi="Times New Roman"/>
          <w:sz w:val="28"/>
          <w:szCs w:val="28"/>
          <w:lang w:eastAsia="ru-RU"/>
        </w:rPr>
        <w:t> </w:t>
      </w:r>
      <w:r w:rsidRPr="009513CD">
        <w:rPr>
          <w:rFonts w:ascii="Times New Roman" w:hAnsi="Times New Roman"/>
          <w:sz w:val="28"/>
          <w:szCs w:val="28"/>
          <w:lang w:eastAsia="ru-RU"/>
        </w:rPr>
        <w:t>3). Близкие к эталонному сорту Безостая</w:t>
      </w:r>
      <w:r>
        <w:rPr>
          <w:rFonts w:ascii="Times New Roman" w:hAnsi="Times New Roman"/>
          <w:sz w:val="28"/>
          <w:szCs w:val="28"/>
          <w:lang w:eastAsia="ru-RU"/>
        </w:rPr>
        <w:t> </w:t>
      </w:r>
      <w:r w:rsidRPr="009513CD">
        <w:rPr>
          <w:rFonts w:ascii="Times New Roman" w:hAnsi="Times New Roman"/>
          <w:sz w:val="28"/>
          <w:szCs w:val="28"/>
          <w:lang w:eastAsia="ru-RU"/>
        </w:rPr>
        <w:t>1, по данному показателю качества зерна были сорта Юмпа, Лига</w:t>
      </w:r>
      <w:r>
        <w:rPr>
          <w:rFonts w:ascii="Times New Roman" w:hAnsi="Times New Roman"/>
          <w:sz w:val="28"/>
          <w:szCs w:val="28"/>
          <w:lang w:eastAsia="ru-RU"/>
        </w:rPr>
        <w:t> </w:t>
      </w:r>
      <w:r w:rsidRPr="009513CD">
        <w:rPr>
          <w:rFonts w:ascii="Times New Roman" w:hAnsi="Times New Roman"/>
          <w:sz w:val="28"/>
          <w:szCs w:val="28"/>
          <w:lang w:eastAsia="ru-RU"/>
        </w:rPr>
        <w:t>1 и Иришка. Низким содержанием отличалось зерно сорта Гром.</w:t>
      </w:r>
    </w:p>
    <w:p w:rsidR="00BD3006" w:rsidRPr="008D4C01" w:rsidRDefault="00BD3006" w:rsidP="008D4C01">
      <w:pPr>
        <w:spacing w:line="420" w:lineRule="auto"/>
        <w:ind w:firstLine="567"/>
        <w:jc w:val="both"/>
        <w:rPr>
          <w:rFonts w:ascii="Times New Roman" w:hAnsi="Times New Roman"/>
          <w:color w:val="000000"/>
          <w:sz w:val="28"/>
          <w:szCs w:val="28"/>
          <w:lang w:eastAsia="ru-RU"/>
        </w:rPr>
      </w:pPr>
      <w:r w:rsidRPr="00D02F55">
        <w:rPr>
          <w:rFonts w:ascii="Times New Roman" w:hAnsi="Times New Roman"/>
          <w:sz w:val="28"/>
          <w:szCs w:val="28"/>
          <w:lang w:eastAsia="ru-RU"/>
        </w:rPr>
        <w:t xml:space="preserve">Без применения удобрений белковость зерна в среднем за </w:t>
      </w:r>
      <w:r>
        <w:rPr>
          <w:rFonts w:ascii="Times New Roman" w:hAnsi="Times New Roman"/>
          <w:sz w:val="28"/>
          <w:szCs w:val="28"/>
          <w:lang w:eastAsia="ru-RU"/>
        </w:rPr>
        <w:t>годы исследований</w:t>
      </w:r>
      <w:r w:rsidRPr="00D02F55">
        <w:rPr>
          <w:rFonts w:ascii="Times New Roman" w:hAnsi="Times New Roman"/>
          <w:sz w:val="28"/>
          <w:szCs w:val="28"/>
          <w:lang w:eastAsia="ru-RU"/>
        </w:rPr>
        <w:t xml:space="preserve"> соответственно предшественникам находилось на уровне 12,7-</w:t>
      </w:r>
      <w:r>
        <w:rPr>
          <w:rFonts w:ascii="Times New Roman" w:hAnsi="Times New Roman"/>
          <w:sz w:val="28"/>
          <w:szCs w:val="28"/>
          <w:lang w:eastAsia="ru-RU"/>
        </w:rPr>
        <w:t>15,1</w:t>
      </w:r>
      <w:r w:rsidRPr="00D02F55">
        <w:rPr>
          <w:rFonts w:ascii="Times New Roman" w:hAnsi="Times New Roman"/>
          <w:sz w:val="28"/>
          <w:szCs w:val="28"/>
          <w:lang w:eastAsia="ru-RU"/>
        </w:rPr>
        <w:t xml:space="preserve">; 10,0-12,4 и 10,0-11,9%. По мере улучшения условий минерального питания </w:t>
      </w:r>
      <w:r>
        <w:rPr>
          <w:rFonts w:ascii="Times New Roman" w:hAnsi="Times New Roman"/>
          <w:sz w:val="28"/>
          <w:szCs w:val="28"/>
          <w:lang w:eastAsia="ru-RU"/>
        </w:rPr>
        <w:t>(</w:t>
      </w:r>
      <w:r w:rsidRPr="00D02F55">
        <w:rPr>
          <w:rFonts w:ascii="Times New Roman" w:hAnsi="Times New Roman"/>
          <w:sz w:val="28"/>
          <w:szCs w:val="28"/>
          <w:lang w:eastAsia="ru-RU"/>
        </w:rPr>
        <w:t>за счет возрастания вносимых доз удобрения</w:t>
      </w:r>
      <w:r>
        <w:rPr>
          <w:rFonts w:ascii="Times New Roman" w:hAnsi="Times New Roman"/>
          <w:sz w:val="28"/>
          <w:szCs w:val="28"/>
          <w:lang w:eastAsia="ru-RU"/>
        </w:rPr>
        <w:t>)</w:t>
      </w:r>
      <w:r w:rsidRPr="00D02F55">
        <w:rPr>
          <w:rFonts w:ascii="Times New Roman" w:hAnsi="Times New Roman"/>
          <w:sz w:val="28"/>
          <w:szCs w:val="28"/>
          <w:lang w:eastAsia="ru-RU"/>
        </w:rPr>
        <w:t>, содержание белка в зерне увеличилось в зависимости от сорта по предшественнику озимая пшеница на 0,1-1,0%, по подсолнечнику</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D02F55">
        <w:rPr>
          <w:rFonts w:ascii="Times New Roman" w:hAnsi="Times New Roman"/>
          <w:sz w:val="28"/>
          <w:szCs w:val="28"/>
          <w:lang w:eastAsia="ru-RU"/>
        </w:rPr>
        <w:t>0,2-4,1%, по горчице белой</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D02F55">
        <w:rPr>
          <w:rFonts w:ascii="Times New Roman" w:hAnsi="Times New Roman"/>
          <w:sz w:val="28"/>
          <w:szCs w:val="28"/>
          <w:lang w:eastAsia="ru-RU"/>
        </w:rPr>
        <w:t>0,5-3,4% составив в среднем по сортам 12,4-14,2%. Более качественное по содержанию белка зерно соответствующее государственному стандарту на сильную пшеницу получено при возделывании генетически  качественных сортов по предшественнику озимая пшеница на всех фонах минерального питания. При размещении после подсолнечника и горчиц</w:t>
      </w:r>
      <w:r>
        <w:rPr>
          <w:rFonts w:ascii="Times New Roman" w:hAnsi="Times New Roman"/>
          <w:sz w:val="28"/>
          <w:szCs w:val="28"/>
          <w:lang w:eastAsia="ru-RU"/>
        </w:rPr>
        <w:t>ы белой при внесении повышенной</w:t>
      </w:r>
      <w:r w:rsidRPr="00D02F55">
        <w:rPr>
          <w:rFonts w:ascii="Times New Roman" w:hAnsi="Times New Roman"/>
          <w:sz w:val="28"/>
          <w:szCs w:val="28"/>
          <w:lang w:eastAsia="ru-RU"/>
        </w:rPr>
        <w:t xml:space="preserve"> </w:t>
      </w:r>
      <w:r w:rsidRPr="00D02F55">
        <w:rPr>
          <w:rFonts w:ascii="Times New Roman" w:hAnsi="Times New Roman"/>
          <w:sz w:val="28"/>
          <w:szCs w:val="28"/>
          <w:lang w:val="en-US" w:eastAsia="ru-RU"/>
        </w:rPr>
        <w:t>N</w:t>
      </w:r>
      <w:r w:rsidRPr="00D02F55">
        <w:rPr>
          <w:rFonts w:ascii="Times New Roman" w:hAnsi="Times New Roman"/>
          <w:sz w:val="28"/>
          <w:szCs w:val="28"/>
          <w:vertAlign w:val="subscript"/>
          <w:lang w:eastAsia="ru-RU"/>
        </w:rPr>
        <w:t>90</w:t>
      </w:r>
      <w:r w:rsidRPr="00D02F55">
        <w:rPr>
          <w:rFonts w:ascii="Times New Roman" w:hAnsi="Times New Roman"/>
          <w:sz w:val="28"/>
          <w:szCs w:val="28"/>
          <w:lang w:val="en-US" w:eastAsia="ru-RU"/>
        </w:rPr>
        <w:t>P</w:t>
      </w:r>
      <w:r w:rsidRPr="00D02F55">
        <w:rPr>
          <w:rFonts w:ascii="Times New Roman" w:hAnsi="Times New Roman"/>
          <w:sz w:val="28"/>
          <w:szCs w:val="28"/>
          <w:vertAlign w:val="subscript"/>
          <w:lang w:eastAsia="ru-RU"/>
        </w:rPr>
        <w:t>60</w:t>
      </w:r>
      <w:r w:rsidRPr="00D02F55">
        <w:rPr>
          <w:rFonts w:ascii="Times New Roman" w:hAnsi="Times New Roman"/>
          <w:sz w:val="28"/>
          <w:szCs w:val="28"/>
          <w:lang w:eastAsia="ru-RU"/>
        </w:rPr>
        <w:t>К</w:t>
      </w:r>
      <w:r>
        <w:rPr>
          <w:rFonts w:ascii="Times New Roman" w:hAnsi="Times New Roman"/>
          <w:sz w:val="28"/>
          <w:szCs w:val="28"/>
          <w:vertAlign w:val="subscript"/>
          <w:lang w:eastAsia="ru-RU"/>
        </w:rPr>
        <w:t>60</w:t>
      </w:r>
      <w:r w:rsidRPr="00D02F55">
        <w:rPr>
          <w:rFonts w:ascii="Times New Roman" w:hAnsi="Times New Roman"/>
          <w:sz w:val="28"/>
          <w:szCs w:val="28"/>
          <w:vertAlign w:val="subscript"/>
          <w:lang w:eastAsia="ru-RU"/>
        </w:rPr>
        <w:t xml:space="preserve"> </w:t>
      </w:r>
      <w:r w:rsidRPr="00D02F55">
        <w:rPr>
          <w:rFonts w:ascii="Times New Roman" w:hAnsi="Times New Roman"/>
          <w:color w:val="000000"/>
          <w:sz w:val="28"/>
          <w:szCs w:val="28"/>
          <w:lang w:eastAsia="ru-RU"/>
        </w:rPr>
        <w:t xml:space="preserve">и высокой </w:t>
      </w:r>
      <w:r w:rsidRPr="00D02F55">
        <w:rPr>
          <w:rFonts w:ascii="Times New Roman" w:hAnsi="Times New Roman"/>
          <w:sz w:val="28"/>
          <w:szCs w:val="28"/>
          <w:lang w:val="en-US" w:eastAsia="ru-RU"/>
        </w:rPr>
        <w:t>N</w:t>
      </w:r>
      <w:r w:rsidRPr="00D02F55">
        <w:rPr>
          <w:rFonts w:ascii="Times New Roman" w:hAnsi="Times New Roman"/>
          <w:sz w:val="28"/>
          <w:szCs w:val="28"/>
          <w:vertAlign w:val="subscript"/>
          <w:lang w:eastAsia="ru-RU"/>
        </w:rPr>
        <w:t>120-160</w:t>
      </w:r>
      <w:r w:rsidRPr="00D02F55">
        <w:rPr>
          <w:rFonts w:ascii="Times New Roman" w:hAnsi="Times New Roman"/>
          <w:sz w:val="28"/>
          <w:szCs w:val="28"/>
          <w:lang w:val="en-US" w:eastAsia="ru-RU"/>
        </w:rPr>
        <w:t>P</w:t>
      </w:r>
      <w:r w:rsidRPr="00D02F55">
        <w:rPr>
          <w:rFonts w:ascii="Times New Roman" w:hAnsi="Times New Roman"/>
          <w:sz w:val="28"/>
          <w:szCs w:val="28"/>
          <w:vertAlign w:val="subscript"/>
          <w:lang w:eastAsia="ru-RU"/>
        </w:rPr>
        <w:t>90</w:t>
      </w:r>
      <w:r w:rsidRPr="00D02F55">
        <w:rPr>
          <w:rFonts w:ascii="Times New Roman" w:hAnsi="Times New Roman"/>
          <w:sz w:val="28"/>
          <w:szCs w:val="28"/>
          <w:lang w:eastAsia="ru-RU"/>
        </w:rPr>
        <w:t>К</w:t>
      </w:r>
      <w:r w:rsidRPr="00D02F55">
        <w:rPr>
          <w:rFonts w:ascii="Times New Roman" w:hAnsi="Times New Roman"/>
          <w:sz w:val="28"/>
          <w:szCs w:val="28"/>
          <w:vertAlign w:val="subscript"/>
          <w:lang w:eastAsia="ru-RU"/>
        </w:rPr>
        <w:t xml:space="preserve">60 </w:t>
      </w:r>
      <w:r>
        <w:rPr>
          <w:rFonts w:ascii="Times New Roman" w:hAnsi="Times New Roman"/>
          <w:color w:val="000000"/>
          <w:sz w:val="28"/>
          <w:szCs w:val="28"/>
          <w:lang w:eastAsia="ru-RU"/>
        </w:rPr>
        <w:t>доз удобрения получены другие результаты.</w:t>
      </w:r>
      <w:r w:rsidRPr="00D02F55">
        <w:rPr>
          <w:rFonts w:ascii="Times New Roman" w:hAnsi="Times New Roman"/>
          <w:color w:val="000000"/>
          <w:sz w:val="28"/>
          <w:szCs w:val="28"/>
          <w:lang w:eastAsia="ru-RU"/>
        </w:rPr>
        <w:t xml:space="preserve"> Сорта Таня и Гром по этим предшественникам формировали зерно отвечающее требованиям ценной пшеницы только на высоком фоне питания.</w:t>
      </w:r>
    </w:p>
    <w:p w:rsidR="00BD3006" w:rsidRPr="008D4C01" w:rsidRDefault="00BD3006" w:rsidP="004C388C">
      <w:pPr>
        <w:spacing w:line="360" w:lineRule="auto"/>
        <w:ind w:firstLine="567"/>
        <w:jc w:val="both"/>
        <w:rPr>
          <w:rFonts w:ascii="Times New Roman" w:hAnsi="Times New Roman"/>
          <w:color w:val="000000"/>
          <w:sz w:val="28"/>
          <w:szCs w:val="28"/>
          <w:lang w:eastAsia="ru-RU"/>
        </w:rPr>
      </w:pPr>
    </w:p>
    <w:p w:rsidR="00BD3006" w:rsidRPr="008D4C01" w:rsidRDefault="00BD3006" w:rsidP="004C388C">
      <w:pPr>
        <w:spacing w:line="360" w:lineRule="auto"/>
        <w:ind w:firstLine="567"/>
        <w:jc w:val="both"/>
        <w:rPr>
          <w:rFonts w:ascii="Times New Roman" w:hAnsi="Times New Roman"/>
          <w:color w:val="000000"/>
          <w:sz w:val="28"/>
          <w:szCs w:val="28"/>
          <w:lang w:eastAsia="ru-RU"/>
        </w:rPr>
      </w:pPr>
    </w:p>
    <w:p w:rsidR="00BD3006" w:rsidRPr="008D4C01" w:rsidRDefault="00BD3006" w:rsidP="004C388C">
      <w:pPr>
        <w:spacing w:line="360" w:lineRule="auto"/>
        <w:ind w:firstLine="567"/>
        <w:jc w:val="both"/>
        <w:rPr>
          <w:rFonts w:ascii="Times New Roman" w:hAnsi="Times New Roman"/>
          <w:color w:val="000000"/>
          <w:sz w:val="28"/>
          <w:szCs w:val="28"/>
          <w:lang w:eastAsia="ru-RU"/>
        </w:rPr>
      </w:pPr>
    </w:p>
    <w:p w:rsidR="00BD3006" w:rsidRPr="008D4C01" w:rsidRDefault="00BD3006" w:rsidP="004C388C">
      <w:pPr>
        <w:spacing w:line="360" w:lineRule="auto"/>
        <w:ind w:firstLine="567"/>
        <w:jc w:val="both"/>
        <w:rPr>
          <w:rFonts w:ascii="Times New Roman" w:hAnsi="Times New Roman"/>
          <w:color w:val="000000"/>
          <w:sz w:val="28"/>
          <w:szCs w:val="28"/>
          <w:lang w:eastAsia="ru-RU"/>
        </w:rPr>
      </w:pPr>
    </w:p>
    <w:p w:rsidR="00BD3006" w:rsidRPr="008D4C01" w:rsidRDefault="00BD3006" w:rsidP="004C388C">
      <w:pPr>
        <w:spacing w:line="360" w:lineRule="auto"/>
        <w:ind w:firstLine="567"/>
        <w:jc w:val="both"/>
        <w:rPr>
          <w:rFonts w:ascii="Times New Roman" w:hAnsi="Times New Roman"/>
          <w:color w:val="000000"/>
          <w:sz w:val="28"/>
          <w:szCs w:val="28"/>
          <w:lang w:eastAsia="ru-RU"/>
        </w:rPr>
      </w:pPr>
    </w:p>
    <w:p w:rsidR="00BD3006" w:rsidRPr="008D4C01" w:rsidRDefault="00BD3006" w:rsidP="004C388C">
      <w:pPr>
        <w:spacing w:line="360" w:lineRule="auto"/>
        <w:ind w:firstLine="567"/>
        <w:jc w:val="both"/>
        <w:rPr>
          <w:rFonts w:ascii="Times New Roman" w:hAnsi="Times New Roman"/>
          <w:color w:val="000000"/>
          <w:sz w:val="28"/>
          <w:szCs w:val="28"/>
          <w:lang w:eastAsia="ru-RU"/>
        </w:rPr>
      </w:pPr>
    </w:p>
    <w:p w:rsidR="00BD3006" w:rsidRPr="008D4C01" w:rsidRDefault="00BD3006" w:rsidP="004C388C">
      <w:pPr>
        <w:spacing w:line="360" w:lineRule="auto"/>
        <w:ind w:firstLine="567"/>
        <w:jc w:val="both"/>
        <w:rPr>
          <w:rFonts w:ascii="Times New Roman" w:hAnsi="Times New Roman"/>
          <w:color w:val="000000"/>
          <w:sz w:val="28"/>
          <w:szCs w:val="28"/>
          <w:lang w:eastAsia="ru-RU"/>
        </w:rPr>
      </w:pPr>
    </w:p>
    <w:p w:rsidR="00BD3006" w:rsidRPr="008D4C01" w:rsidRDefault="00BD3006" w:rsidP="004C388C">
      <w:pPr>
        <w:spacing w:line="360" w:lineRule="auto"/>
        <w:ind w:firstLine="567"/>
        <w:jc w:val="both"/>
        <w:rPr>
          <w:rFonts w:ascii="Times New Roman" w:hAnsi="Times New Roman"/>
          <w:color w:val="000000"/>
          <w:sz w:val="28"/>
          <w:szCs w:val="28"/>
          <w:lang w:eastAsia="ru-RU"/>
        </w:rPr>
      </w:pPr>
    </w:p>
    <w:p w:rsidR="00BD3006" w:rsidRPr="000168E8" w:rsidRDefault="00BD3006" w:rsidP="004C388C">
      <w:pPr>
        <w:jc w:val="both"/>
        <w:rPr>
          <w:rFonts w:ascii="Times New Roman" w:hAnsi="Times New Roman"/>
          <w:sz w:val="24"/>
          <w:szCs w:val="24"/>
          <w:lang w:eastAsia="ru-RU"/>
        </w:rPr>
      </w:pPr>
      <w:bookmarkStart w:id="6" w:name="_GoBack"/>
      <w:bookmarkEnd w:id="6"/>
      <w:r w:rsidRPr="000168E8">
        <w:rPr>
          <w:rFonts w:ascii="Times New Roman" w:hAnsi="Times New Roman"/>
          <w:sz w:val="24"/>
          <w:szCs w:val="24"/>
          <w:lang w:eastAsia="ru-RU"/>
        </w:rPr>
        <w:t xml:space="preserve">Таблица 3 </w:t>
      </w:r>
      <w:r w:rsidRPr="000168E8">
        <w:rPr>
          <w:rFonts w:ascii="Times New Roman" w:hAnsi="Times New Roman"/>
          <w:sz w:val="24"/>
          <w:szCs w:val="24"/>
          <w:lang w:eastAsia="ru-RU"/>
        </w:rPr>
        <w:sym w:font="Symbol" w:char="F02D"/>
      </w:r>
      <w:r w:rsidRPr="000168E8">
        <w:rPr>
          <w:rFonts w:ascii="Times New Roman" w:hAnsi="Times New Roman"/>
          <w:sz w:val="24"/>
          <w:szCs w:val="24"/>
          <w:lang w:eastAsia="ru-RU"/>
        </w:rPr>
        <w:t xml:space="preserve"> Влияние предшественника и фона питания на содержание белка в зерне различных сортов озимой пшеницы,</w:t>
      </w:r>
      <w:r w:rsidRPr="00483EB1">
        <w:rPr>
          <w:rFonts w:ascii="Times New Roman" w:hAnsi="Times New Roman"/>
          <w:sz w:val="24"/>
          <w:szCs w:val="24"/>
          <w:lang w:eastAsia="ru-RU"/>
        </w:rPr>
        <w:t xml:space="preserve"> </w:t>
      </w:r>
      <w:r w:rsidRPr="000168E8">
        <w:rPr>
          <w:rFonts w:ascii="Times New Roman" w:hAnsi="Times New Roman"/>
          <w:sz w:val="24"/>
          <w:szCs w:val="24"/>
          <w:lang w:eastAsia="ru-RU"/>
        </w:rPr>
        <w:t>% (среднее по 3 срокам сева)</w:t>
      </w:r>
    </w:p>
    <w:p w:rsidR="00BD3006" w:rsidRPr="000168E8" w:rsidRDefault="00BD3006" w:rsidP="004C388C">
      <w:pPr>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1134"/>
        <w:gridCol w:w="850"/>
        <w:gridCol w:w="992"/>
        <w:gridCol w:w="993"/>
        <w:gridCol w:w="992"/>
        <w:gridCol w:w="992"/>
        <w:gridCol w:w="888"/>
        <w:gridCol w:w="1061"/>
      </w:tblGrid>
      <w:tr w:rsidR="00BD3006" w:rsidRPr="00391A51" w:rsidTr="00C44B62">
        <w:tc>
          <w:tcPr>
            <w:tcW w:w="1668" w:type="dxa"/>
            <w:vMerge w:val="restart"/>
            <w:vAlign w:val="center"/>
          </w:tcPr>
          <w:p w:rsidR="00BD3006" w:rsidRDefault="00BD3006" w:rsidP="00C44B62">
            <w:pPr>
              <w:rPr>
                <w:rFonts w:ascii="Times New Roman" w:hAnsi="Times New Roman"/>
                <w:lang w:eastAsia="ru-RU"/>
              </w:rPr>
            </w:pPr>
            <w:r w:rsidRPr="00D02F55">
              <w:rPr>
                <w:rFonts w:ascii="Times New Roman" w:hAnsi="Times New Roman"/>
                <w:lang w:eastAsia="ru-RU"/>
              </w:rPr>
              <w:t xml:space="preserve">Доза </w:t>
            </w:r>
          </w:p>
          <w:p w:rsidR="00BD3006" w:rsidRPr="00D02F55" w:rsidRDefault="00BD3006" w:rsidP="00C44B62">
            <w:pPr>
              <w:rPr>
                <w:rFonts w:ascii="Times New Roman" w:hAnsi="Times New Roman"/>
                <w:lang w:eastAsia="ru-RU"/>
              </w:rPr>
            </w:pPr>
            <w:r w:rsidRPr="00D02F55">
              <w:rPr>
                <w:rFonts w:ascii="Times New Roman" w:hAnsi="Times New Roman"/>
                <w:lang w:eastAsia="ru-RU"/>
              </w:rPr>
              <w:t>удобрения</w:t>
            </w:r>
          </w:p>
        </w:tc>
        <w:tc>
          <w:tcPr>
            <w:tcW w:w="6841" w:type="dxa"/>
            <w:gridSpan w:val="7"/>
          </w:tcPr>
          <w:p w:rsidR="00BD3006" w:rsidRPr="00D02F55" w:rsidRDefault="00BD3006" w:rsidP="00C44B62">
            <w:pPr>
              <w:rPr>
                <w:rFonts w:ascii="Times New Roman" w:hAnsi="Times New Roman"/>
                <w:lang w:eastAsia="ru-RU"/>
              </w:rPr>
            </w:pPr>
            <w:r>
              <w:rPr>
                <w:rFonts w:ascii="Times New Roman" w:hAnsi="Times New Roman"/>
                <w:lang w:eastAsia="ru-RU"/>
              </w:rPr>
              <w:t>Сорт</w:t>
            </w:r>
          </w:p>
        </w:tc>
        <w:tc>
          <w:tcPr>
            <w:tcW w:w="1061" w:type="dxa"/>
            <w:vMerge w:val="restart"/>
            <w:vAlign w:val="center"/>
          </w:tcPr>
          <w:p w:rsidR="00BD3006" w:rsidRPr="00D02F55" w:rsidRDefault="00BD3006" w:rsidP="00C44B62">
            <w:pPr>
              <w:rPr>
                <w:rFonts w:ascii="Times New Roman" w:hAnsi="Times New Roman"/>
                <w:lang w:eastAsia="ru-RU"/>
              </w:rPr>
            </w:pPr>
            <w:r w:rsidRPr="00D02F55">
              <w:rPr>
                <w:rFonts w:ascii="Times New Roman" w:hAnsi="Times New Roman"/>
                <w:lang w:eastAsia="ru-RU"/>
              </w:rPr>
              <w:t>Среднее по фону питания</w:t>
            </w:r>
          </w:p>
        </w:tc>
      </w:tr>
      <w:tr w:rsidR="00BD3006" w:rsidRPr="00391A51" w:rsidTr="00C44B62">
        <w:tc>
          <w:tcPr>
            <w:tcW w:w="1668" w:type="dxa"/>
            <w:vMerge/>
          </w:tcPr>
          <w:p w:rsidR="00BD3006" w:rsidRPr="00D02F55" w:rsidRDefault="00BD3006" w:rsidP="00C44B62">
            <w:pPr>
              <w:jc w:val="both"/>
              <w:rPr>
                <w:rFonts w:ascii="Times New Roman" w:hAnsi="Times New Roman"/>
                <w:lang w:eastAsia="ru-RU"/>
              </w:rPr>
            </w:pPr>
          </w:p>
        </w:tc>
        <w:tc>
          <w:tcPr>
            <w:tcW w:w="1134" w:type="dxa"/>
            <w:vAlign w:val="center"/>
          </w:tcPr>
          <w:p w:rsidR="00BD3006" w:rsidRPr="00D02F55" w:rsidRDefault="00BD3006" w:rsidP="00C44B62">
            <w:pPr>
              <w:ind w:left="-57" w:right="-57"/>
              <w:rPr>
                <w:rFonts w:ascii="Times New Roman" w:hAnsi="Times New Roman"/>
                <w:lang w:eastAsia="ru-RU"/>
              </w:rPr>
            </w:pPr>
            <w:r w:rsidRPr="00D02F55">
              <w:rPr>
                <w:rFonts w:ascii="Times New Roman" w:hAnsi="Times New Roman"/>
                <w:lang w:eastAsia="ru-RU"/>
              </w:rPr>
              <w:t>Безостая</w:t>
            </w:r>
            <w:r>
              <w:rPr>
                <w:rFonts w:ascii="Times New Roman" w:hAnsi="Times New Roman"/>
                <w:lang w:eastAsia="ru-RU"/>
              </w:rPr>
              <w:t xml:space="preserve"> </w:t>
            </w:r>
            <w:r w:rsidRPr="00D02F55">
              <w:rPr>
                <w:rFonts w:ascii="Times New Roman" w:hAnsi="Times New Roman"/>
                <w:lang w:eastAsia="ru-RU"/>
              </w:rPr>
              <w:t>1</w:t>
            </w:r>
          </w:p>
        </w:tc>
        <w:tc>
          <w:tcPr>
            <w:tcW w:w="850" w:type="dxa"/>
            <w:vAlign w:val="center"/>
          </w:tcPr>
          <w:p w:rsidR="00BD3006" w:rsidRPr="00D02F55" w:rsidRDefault="00BD3006" w:rsidP="00C44B62">
            <w:pPr>
              <w:rPr>
                <w:rFonts w:ascii="Times New Roman" w:hAnsi="Times New Roman"/>
                <w:lang w:eastAsia="ru-RU"/>
              </w:rPr>
            </w:pPr>
            <w:r w:rsidRPr="00D02F55">
              <w:rPr>
                <w:rFonts w:ascii="Times New Roman" w:hAnsi="Times New Roman"/>
                <w:lang w:eastAsia="ru-RU"/>
              </w:rPr>
              <w:t>Таня</w:t>
            </w:r>
          </w:p>
        </w:tc>
        <w:tc>
          <w:tcPr>
            <w:tcW w:w="992" w:type="dxa"/>
            <w:vAlign w:val="center"/>
          </w:tcPr>
          <w:p w:rsidR="00BD3006" w:rsidRPr="00D02F55" w:rsidRDefault="00BD3006" w:rsidP="00C44B62">
            <w:pPr>
              <w:rPr>
                <w:rFonts w:ascii="Times New Roman" w:hAnsi="Times New Roman"/>
                <w:lang w:eastAsia="ru-RU"/>
              </w:rPr>
            </w:pPr>
            <w:r w:rsidRPr="00D02F55">
              <w:rPr>
                <w:rFonts w:ascii="Times New Roman" w:hAnsi="Times New Roman"/>
                <w:lang w:eastAsia="ru-RU"/>
              </w:rPr>
              <w:t>Гром</w:t>
            </w:r>
          </w:p>
        </w:tc>
        <w:tc>
          <w:tcPr>
            <w:tcW w:w="993" w:type="dxa"/>
            <w:vAlign w:val="center"/>
          </w:tcPr>
          <w:p w:rsidR="00BD3006" w:rsidRPr="00D02F55" w:rsidRDefault="00BD3006" w:rsidP="00C44B62">
            <w:pPr>
              <w:rPr>
                <w:rFonts w:ascii="Times New Roman" w:hAnsi="Times New Roman"/>
                <w:lang w:eastAsia="ru-RU"/>
              </w:rPr>
            </w:pPr>
            <w:r w:rsidRPr="00D02F55">
              <w:rPr>
                <w:rFonts w:ascii="Times New Roman" w:hAnsi="Times New Roman"/>
                <w:lang w:eastAsia="ru-RU"/>
              </w:rPr>
              <w:t>Сила</w:t>
            </w:r>
          </w:p>
        </w:tc>
        <w:tc>
          <w:tcPr>
            <w:tcW w:w="992" w:type="dxa"/>
            <w:vAlign w:val="center"/>
          </w:tcPr>
          <w:p w:rsidR="00BD3006" w:rsidRPr="00D02F55" w:rsidRDefault="00BD3006" w:rsidP="00C44B62">
            <w:pPr>
              <w:rPr>
                <w:rFonts w:ascii="Times New Roman" w:hAnsi="Times New Roman"/>
                <w:lang w:eastAsia="ru-RU"/>
              </w:rPr>
            </w:pPr>
            <w:r w:rsidRPr="00D02F55">
              <w:rPr>
                <w:rFonts w:ascii="Times New Roman" w:hAnsi="Times New Roman"/>
                <w:lang w:eastAsia="ru-RU"/>
              </w:rPr>
              <w:t>Лига</w:t>
            </w:r>
            <w:r>
              <w:rPr>
                <w:rFonts w:ascii="Times New Roman" w:hAnsi="Times New Roman"/>
                <w:lang w:eastAsia="ru-RU"/>
              </w:rPr>
              <w:t xml:space="preserve"> </w:t>
            </w:r>
            <w:r w:rsidRPr="00D02F55">
              <w:rPr>
                <w:rFonts w:ascii="Times New Roman" w:hAnsi="Times New Roman"/>
                <w:lang w:eastAsia="ru-RU"/>
              </w:rPr>
              <w:t>1</w:t>
            </w:r>
          </w:p>
        </w:tc>
        <w:tc>
          <w:tcPr>
            <w:tcW w:w="992" w:type="dxa"/>
            <w:vAlign w:val="center"/>
          </w:tcPr>
          <w:p w:rsidR="00BD3006" w:rsidRPr="00D02F55" w:rsidRDefault="00BD3006" w:rsidP="00C44B62">
            <w:pPr>
              <w:rPr>
                <w:rFonts w:ascii="Times New Roman" w:hAnsi="Times New Roman"/>
                <w:lang w:eastAsia="ru-RU"/>
              </w:rPr>
            </w:pPr>
            <w:r w:rsidRPr="00D02F55">
              <w:rPr>
                <w:rFonts w:ascii="Times New Roman" w:hAnsi="Times New Roman"/>
                <w:lang w:eastAsia="ru-RU"/>
              </w:rPr>
              <w:t>Иришка</w:t>
            </w:r>
          </w:p>
        </w:tc>
        <w:tc>
          <w:tcPr>
            <w:tcW w:w="888" w:type="dxa"/>
            <w:vAlign w:val="center"/>
          </w:tcPr>
          <w:p w:rsidR="00BD3006" w:rsidRPr="00D02F55" w:rsidRDefault="00BD3006" w:rsidP="00C44B62">
            <w:pPr>
              <w:rPr>
                <w:rFonts w:ascii="Times New Roman" w:hAnsi="Times New Roman"/>
                <w:lang w:eastAsia="ru-RU"/>
              </w:rPr>
            </w:pPr>
            <w:r w:rsidRPr="00D02F55">
              <w:rPr>
                <w:rFonts w:ascii="Times New Roman" w:hAnsi="Times New Roman"/>
                <w:lang w:eastAsia="ru-RU"/>
              </w:rPr>
              <w:t>Юмпа</w:t>
            </w:r>
          </w:p>
        </w:tc>
        <w:tc>
          <w:tcPr>
            <w:tcW w:w="1061" w:type="dxa"/>
            <w:vMerge/>
          </w:tcPr>
          <w:p w:rsidR="00BD3006" w:rsidRPr="00D02F55" w:rsidRDefault="00BD3006" w:rsidP="00C44B62">
            <w:pPr>
              <w:jc w:val="both"/>
              <w:rPr>
                <w:rFonts w:ascii="Times New Roman" w:hAnsi="Times New Roman"/>
                <w:lang w:eastAsia="ru-RU"/>
              </w:rPr>
            </w:pPr>
          </w:p>
        </w:tc>
      </w:tr>
      <w:tr w:rsidR="00BD3006" w:rsidRPr="00391A51" w:rsidTr="00C44B62">
        <w:tc>
          <w:tcPr>
            <w:tcW w:w="9570" w:type="dxa"/>
            <w:gridSpan w:val="9"/>
          </w:tcPr>
          <w:p w:rsidR="00BD3006" w:rsidRPr="00D02F55" w:rsidRDefault="00BD3006" w:rsidP="00C44B62">
            <w:pPr>
              <w:rPr>
                <w:rFonts w:ascii="Times New Roman" w:hAnsi="Times New Roman"/>
                <w:lang w:eastAsia="ru-RU"/>
              </w:rPr>
            </w:pPr>
            <w:r w:rsidRPr="00D02F55">
              <w:rPr>
                <w:rFonts w:ascii="Times New Roman" w:hAnsi="Times New Roman"/>
                <w:lang w:eastAsia="ru-RU"/>
              </w:rPr>
              <w:t>Предшественник озимая пшеница</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0</w:t>
            </w:r>
            <w:r w:rsidRPr="00D02F55">
              <w:rPr>
                <w:rFonts w:ascii="Times New Roman" w:hAnsi="Times New Roman"/>
                <w:lang w:val="en-US" w:eastAsia="ru-RU"/>
              </w:rPr>
              <w:t>P</w:t>
            </w:r>
            <w:r w:rsidRPr="00D02F55">
              <w:rPr>
                <w:rFonts w:ascii="Times New Roman" w:hAnsi="Times New Roman"/>
                <w:vertAlign w:val="subscript"/>
                <w:lang w:eastAsia="ru-RU"/>
              </w:rPr>
              <w:t>0</w:t>
            </w:r>
            <w:r w:rsidRPr="00D02F55">
              <w:rPr>
                <w:rFonts w:ascii="Times New Roman" w:hAnsi="Times New Roman"/>
                <w:lang w:eastAsia="ru-RU"/>
              </w:rPr>
              <w:t>К</w:t>
            </w:r>
            <w:r w:rsidRPr="00D02F55">
              <w:rPr>
                <w:rFonts w:ascii="Times New Roman" w:hAnsi="Times New Roman"/>
                <w:vertAlign w:val="subscript"/>
                <w:lang w:eastAsia="ru-RU"/>
              </w:rPr>
              <w:t>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15,4</w:t>
            </w:r>
          </w:p>
        </w:tc>
        <w:tc>
          <w:tcPr>
            <w:tcW w:w="850"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13,1</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12,7</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14,4</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14,9</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14,6</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15,1</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14,3</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60</w:t>
            </w:r>
            <w:r w:rsidRPr="00D02F55">
              <w:rPr>
                <w:rFonts w:ascii="Times New Roman" w:hAnsi="Times New Roman"/>
                <w:lang w:val="en-US" w:eastAsia="ru-RU"/>
              </w:rPr>
              <w:t>P</w:t>
            </w:r>
            <w:r w:rsidRPr="00D02F55">
              <w:rPr>
                <w:rFonts w:ascii="Times New Roman" w:hAnsi="Times New Roman"/>
                <w:vertAlign w:val="subscript"/>
                <w:lang w:eastAsia="ru-RU"/>
              </w:rPr>
              <w:t>30</w:t>
            </w:r>
            <w:r w:rsidRPr="00D02F55">
              <w:rPr>
                <w:rFonts w:ascii="Times New Roman" w:hAnsi="Times New Roman"/>
                <w:lang w:eastAsia="ru-RU"/>
              </w:rPr>
              <w:t>К</w:t>
            </w:r>
            <w:r w:rsidRPr="00D02F55">
              <w:rPr>
                <w:rFonts w:ascii="Times New Roman" w:hAnsi="Times New Roman"/>
                <w:vertAlign w:val="subscript"/>
                <w:lang w:eastAsia="ru-RU"/>
              </w:rPr>
              <w:t>30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15,3</w:t>
            </w:r>
          </w:p>
        </w:tc>
        <w:tc>
          <w:tcPr>
            <w:tcW w:w="850"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13,5</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13,3</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14,4</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15,0</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14,6</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15,4</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14,5</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90</w:t>
            </w:r>
            <w:r w:rsidRPr="00D02F55">
              <w:rPr>
                <w:rFonts w:ascii="Times New Roman" w:hAnsi="Times New Roman"/>
                <w:lang w:val="en-US" w:eastAsia="ru-RU"/>
              </w:rPr>
              <w:t>P</w:t>
            </w:r>
            <w:r w:rsidRPr="00D02F55">
              <w:rPr>
                <w:rFonts w:ascii="Times New Roman" w:hAnsi="Times New Roman"/>
                <w:vertAlign w:val="subscript"/>
                <w:lang w:eastAsia="ru-RU"/>
              </w:rPr>
              <w:t>60</w:t>
            </w:r>
            <w:r w:rsidRPr="00D02F55">
              <w:rPr>
                <w:rFonts w:ascii="Times New Roman" w:hAnsi="Times New Roman"/>
                <w:lang w:eastAsia="ru-RU"/>
              </w:rPr>
              <w:t>К</w:t>
            </w:r>
            <w:r w:rsidRPr="00D02F55">
              <w:rPr>
                <w:rFonts w:ascii="Times New Roman" w:hAnsi="Times New Roman"/>
                <w:vertAlign w:val="subscript"/>
                <w:lang w:eastAsia="ru-RU"/>
              </w:rPr>
              <w:t>60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15,9</w:t>
            </w:r>
          </w:p>
        </w:tc>
        <w:tc>
          <w:tcPr>
            <w:tcW w:w="850"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14,3</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13,7</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14,9</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15,6</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14,9</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15,9</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15,0</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120-160</w:t>
            </w:r>
            <w:r w:rsidRPr="00D02F55">
              <w:rPr>
                <w:rFonts w:ascii="Times New Roman" w:hAnsi="Times New Roman"/>
                <w:lang w:val="en-US" w:eastAsia="ru-RU"/>
              </w:rPr>
              <w:t>P</w:t>
            </w:r>
            <w:r w:rsidRPr="00D02F55">
              <w:rPr>
                <w:rFonts w:ascii="Times New Roman" w:hAnsi="Times New Roman"/>
                <w:vertAlign w:val="subscript"/>
                <w:lang w:eastAsia="ru-RU"/>
              </w:rPr>
              <w:t>90</w:t>
            </w:r>
            <w:r w:rsidRPr="00D02F55">
              <w:rPr>
                <w:rFonts w:ascii="Times New Roman" w:hAnsi="Times New Roman"/>
                <w:lang w:eastAsia="ru-RU"/>
              </w:rPr>
              <w:t>К</w:t>
            </w:r>
            <w:r w:rsidRPr="00D02F55">
              <w:rPr>
                <w:rFonts w:ascii="Times New Roman" w:hAnsi="Times New Roman"/>
                <w:vertAlign w:val="subscript"/>
                <w:lang w:eastAsia="ru-RU"/>
              </w:rPr>
              <w:t>60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15,4</w:t>
            </w:r>
          </w:p>
        </w:tc>
        <w:tc>
          <w:tcPr>
            <w:tcW w:w="850"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14,1</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13,7</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14,9</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15,3</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14,9</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15,7</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14,9</w:t>
            </w:r>
          </w:p>
        </w:tc>
      </w:tr>
      <w:tr w:rsidR="00BD3006" w:rsidRPr="00391A51" w:rsidTr="00C44B62">
        <w:tc>
          <w:tcPr>
            <w:tcW w:w="1668" w:type="dxa"/>
          </w:tcPr>
          <w:p w:rsidR="00BD3006" w:rsidRPr="00D02F55" w:rsidRDefault="00BD3006" w:rsidP="00C44B62">
            <w:pPr>
              <w:jc w:val="both"/>
              <w:rPr>
                <w:rFonts w:ascii="Times New Roman" w:hAnsi="Times New Roman"/>
                <w:sz w:val="18"/>
                <w:szCs w:val="18"/>
                <w:lang w:eastAsia="ru-RU"/>
              </w:rPr>
            </w:pPr>
            <w:r w:rsidRPr="00D02F55">
              <w:rPr>
                <w:rFonts w:ascii="Times New Roman" w:hAnsi="Times New Roman"/>
                <w:sz w:val="18"/>
                <w:szCs w:val="18"/>
                <w:lang w:eastAsia="ru-RU"/>
              </w:rPr>
              <w:t>Среднее по сорту</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15,5</w:t>
            </w:r>
          </w:p>
        </w:tc>
        <w:tc>
          <w:tcPr>
            <w:tcW w:w="850"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13,6</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13,3</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14,6</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15,2</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14,7</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15,5</w:t>
            </w:r>
          </w:p>
        </w:tc>
        <w:tc>
          <w:tcPr>
            <w:tcW w:w="1061" w:type="dxa"/>
          </w:tcPr>
          <w:p w:rsidR="00BD3006" w:rsidRPr="00D02F55" w:rsidRDefault="00BD3006" w:rsidP="00C44B62">
            <w:pPr>
              <w:rPr>
                <w:rFonts w:ascii="Times New Roman" w:hAnsi="Times New Roman"/>
                <w:lang w:eastAsia="ru-RU"/>
              </w:rPr>
            </w:pPr>
          </w:p>
        </w:tc>
      </w:tr>
      <w:tr w:rsidR="00BD3006" w:rsidRPr="00391A51" w:rsidTr="00C44B62">
        <w:tc>
          <w:tcPr>
            <w:tcW w:w="9570" w:type="dxa"/>
            <w:gridSpan w:val="9"/>
          </w:tcPr>
          <w:p w:rsidR="00BD3006" w:rsidRPr="00D02F55" w:rsidRDefault="00BD3006" w:rsidP="00C44B62">
            <w:pPr>
              <w:rPr>
                <w:rFonts w:ascii="Times New Roman" w:hAnsi="Times New Roman"/>
                <w:lang w:eastAsia="ru-RU"/>
              </w:rPr>
            </w:pPr>
            <w:r w:rsidRPr="00D02F55">
              <w:rPr>
                <w:rFonts w:ascii="Times New Roman" w:hAnsi="Times New Roman"/>
                <w:lang w:eastAsia="ru-RU"/>
              </w:rPr>
              <w:t>Предшественник подсолнечник</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0</w:t>
            </w:r>
            <w:r w:rsidRPr="00D02F55">
              <w:rPr>
                <w:rFonts w:ascii="Times New Roman" w:hAnsi="Times New Roman"/>
                <w:lang w:val="en-US" w:eastAsia="ru-RU"/>
              </w:rPr>
              <w:t>P</w:t>
            </w:r>
            <w:r w:rsidRPr="00D02F55">
              <w:rPr>
                <w:rFonts w:ascii="Times New Roman" w:hAnsi="Times New Roman"/>
                <w:vertAlign w:val="subscript"/>
                <w:lang w:eastAsia="ru-RU"/>
              </w:rPr>
              <w:t>0</w:t>
            </w:r>
            <w:r w:rsidRPr="00D02F55">
              <w:rPr>
                <w:rFonts w:ascii="Times New Roman" w:hAnsi="Times New Roman"/>
                <w:lang w:eastAsia="ru-RU"/>
              </w:rPr>
              <w:t>К</w:t>
            </w:r>
            <w:r w:rsidRPr="00D02F55">
              <w:rPr>
                <w:rFonts w:ascii="Times New Roman" w:hAnsi="Times New Roman"/>
                <w:vertAlign w:val="subscript"/>
                <w:lang w:eastAsia="ru-RU"/>
              </w:rPr>
              <w:t>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11,0</w:t>
            </w:r>
          </w:p>
        </w:tc>
        <w:tc>
          <w:tcPr>
            <w:tcW w:w="850"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10,4</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10,0</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10,4</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11,0</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11,8</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12,4</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11,0</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60</w:t>
            </w:r>
            <w:r w:rsidRPr="00D02F55">
              <w:rPr>
                <w:rFonts w:ascii="Times New Roman" w:hAnsi="Times New Roman"/>
                <w:lang w:val="en-US" w:eastAsia="ru-RU"/>
              </w:rPr>
              <w:t>P</w:t>
            </w:r>
            <w:r w:rsidRPr="00D02F55">
              <w:rPr>
                <w:rFonts w:ascii="Times New Roman" w:hAnsi="Times New Roman"/>
                <w:vertAlign w:val="subscript"/>
                <w:lang w:eastAsia="ru-RU"/>
              </w:rPr>
              <w:t>30</w:t>
            </w:r>
            <w:r w:rsidRPr="00D02F55">
              <w:rPr>
                <w:rFonts w:ascii="Times New Roman" w:hAnsi="Times New Roman"/>
                <w:lang w:eastAsia="ru-RU"/>
              </w:rPr>
              <w:t>К</w:t>
            </w:r>
            <w:r w:rsidRPr="00D02F55">
              <w:rPr>
                <w:rFonts w:ascii="Times New Roman" w:hAnsi="Times New Roman"/>
                <w:vertAlign w:val="subscript"/>
                <w:lang w:eastAsia="ru-RU"/>
              </w:rPr>
              <w:t>30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12,1</w:t>
            </w:r>
          </w:p>
        </w:tc>
        <w:tc>
          <w:tcPr>
            <w:tcW w:w="850"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10,9</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10,5</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11,1</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11,5</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12,3</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12,6</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11,5</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90</w:t>
            </w:r>
            <w:r w:rsidRPr="00D02F55">
              <w:rPr>
                <w:rFonts w:ascii="Times New Roman" w:hAnsi="Times New Roman"/>
                <w:lang w:val="en-US" w:eastAsia="ru-RU"/>
              </w:rPr>
              <w:t>P</w:t>
            </w:r>
            <w:r w:rsidRPr="00D02F55">
              <w:rPr>
                <w:rFonts w:ascii="Times New Roman" w:hAnsi="Times New Roman"/>
                <w:vertAlign w:val="subscript"/>
                <w:lang w:eastAsia="ru-RU"/>
              </w:rPr>
              <w:t>60</w:t>
            </w:r>
            <w:r w:rsidRPr="00D02F55">
              <w:rPr>
                <w:rFonts w:ascii="Times New Roman" w:hAnsi="Times New Roman"/>
                <w:lang w:eastAsia="ru-RU"/>
              </w:rPr>
              <w:t>К</w:t>
            </w:r>
            <w:r w:rsidRPr="00D02F55">
              <w:rPr>
                <w:rFonts w:ascii="Times New Roman" w:hAnsi="Times New Roman"/>
                <w:vertAlign w:val="subscript"/>
                <w:lang w:eastAsia="ru-RU"/>
              </w:rPr>
              <w:t>60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12,8</w:t>
            </w:r>
          </w:p>
        </w:tc>
        <w:tc>
          <w:tcPr>
            <w:tcW w:w="850"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11,9</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11,6</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12,0</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12,4</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12,8</w:t>
            </w:r>
          </w:p>
        </w:tc>
        <w:tc>
          <w:tcPr>
            <w:tcW w:w="888" w:type="dxa"/>
          </w:tcPr>
          <w:p w:rsidR="00BD3006" w:rsidRPr="000168E8" w:rsidRDefault="00BD3006" w:rsidP="00C44B62">
            <w:pPr>
              <w:rPr>
                <w:rFonts w:ascii="Times New Roman" w:hAnsi="Times New Roman"/>
                <w:lang w:eastAsia="ru-RU"/>
              </w:rPr>
            </w:pPr>
            <w:r w:rsidRPr="000168E8">
              <w:rPr>
                <w:rFonts w:ascii="Times New Roman" w:hAnsi="Times New Roman"/>
                <w:lang w:eastAsia="ru-RU"/>
              </w:rPr>
              <w:t>13,7</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12,5</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120-160</w:t>
            </w:r>
            <w:r w:rsidRPr="00D02F55">
              <w:rPr>
                <w:rFonts w:ascii="Times New Roman" w:hAnsi="Times New Roman"/>
                <w:lang w:val="en-US" w:eastAsia="ru-RU"/>
              </w:rPr>
              <w:t>P</w:t>
            </w:r>
            <w:r w:rsidRPr="00D02F55">
              <w:rPr>
                <w:rFonts w:ascii="Times New Roman" w:hAnsi="Times New Roman"/>
                <w:vertAlign w:val="subscript"/>
                <w:lang w:eastAsia="ru-RU"/>
              </w:rPr>
              <w:t>90</w:t>
            </w:r>
            <w:r w:rsidRPr="00D02F55">
              <w:rPr>
                <w:rFonts w:ascii="Times New Roman" w:hAnsi="Times New Roman"/>
                <w:lang w:eastAsia="ru-RU"/>
              </w:rPr>
              <w:t>К</w:t>
            </w:r>
            <w:r w:rsidRPr="00D02F55">
              <w:rPr>
                <w:rFonts w:ascii="Times New Roman" w:hAnsi="Times New Roman"/>
                <w:vertAlign w:val="subscript"/>
                <w:lang w:eastAsia="ru-RU"/>
              </w:rPr>
              <w:t>60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14,8</w:t>
            </w:r>
          </w:p>
        </w:tc>
        <w:tc>
          <w:tcPr>
            <w:tcW w:w="850"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13,9</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13,3</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14,5</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14,7</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14,6</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15,5</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14,5</w:t>
            </w:r>
          </w:p>
        </w:tc>
      </w:tr>
      <w:tr w:rsidR="00BD3006" w:rsidRPr="00391A51" w:rsidTr="00C44B62">
        <w:tc>
          <w:tcPr>
            <w:tcW w:w="1668" w:type="dxa"/>
          </w:tcPr>
          <w:p w:rsidR="00BD3006" w:rsidRPr="00D02F55" w:rsidRDefault="00BD3006" w:rsidP="00C44B62">
            <w:pPr>
              <w:jc w:val="both"/>
              <w:rPr>
                <w:rFonts w:ascii="Times New Roman" w:hAnsi="Times New Roman"/>
                <w:sz w:val="18"/>
                <w:szCs w:val="18"/>
                <w:lang w:eastAsia="ru-RU"/>
              </w:rPr>
            </w:pPr>
            <w:r w:rsidRPr="00D02F55">
              <w:rPr>
                <w:rFonts w:ascii="Times New Roman" w:hAnsi="Times New Roman"/>
                <w:sz w:val="18"/>
                <w:szCs w:val="18"/>
                <w:lang w:eastAsia="ru-RU"/>
              </w:rPr>
              <w:t>Среднее по сорту</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12,7</w:t>
            </w:r>
          </w:p>
        </w:tc>
        <w:tc>
          <w:tcPr>
            <w:tcW w:w="850"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11,8</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11,3</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12,0</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12,4</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12,8</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13,5</w:t>
            </w:r>
          </w:p>
        </w:tc>
        <w:tc>
          <w:tcPr>
            <w:tcW w:w="1061" w:type="dxa"/>
          </w:tcPr>
          <w:p w:rsidR="00BD3006" w:rsidRPr="00D02F55" w:rsidRDefault="00BD3006" w:rsidP="00C44B62">
            <w:pPr>
              <w:rPr>
                <w:rFonts w:ascii="Times New Roman" w:hAnsi="Times New Roman"/>
                <w:lang w:eastAsia="ru-RU"/>
              </w:rPr>
            </w:pPr>
          </w:p>
        </w:tc>
      </w:tr>
      <w:tr w:rsidR="00BD3006" w:rsidRPr="00391A51" w:rsidTr="00C44B62">
        <w:tc>
          <w:tcPr>
            <w:tcW w:w="9570" w:type="dxa"/>
            <w:gridSpan w:val="9"/>
          </w:tcPr>
          <w:p w:rsidR="00BD3006" w:rsidRPr="00D02F55" w:rsidRDefault="00BD3006" w:rsidP="00C44B62">
            <w:pPr>
              <w:rPr>
                <w:rFonts w:ascii="Times New Roman" w:hAnsi="Times New Roman"/>
                <w:lang w:eastAsia="ru-RU"/>
              </w:rPr>
            </w:pPr>
            <w:r w:rsidRPr="00D02F55">
              <w:rPr>
                <w:rFonts w:ascii="Times New Roman" w:hAnsi="Times New Roman"/>
                <w:lang w:eastAsia="ru-RU"/>
              </w:rPr>
              <w:t>Предшественник горчица белая</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0</w:t>
            </w:r>
            <w:r w:rsidRPr="00D02F55">
              <w:rPr>
                <w:rFonts w:ascii="Times New Roman" w:hAnsi="Times New Roman"/>
                <w:lang w:val="en-US" w:eastAsia="ru-RU"/>
              </w:rPr>
              <w:t>P</w:t>
            </w:r>
            <w:r w:rsidRPr="00D02F55">
              <w:rPr>
                <w:rFonts w:ascii="Times New Roman" w:hAnsi="Times New Roman"/>
                <w:vertAlign w:val="subscript"/>
                <w:lang w:eastAsia="ru-RU"/>
              </w:rPr>
              <w:t>0</w:t>
            </w:r>
            <w:r w:rsidRPr="00D02F55">
              <w:rPr>
                <w:rFonts w:ascii="Times New Roman" w:hAnsi="Times New Roman"/>
                <w:lang w:eastAsia="ru-RU"/>
              </w:rPr>
              <w:t>К</w:t>
            </w:r>
            <w:r w:rsidRPr="00D02F55">
              <w:rPr>
                <w:rFonts w:ascii="Times New Roman" w:hAnsi="Times New Roman"/>
                <w:vertAlign w:val="subscript"/>
                <w:lang w:eastAsia="ru-RU"/>
              </w:rPr>
              <w:t>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11,2</w:t>
            </w:r>
          </w:p>
        </w:tc>
        <w:tc>
          <w:tcPr>
            <w:tcW w:w="850"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10,5</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10,0</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10,7</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10,9</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11,5</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11,9</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60</w:t>
            </w:r>
            <w:r w:rsidRPr="00D02F55">
              <w:rPr>
                <w:rFonts w:ascii="Times New Roman" w:hAnsi="Times New Roman"/>
                <w:lang w:val="en-US" w:eastAsia="ru-RU"/>
              </w:rPr>
              <w:t>P</w:t>
            </w:r>
            <w:r w:rsidRPr="00D02F55">
              <w:rPr>
                <w:rFonts w:ascii="Times New Roman" w:hAnsi="Times New Roman"/>
                <w:vertAlign w:val="subscript"/>
                <w:lang w:eastAsia="ru-RU"/>
              </w:rPr>
              <w:t>30</w:t>
            </w:r>
            <w:r w:rsidRPr="00D02F55">
              <w:rPr>
                <w:rFonts w:ascii="Times New Roman" w:hAnsi="Times New Roman"/>
                <w:lang w:eastAsia="ru-RU"/>
              </w:rPr>
              <w:t>К</w:t>
            </w:r>
            <w:r w:rsidRPr="00D02F55">
              <w:rPr>
                <w:rFonts w:ascii="Times New Roman" w:hAnsi="Times New Roman"/>
                <w:vertAlign w:val="subscript"/>
                <w:lang w:eastAsia="ru-RU"/>
              </w:rPr>
              <w:t>30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11,8</w:t>
            </w:r>
          </w:p>
        </w:tc>
        <w:tc>
          <w:tcPr>
            <w:tcW w:w="850"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11,3</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10,7</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11,4</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11,6</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12,0</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12,5</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11,6</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90</w:t>
            </w:r>
            <w:r w:rsidRPr="00D02F55">
              <w:rPr>
                <w:rFonts w:ascii="Times New Roman" w:hAnsi="Times New Roman"/>
                <w:lang w:val="en-US" w:eastAsia="ru-RU"/>
              </w:rPr>
              <w:t>P</w:t>
            </w:r>
            <w:r w:rsidRPr="00D02F55">
              <w:rPr>
                <w:rFonts w:ascii="Times New Roman" w:hAnsi="Times New Roman"/>
                <w:vertAlign w:val="subscript"/>
                <w:lang w:eastAsia="ru-RU"/>
              </w:rPr>
              <w:t>60</w:t>
            </w:r>
            <w:r w:rsidRPr="00D02F55">
              <w:rPr>
                <w:rFonts w:ascii="Times New Roman" w:hAnsi="Times New Roman"/>
                <w:lang w:eastAsia="ru-RU"/>
              </w:rPr>
              <w:t>К</w:t>
            </w:r>
            <w:r w:rsidRPr="00D02F55">
              <w:rPr>
                <w:rFonts w:ascii="Times New Roman" w:hAnsi="Times New Roman"/>
                <w:vertAlign w:val="subscript"/>
                <w:lang w:eastAsia="ru-RU"/>
              </w:rPr>
              <w:t>60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12,9</w:t>
            </w:r>
          </w:p>
        </w:tc>
        <w:tc>
          <w:tcPr>
            <w:tcW w:w="850"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12,2</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11,5</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12,3</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12,6</w:t>
            </w:r>
          </w:p>
        </w:tc>
        <w:tc>
          <w:tcPr>
            <w:tcW w:w="992" w:type="dxa"/>
          </w:tcPr>
          <w:p w:rsidR="00BD3006" w:rsidRPr="00D02F55" w:rsidRDefault="00BD3006" w:rsidP="00C44B62">
            <w:pPr>
              <w:rPr>
                <w:rFonts w:ascii="Times New Roman" w:hAnsi="Times New Roman"/>
                <w:u w:val="single"/>
                <w:lang w:eastAsia="ru-RU"/>
              </w:rPr>
            </w:pPr>
            <w:r w:rsidRPr="00D02F55">
              <w:rPr>
                <w:rFonts w:ascii="Times New Roman" w:hAnsi="Times New Roman"/>
                <w:u w:val="single"/>
                <w:lang w:eastAsia="ru-RU"/>
              </w:rPr>
              <w:t>13,1</w:t>
            </w:r>
          </w:p>
        </w:tc>
        <w:tc>
          <w:tcPr>
            <w:tcW w:w="888" w:type="dxa"/>
          </w:tcPr>
          <w:p w:rsidR="00BD3006" w:rsidRPr="00D02F55" w:rsidRDefault="00BD3006" w:rsidP="00C44B62">
            <w:pPr>
              <w:rPr>
                <w:rFonts w:ascii="Times New Roman" w:hAnsi="Times New Roman"/>
                <w:u w:val="single"/>
                <w:lang w:eastAsia="ru-RU"/>
              </w:rPr>
            </w:pPr>
            <w:r w:rsidRPr="00D02F55">
              <w:rPr>
                <w:rFonts w:ascii="Times New Roman" w:hAnsi="Times New Roman"/>
                <w:u w:val="single"/>
                <w:lang w:eastAsia="ru-RU"/>
              </w:rPr>
              <w:t>13,3</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12,6</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120-160</w:t>
            </w:r>
            <w:r w:rsidRPr="00D02F55">
              <w:rPr>
                <w:rFonts w:ascii="Times New Roman" w:hAnsi="Times New Roman"/>
                <w:lang w:val="en-US" w:eastAsia="ru-RU"/>
              </w:rPr>
              <w:t>P</w:t>
            </w:r>
            <w:r w:rsidRPr="00D02F55">
              <w:rPr>
                <w:rFonts w:ascii="Times New Roman" w:hAnsi="Times New Roman"/>
                <w:vertAlign w:val="subscript"/>
                <w:lang w:eastAsia="ru-RU"/>
              </w:rPr>
              <w:t>90</w:t>
            </w:r>
            <w:r w:rsidRPr="00D02F55">
              <w:rPr>
                <w:rFonts w:ascii="Times New Roman" w:hAnsi="Times New Roman"/>
                <w:lang w:eastAsia="ru-RU"/>
              </w:rPr>
              <w:t>К</w:t>
            </w:r>
            <w:r w:rsidRPr="00D02F55">
              <w:rPr>
                <w:rFonts w:ascii="Times New Roman" w:hAnsi="Times New Roman"/>
                <w:vertAlign w:val="subscript"/>
                <w:lang w:eastAsia="ru-RU"/>
              </w:rPr>
              <w:t>60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14,6</w:t>
            </w:r>
          </w:p>
        </w:tc>
        <w:tc>
          <w:tcPr>
            <w:tcW w:w="850"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13,3</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13,1</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14,1</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14,2</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14,2</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14,7</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14,0</w:t>
            </w:r>
          </w:p>
        </w:tc>
      </w:tr>
      <w:tr w:rsidR="00BD3006" w:rsidRPr="00391A51" w:rsidTr="00C44B62">
        <w:tc>
          <w:tcPr>
            <w:tcW w:w="1668" w:type="dxa"/>
          </w:tcPr>
          <w:p w:rsidR="00BD3006" w:rsidRPr="00D02F55" w:rsidRDefault="00BD3006" w:rsidP="00C44B62">
            <w:pPr>
              <w:jc w:val="both"/>
              <w:rPr>
                <w:rFonts w:ascii="Times New Roman" w:hAnsi="Times New Roman"/>
                <w:sz w:val="18"/>
                <w:szCs w:val="18"/>
                <w:lang w:eastAsia="ru-RU"/>
              </w:rPr>
            </w:pPr>
            <w:r w:rsidRPr="00D02F55">
              <w:rPr>
                <w:rFonts w:ascii="Times New Roman" w:hAnsi="Times New Roman"/>
                <w:sz w:val="18"/>
                <w:szCs w:val="18"/>
                <w:lang w:eastAsia="ru-RU"/>
              </w:rPr>
              <w:t>Среднее по сорту</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12,6</w:t>
            </w:r>
          </w:p>
        </w:tc>
        <w:tc>
          <w:tcPr>
            <w:tcW w:w="850"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11,8</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11,3</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12,1</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12,3</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12,7</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13,1</w:t>
            </w:r>
          </w:p>
        </w:tc>
        <w:tc>
          <w:tcPr>
            <w:tcW w:w="1061" w:type="dxa"/>
          </w:tcPr>
          <w:p w:rsidR="00BD3006" w:rsidRPr="00D02F55" w:rsidRDefault="00BD3006" w:rsidP="00C44B62">
            <w:pPr>
              <w:rPr>
                <w:rFonts w:ascii="Times New Roman" w:hAnsi="Times New Roman"/>
                <w:lang w:eastAsia="ru-RU"/>
              </w:rPr>
            </w:pPr>
          </w:p>
        </w:tc>
      </w:tr>
      <w:tr w:rsidR="00BD3006" w:rsidRPr="00391A51" w:rsidTr="00C44B62">
        <w:tc>
          <w:tcPr>
            <w:tcW w:w="9570" w:type="dxa"/>
            <w:gridSpan w:val="9"/>
          </w:tcPr>
          <w:p w:rsidR="00BD3006" w:rsidRPr="00D02F55" w:rsidRDefault="00BD3006" w:rsidP="00C44B62">
            <w:pPr>
              <w:rPr>
                <w:rFonts w:ascii="Times New Roman" w:hAnsi="Times New Roman"/>
                <w:lang w:eastAsia="ru-RU"/>
              </w:rPr>
            </w:pPr>
            <w:r w:rsidRPr="00D02F55">
              <w:rPr>
                <w:rFonts w:ascii="Times New Roman" w:hAnsi="Times New Roman"/>
                <w:lang w:eastAsia="ru-RU"/>
              </w:rPr>
              <w:t>В среднем по сорту</w:t>
            </w:r>
          </w:p>
        </w:tc>
      </w:tr>
      <w:tr w:rsidR="00BD3006" w:rsidRPr="00391A51" w:rsidTr="00C44B62">
        <w:tc>
          <w:tcPr>
            <w:tcW w:w="1668" w:type="dxa"/>
          </w:tcPr>
          <w:p w:rsidR="00BD3006" w:rsidRPr="00D02F55" w:rsidRDefault="00BD3006" w:rsidP="00C44B62">
            <w:pPr>
              <w:jc w:val="both"/>
              <w:rPr>
                <w:rFonts w:ascii="Times New Roman" w:hAnsi="Times New Roman"/>
                <w:sz w:val="18"/>
                <w:szCs w:val="18"/>
                <w:lang w:eastAsia="ru-RU"/>
              </w:rPr>
            </w:pPr>
            <w:r w:rsidRPr="00D02F55">
              <w:rPr>
                <w:rFonts w:ascii="Times New Roman" w:hAnsi="Times New Roman"/>
                <w:sz w:val="18"/>
                <w:szCs w:val="18"/>
                <w:lang w:eastAsia="ru-RU"/>
              </w:rPr>
              <w:t>Среднее по опыту</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13,6</w:t>
            </w:r>
          </w:p>
        </w:tc>
        <w:tc>
          <w:tcPr>
            <w:tcW w:w="850"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12,4</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12,0</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12,9</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13,3</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13,4</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14,0</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13,1</w:t>
            </w:r>
          </w:p>
        </w:tc>
      </w:tr>
      <w:tr w:rsidR="00BD3006" w:rsidRPr="00391A51" w:rsidTr="00C44B62">
        <w:tc>
          <w:tcPr>
            <w:tcW w:w="9570" w:type="dxa"/>
            <w:gridSpan w:val="9"/>
          </w:tcPr>
          <w:p w:rsidR="00BD3006" w:rsidRPr="00D02F55" w:rsidRDefault="00BD3006" w:rsidP="00C44B62">
            <w:pPr>
              <w:rPr>
                <w:rFonts w:ascii="Times New Roman" w:hAnsi="Times New Roman"/>
                <w:lang w:eastAsia="ru-RU"/>
              </w:rPr>
            </w:pPr>
            <w:r w:rsidRPr="00D02F55">
              <w:rPr>
                <w:rFonts w:ascii="Times New Roman" w:hAnsi="Times New Roman"/>
                <w:lang w:eastAsia="ru-RU"/>
              </w:rPr>
              <w:t>В среднем без нулевого фона</w:t>
            </w:r>
          </w:p>
        </w:tc>
      </w:tr>
      <w:tr w:rsidR="00BD3006" w:rsidRPr="00391A51" w:rsidTr="00C44B62">
        <w:tc>
          <w:tcPr>
            <w:tcW w:w="1668" w:type="dxa"/>
          </w:tcPr>
          <w:p w:rsidR="00BD3006" w:rsidRPr="00D02F55" w:rsidRDefault="00BD3006" w:rsidP="00C44B62">
            <w:pPr>
              <w:jc w:val="both"/>
              <w:rPr>
                <w:rFonts w:ascii="Times New Roman" w:hAnsi="Times New Roman"/>
                <w:sz w:val="18"/>
                <w:szCs w:val="18"/>
                <w:lang w:eastAsia="ru-RU"/>
              </w:rPr>
            </w:pPr>
            <w:r w:rsidRPr="00D02F55">
              <w:rPr>
                <w:rFonts w:ascii="Times New Roman" w:hAnsi="Times New Roman"/>
                <w:sz w:val="18"/>
                <w:szCs w:val="18"/>
                <w:lang w:eastAsia="ru-RU"/>
              </w:rPr>
              <w:t>Среднее по опыту</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13,9</w:t>
            </w:r>
          </w:p>
        </w:tc>
        <w:tc>
          <w:tcPr>
            <w:tcW w:w="850"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12,8</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12,4</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13,3</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13,6</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13,7</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14,2</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13,5</w:t>
            </w:r>
          </w:p>
        </w:tc>
      </w:tr>
    </w:tbl>
    <w:p w:rsidR="00BD3006" w:rsidRPr="00D02F55" w:rsidRDefault="00BD3006" w:rsidP="004C388C">
      <w:pPr>
        <w:spacing w:line="360" w:lineRule="auto"/>
        <w:ind w:firstLine="709"/>
        <w:jc w:val="both"/>
        <w:rPr>
          <w:rFonts w:ascii="Times New Roman" w:hAnsi="Times New Roman"/>
          <w:sz w:val="28"/>
          <w:szCs w:val="28"/>
          <w:lang w:eastAsia="ru-RU"/>
        </w:rPr>
      </w:pPr>
    </w:p>
    <w:p w:rsidR="00BD3006" w:rsidRDefault="00BD3006" w:rsidP="004C388C">
      <w:pPr>
        <w:spacing w:line="360" w:lineRule="auto"/>
        <w:ind w:firstLine="567"/>
        <w:jc w:val="both"/>
        <w:rPr>
          <w:rFonts w:ascii="Times New Roman" w:hAnsi="Times New Roman"/>
          <w:color w:val="000000"/>
          <w:spacing w:val="2"/>
          <w:sz w:val="28"/>
          <w:szCs w:val="28"/>
          <w:lang w:eastAsia="ru-RU"/>
        </w:rPr>
      </w:pPr>
      <w:r w:rsidRPr="000168E8">
        <w:rPr>
          <w:rFonts w:ascii="Times New Roman" w:hAnsi="Times New Roman"/>
          <w:color w:val="000000"/>
          <w:spacing w:val="2"/>
          <w:sz w:val="28"/>
          <w:szCs w:val="28"/>
          <w:lang w:eastAsia="ru-RU"/>
        </w:rPr>
        <w:t xml:space="preserve">Нами не отмечено четкой зависимости, качество зерна от сроков посева. По предшественнику озимая пшеница более качественное по белку зерно с разницей в 0,1 </w:t>
      </w:r>
      <w:r w:rsidRPr="000168E8">
        <w:rPr>
          <w:rFonts w:ascii="Times New Roman" w:hAnsi="Times New Roman"/>
          <w:spacing w:val="2"/>
          <w:sz w:val="28"/>
          <w:szCs w:val="28"/>
          <w:lang w:eastAsia="ru-RU"/>
        </w:rPr>
        <w:t>–</w:t>
      </w:r>
      <w:r w:rsidRPr="000168E8">
        <w:rPr>
          <w:rFonts w:ascii="Times New Roman" w:hAnsi="Times New Roman"/>
          <w:color w:val="000000"/>
          <w:spacing w:val="2"/>
          <w:sz w:val="28"/>
          <w:szCs w:val="28"/>
          <w:lang w:eastAsia="ru-RU"/>
        </w:rPr>
        <w:t xml:space="preserve"> 1,1%, получено при посеве 1 октября. По предшественникам подсолнечник и горчица белая 20 сентября с разницей в сравнении с последующими сроками сева на 0,2 </w:t>
      </w:r>
      <w:r w:rsidRPr="000168E8">
        <w:rPr>
          <w:rFonts w:ascii="Times New Roman" w:hAnsi="Times New Roman"/>
          <w:spacing w:val="2"/>
          <w:sz w:val="28"/>
          <w:szCs w:val="28"/>
          <w:lang w:eastAsia="ru-RU"/>
        </w:rPr>
        <w:t>–</w:t>
      </w:r>
      <w:r w:rsidRPr="000168E8">
        <w:rPr>
          <w:rFonts w:ascii="Times New Roman" w:hAnsi="Times New Roman"/>
          <w:color w:val="000000"/>
          <w:spacing w:val="2"/>
          <w:sz w:val="28"/>
          <w:szCs w:val="28"/>
          <w:lang w:eastAsia="ru-RU"/>
        </w:rPr>
        <w:t xml:space="preserve"> 1,1 и 0,1 </w:t>
      </w:r>
      <w:r w:rsidRPr="000168E8">
        <w:rPr>
          <w:rFonts w:ascii="Times New Roman" w:hAnsi="Times New Roman"/>
          <w:spacing w:val="2"/>
          <w:sz w:val="28"/>
          <w:szCs w:val="28"/>
          <w:lang w:eastAsia="ru-RU"/>
        </w:rPr>
        <w:t>–</w:t>
      </w:r>
      <w:r w:rsidRPr="000168E8">
        <w:rPr>
          <w:rFonts w:ascii="Times New Roman" w:hAnsi="Times New Roman"/>
          <w:color w:val="000000"/>
          <w:spacing w:val="2"/>
          <w:sz w:val="28"/>
          <w:szCs w:val="28"/>
          <w:lang w:eastAsia="ru-RU"/>
        </w:rPr>
        <w:t xml:space="preserve"> 1,8%. Большим снижением на отклонение сроков сева реагировали скороспелые сорта Таня, Иришка и Юмпа, составив 0,4 </w:t>
      </w:r>
      <w:r w:rsidRPr="00815B0E">
        <w:rPr>
          <w:rFonts w:ascii="Times New Roman" w:hAnsi="Times New Roman"/>
          <w:sz w:val="28"/>
          <w:szCs w:val="28"/>
          <w:lang w:eastAsia="ru-RU"/>
        </w:rPr>
        <w:t>–</w:t>
      </w:r>
      <w:r w:rsidRPr="000168E8">
        <w:rPr>
          <w:rFonts w:ascii="Times New Roman" w:hAnsi="Times New Roman"/>
          <w:color w:val="000000"/>
          <w:spacing w:val="2"/>
          <w:sz w:val="28"/>
          <w:szCs w:val="28"/>
          <w:lang w:eastAsia="ru-RU"/>
        </w:rPr>
        <w:t xml:space="preserve"> 0,6% с максимальным снижением при посеве 1 октября (рисунок 1).</w:t>
      </w:r>
    </w:p>
    <w:p w:rsidR="00BD3006" w:rsidRPr="000168E8" w:rsidRDefault="00BD3006" w:rsidP="004C388C">
      <w:pPr>
        <w:spacing w:line="360" w:lineRule="auto"/>
        <w:ind w:firstLine="709"/>
        <w:jc w:val="both"/>
        <w:rPr>
          <w:rFonts w:ascii="Times New Roman" w:hAnsi="Times New Roman"/>
          <w:color w:val="000000"/>
          <w:spacing w:val="2"/>
          <w:sz w:val="28"/>
          <w:szCs w:val="28"/>
          <w:lang w:eastAsia="ru-RU"/>
        </w:rPr>
      </w:pPr>
    </w:p>
    <w:p w:rsidR="00BD3006" w:rsidRDefault="00BD3006" w:rsidP="004C388C">
      <w:pPr>
        <w:jc w:val="both"/>
        <w:rPr>
          <w:rFonts w:ascii="Times New Roman" w:hAnsi="Times New Roman"/>
          <w:color w:val="000000"/>
          <w:sz w:val="28"/>
          <w:szCs w:val="28"/>
          <w:lang w:eastAsia="ru-RU"/>
        </w:rPr>
      </w:pPr>
      <w:r w:rsidRPr="00096750">
        <w:rPr>
          <w:noProof/>
          <w:lang w:eastAsia="ru-RU"/>
        </w:rPr>
        <w:object w:dxaOrig="9361" w:dyaOrig="4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3" o:spid="_x0000_i1025" type="#_x0000_t75" style="width:468.5pt;height:241.5pt;visibility:visible" o:ole="">
            <v:imagedata r:id="rId9" o:title="" cropbottom="-136f" cropright="-35f"/>
            <o:lock v:ext="edit" aspectratio="f"/>
          </v:shape>
          <o:OLEObject Type="Embed" ProgID="Excel.Chart.8" ShapeID="Диаграмма 3" DrawAspect="Content" ObjectID="_1529575109" r:id="rId10"/>
        </w:object>
      </w:r>
    </w:p>
    <w:p w:rsidR="00BD3006" w:rsidRDefault="00BD3006" w:rsidP="004C388C">
      <w:pPr>
        <w:rPr>
          <w:rFonts w:ascii="Times New Roman" w:hAnsi="Times New Roman"/>
          <w:color w:val="000000"/>
          <w:sz w:val="28"/>
          <w:szCs w:val="28"/>
          <w:lang w:eastAsia="ru-RU"/>
        </w:rPr>
      </w:pPr>
    </w:p>
    <w:p w:rsidR="00BD3006" w:rsidRDefault="00BD3006" w:rsidP="004C388C">
      <w:pPr>
        <w:rPr>
          <w:rFonts w:ascii="Times New Roman" w:hAnsi="Times New Roman"/>
          <w:color w:val="000000"/>
          <w:sz w:val="28"/>
          <w:szCs w:val="28"/>
          <w:lang w:eastAsia="ru-RU"/>
        </w:rPr>
      </w:pPr>
      <w:r>
        <w:rPr>
          <w:rFonts w:ascii="Times New Roman" w:hAnsi="Times New Roman"/>
          <w:color w:val="000000"/>
          <w:sz w:val="28"/>
          <w:szCs w:val="28"/>
          <w:lang w:eastAsia="ru-RU"/>
        </w:rPr>
        <w:t xml:space="preserve">Рисунок 1 </w:t>
      </w:r>
      <w:r>
        <w:rPr>
          <w:rFonts w:ascii="Times New Roman" w:hAnsi="Times New Roman"/>
          <w:color w:val="000000"/>
          <w:sz w:val="28"/>
          <w:szCs w:val="28"/>
          <w:lang w:eastAsia="ru-RU"/>
        </w:rPr>
        <w:sym w:font="Symbol" w:char="F02D"/>
      </w:r>
      <w:r>
        <w:rPr>
          <w:rFonts w:ascii="Times New Roman" w:hAnsi="Times New Roman"/>
          <w:color w:val="000000"/>
          <w:sz w:val="28"/>
          <w:szCs w:val="28"/>
          <w:lang w:eastAsia="ru-RU"/>
        </w:rPr>
        <w:t xml:space="preserve"> </w:t>
      </w:r>
      <w:r w:rsidRPr="00D02F55">
        <w:rPr>
          <w:rFonts w:ascii="Times New Roman" w:hAnsi="Times New Roman"/>
          <w:color w:val="000000"/>
          <w:sz w:val="28"/>
          <w:szCs w:val="28"/>
          <w:lang w:eastAsia="ru-RU"/>
        </w:rPr>
        <w:t>Влияние срока се</w:t>
      </w:r>
      <w:r>
        <w:rPr>
          <w:rFonts w:ascii="Times New Roman" w:hAnsi="Times New Roman"/>
          <w:color w:val="000000"/>
          <w:sz w:val="28"/>
          <w:szCs w:val="28"/>
          <w:lang w:eastAsia="ru-RU"/>
        </w:rPr>
        <w:t xml:space="preserve">ва на содержание белка в зерне </w:t>
      </w:r>
      <w:r w:rsidRPr="00D02F55">
        <w:rPr>
          <w:rFonts w:ascii="Times New Roman" w:hAnsi="Times New Roman"/>
          <w:color w:val="000000"/>
          <w:sz w:val="28"/>
          <w:szCs w:val="28"/>
          <w:lang w:eastAsia="ru-RU"/>
        </w:rPr>
        <w:t>раз</w:t>
      </w:r>
      <w:r>
        <w:rPr>
          <w:rFonts w:ascii="Times New Roman" w:hAnsi="Times New Roman"/>
          <w:color w:val="000000"/>
          <w:sz w:val="28"/>
          <w:szCs w:val="28"/>
          <w:lang w:eastAsia="ru-RU"/>
        </w:rPr>
        <w:t xml:space="preserve">личных </w:t>
      </w:r>
      <w:r>
        <w:rPr>
          <w:rFonts w:ascii="Times New Roman" w:hAnsi="Times New Roman"/>
          <w:color w:val="000000"/>
          <w:sz w:val="28"/>
          <w:szCs w:val="28"/>
          <w:lang w:eastAsia="ru-RU"/>
        </w:rPr>
        <w:br/>
        <w:t>сортов озимой пшеницы,%</w:t>
      </w:r>
      <w:r w:rsidRPr="00D02F5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w:t>
      </w:r>
      <w:r w:rsidRPr="00D02F55">
        <w:rPr>
          <w:rFonts w:ascii="Times New Roman" w:hAnsi="Times New Roman"/>
          <w:color w:val="000000"/>
          <w:sz w:val="28"/>
          <w:szCs w:val="28"/>
          <w:lang w:eastAsia="ru-RU"/>
        </w:rPr>
        <w:t>среднее за 2008</w:t>
      </w:r>
      <w:r>
        <w:rPr>
          <w:rFonts w:ascii="Times New Roman" w:hAnsi="Times New Roman"/>
          <w:color w:val="000000"/>
          <w:sz w:val="28"/>
          <w:szCs w:val="28"/>
          <w:lang w:eastAsia="ru-RU"/>
        </w:rPr>
        <w:t xml:space="preserve"> – </w:t>
      </w:r>
      <w:r w:rsidRPr="00D02F55">
        <w:rPr>
          <w:rFonts w:ascii="Times New Roman" w:hAnsi="Times New Roman"/>
          <w:color w:val="000000"/>
          <w:sz w:val="28"/>
          <w:szCs w:val="28"/>
          <w:lang w:eastAsia="ru-RU"/>
        </w:rPr>
        <w:t>2010</w:t>
      </w:r>
      <w:r>
        <w:rPr>
          <w:rFonts w:ascii="Times New Roman" w:hAnsi="Times New Roman"/>
          <w:color w:val="000000"/>
          <w:sz w:val="28"/>
          <w:szCs w:val="28"/>
          <w:lang w:eastAsia="ru-RU"/>
        </w:rPr>
        <w:t xml:space="preserve"> </w:t>
      </w:r>
      <w:r w:rsidRPr="00D02F55">
        <w:rPr>
          <w:rFonts w:ascii="Times New Roman" w:hAnsi="Times New Roman"/>
          <w:color w:val="000000"/>
          <w:sz w:val="28"/>
          <w:szCs w:val="28"/>
          <w:lang w:eastAsia="ru-RU"/>
        </w:rPr>
        <w:t>гг</w:t>
      </w:r>
      <w:r>
        <w:rPr>
          <w:rFonts w:ascii="Times New Roman" w:hAnsi="Times New Roman"/>
          <w:color w:val="000000"/>
          <w:sz w:val="28"/>
          <w:szCs w:val="28"/>
          <w:lang w:eastAsia="ru-RU"/>
        </w:rPr>
        <w:t>.</w:t>
      </w:r>
      <w:r w:rsidRPr="00D02F55">
        <w:rPr>
          <w:rFonts w:ascii="Times New Roman" w:hAnsi="Times New Roman"/>
          <w:color w:val="000000"/>
          <w:sz w:val="28"/>
          <w:szCs w:val="28"/>
          <w:lang w:eastAsia="ru-RU"/>
        </w:rPr>
        <w:t>)</w:t>
      </w:r>
      <w:r>
        <w:rPr>
          <w:rFonts w:ascii="Times New Roman" w:hAnsi="Times New Roman"/>
          <w:color w:val="000000"/>
          <w:sz w:val="28"/>
          <w:szCs w:val="28"/>
          <w:lang w:eastAsia="ru-RU"/>
        </w:rPr>
        <w:t>.</w:t>
      </w:r>
    </w:p>
    <w:p w:rsidR="00BD3006" w:rsidRDefault="00BD3006" w:rsidP="004C388C">
      <w:pPr>
        <w:spacing w:line="360" w:lineRule="auto"/>
        <w:ind w:firstLine="709"/>
        <w:jc w:val="both"/>
        <w:rPr>
          <w:rFonts w:ascii="Times New Roman" w:hAnsi="Times New Roman"/>
          <w:sz w:val="28"/>
          <w:szCs w:val="28"/>
          <w:lang w:eastAsia="ru-RU"/>
        </w:rPr>
      </w:pPr>
    </w:p>
    <w:p w:rsidR="00BD3006" w:rsidRPr="00D02F55" w:rsidRDefault="00BD3006" w:rsidP="004C388C">
      <w:pPr>
        <w:spacing w:line="360" w:lineRule="auto"/>
        <w:ind w:firstLine="567"/>
        <w:jc w:val="both"/>
        <w:rPr>
          <w:rFonts w:ascii="Times New Roman" w:hAnsi="Times New Roman"/>
          <w:sz w:val="28"/>
          <w:szCs w:val="28"/>
          <w:vertAlign w:val="subscript"/>
          <w:lang w:eastAsia="ru-RU"/>
        </w:rPr>
      </w:pPr>
      <w:r w:rsidRPr="00D02F55">
        <w:rPr>
          <w:rFonts w:ascii="Times New Roman" w:hAnsi="Times New Roman"/>
          <w:sz w:val="28"/>
          <w:szCs w:val="28"/>
          <w:lang w:eastAsia="ru-RU"/>
        </w:rPr>
        <w:t>Самым высоким оно было по предшественнику озимая пшеница на 4,7</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D02F55">
        <w:rPr>
          <w:rFonts w:ascii="Times New Roman" w:hAnsi="Times New Roman"/>
          <w:sz w:val="28"/>
          <w:szCs w:val="28"/>
          <w:lang w:eastAsia="ru-RU"/>
        </w:rPr>
        <w:t>7,7 и 5,4</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D02F55">
        <w:rPr>
          <w:rFonts w:ascii="Times New Roman" w:hAnsi="Times New Roman"/>
          <w:sz w:val="28"/>
          <w:szCs w:val="28"/>
          <w:lang w:eastAsia="ru-RU"/>
        </w:rPr>
        <w:t>7,9% выше в сравнении с другими предшественниками и с другой дифференциацией по сортам от 18,4</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D02F55">
        <w:rPr>
          <w:rFonts w:ascii="Times New Roman" w:hAnsi="Times New Roman"/>
          <w:sz w:val="28"/>
          <w:szCs w:val="28"/>
          <w:lang w:eastAsia="ru-RU"/>
        </w:rPr>
        <w:t>23,3 до 24,1</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D02F55">
        <w:rPr>
          <w:rFonts w:ascii="Times New Roman" w:hAnsi="Times New Roman"/>
          <w:sz w:val="28"/>
          <w:szCs w:val="28"/>
          <w:lang w:eastAsia="ru-RU"/>
        </w:rPr>
        <w:t>28,7%. На вариантах без применения удобрений содержание клейковины в среднем, соответственно сортам составило16,6</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D02F55">
        <w:rPr>
          <w:rFonts w:ascii="Times New Roman" w:hAnsi="Times New Roman"/>
          <w:sz w:val="28"/>
          <w:szCs w:val="28"/>
          <w:lang w:eastAsia="ru-RU"/>
        </w:rPr>
        <w:t>20,9 с варьированием по предшественникам в пределах 20</w:t>
      </w:r>
      <w:r>
        <w:rPr>
          <w:rFonts w:ascii="Times New Roman" w:hAnsi="Times New Roman"/>
          <w:sz w:val="28"/>
          <w:szCs w:val="28"/>
          <w:lang w:eastAsia="ru-RU"/>
        </w:rPr>
        <w:t>,</w:t>
      </w:r>
      <w:r w:rsidRPr="00D02F55">
        <w:rPr>
          <w:rFonts w:ascii="Times New Roman" w:hAnsi="Times New Roman"/>
          <w:sz w:val="28"/>
          <w:szCs w:val="28"/>
          <w:lang w:eastAsia="ru-RU"/>
        </w:rPr>
        <w:t>5</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D02F55">
        <w:rPr>
          <w:rFonts w:ascii="Times New Roman" w:hAnsi="Times New Roman"/>
          <w:sz w:val="28"/>
          <w:szCs w:val="28"/>
          <w:lang w:eastAsia="ru-RU"/>
        </w:rPr>
        <w:t>26,5; 14,9</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D02F55">
        <w:rPr>
          <w:rFonts w:ascii="Times New Roman" w:hAnsi="Times New Roman"/>
          <w:sz w:val="28"/>
          <w:szCs w:val="28"/>
          <w:lang w:eastAsia="ru-RU"/>
        </w:rPr>
        <w:t>21,1 и 13,6</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D02F55">
        <w:rPr>
          <w:rFonts w:ascii="Times New Roman" w:hAnsi="Times New Roman"/>
          <w:sz w:val="28"/>
          <w:szCs w:val="28"/>
          <w:lang w:eastAsia="ru-RU"/>
        </w:rPr>
        <w:t>20,0%. Удобрения, внесенные в различных дозах в сравнении с не удобренными вариантами</w:t>
      </w:r>
      <w:r>
        <w:rPr>
          <w:rFonts w:ascii="Times New Roman" w:hAnsi="Times New Roman"/>
          <w:sz w:val="28"/>
          <w:szCs w:val="28"/>
          <w:lang w:eastAsia="ru-RU"/>
        </w:rPr>
        <w:t>,</w:t>
      </w:r>
      <w:r w:rsidRPr="00D02F55">
        <w:rPr>
          <w:rFonts w:ascii="Times New Roman" w:hAnsi="Times New Roman"/>
          <w:sz w:val="28"/>
          <w:szCs w:val="28"/>
          <w:lang w:eastAsia="ru-RU"/>
        </w:rPr>
        <w:t xml:space="preserve"> способствовали увеличению синтеза клейковины от 1,1</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D02F55">
        <w:rPr>
          <w:rFonts w:ascii="Times New Roman" w:hAnsi="Times New Roman"/>
          <w:sz w:val="28"/>
          <w:szCs w:val="28"/>
          <w:lang w:eastAsia="ru-RU"/>
        </w:rPr>
        <w:t>2,5 до 3,9</w:t>
      </w:r>
      <w:r>
        <w:rPr>
          <w:rFonts w:ascii="Times New Roman" w:hAnsi="Times New Roman"/>
          <w:sz w:val="28"/>
          <w:szCs w:val="28"/>
          <w:lang w:eastAsia="ru-RU"/>
        </w:rPr>
        <w:t xml:space="preserve"> </w:t>
      </w:r>
      <w:r w:rsidRPr="00815B0E">
        <w:rPr>
          <w:rFonts w:ascii="Times New Roman" w:hAnsi="Times New Roman"/>
          <w:sz w:val="28"/>
          <w:szCs w:val="28"/>
          <w:lang w:eastAsia="ru-RU"/>
        </w:rPr>
        <w:t>–</w:t>
      </w:r>
      <w:r>
        <w:rPr>
          <w:rFonts w:ascii="Times New Roman" w:hAnsi="Times New Roman"/>
          <w:sz w:val="28"/>
          <w:szCs w:val="28"/>
          <w:lang w:eastAsia="ru-RU"/>
        </w:rPr>
        <w:t xml:space="preserve"> </w:t>
      </w:r>
      <w:r w:rsidRPr="00D02F55">
        <w:rPr>
          <w:rFonts w:ascii="Times New Roman" w:hAnsi="Times New Roman"/>
          <w:sz w:val="28"/>
          <w:szCs w:val="28"/>
          <w:lang w:eastAsia="ru-RU"/>
        </w:rPr>
        <w:t xml:space="preserve">9,8% с максимальным качеством на фоне питания с внесением </w:t>
      </w:r>
      <w:r w:rsidRPr="00D02F55">
        <w:rPr>
          <w:rFonts w:ascii="Times New Roman" w:hAnsi="Times New Roman"/>
          <w:sz w:val="28"/>
          <w:szCs w:val="28"/>
          <w:lang w:val="en-US" w:eastAsia="ru-RU"/>
        </w:rPr>
        <w:t>N</w:t>
      </w:r>
      <w:r w:rsidRPr="00D02F55">
        <w:rPr>
          <w:rFonts w:ascii="Times New Roman" w:hAnsi="Times New Roman"/>
          <w:sz w:val="28"/>
          <w:szCs w:val="28"/>
          <w:vertAlign w:val="subscript"/>
          <w:lang w:eastAsia="ru-RU"/>
        </w:rPr>
        <w:t>120-160</w:t>
      </w:r>
      <w:r w:rsidRPr="00D02F55">
        <w:rPr>
          <w:rFonts w:ascii="Times New Roman" w:hAnsi="Times New Roman"/>
          <w:sz w:val="28"/>
          <w:szCs w:val="28"/>
          <w:lang w:val="en-US" w:eastAsia="ru-RU"/>
        </w:rPr>
        <w:t>P</w:t>
      </w:r>
      <w:r w:rsidRPr="00D02F55">
        <w:rPr>
          <w:rFonts w:ascii="Times New Roman" w:hAnsi="Times New Roman"/>
          <w:sz w:val="28"/>
          <w:szCs w:val="28"/>
          <w:vertAlign w:val="subscript"/>
          <w:lang w:eastAsia="ru-RU"/>
        </w:rPr>
        <w:t>90</w:t>
      </w:r>
      <w:r w:rsidRPr="00D02F55">
        <w:rPr>
          <w:rFonts w:ascii="Times New Roman" w:hAnsi="Times New Roman"/>
          <w:sz w:val="28"/>
          <w:szCs w:val="28"/>
          <w:lang w:eastAsia="ru-RU"/>
        </w:rPr>
        <w:t>К</w:t>
      </w:r>
      <w:r w:rsidRPr="00D02F55">
        <w:rPr>
          <w:rFonts w:ascii="Times New Roman" w:hAnsi="Times New Roman"/>
          <w:sz w:val="28"/>
          <w:szCs w:val="28"/>
          <w:vertAlign w:val="subscript"/>
          <w:lang w:eastAsia="ru-RU"/>
        </w:rPr>
        <w:t>60.</w:t>
      </w:r>
    </w:p>
    <w:p w:rsidR="00BD3006" w:rsidRPr="00D02F55" w:rsidRDefault="00BD3006" w:rsidP="004C388C">
      <w:pPr>
        <w:spacing w:line="360" w:lineRule="auto"/>
        <w:ind w:firstLine="567"/>
        <w:jc w:val="both"/>
        <w:rPr>
          <w:rFonts w:ascii="Times New Roman" w:hAnsi="Times New Roman"/>
          <w:color w:val="000000"/>
          <w:sz w:val="28"/>
          <w:szCs w:val="28"/>
          <w:lang w:eastAsia="ru-RU"/>
        </w:rPr>
      </w:pPr>
      <w:r w:rsidRPr="00D02F55">
        <w:rPr>
          <w:rFonts w:ascii="Times New Roman" w:hAnsi="Times New Roman"/>
          <w:sz w:val="28"/>
          <w:szCs w:val="28"/>
          <w:lang w:eastAsia="ru-RU"/>
        </w:rPr>
        <w:t xml:space="preserve">Генетически сильные сорта Сила, Лига и Юмпа на фоне с минимальной дозой  </w:t>
      </w:r>
      <w:r w:rsidRPr="00D02F55">
        <w:rPr>
          <w:rFonts w:ascii="Times New Roman" w:hAnsi="Times New Roman"/>
          <w:sz w:val="28"/>
          <w:szCs w:val="28"/>
          <w:lang w:val="en-US" w:eastAsia="ru-RU"/>
        </w:rPr>
        <w:t>N</w:t>
      </w:r>
      <w:r w:rsidRPr="00D02F55">
        <w:rPr>
          <w:rFonts w:ascii="Times New Roman" w:hAnsi="Times New Roman"/>
          <w:sz w:val="28"/>
          <w:szCs w:val="28"/>
          <w:vertAlign w:val="subscript"/>
          <w:lang w:eastAsia="ru-RU"/>
        </w:rPr>
        <w:t>60</w:t>
      </w:r>
      <w:r w:rsidRPr="00D02F55">
        <w:rPr>
          <w:rFonts w:ascii="Times New Roman" w:hAnsi="Times New Roman"/>
          <w:sz w:val="28"/>
          <w:szCs w:val="28"/>
          <w:lang w:val="en-US" w:eastAsia="ru-RU"/>
        </w:rPr>
        <w:t>P</w:t>
      </w:r>
      <w:r w:rsidRPr="00D02F55">
        <w:rPr>
          <w:rFonts w:ascii="Times New Roman" w:hAnsi="Times New Roman"/>
          <w:sz w:val="28"/>
          <w:szCs w:val="28"/>
          <w:vertAlign w:val="subscript"/>
          <w:lang w:eastAsia="ru-RU"/>
        </w:rPr>
        <w:t>30</w:t>
      </w:r>
      <w:r w:rsidRPr="00D02F55">
        <w:rPr>
          <w:rFonts w:ascii="Times New Roman" w:hAnsi="Times New Roman"/>
          <w:sz w:val="28"/>
          <w:szCs w:val="28"/>
          <w:lang w:eastAsia="ru-RU"/>
        </w:rPr>
        <w:t>К</w:t>
      </w:r>
      <w:r w:rsidRPr="00D02F55">
        <w:rPr>
          <w:rFonts w:ascii="Times New Roman" w:hAnsi="Times New Roman"/>
          <w:sz w:val="28"/>
          <w:szCs w:val="28"/>
          <w:vertAlign w:val="subscript"/>
          <w:lang w:eastAsia="ru-RU"/>
        </w:rPr>
        <w:t xml:space="preserve">30; , </w:t>
      </w:r>
      <w:r w:rsidRPr="00D02F55">
        <w:rPr>
          <w:rFonts w:ascii="Times New Roman" w:hAnsi="Times New Roman"/>
          <w:color w:val="000000"/>
          <w:sz w:val="28"/>
          <w:szCs w:val="28"/>
          <w:lang w:eastAsia="ru-RU"/>
        </w:rPr>
        <w:t>только по  колосовому предшественнику формировали зерно по содержанию клейковины относящегося к ценным пшеницам</w:t>
      </w:r>
      <w:r>
        <w:rPr>
          <w:rFonts w:ascii="Times New Roman" w:hAnsi="Times New Roman"/>
          <w:color w:val="000000"/>
          <w:sz w:val="28"/>
          <w:szCs w:val="28"/>
          <w:lang w:eastAsia="ru-RU"/>
        </w:rPr>
        <w:t xml:space="preserve"> </w:t>
      </w:r>
      <w:r w:rsidRPr="00D02F55">
        <w:rPr>
          <w:rFonts w:ascii="Times New Roman" w:hAnsi="Times New Roman"/>
          <w:color w:val="000000"/>
          <w:sz w:val="28"/>
          <w:szCs w:val="28"/>
          <w:lang w:eastAsia="ru-RU"/>
        </w:rPr>
        <w:t>26,1</w:t>
      </w:r>
      <w:r>
        <w:rPr>
          <w:rFonts w:ascii="Times New Roman" w:hAnsi="Times New Roman"/>
          <w:color w:val="000000"/>
          <w:sz w:val="28"/>
          <w:szCs w:val="28"/>
          <w:lang w:eastAsia="ru-RU"/>
        </w:rPr>
        <w:t xml:space="preserve"> </w:t>
      </w:r>
      <w:r w:rsidRPr="00815B0E">
        <w:rPr>
          <w:rFonts w:ascii="Times New Roman" w:hAnsi="Times New Roman"/>
          <w:sz w:val="28"/>
          <w:szCs w:val="28"/>
          <w:lang w:eastAsia="ru-RU"/>
        </w:rPr>
        <w:t>–</w:t>
      </w:r>
      <w:r>
        <w:rPr>
          <w:rFonts w:ascii="Times New Roman" w:hAnsi="Times New Roman"/>
          <w:color w:val="000000"/>
          <w:sz w:val="28"/>
          <w:szCs w:val="28"/>
          <w:lang w:eastAsia="ru-RU"/>
        </w:rPr>
        <w:t xml:space="preserve"> 27,2%. При внесении </w:t>
      </w:r>
      <w:r w:rsidRPr="00D02F55">
        <w:rPr>
          <w:rFonts w:ascii="Times New Roman" w:hAnsi="Times New Roman"/>
          <w:sz w:val="28"/>
          <w:szCs w:val="28"/>
          <w:lang w:val="en-US" w:eastAsia="ru-RU"/>
        </w:rPr>
        <w:t>N</w:t>
      </w:r>
      <w:r w:rsidRPr="00D02F55">
        <w:rPr>
          <w:rFonts w:ascii="Times New Roman" w:hAnsi="Times New Roman"/>
          <w:sz w:val="28"/>
          <w:szCs w:val="28"/>
          <w:vertAlign w:val="subscript"/>
          <w:lang w:eastAsia="ru-RU"/>
        </w:rPr>
        <w:t>90</w:t>
      </w:r>
      <w:r w:rsidRPr="00D02F55">
        <w:rPr>
          <w:rFonts w:ascii="Times New Roman" w:hAnsi="Times New Roman"/>
          <w:sz w:val="28"/>
          <w:szCs w:val="28"/>
          <w:lang w:val="en-US" w:eastAsia="ru-RU"/>
        </w:rPr>
        <w:t>P</w:t>
      </w:r>
      <w:r w:rsidRPr="00D02F55">
        <w:rPr>
          <w:rFonts w:ascii="Times New Roman" w:hAnsi="Times New Roman"/>
          <w:sz w:val="28"/>
          <w:szCs w:val="28"/>
          <w:vertAlign w:val="subscript"/>
          <w:lang w:eastAsia="ru-RU"/>
        </w:rPr>
        <w:t>60</w:t>
      </w:r>
      <w:r w:rsidRPr="00D02F55">
        <w:rPr>
          <w:rFonts w:ascii="Times New Roman" w:hAnsi="Times New Roman"/>
          <w:sz w:val="28"/>
          <w:szCs w:val="28"/>
          <w:lang w:eastAsia="ru-RU"/>
        </w:rPr>
        <w:t>К</w:t>
      </w:r>
      <w:r w:rsidRPr="00D02F55">
        <w:rPr>
          <w:rFonts w:ascii="Times New Roman" w:hAnsi="Times New Roman"/>
          <w:sz w:val="28"/>
          <w:szCs w:val="28"/>
          <w:vertAlign w:val="subscript"/>
          <w:lang w:eastAsia="ru-RU"/>
        </w:rPr>
        <w:t xml:space="preserve">60; </w:t>
      </w:r>
      <w:r>
        <w:rPr>
          <w:rFonts w:ascii="Times New Roman" w:hAnsi="Times New Roman"/>
          <w:color w:val="000000"/>
          <w:sz w:val="28"/>
          <w:szCs w:val="28"/>
          <w:lang w:eastAsia="ru-RU"/>
        </w:rPr>
        <w:t xml:space="preserve">к </w:t>
      </w:r>
      <w:r w:rsidRPr="00D02F55">
        <w:rPr>
          <w:rFonts w:ascii="Times New Roman" w:hAnsi="Times New Roman"/>
          <w:color w:val="000000"/>
          <w:sz w:val="28"/>
          <w:szCs w:val="28"/>
          <w:lang w:eastAsia="ru-RU"/>
        </w:rPr>
        <w:t>сильным</w:t>
      </w:r>
      <w:r>
        <w:rPr>
          <w:rFonts w:ascii="Times New Roman" w:hAnsi="Times New Roman"/>
          <w:color w:val="000000"/>
          <w:sz w:val="28"/>
          <w:szCs w:val="28"/>
          <w:lang w:eastAsia="ru-RU"/>
        </w:rPr>
        <w:t xml:space="preserve"> </w:t>
      </w:r>
      <w:r w:rsidRPr="00815B0E">
        <w:rPr>
          <w:rFonts w:ascii="Times New Roman" w:hAnsi="Times New Roman"/>
          <w:sz w:val="28"/>
          <w:szCs w:val="28"/>
          <w:lang w:eastAsia="ru-RU"/>
        </w:rPr>
        <w:t>–</w:t>
      </w:r>
      <w:r>
        <w:rPr>
          <w:rFonts w:ascii="Times New Roman" w:hAnsi="Times New Roman"/>
          <w:color w:val="000000"/>
          <w:sz w:val="28"/>
          <w:szCs w:val="28"/>
          <w:lang w:eastAsia="ru-RU"/>
        </w:rPr>
        <w:t xml:space="preserve"> </w:t>
      </w:r>
      <w:r w:rsidRPr="00D02F55">
        <w:rPr>
          <w:rFonts w:ascii="Times New Roman" w:hAnsi="Times New Roman"/>
          <w:color w:val="000000"/>
          <w:sz w:val="28"/>
          <w:szCs w:val="28"/>
          <w:lang w:eastAsia="ru-RU"/>
        </w:rPr>
        <w:t xml:space="preserve">28,9-30,1%, с превышением относительно эталонного сорта Безостая 1 на 0,2-1,4%. По </w:t>
      </w:r>
      <w:r w:rsidRPr="00D02F55">
        <w:rPr>
          <w:rFonts w:ascii="Times New Roman" w:hAnsi="Times New Roman"/>
          <w:color w:val="000000"/>
          <w:sz w:val="28"/>
          <w:szCs w:val="28"/>
          <w:lang w:eastAsia="ru-RU"/>
        </w:rPr>
        <w:lastRenderedPageBreak/>
        <w:t>предшественникам подсолнечник и горчица белая на вышеуказанных фонах минерального питания содержание клейковины не достигало показателя ценных пшениц</w:t>
      </w:r>
      <w:r w:rsidRPr="00483EB1">
        <w:rPr>
          <w:rFonts w:ascii="Times New Roman" w:hAnsi="Times New Roman"/>
          <w:color w:val="000000"/>
          <w:sz w:val="28"/>
          <w:szCs w:val="28"/>
          <w:lang w:eastAsia="ru-RU"/>
        </w:rPr>
        <w:t>,</w:t>
      </w:r>
      <w:r w:rsidRPr="00D02F5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и </w:t>
      </w:r>
      <w:r w:rsidRPr="00D02F55">
        <w:rPr>
          <w:rFonts w:ascii="Times New Roman" w:hAnsi="Times New Roman"/>
          <w:color w:val="000000"/>
          <w:sz w:val="28"/>
          <w:szCs w:val="28"/>
          <w:lang w:eastAsia="ru-RU"/>
        </w:rPr>
        <w:t>составив 17,3-25,0 и 20,3-24,1%. Аналогично изменяется данный показатель качества зерна и сорта Иришка.</w:t>
      </w:r>
    </w:p>
    <w:p w:rsidR="00BD3006" w:rsidRDefault="00BD3006" w:rsidP="004C388C">
      <w:pPr>
        <w:jc w:val="both"/>
        <w:rPr>
          <w:rFonts w:ascii="Times New Roman" w:hAnsi="Times New Roman"/>
          <w:color w:val="000000"/>
          <w:sz w:val="28"/>
          <w:szCs w:val="28"/>
          <w:lang w:eastAsia="ru-RU"/>
        </w:rPr>
      </w:pPr>
    </w:p>
    <w:p w:rsidR="00BD3006" w:rsidRPr="000168E8" w:rsidRDefault="00BD3006" w:rsidP="004C388C">
      <w:pPr>
        <w:jc w:val="both"/>
        <w:rPr>
          <w:rFonts w:ascii="Times New Roman" w:hAnsi="Times New Roman"/>
          <w:sz w:val="24"/>
          <w:szCs w:val="24"/>
          <w:lang w:eastAsia="ru-RU"/>
        </w:rPr>
      </w:pPr>
      <w:r w:rsidRPr="000168E8">
        <w:rPr>
          <w:rFonts w:ascii="Times New Roman" w:hAnsi="Times New Roman"/>
          <w:sz w:val="24"/>
          <w:szCs w:val="24"/>
          <w:lang w:eastAsia="ru-RU"/>
        </w:rPr>
        <w:t xml:space="preserve">Таблица 4 </w:t>
      </w:r>
      <w:r w:rsidRPr="000168E8">
        <w:rPr>
          <w:rFonts w:ascii="Times New Roman" w:hAnsi="Times New Roman"/>
          <w:sz w:val="24"/>
          <w:szCs w:val="24"/>
          <w:lang w:eastAsia="ru-RU"/>
        </w:rPr>
        <w:sym w:font="Symbol" w:char="F02D"/>
      </w:r>
      <w:r w:rsidRPr="000168E8">
        <w:rPr>
          <w:rFonts w:ascii="Times New Roman" w:hAnsi="Times New Roman"/>
          <w:sz w:val="24"/>
          <w:szCs w:val="24"/>
          <w:lang w:eastAsia="ru-RU"/>
        </w:rPr>
        <w:t xml:space="preserve"> Влияние предшественника и фона питания на содержание клейковины в зерне различных сортов озимой пшеницы, % (среднее за 2008 </w:t>
      </w:r>
      <w:r w:rsidRPr="00815B0E">
        <w:rPr>
          <w:rFonts w:ascii="Times New Roman" w:hAnsi="Times New Roman"/>
          <w:sz w:val="28"/>
          <w:szCs w:val="28"/>
          <w:lang w:eastAsia="ru-RU"/>
        </w:rPr>
        <w:t>–</w:t>
      </w:r>
      <w:r w:rsidRPr="000168E8">
        <w:rPr>
          <w:rFonts w:ascii="Times New Roman" w:hAnsi="Times New Roman"/>
          <w:sz w:val="24"/>
          <w:szCs w:val="24"/>
          <w:lang w:eastAsia="ru-RU"/>
        </w:rPr>
        <w:t xml:space="preserve"> 2010 гг., по трем срокам сева)</w:t>
      </w:r>
    </w:p>
    <w:p w:rsidR="00BD3006" w:rsidRPr="00D02F55" w:rsidRDefault="00BD3006" w:rsidP="004C388C">
      <w:pPr>
        <w:ind w:firstLine="709"/>
        <w:jc w:val="both"/>
        <w:rPr>
          <w:rFonts w:ascii="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1134"/>
        <w:gridCol w:w="141"/>
        <w:gridCol w:w="709"/>
        <w:gridCol w:w="992"/>
        <w:gridCol w:w="993"/>
        <w:gridCol w:w="992"/>
        <w:gridCol w:w="992"/>
        <w:gridCol w:w="888"/>
        <w:gridCol w:w="1061"/>
      </w:tblGrid>
      <w:tr w:rsidR="00BD3006" w:rsidRPr="00391A51" w:rsidTr="00C44B62">
        <w:tc>
          <w:tcPr>
            <w:tcW w:w="1668" w:type="dxa"/>
            <w:vMerge w:val="restart"/>
            <w:vAlign w:val="center"/>
          </w:tcPr>
          <w:p w:rsidR="00BD3006" w:rsidRPr="00D02F55" w:rsidRDefault="00BD3006" w:rsidP="00C44B62">
            <w:pPr>
              <w:rPr>
                <w:rFonts w:ascii="Times New Roman" w:hAnsi="Times New Roman"/>
                <w:lang w:eastAsia="ru-RU"/>
              </w:rPr>
            </w:pPr>
            <w:r w:rsidRPr="00D02F55">
              <w:rPr>
                <w:rFonts w:ascii="Times New Roman" w:hAnsi="Times New Roman"/>
                <w:lang w:eastAsia="ru-RU"/>
              </w:rPr>
              <w:t>Доза удобрения</w:t>
            </w:r>
          </w:p>
        </w:tc>
        <w:tc>
          <w:tcPr>
            <w:tcW w:w="6841" w:type="dxa"/>
            <w:gridSpan w:val="8"/>
            <w:vAlign w:val="center"/>
          </w:tcPr>
          <w:p w:rsidR="00BD3006" w:rsidRPr="00D02F55" w:rsidRDefault="00BD3006" w:rsidP="00C44B62">
            <w:pPr>
              <w:rPr>
                <w:rFonts w:ascii="Times New Roman" w:hAnsi="Times New Roman"/>
                <w:lang w:eastAsia="ru-RU"/>
              </w:rPr>
            </w:pPr>
            <w:r>
              <w:rPr>
                <w:rFonts w:ascii="Times New Roman" w:hAnsi="Times New Roman"/>
                <w:lang w:eastAsia="ru-RU"/>
              </w:rPr>
              <w:t>Сорт</w:t>
            </w:r>
          </w:p>
        </w:tc>
        <w:tc>
          <w:tcPr>
            <w:tcW w:w="1061" w:type="dxa"/>
            <w:vMerge w:val="restart"/>
            <w:vAlign w:val="center"/>
          </w:tcPr>
          <w:p w:rsidR="00BD3006" w:rsidRPr="00D02F55" w:rsidRDefault="00BD3006" w:rsidP="00C44B62">
            <w:pPr>
              <w:rPr>
                <w:rFonts w:ascii="Times New Roman" w:hAnsi="Times New Roman"/>
                <w:lang w:eastAsia="ru-RU"/>
              </w:rPr>
            </w:pPr>
            <w:r w:rsidRPr="00D02F55">
              <w:rPr>
                <w:rFonts w:ascii="Times New Roman" w:hAnsi="Times New Roman"/>
                <w:lang w:eastAsia="ru-RU"/>
              </w:rPr>
              <w:t>Среднее по фону питания</w:t>
            </w:r>
          </w:p>
        </w:tc>
      </w:tr>
      <w:tr w:rsidR="00BD3006" w:rsidRPr="00391A51" w:rsidTr="00C44B62">
        <w:tc>
          <w:tcPr>
            <w:tcW w:w="1668" w:type="dxa"/>
            <w:vMerge/>
          </w:tcPr>
          <w:p w:rsidR="00BD3006" w:rsidRPr="00D02F55" w:rsidRDefault="00BD3006" w:rsidP="00C44B62">
            <w:pPr>
              <w:jc w:val="both"/>
              <w:rPr>
                <w:rFonts w:ascii="Times New Roman" w:hAnsi="Times New Roman"/>
                <w:lang w:eastAsia="ru-RU"/>
              </w:rPr>
            </w:pPr>
          </w:p>
        </w:tc>
        <w:tc>
          <w:tcPr>
            <w:tcW w:w="1275" w:type="dxa"/>
            <w:gridSpan w:val="2"/>
            <w:vAlign w:val="center"/>
          </w:tcPr>
          <w:p w:rsidR="00BD3006" w:rsidRPr="00D02F55" w:rsidRDefault="00BD3006" w:rsidP="00C44B62">
            <w:pPr>
              <w:rPr>
                <w:rFonts w:ascii="Times New Roman" w:hAnsi="Times New Roman"/>
                <w:lang w:eastAsia="ru-RU"/>
              </w:rPr>
            </w:pPr>
            <w:r w:rsidRPr="00D02F55">
              <w:rPr>
                <w:rFonts w:ascii="Times New Roman" w:hAnsi="Times New Roman"/>
                <w:lang w:eastAsia="ru-RU"/>
              </w:rPr>
              <w:t>Безостая</w:t>
            </w:r>
            <w:r>
              <w:rPr>
                <w:rFonts w:ascii="Times New Roman" w:hAnsi="Times New Roman"/>
                <w:lang w:eastAsia="ru-RU"/>
              </w:rPr>
              <w:t xml:space="preserve"> </w:t>
            </w:r>
            <w:r w:rsidRPr="00D02F55">
              <w:rPr>
                <w:rFonts w:ascii="Times New Roman" w:hAnsi="Times New Roman"/>
                <w:lang w:eastAsia="ru-RU"/>
              </w:rPr>
              <w:t>1</w:t>
            </w:r>
          </w:p>
        </w:tc>
        <w:tc>
          <w:tcPr>
            <w:tcW w:w="709" w:type="dxa"/>
            <w:vAlign w:val="center"/>
          </w:tcPr>
          <w:p w:rsidR="00BD3006" w:rsidRPr="00D02F55" w:rsidRDefault="00BD3006" w:rsidP="00C44B62">
            <w:pPr>
              <w:rPr>
                <w:rFonts w:ascii="Times New Roman" w:hAnsi="Times New Roman"/>
                <w:lang w:eastAsia="ru-RU"/>
              </w:rPr>
            </w:pPr>
            <w:r w:rsidRPr="00D02F55">
              <w:rPr>
                <w:rFonts w:ascii="Times New Roman" w:hAnsi="Times New Roman"/>
                <w:lang w:eastAsia="ru-RU"/>
              </w:rPr>
              <w:t>Таня</w:t>
            </w:r>
          </w:p>
        </w:tc>
        <w:tc>
          <w:tcPr>
            <w:tcW w:w="992" w:type="dxa"/>
            <w:vAlign w:val="center"/>
          </w:tcPr>
          <w:p w:rsidR="00BD3006" w:rsidRPr="00D02F55" w:rsidRDefault="00BD3006" w:rsidP="00C44B62">
            <w:pPr>
              <w:rPr>
                <w:rFonts w:ascii="Times New Roman" w:hAnsi="Times New Roman"/>
                <w:lang w:eastAsia="ru-RU"/>
              </w:rPr>
            </w:pPr>
            <w:r w:rsidRPr="00D02F55">
              <w:rPr>
                <w:rFonts w:ascii="Times New Roman" w:hAnsi="Times New Roman"/>
                <w:lang w:eastAsia="ru-RU"/>
              </w:rPr>
              <w:t>Гром</w:t>
            </w:r>
          </w:p>
        </w:tc>
        <w:tc>
          <w:tcPr>
            <w:tcW w:w="993" w:type="dxa"/>
            <w:vAlign w:val="center"/>
          </w:tcPr>
          <w:p w:rsidR="00BD3006" w:rsidRPr="00D02F55" w:rsidRDefault="00BD3006" w:rsidP="00C44B62">
            <w:pPr>
              <w:rPr>
                <w:rFonts w:ascii="Times New Roman" w:hAnsi="Times New Roman"/>
                <w:lang w:eastAsia="ru-RU"/>
              </w:rPr>
            </w:pPr>
            <w:r w:rsidRPr="00D02F55">
              <w:rPr>
                <w:rFonts w:ascii="Times New Roman" w:hAnsi="Times New Roman"/>
                <w:lang w:eastAsia="ru-RU"/>
              </w:rPr>
              <w:t>Сила</w:t>
            </w:r>
          </w:p>
        </w:tc>
        <w:tc>
          <w:tcPr>
            <w:tcW w:w="992" w:type="dxa"/>
            <w:vAlign w:val="center"/>
          </w:tcPr>
          <w:p w:rsidR="00BD3006" w:rsidRPr="00D02F55" w:rsidRDefault="00BD3006" w:rsidP="00C44B62">
            <w:pPr>
              <w:rPr>
                <w:rFonts w:ascii="Times New Roman" w:hAnsi="Times New Roman"/>
                <w:lang w:eastAsia="ru-RU"/>
              </w:rPr>
            </w:pPr>
            <w:r w:rsidRPr="00D02F55">
              <w:rPr>
                <w:rFonts w:ascii="Times New Roman" w:hAnsi="Times New Roman"/>
                <w:lang w:eastAsia="ru-RU"/>
              </w:rPr>
              <w:t>Лига</w:t>
            </w:r>
            <w:r>
              <w:rPr>
                <w:rFonts w:ascii="Times New Roman" w:hAnsi="Times New Roman"/>
                <w:lang w:eastAsia="ru-RU"/>
              </w:rPr>
              <w:t xml:space="preserve"> </w:t>
            </w:r>
            <w:r w:rsidRPr="00D02F55">
              <w:rPr>
                <w:rFonts w:ascii="Times New Roman" w:hAnsi="Times New Roman"/>
                <w:lang w:eastAsia="ru-RU"/>
              </w:rPr>
              <w:t>1</w:t>
            </w:r>
          </w:p>
        </w:tc>
        <w:tc>
          <w:tcPr>
            <w:tcW w:w="992" w:type="dxa"/>
            <w:vAlign w:val="center"/>
          </w:tcPr>
          <w:p w:rsidR="00BD3006" w:rsidRPr="00D02F55" w:rsidRDefault="00BD3006" w:rsidP="00C44B62">
            <w:pPr>
              <w:rPr>
                <w:rFonts w:ascii="Times New Roman" w:hAnsi="Times New Roman"/>
                <w:lang w:eastAsia="ru-RU"/>
              </w:rPr>
            </w:pPr>
            <w:r w:rsidRPr="00D02F55">
              <w:rPr>
                <w:rFonts w:ascii="Times New Roman" w:hAnsi="Times New Roman"/>
                <w:lang w:eastAsia="ru-RU"/>
              </w:rPr>
              <w:t>Иришка</w:t>
            </w:r>
          </w:p>
        </w:tc>
        <w:tc>
          <w:tcPr>
            <w:tcW w:w="888" w:type="dxa"/>
            <w:vAlign w:val="center"/>
          </w:tcPr>
          <w:p w:rsidR="00BD3006" w:rsidRPr="00D02F55" w:rsidRDefault="00BD3006" w:rsidP="00C44B62">
            <w:pPr>
              <w:rPr>
                <w:rFonts w:ascii="Times New Roman" w:hAnsi="Times New Roman"/>
                <w:lang w:eastAsia="ru-RU"/>
              </w:rPr>
            </w:pPr>
            <w:r w:rsidRPr="00D02F55">
              <w:rPr>
                <w:rFonts w:ascii="Times New Roman" w:hAnsi="Times New Roman"/>
                <w:lang w:eastAsia="ru-RU"/>
              </w:rPr>
              <w:t>Юмпа</w:t>
            </w:r>
          </w:p>
        </w:tc>
        <w:tc>
          <w:tcPr>
            <w:tcW w:w="1061" w:type="dxa"/>
            <w:vMerge/>
          </w:tcPr>
          <w:p w:rsidR="00BD3006" w:rsidRPr="00D02F55" w:rsidRDefault="00BD3006" w:rsidP="00C44B62">
            <w:pPr>
              <w:jc w:val="both"/>
              <w:rPr>
                <w:rFonts w:ascii="Times New Roman" w:hAnsi="Times New Roman"/>
                <w:lang w:eastAsia="ru-RU"/>
              </w:rPr>
            </w:pPr>
          </w:p>
        </w:tc>
      </w:tr>
      <w:tr w:rsidR="00BD3006" w:rsidRPr="00391A51" w:rsidTr="00C44B62">
        <w:tc>
          <w:tcPr>
            <w:tcW w:w="9570" w:type="dxa"/>
            <w:gridSpan w:val="10"/>
          </w:tcPr>
          <w:p w:rsidR="00BD3006" w:rsidRPr="00D02F55" w:rsidRDefault="00BD3006" w:rsidP="00C44B62">
            <w:pPr>
              <w:rPr>
                <w:rFonts w:ascii="Times New Roman" w:hAnsi="Times New Roman"/>
                <w:lang w:eastAsia="ru-RU"/>
              </w:rPr>
            </w:pPr>
            <w:r w:rsidRPr="00D02F55">
              <w:rPr>
                <w:rFonts w:ascii="Times New Roman" w:hAnsi="Times New Roman"/>
                <w:lang w:eastAsia="ru-RU"/>
              </w:rPr>
              <w:t>Предшественник озимая пшеница</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0</w:t>
            </w:r>
            <w:r w:rsidRPr="00D02F55">
              <w:rPr>
                <w:rFonts w:ascii="Times New Roman" w:hAnsi="Times New Roman"/>
                <w:lang w:val="en-US" w:eastAsia="ru-RU"/>
              </w:rPr>
              <w:t>P</w:t>
            </w:r>
            <w:r w:rsidRPr="00D02F55">
              <w:rPr>
                <w:rFonts w:ascii="Times New Roman" w:hAnsi="Times New Roman"/>
                <w:vertAlign w:val="subscript"/>
                <w:lang w:eastAsia="ru-RU"/>
              </w:rPr>
              <w:t>0</w:t>
            </w:r>
            <w:r w:rsidRPr="00D02F55">
              <w:rPr>
                <w:rFonts w:ascii="Times New Roman" w:hAnsi="Times New Roman"/>
                <w:lang w:eastAsia="ru-RU"/>
              </w:rPr>
              <w:t>К</w:t>
            </w:r>
            <w:r w:rsidRPr="00D02F55">
              <w:rPr>
                <w:rFonts w:ascii="Times New Roman" w:hAnsi="Times New Roman"/>
                <w:vertAlign w:val="subscript"/>
                <w:lang w:eastAsia="ru-RU"/>
              </w:rPr>
              <w:t>0</w:t>
            </w:r>
          </w:p>
        </w:tc>
        <w:tc>
          <w:tcPr>
            <w:tcW w:w="1275" w:type="dxa"/>
            <w:gridSpan w:val="2"/>
          </w:tcPr>
          <w:p w:rsidR="00BD3006" w:rsidRPr="00D02F55" w:rsidRDefault="00BD3006" w:rsidP="00C44B62">
            <w:pPr>
              <w:rPr>
                <w:rFonts w:ascii="Times New Roman" w:hAnsi="Times New Roman"/>
                <w:lang w:eastAsia="ru-RU"/>
              </w:rPr>
            </w:pPr>
            <w:r w:rsidRPr="00D02F55">
              <w:rPr>
                <w:rFonts w:ascii="Times New Roman" w:hAnsi="Times New Roman"/>
                <w:lang w:eastAsia="ru-RU"/>
              </w:rPr>
              <w:t>26,9</w:t>
            </w:r>
          </w:p>
        </w:tc>
        <w:tc>
          <w:tcPr>
            <w:tcW w:w="709"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22,3</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20,5</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24,9</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25,5</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24,9</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26,5</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24,5</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60</w:t>
            </w:r>
            <w:r w:rsidRPr="00D02F55">
              <w:rPr>
                <w:rFonts w:ascii="Times New Roman" w:hAnsi="Times New Roman"/>
                <w:lang w:val="en-US" w:eastAsia="ru-RU"/>
              </w:rPr>
              <w:t>P</w:t>
            </w:r>
            <w:r w:rsidRPr="00D02F55">
              <w:rPr>
                <w:rFonts w:ascii="Times New Roman" w:hAnsi="Times New Roman"/>
                <w:vertAlign w:val="subscript"/>
                <w:lang w:eastAsia="ru-RU"/>
              </w:rPr>
              <w:t>30</w:t>
            </w:r>
            <w:r w:rsidRPr="00D02F55">
              <w:rPr>
                <w:rFonts w:ascii="Times New Roman" w:hAnsi="Times New Roman"/>
                <w:lang w:eastAsia="ru-RU"/>
              </w:rPr>
              <w:t>К</w:t>
            </w:r>
            <w:r w:rsidRPr="00D02F55">
              <w:rPr>
                <w:rFonts w:ascii="Times New Roman" w:hAnsi="Times New Roman"/>
                <w:vertAlign w:val="subscript"/>
                <w:lang w:eastAsia="ru-RU"/>
              </w:rPr>
              <w:t>30</w:t>
            </w:r>
          </w:p>
        </w:tc>
        <w:tc>
          <w:tcPr>
            <w:tcW w:w="1275" w:type="dxa"/>
            <w:gridSpan w:val="2"/>
          </w:tcPr>
          <w:p w:rsidR="00BD3006" w:rsidRPr="00D02F55" w:rsidRDefault="00BD3006" w:rsidP="00C44B62">
            <w:pPr>
              <w:rPr>
                <w:rFonts w:ascii="Times New Roman" w:hAnsi="Times New Roman"/>
                <w:lang w:eastAsia="ru-RU"/>
              </w:rPr>
            </w:pPr>
            <w:r w:rsidRPr="00D02F55">
              <w:rPr>
                <w:rFonts w:ascii="Times New Roman" w:hAnsi="Times New Roman"/>
                <w:lang w:eastAsia="ru-RU"/>
              </w:rPr>
              <w:t>27,7</w:t>
            </w:r>
          </w:p>
        </w:tc>
        <w:tc>
          <w:tcPr>
            <w:tcW w:w="709"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25,0</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23,8</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26,1</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27,5</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26,0</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27,2</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26,2</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90</w:t>
            </w:r>
            <w:r w:rsidRPr="00D02F55">
              <w:rPr>
                <w:rFonts w:ascii="Times New Roman" w:hAnsi="Times New Roman"/>
                <w:lang w:val="en-US" w:eastAsia="ru-RU"/>
              </w:rPr>
              <w:t>P</w:t>
            </w:r>
            <w:r w:rsidRPr="00D02F55">
              <w:rPr>
                <w:rFonts w:ascii="Times New Roman" w:hAnsi="Times New Roman"/>
                <w:vertAlign w:val="subscript"/>
                <w:lang w:eastAsia="ru-RU"/>
              </w:rPr>
              <w:t>60</w:t>
            </w:r>
            <w:r w:rsidRPr="00D02F55">
              <w:rPr>
                <w:rFonts w:ascii="Times New Roman" w:hAnsi="Times New Roman"/>
                <w:lang w:eastAsia="ru-RU"/>
              </w:rPr>
              <w:t>К</w:t>
            </w:r>
            <w:r w:rsidRPr="00D02F55">
              <w:rPr>
                <w:rFonts w:ascii="Times New Roman" w:hAnsi="Times New Roman"/>
                <w:vertAlign w:val="subscript"/>
                <w:lang w:eastAsia="ru-RU"/>
              </w:rPr>
              <w:t>60</w:t>
            </w:r>
          </w:p>
        </w:tc>
        <w:tc>
          <w:tcPr>
            <w:tcW w:w="1275" w:type="dxa"/>
            <w:gridSpan w:val="2"/>
          </w:tcPr>
          <w:p w:rsidR="00BD3006" w:rsidRPr="00D02F55" w:rsidRDefault="00BD3006" w:rsidP="00C44B62">
            <w:pPr>
              <w:rPr>
                <w:rFonts w:ascii="Times New Roman" w:hAnsi="Times New Roman"/>
                <w:lang w:eastAsia="ru-RU"/>
              </w:rPr>
            </w:pPr>
            <w:r w:rsidRPr="00D02F55">
              <w:rPr>
                <w:rFonts w:ascii="Times New Roman" w:hAnsi="Times New Roman"/>
                <w:lang w:eastAsia="ru-RU"/>
              </w:rPr>
              <w:t>28,7</w:t>
            </w:r>
          </w:p>
        </w:tc>
        <w:tc>
          <w:tcPr>
            <w:tcW w:w="709"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25,9</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26,4</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28,9</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29,6</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27,6</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30,1</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28,2</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120-160</w:t>
            </w:r>
            <w:r w:rsidRPr="00D02F55">
              <w:rPr>
                <w:rFonts w:ascii="Times New Roman" w:hAnsi="Times New Roman"/>
                <w:lang w:val="en-US" w:eastAsia="ru-RU"/>
              </w:rPr>
              <w:t>P</w:t>
            </w:r>
            <w:r w:rsidRPr="00D02F55">
              <w:rPr>
                <w:rFonts w:ascii="Times New Roman" w:hAnsi="Times New Roman"/>
                <w:vertAlign w:val="subscript"/>
                <w:lang w:eastAsia="ru-RU"/>
              </w:rPr>
              <w:t>90</w:t>
            </w:r>
            <w:r w:rsidRPr="00D02F55">
              <w:rPr>
                <w:rFonts w:ascii="Times New Roman" w:hAnsi="Times New Roman"/>
                <w:lang w:eastAsia="ru-RU"/>
              </w:rPr>
              <w:t>К</w:t>
            </w:r>
            <w:r w:rsidRPr="00D02F55">
              <w:rPr>
                <w:rFonts w:ascii="Times New Roman" w:hAnsi="Times New Roman"/>
                <w:vertAlign w:val="subscript"/>
                <w:lang w:eastAsia="ru-RU"/>
              </w:rPr>
              <w:t>60</w:t>
            </w:r>
          </w:p>
        </w:tc>
        <w:tc>
          <w:tcPr>
            <w:tcW w:w="1275" w:type="dxa"/>
            <w:gridSpan w:val="2"/>
          </w:tcPr>
          <w:p w:rsidR="00BD3006" w:rsidRPr="00D02F55" w:rsidRDefault="00BD3006" w:rsidP="00C44B62">
            <w:pPr>
              <w:rPr>
                <w:rFonts w:ascii="Times New Roman" w:hAnsi="Times New Roman"/>
                <w:lang w:eastAsia="ru-RU"/>
              </w:rPr>
            </w:pPr>
            <w:r w:rsidRPr="00D02F55">
              <w:rPr>
                <w:rFonts w:ascii="Times New Roman" w:hAnsi="Times New Roman"/>
                <w:lang w:eastAsia="ru-RU"/>
              </w:rPr>
              <w:t>29,5</w:t>
            </w:r>
          </w:p>
        </w:tc>
        <w:tc>
          <w:tcPr>
            <w:tcW w:w="709"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26,1</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25,9</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29,2</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29,7</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27,2</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30,9</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28,4</w:t>
            </w:r>
          </w:p>
        </w:tc>
      </w:tr>
      <w:tr w:rsidR="00BD3006" w:rsidRPr="00391A51" w:rsidTr="00C44B62">
        <w:tc>
          <w:tcPr>
            <w:tcW w:w="1668" w:type="dxa"/>
          </w:tcPr>
          <w:p w:rsidR="00BD3006" w:rsidRPr="00D02F55" w:rsidRDefault="00BD3006" w:rsidP="00C44B62">
            <w:pPr>
              <w:jc w:val="both"/>
              <w:rPr>
                <w:rFonts w:ascii="Times New Roman" w:hAnsi="Times New Roman"/>
                <w:sz w:val="18"/>
                <w:szCs w:val="18"/>
                <w:lang w:eastAsia="ru-RU"/>
              </w:rPr>
            </w:pPr>
            <w:r w:rsidRPr="00D02F55">
              <w:rPr>
                <w:rFonts w:ascii="Times New Roman" w:hAnsi="Times New Roman"/>
                <w:sz w:val="18"/>
                <w:szCs w:val="18"/>
                <w:lang w:eastAsia="ru-RU"/>
              </w:rPr>
              <w:t>Среднее по сорту</w:t>
            </w:r>
          </w:p>
        </w:tc>
        <w:tc>
          <w:tcPr>
            <w:tcW w:w="1275" w:type="dxa"/>
            <w:gridSpan w:val="2"/>
          </w:tcPr>
          <w:p w:rsidR="00BD3006" w:rsidRPr="00D02F55" w:rsidRDefault="00BD3006" w:rsidP="00C44B62">
            <w:pPr>
              <w:rPr>
                <w:rFonts w:ascii="Times New Roman" w:hAnsi="Times New Roman"/>
                <w:lang w:eastAsia="ru-RU"/>
              </w:rPr>
            </w:pPr>
            <w:r w:rsidRPr="00D02F55">
              <w:rPr>
                <w:rFonts w:ascii="Times New Roman" w:hAnsi="Times New Roman"/>
                <w:lang w:eastAsia="ru-RU"/>
              </w:rPr>
              <w:t>28,2</w:t>
            </w:r>
          </w:p>
        </w:tc>
        <w:tc>
          <w:tcPr>
            <w:tcW w:w="709"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24,8</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24,1</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27,3</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28,1</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26,7</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28,7</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27,0</w:t>
            </w:r>
          </w:p>
        </w:tc>
      </w:tr>
      <w:tr w:rsidR="00BD3006" w:rsidRPr="00391A51" w:rsidTr="00C44B62">
        <w:tc>
          <w:tcPr>
            <w:tcW w:w="9570" w:type="dxa"/>
            <w:gridSpan w:val="10"/>
          </w:tcPr>
          <w:p w:rsidR="00BD3006" w:rsidRPr="00D02F55" w:rsidRDefault="00BD3006" w:rsidP="00C44B62">
            <w:pPr>
              <w:rPr>
                <w:rFonts w:ascii="Times New Roman" w:hAnsi="Times New Roman"/>
                <w:lang w:eastAsia="ru-RU"/>
              </w:rPr>
            </w:pPr>
            <w:r w:rsidRPr="00D02F55">
              <w:rPr>
                <w:rFonts w:ascii="Times New Roman" w:hAnsi="Times New Roman"/>
                <w:lang w:eastAsia="ru-RU"/>
              </w:rPr>
              <w:t>Предшественник подсолнечник</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0</w:t>
            </w:r>
            <w:r w:rsidRPr="00D02F55">
              <w:rPr>
                <w:rFonts w:ascii="Times New Roman" w:hAnsi="Times New Roman"/>
                <w:lang w:val="en-US" w:eastAsia="ru-RU"/>
              </w:rPr>
              <w:t>P</w:t>
            </w:r>
            <w:r w:rsidRPr="00D02F55">
              <w:rPr>
                <w:rFonts w:ascii="Times New Roman" w:hAnsi="Times New Roman"/>
                <w:vertAlign w:val="subscript"/>
                <w:lang w:eastAsia="ru-RU"/>
              </w:rPr>
              <w:t>0</w:t>
            </w:r>
            <w:r w:rsidRPr="00D02F55">
              <w:rPr>
                <w:rFonts w:ascii="Times New Roman" w:hAnsi="Times New Roman"/>
                <w:lang w:eastAsia="ru-RU"/>
              </w:rPr>
              <w:t>К</w:t>
            </w:r>
            <w:r w:rsidRPr="00D02F55">
              <w:rPr>
                <w:rFonts w:ascii="Times New Roman" w:hAnsi="Times New Roman"/>
                <w:vertAlign w:val="subscript"/>
                <w:lang w:eastAsia="ru-RU"/>
              </w:rPr>
              <w:t>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17,9</w:t>
            </w:r>
          </w:p>
        </w:tc>
        <w:tc>
          <w:tcPr>
            <w:tcW w:w="850" w:type="dxa"/>
            <w:gridSpan w:val="2"/>
          </w:tcPr>
          <w:p w:rsidR="00BD3006" w:rsidRPr="00D02F55" w:rsidRDefault="00BD3006" w:rsidP="00C44B62">
            <w:pPr>
              <w:rPr>
                <w:rFonts w:ascii="Times New Roman" w:hAnsi="Times New Roman"/>
                <w:lang w:eastAsia="ru-RU"/>
              </w:rPr>
            </w:pPr>
            <w:r w:rsidRPr="00D02F55">
              <w:rPr>
                <w:rFonts w:ascii="Times New Roman" w:hAnsi="Times New Roman"/>
                <w:lang w:eastAsia="ru-RU"/>
              </w:rPr>
              <w:t>16,1</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14,9</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16,0</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17,1</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18,3</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21,1</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17,3</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60</w:t>
            </w:r>
            <w:r w:rsidRPr="00D02F55">
              <w:rPr>
                <w:rFonts w:ascii="Times New Roman" w:hAnsi="Times New Roman"/>
                <w:lang w:val="en-US" w:eastAsia="ru-RU"/>
              </w:rPr>
              <w:t>P</w:t>
            </w:r>
            <w:r w:rsidRPr="00D02F55">
              <w:rPr>
                <w:rFonts w:ascii="Times New Roman" w:hAnsi="Times New Roman"/>
                <w:vertAlign w:val="subscript"/>
                <w:lang w:eastAsia="ru-RU"/>
              </w:rPr>
              <w:t>30</w:t>
            </w:r>
            <w:r w:rsidRPr="00D02F55">
              <w:rPr>
                <w:rFonts w:ascii="Times New Roman" w:hAnsi="Times New Roman"/>
                <w:lang w:eastAsia="ru-RU"/>
              </w:rPr>
              <w:t>К</w:t>
            </w:r>
            <w:r w:rsidRPr="00D02F55">
              <w:rPr>
                <w:rFonts w:ascii="Times New Roman" w:hAnsi="Times New Roman"/>
                <w:vertAlign w:val="subscript"/>
                <w:lang w:eastAsia="ru-RU"/>
              </w:rPr>
              <w:t>30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20,3</w:t>
            </w:r>
          </w:p>
        </w:tc>
        <w:tc>
          <w:tcPr>
            <w:tcW w:w="850" w:type="dxa"/>
            <w:gridSpan w:val="2"/>
          </w:tcPr>
          <w:p w:rsidR="00BD3006" w:rsidRPr="00D02F55" w:rsidRDefault="00BD3006" w:rsidP="00C44B62">
            <w:pPr>
              <w:rPr>
                <w:rFonts w:ascii="Times New Roman" w:hAnsi="Times New Roman"/>
                <w:lang w:eastAsia="ru-RU"/>
              </w:rPr>
            </w:pPr>
            <w:r w:rsidRPr="00D02F55">
              <w:rPr>
                <w:rFonts w:ascii="Times New Roman" w:hAnsi="Times New Roman"/>
                <w:lang w:eastAsia="ru-RU"/>
              </w:rPr>
              <w:t>16,2</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16,0</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17,3</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18,3</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18,4</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22,0</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18,4</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90</w:t>
            </w:r>
            <w:r w:rsidRPr="00D02F55">
              <w:rPr>
                <w:rFonts w:ascii="Times New Roman" w:hAnsi="Times New Roman"/>
                <w:lang w:val="en-US" w:eastAsia="ru-RU"/>
              </w:rPr>
              <w:t>P</w:t>
            </w:r>
            <w:r w:rsidRPr="00D02F55">
              <w:rPr>
                <w:rFonts w:ascii="Times New Roman" w:hAnsi="Times New Roman"/>
                <w:vertAlign w:val="subscript"/>
                <w:lang w:eastAsia="ru-RU"/>
              </w:rPr>
              <w:t>60</w:t>
            </w:r>
            <w:r w:rsidRPr="00D02F55">
              <w:rPr>
                <w:rFonts w:ascii="Times New Roman" w:hAnsi="Times New Roman"/>
                <w:lang w:eastAsia="ru-RU"/>
              </w:rPr>
              <w:t>К</w:t>
            </w:r>
            <w:r w:rsidRPr="00D02F55">
              <w:rPr>
                <w:rFonts w:ascii="Times New Roman" w:hAnsi="Times New Roman"/>
                <w:vertAlign w:val="subscript"/>
                <w:lang w:eastAsia="ru-RU"/>
              </w:rPr>
              <w:t>60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22,7</w:t>
            </w:r>
          </w:p>
        </w:tc>
        <w:tc>
          <w:tcPr>
            <w:tcW w:w="850" w:type="dxa"/>
            <w:gridSpan w:val="2"/>
          </w:tcPr>
          <w:p w:rsidR="00BD3006" w:rsidRPr="00D02F55" w:rsidRDefault="00BD3006" w:rsidP="00C44B62">
            <w:pPr>
              <w:rPr>
                <w:rFonts w:ascii="Times New Roman" w:hAnsi="Times New Roman"/>
                <w:lang w:eastAsia="ru-RU"/>
              </w:rPr>
            </w:pPr>
            <w:r w:rsidRPr="00D02F55">
              <w:rPr>
                <w:rFonts w:ascii="Times New Roman" w:hAnsi="Times New Roman"/>
                <w:lang w:eastAsia="ru-RU"/>
              </w:rPr>
              <w:t>19,3</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19,0</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20,3</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21,1</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21,7</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25,0</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21,3</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120-160</w:t>
            </w:r>
            <w:r w:rsidRPr="00D02F55">
              <w:rPr>
                <w:rFonts w:ascii="Times New Roman" w:hAnsi="Times New Roman"/>
                <w:lang w:val="en-US" w:eastAsia="ru-RU"/>
              </w:rPr>
              <w:t>P</w:t>
            </w:r>
            <w:r w:rsidRPr="00D02F55">
              <w:rPr>
                <w:rFonts w:ascii="Times New Roman" w:hAnsi="Times New Roman"/>
                <w:vertAlign w:val="subscript"/>
                <w:lang w:eastAsia="ru-RU"/>
              </w:rPr>
              <w:t>90</w:t>
            </w:r>
            <w:r w:rsidRPr="00D02F55">
              <w:rPr>
                <w:rFonts w:ascii="Times New Roman" w:hAnsi="Times New Roman"/>
                <w:lang w:eastAsia="ru-RU"/>
              </w:rPr>
              <w:t>К</w:t>
            </w:r>
            <w:r w:rsidRPr="00D02F55">
              <w:rPr>
                <w:rFonts w:ascii="Times New Roman" w:hAnsi="Times New Roman"/>
                <w:vertAlign w:val="subscript"/>
                <w:lang w:eastAsia="ru-RU"/>
              </w:rPr>
              <w:t>60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27,7</w:t>
            </w:r>
          </w:p>
        </w:tc>
        <w:tc>
          <w:tcPr>
            <w:tcW w:w="850" w:type="dxa"/>
            <w:gridSpan w:val="2"/>
          </w:tcPr>
          <w:p w:rsidR="00BD3006" w:rsidRPr="00D02F55" w:rsidRDefault="00BD3006" w:rsidP="00C44B62">
            <w:pPr>
              <w:rPr>
                <w:rFonts w:ascii="Times New Roman" w:hAnsi="Times New Roman"/>
                <w:lang w:eastAsia="ru-RU"/>
              </w:rPr>
            </w:pPr>
            <w:r w:rsidRPr="00D02F55">
              <w:rPr>
                <w:rFonts w:ascii="Times New Roman" w:hAnsi="Times New Roman"/>
                <w:lang w:eastAsia="ru-RU"/>
              </w:rPr>
              <w:t>25,2</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25,2</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27,8</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27,8</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26,9</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29,3</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27,1</w:t>
            </w:r>
          </w:p>
        </w:tc>
      </w:tr>
      <w:tr w:rsidR="00BD3006" w:rsidRPr="00391A51" w:rsidTr="00C44B62">
        <w:tc>
          <w:tcPr>
            <w:tcW w:w="1668" w:type="dxa"/>
          </w:tcPr>
          <w:p w:rsidR="00BD3006" w:rsidRPr="00D02F55" w:rsidRDefault="00BD3006" w:rsidP="00C44B62">
            <w:pPr>
              <w:jc w:val="both"/>
              <w:rPr>
                <w:rFonts w:ascii="Times New Roman" w:hAnsi="Times New Roman"/>
                <w:sz w:val="18"/>
                <w:szCs w:val="18"/>
                <w:lang w:eastAsia="ru-RU"/>
              </w:rPr>
            </w:pPr>
            <w:r w:rsidRPr="00D02F55">
              <w:rPr>
                <w:rFonts w:ascii="Times New Roman" w:hAnsi="Times New Roman"/>
                <w:sz w:val="18"/>
                <w:szCs w:val="18"/>
                <w:lang w:eastAsia="ru-RU"/>
              </w:rPr>
              <w:t>Среднее по сорту</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22,1</w:t>
            </w:r>
          </w:p>
        </w:tc>
        <w:tc>
          <w:tcPr>
            <w:tcW w:w="850" w:type="dxa"/>
            <w:gridSpan w:val="2"/>
          </w:tcPr>
          <w:p w:rsidR="00BD3006" w:rsidRPr="00D02F55" w:rsidRDefault="00BD3006" w:rsidP="00C44B62">
            <w:pPr>
              <w:rPr>
                <w:rFonts w:ascii="Times New Roman" w:hAnsi="Times New Roman"/>
                <w:lang w:eastAsia="ru-RU"/>
              </w:rPr>
            </w:pPr>
            <w:r w:rsidRPr="00D02F55">
              <w:rPr>
                <w:rFonts w:ascii="Times New Roman" w:hAnsi="Times New Roman"/>
                <w:lang w:eastAsia="ru-RU"/>
              </w:rPr>
              <w:t>19,2</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18,8</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20,3</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21,1</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21,3</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24,3</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21,0</w:t>
            </w:r>
          </w:p>
        </w:tc>
      </w:tr>
      <w:tr w:rsidR="00BD3006" w:rsidRPr="00391A51" w:rsidTr="00C44B62">
        <w:tc>
          <w:tcPr>
            <w:tcW w:w="9570" w:type="dxa"/>
            <w:gridSpan w:val="10"/>
          </w:tcPr>
          <w:p w:rsidR="00BD3006" w:rsidRPr="00D02F55" w:rsidRDefault="00BD3006" w:rsidP="00C44B62">
            <w:pPr>
              <w:rPr>
                <w:rFonts w:ascii="Times New Roman" w:hAnsi="Times New Roman"/>
                <w:lang w:eastAsia="ru-RU"/>
              </w:rPr>
            </w:pPr>
            <w:r w:rsidRPr="00D02F55">
              <w:rPr>
                <w:rFonts w:ascii="Times New Roman" w:hAnsi="Times New Roman"/>
                <w:lang w:eastAsia="ru-RU"/>
              </w:rPr>
              <w:t>Предшественник горчица белая</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0</w:t>
            </w:r>
            <w:r w:rsidRPr="00D02F55">
              <w:rPr>
                <w:rFonts w:ascii="Times New Roman" w:hAnsi="Times New Roman"/>
                <w:lang w:val="en-US" w:eastAsia="ru-RU"/>
              </w:rPr>
              <w:t>P</w:t>
            </w:r>
            <w:r w:rsidRPr="00D02F55">
              <w:rPr>
                <w:rFonts w:ascii="Times New Roman" w:hAnsi="Times New Roman"/>
                <w:vertAlign w:val="subscript"/>
                <w:lang w:eastAsia="ru-RU"/>
              </w:rPr>
              <w:t>0</w:t>
            </w:r>
            <w:r w:rsidRPr="00D02F55">
              <w:rPr>
                <w:rFonts w:ascii="Times New Roman" w:hAnsi="Times New Roman"/>
                <w:lang w:eastAsia="ru-RU"/>
              </w:rPr>
              <w:t>К</w:t>
            </w:r>
            <w:r w:rsidRPr="00D02F55">
              <w:rPr>
                <w:rFonts w:ascii="Times New Roman" w:hAnsi="Times New Roman"/>
                <w:vertAlign w:val="subscript"/>
                <w:lang w:eastAsia="ru-RU"/>
              </w:rPr>
              <w:t>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17,9</w:t>
            </w:r>
          </w:p>
        </w:tc>
        <w:tc>
          <w:tcPr>
            <w:tcW w:w="850" w:type="dxa"/>
            <w:gridSpan w:val="2"/>
          </w:tcPr>
          <w:p w:rsidR="00BD3006" w:rsidRPr="00D02F55" w:rsidRDefault="00BD3006" w:rsidP="00C44B62">
            <w:pPr>
              <w:rPr>
                <w:rFonts w:ascii="Times New Roman" w:hAnsi="Times New Roman"/>
                <w:lang w:eastAsia="ru-RU"/>
              </w:rPr>
            </w:pPr>
            <w:r w:rsidRPr="00D02F55">
              <w:rPr>
                <w:rFonts w:ascii="Times New Roman" w:hAnsi="Times New Roman"/>
                <w:lang w:eastAsia="ru-RU"/>
              </w:rPr>
              <w:t>13,6</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14,3</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16,1</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16,2</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17,5</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20,0</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16,5</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60</w:t>
            </w:r>
            <w:r w:rsidRPr="00D02F55">
              <w:rPr>
                <w:rFonts w:ascii="Times New Roman" w:hAnsi="Times New Roman"/>
                <w:lang w:val="en-US" w:eastAsia="ru-RU"/>
              </w:rPr>
              <w:t>P</w:t>
            </w:r>
            <w:r w:rsidRPr="00D02F55">
              <w:rPr>
                <w:rFonts w:ascii="Times New Roman" w:hAnsi="Times New Roman"/>
                <w:vertAlign w:val="subscript"/>
                <w:lang w:eastAsia="ru-RU"/>
              </w:rPr>
              <w:t>30</w:t>
            </w:r>
            <w:r w:rsidRPr="00D02F55">
              <w:rPr>
                <w:rFonts w:ascii="Times New Roman" w:hAnsi="Times New Roman"/>
                <w:lang w:eastAsia="ru-RU"/>
              </w:rPr>
              <w:t>К</w:t>
            </w:r>
            <w:r w:rsidRPr="00D02F55">
              <w:rPr>
                <w:rFonts w:ascii="Times New Roman" w:hAnsi="Times New Roman"/>
                <w:vertAlign w:val="subscript"/>
                <w:lang w:eastAsia="ru-RU"/>
              </w:rPr>
              <w:t>30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20,1</w:t>
            </w:r>
          </w:p>
        </w:tc>
        <w:tc>
          <w:tcPr>
            <w:tcW w:w="850" w:type="dxa"/>
            <w:gridSpan w:val="2"/>
          </w:tcPr>
          <w:p w:rsidR="00BD3006" w:rsidRPr="00D02F55" w:rsidRDefault="00BD3006" w:rsidP="00C44B62">
            <w:pPr>
              <w:rPr>
                <w:rFonts w:ascii="Times New Roman" w:hAnsi="Times New Roman"/>
                <w:lang w:eastAsia="ru-RU"/>
              </w:rPr>
            </w:pPr>
            <w:r w:rsidRPr="00D02F55">
              <w:rPr>
                <w:rFonts w:ascii="Times New Roman" w:hAnsi="Times New Roman"/>
                <w:lang w:eastAsia="ru-RU"/>
              </w:rPr>
              <w:t>17,6</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17,2</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18,5</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18,5</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19,2</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22,0</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19,0</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90</w:t>
            </w:r>
            <w:r w:rsidRPr="00D02F55">
              <w:rPr>
                <w:rFonts w:ascii="Times New Roman" w:hAnsi="Times New Roman"/>
                <w:lang w:val="en-US" w:eastAsia="ru-RU"/>
              </w:rPr>
              <w:t>P</w:t>
            </w:r>
            <w:r w:rsidRPr="00D02F55">
              <w:rPr>
                <w:rFonts w:ascii="Times New Roman" w:hAnsi="Times New Roman"/>
                <w:vertAlign w:val="subscript"/>
                <w:lang w:eastAsia="ru-RU"/>
              </w:rPr>
              <w:t>60</w:t>
            </w:r>
            <w:r w:rsidRPr="00D02F55">
              <w:rPr>
                <w:rFonts w:ascii="Times New Roman" w:hAnsi="Times New Roman"/>
                <w:lang w:eastAsia="ru-RU"/>
              </w:rPr>
              <w:t>К</w:t>
            </w:r>
            <w:r w:rsidRPr="00D02F55">
              <w:rPr>
                <w:rFonts w:ascii="Times New Roman" w:hAnsi="Times New Roman"/>
                <w:vertAlign w:val="subscript"/>
                <w:lang w:eastAsia="ru-RU"/>
              </w:rPr>
              <w:t>60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22,8</w:t>
            </w:r>
          </w:p>
        </w:tc>
        <w:tc>
          <w:tcPr>
            <w:tcW w:w="850" w:type="dxa"/>
            <w:gridSpan w:val="2"/>
          </w:tcPr>
          <w:p w:rsidR="00BD3006" w:rsidRPr="00D02F55" w:rsidRDefault="00BD3006" w:rsidP="00C44B62">
            <w:pPr>
              <w:rPr>
                <w:rFonts w:ascii="Times New Roman" w:hAnsi="Times New Roman"/>
                <w:lang w:eastAsia="ru-RU"/>
              </w:rPr>
            </w:pPr>
            <w:r w:rsidRPr="00D02F55">
              <w:rPr>
                <w:rFonts w:ascii="Times New Roman" w:hAnsi="Times New Roman"/>
                <w:lang w:eastAsia="ru-RU"/>
              </w:rPr>
              <w:t>20,5</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19,2</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21,6</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22,2</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22,9</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24,1</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21,9</w:t>
            </w:r>
          </w:p>
        </w:tc>
      </w:tr>
      <w:tr w:rsidR="00BD3006" w:rsidRPr="00391A51" w:rsidTr="00C44B62">
        <w:tc>
          <w:tcPr>
            <w:tcW w:w="1668" w:type="dxa"/>
          </w:tcPr>
          <w:p w:rsidR="00BD3006" w:rsidRPr="00D02F55" w:rsidRDefault="00BD3006" w:rsidP="00C44B62">
            <w:pPr>
              <w:jc w:val="both"/>
              <w:rPr>
                <w:rFonts w:ascii="Times New Roman" w:hAnsi="Times New Roman"/>
                <w:lang w:eastAsia="ru-RU"/>
              </w:rPr>
            </w:pPr>
            <w:r w:rsidRPr="00D02F55">
              <w:rPr>
                <w:rFonts w:ascii="Times New Roman" w:hAnsi="Times New Roman"/>
                <w:lang w:val="en-US" w:eastAsia="ru-RU"/>
              </w:rPr>
              <w:t>N</w:t>
            </w:r>
            <w:r w:rsidRPr="00D02F55">
              <w:rPr>
                <w:rFonts w:ascii="Times New Roman" w:hAnsi="Times New Roman"/>
                <w:vertAlign w:val="subscript"/>
                <w:lang w:eastAsia="ru-RU"/>
              </w:rPr>
              <w:t>120-160</w:t>
            </w:r>
            <w:r w:rsidRPr="00D02F55">
              <w:rPr>
                <w:rFonts w:ascii="Times New Roman" w:hAnsi="Times New Roman"/>
                <w:lang w:val="en-US" w:eastAsia="ru-RU"/>
              </w:rPr>
              <w:t>P</w:t>
            </w:r>
            <w:r w:rsidRPr="00D02F55">
              <w:rPr>
                <w:rFonts w:ascii="Times New Roman" w:hAnsi="Times New Roman"/>
                <w:vertAlign w:val="subscript"/>
                <w:lang w:eastAsia="ru-RU"/>
              </w:rPr>
              <w:t>90</w:t>
            </w:r>
            <w:r w:rsidRPr="00D02F55">
              <w:rPr>
                <w:rFonts w:ascii="Times New Roman" w:hAnsi="Times New Roman"/>
                <w:lang w:eastAsia="ru-RU"/>
              </w:rPr>
              <w:t>К</w:t>
            </w:r>
            <w:r w:rsidRPr="00D02F55">
              <w:rPr>
                <w:rFonts w:ascii="Times New Roman" w:hAnsi="Times New Roman"/>
                <w:vertAlign w:val="subscript"/>
                <w:lang w:eastAsia="ru-RU"/>
              </w:rPr>
              <w:t>60</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27,0</w:t>
            </w:r>
          </w:p>
        </w:tc>
        <w:tc>
          <w:tcPr>
            <w:tcW w:w="850" w:type="dxa"/>
            <w:gridSpan w:val="2"/>
          </w:tcPr>
          <w:p w:rsidR="00BD3006" w:rsidRPr="00D02F55" w:rsidRDefault="00BD3006" w:rsidP="00C44B62">
            <w:pPr>
              <w:rPr>
                <w:rFonts w:ascii="Times New Roman" w:hAnsi="Times New Roman"/>
                <w:lang w:eastAsia="ru-RU"/>
              </w:rPr>
            </w:pPr>
            <w:r w:rsidRPr="00D02F55">
              <w:rPr>
                <w:rFonts w:ascii="Times New Roman" w:hAnsi="Times New Roman"/>
                <w:lang w:eastAsia="ru-RU"/>
              </w:rPr>
              <w:t>23,2</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22,8</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26,7</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26,5</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25,6</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27,3</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25,6</w:t>
            </w:r>
          </w:p>
        </w:tc>
      </w:tr>
      <w:tr w:rsidR="00BD3006" w:rsidRPr="00391A51" w:rsidTr="00C44B62">
        <w:tc>
          <w:tcPr>
            <w:tcW w:w="1668" w:type="dxa"/>
          </w:tcPr>
          <w:p w:rsidR="00BD3006" w:rsidRPr="00D02F55" w:rsidRDefault="00BD3006" w:rsidP="00C44B62">
            <w:pPr>
              <w:jc w:val="both"/>
              <w:rPr>
                <w:rFonts w:ascii="Times New Roman" w:hAnsi="Times New Roman"/>
                <w:sz w:val="18"/>
                <w:szCs w:val="18"/>
                <w:lang w:eastAsia="ru-RU"/>
              </w:rPr>
            </w:pPr>
            <w:r w:rsidRPr="00D02F55">
              <w:rPr>
                <w:rFonts w:ascii="Times New Roman" w:hAnsi="Times New Roman"/>
                <w:sz w:val="18"/>
                <w:szCs w:val="18"/>
                <w:lang w:eastAsia="ru-RU"/>
              </w:rPr>
              <w:t>Среднее по сорту</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21,9</w:t>
            </w:r>
          </w:p>
        </w:tc>
        <w:tc>
          <w:tcPr>
            <w:tcW w:w="850" w:type="dxa"/>
            <w:gridSpan w:val="2"/>
          </w:tcPr>
          <w:p w:rsidR="00BD3006" w:rsidRPr="00D02F55" w:rsidRDefault="00BD3006" w:rsidP="00C44B62">
            <w:pPr>
              <w:rPr>
                <w:rFonts w:ascii="Times New Roman" w:hAnsi="Times New Roman"/>
                <w:lang w:eastAsia="ru-RU"/>
              </w:rPr>
            </w:pPr>
            <w:r w:rsidRPr="00D02F55">
              <w:rPr>
                <w:rFonts w:ascii="Times New Roman" w:hAnsi="Times New Roman"/>
                <w:lang w:eastAsia="ru-RU"/>
              </w:rPr>
              <w:t>18,7</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18,4</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20,7</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20,8</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21,3</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23,3</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20,7</w:t>
            </w:r>
          </w:p>
        </w:tc>
      </w:tr>
      <w:tr w:rsidR="00BD3006" w:rsidRPr="00391A51" w:rsidTr="00C44B62">
        <w:tc>
          <w:tcPr>
            <w:tcW w:w="9570" w:type="dxa"/>
            <w:gridSpan w:val="10"/>
          </w:tcPr>
          <w:p w:rsidR="00BD3006" w:rsidRPr="00D02F55" w:rsidRDefault="00BD3006" w:rsidP="00C44B62">
            <w:pPr>
              <w:rPr>
                <w:rFonts w:ascii="Times New Roman" w:hAnsi="Times New Roman"/>
                <w:lang w:eastAsia="ru-RU"/>
              </w:rPr>
            </w:pPr>
            <w:r w:rsidRPr="00D02F55">
              <w:rPr>
                <w:rFonts w:ascii="Times New Roman" w:hAnsi="Times New Roman"/>
                <w:lang w:eastAsia="ru-RU"/>
              </w:rPr>
              <w:t>В среднем по сорту</w:t>
            </w:r>
          </w:p>
        </w:tc>
      </w:tr>
      <w:tr w:rsidR="00BD3006" w:rsidRPr="00391A51" w:rsidTr="00C44B62">
        <w:tc>
          <w:tcPr>
            <w:tcW w:w="1668" w:type="dxa"/>
          </w:tcPr>
          <w:p w:rsidR="00BD3006" w:rsidRPr="00D02F55" w:rsidRDefault="00BD3006" w:rsidP="00C44B62">
            <w:pPr>
              <w:jc w:val="both"/>
              <w:rPr>
                <w:rFonts w:ascii="Times New Roman" w:hAnsi="Times New Roman"/>
                <w:sz w:val="18"/>
                <w:szCs w:val="18"/>
                <w:lang w:eastAsia="ru-RU"/>
              </w:rPr>
            </w:pPr>
            <w:r w:rsidRPr="00D02F55">
              <w:rPr>
                <w:rFonts w:ascii="Times New Roman" w:hAnsi="Times New Roman"/>
                <w:sz w:val="18"/>
                <w:szCs w:val="18"/>
                <w:lang w:eastAsia="ru-RU"/>
              </w:rPr>
              <w:t>Среднее по опыту</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24,1</w:t>
            </w:r>
          </w:p>
        </w:tc>
        <w:tc>
          <w:tcPr>
            <w:tcW w:w="850" w:type="dxa"/>
            <w:gridSpan w:val="2"/>
          </w:tcPr>
          <w:p w:rsidR="00BD3006" w:rsidRPr="00D02F55" w:rsidRDefault="00BD3006" w:rsidP="00C44B62">
            <w:pPr>
              <w:rPr>
                <w:rFonts w:ascii="Times New Roman" w:hAnsi="Times New Roman"/>
                <w:lang w:eastAsia="ru-RU"/>
              </w:rPr>
            </w:pPr>
            <w:r w:rsidRPr="00D02F55">
              <w:rPr>
                <w:rFonts w:ascii="Times New Roman" w:hAnsi="Times New Roman"/>
                <w:lang w:eastAsia="ru-RU"/>
              </w:rPr>
              <w:t>20,9</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20,5</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22,9</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23,3</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23,0</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25,5</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22,9</w:t>
            </w:r>
          </w:p>
        </w:tc>
      </w:tr>
      <w:tr w:rsidR="00BD3006" w:rsidRPr="00391A51" w:rsidTr="00C44B62">
        <w:tc>
          <w:tcPr>
            <w:tcW w:w="9570" w:type="dxa"/>
            <w:gridSpan w:val="10"/>
          </w:tcPr>
          <w:p w:rsidR="00BD3006" w:rsidRPr="00D02F55" w:rsidRDefault="00BD3006" w:rsidP="00C44B62">
            <w:pPr>
              <w:rPr>
                <w:rFonts w:ascii="Times New Roman" w:hAnsi="Times New Roman"/>
                <w:lang w:eastAsia="ru-RU"/>
              </w:rPr>
            </w:pPr>
            <w:r w:rsidRPr="00D02F55">
              <w:rPr>
                <w:rFonts w:ascii="Times New Roman" w:hAnsi="Times New Roman"/>
                <w:lang w:eastAsia="ru-RU"/>
              </w:rPr>
              <w:t>В среднем без нулевого фона</w:t>
            </w:r>
          </w:p>
        </w:tc>
      </w:tr>
      <w:tr w:rsidR="00BD3006" w:rsidRPr="00391A51" w:rsidTr="00C44B62">
        <w:tc>
          <w:tcPr>
            <w:tcW w:w="1668" w:type="dxa"/>
          </w:tcPr>
          <w:p w:rsidR="00BD3006" w:rsidRPr="00D02F55" w:rsidRDefault="00BD3006" w:rsidP="00C44B62">
            <w:pPr>
              <w:jc w:val="both"/>
              <w:rPr>
                <w:rFonts w:ascii="Times New Roman" w:hAnsi="Times New Roman"/>
                <w:sz w:val="18"/>
                <w:szCs w:val="18"/>
                <w:lang w:eastAsia="ru-RU"/>
              </w:rPr>
            </w:pPr>
            <w:r w:rsidRPr="00D02F55">
              <w:rPr>
                <w:rFonts w:ascii="Times New Roman" w:hAnsi="Times New Roman"/>
                <w:sz w:val="18"/>
                <w:szCs w:val="18"/>
                <w:lang w:eastAsia="ru-RU"/>
              </w:rPr>
              <w:t>Среднее по опыту</w:t>
            </w:r>
          </w:p>
        </w:tc>
        <w:tc>
          <w:tcPr>
            <w:tcW w:w="1134"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25,3</w:t>
            </w:r>
          </w:p>
        </w:tc>
        <w:tc>
          <w:tcPr>
            <w:tcW w:w="850" w:type="dxa"/>
            <w:gridSpan w:val="2"/>
          </w:tcPr>
          <w:p w:rsidR="00BD3006" w:rsidRPr="00D02F55" w:rsidRDefault="00BD3006" w:rsidP="00C44B62">
            <w:pPr>
              <w:rPr>
                <w:rFonts w:ascii="Times New Roman" w:hAnsi="Times New Roman"/>
                <w:lang w:eastAsia="ru-RU"/>
              </w:rPr>
            </w:pPr>
            <w:r w:rsidRPr="00D02F55">
              <w:rPr>
                <w:rFonts w:ascii="Times New Roman" w:hAnsi="Times New Roman"/>
                <w:lang w:eastAsia="ru-RU"/>
              </w:rPr>
              <w:t>22,1</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21,2</w:t>
            </w:r>
          </w:p>
        </w:tc>
        <w:tc>
          <w:tcPr>
            <w:tcW w:w="993"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24,0</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24,6</w:t>
            </w:r>
          </w:p>
        </w:tc>
        <w:tc>
          <w:tcPr>
            <w:tcW w:w="992"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24,0</w:t>
            </w:r>
          </w:p>
        </w:tc>
        <w:tc>
          <w:tcPr>
            <w:tcW w:w="888"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26,3</w:t>
            </w:r>
          </w:p>
        </w:tc>
        <w:tc>
          <w:tcPr>
            <w:tcW w:w="1061" w:type="dxa"/>
          </w:tcPr>
          <w:p w:rsidR="00BD3006" w:rsidRPr="00D02F55" w:rsidRDefault="00BD3006" w:rsidP="00C44B62">
            <w:pPr>
              <w:rPr>
                <w:rFonts w:ascii="Times New Roman" w:hAnsi="Times New Roman"/>
                <w:lang w:eastAsia="ru-RU"/>
              </w:rPr>
            </w:pPr>
            <w:r w:rsidRPr="00D02F55">
              <w:rPr>
                <w:rFonts w:ascii="Times New Roman" w:hAnsi="Times New Roman"/>
                <w:lang w:eastAsia="ru-RU"/>
              </w:rPr>
              <w:t>24,0</w:t>
            </w:r>
          </w:p>
        </w:tc>
      </w:tr>
    </w:tbl>
    <w:p w:rsidR="00BD3006" w:rsidRPr="00D02F55" w:rsidRDefault="00BD3006" w:rsidP="004C388C">
      <w:pPr>
        <w:ind w:firstLine="709"/>
        <w:jc w:val="both"/>
        <w:rPr>
          <w:rFonts w:ascii="Times New Roman" w:hAnsi="Times New Roman"/>
          <w:sz w:val="28"/>
          <w:szCs w:val="28"/>
          <w:lang w:eastAsia="ru-RU"/>
        </w:rPr>
      </w:pPr>
    </w:p>
    <w:p w:rsidR="00BD3006" w:rsidRPr="00D02F55" w:rsidRDefault="00BD3006" w:rsidP="004C388C">
      <w:pPr>
        <w:spacing w:line="360" w:lineRule="auto"/>
        <w:ind w:firstLine="567"/>
        <w:jc w:val="both"/>
        <w:rPr>
          <w:rFonts w:ascii="Times New Roman" w:hAnsi="Times New Roman"/>
          <w:color w:val="000000"/>
          <w:sz w:val="28"/>
          <w:szCs w:val="28"/>
          <w:lang w:eastAsia="ru-RU"/>
        </w:rPr>
      </w:pPr>
      <w:r w:rsidRPr="00D02F55">
        <w:rPr>
          <w:rFonts w:ascii="Times New Roman" w:hAnsi="Times New Roman"/>
          <w:color w:val="000000"/>
          <w:sz w:val="28"/>
          <w:szCs w:val="28"/>
          <w:lang w:eastAsia="ru-RU"/>
        </w:rPr>
        <w:t>Высокопродуктивные интенсивные сорта озимой пшеницы Таня и Гром по этим предшественникам только при высокой дозе формировали зерно по качеству соответствующему  ценным пшеницам, с содержанием клейковины 25,2-26,1 и 25,2-25,9%. На других фонах питания оно соответствовало I</w:t>
      </w:r>
      <w:r w:rsidRPr="00D02F55">
        <w:rPr>
          <w:rFonts w:ascii="Times New Roman" w:hAnsi="Times New Roman"/>
          <w:color w:val="000000"/>
          <w:sz w:val="28"/>
          <w:szCs w:val="28"/>
          <w:lang w:val="en-US" w:eastAsia="ru-RU"/>
        </w:rPr>
        <w:t>V</w:t>
      </w:r>
      <w:r>
        <w:rPr>
          <w:rFonts w:ascii="Times New Roman" w:hAnsi="Times New Roman"/>
          <w:color w:val="000000"/>
          <w:sz w:val="28"/>
          <w:szCs w:val="28"/>
          <w:lang w:eastAsia="ru-RU"/>
        </w:rPr>
        <w:t xml:space="preserve"> и V классу</w:t>
      </w:r>
      <w:r w:rsidRPr="00D02F55">
        <w:rPr>
          <w:rFonts w:ascii="Times New Roman" w:hAnsi="Times New Roman"/>
          <w:color w:val="000000"/>
          <w:sz w:val="28"/>
          <w:szCs w:val="28"/>
          <w:lang w:eastAsia="ru-RU"/>
        </w:rPr>
        <w:t xml:space="preserve"> качества </w:t>
      </w:r>
      <w:r>
        <w:rPr>
          <w:rFonts w:ascii="Times New Roman" w:hAnsi="Times New Roman"/>
          <w:color w:val="000000"/>
          <w:sz w:val="28"/>
          <w:szCs w:val="28"/>
          <w:lang w:eastAsia="ru-RU"/>
        </w:rPr>
        <w:t>– (</w:t>
      </w:r>
      <w:r w:rsidRPr="00D02F55">
        <w:rPr>
          <w:rFonts w:ascii="Times New Roman" w:hAnsi="Times New Roman"/>
          <w:color w:val="000000"/>
          <w:sz w:val="28"/>
          <w:szCs w:val="28"/>
          <w:lang w:eastAsia="ru-RU"/>
        </w:rPr>
        <w:t>16,0-19,3 и 17,2-20,5%</w:t>
      </w:r>
      <w:r>
        <w:rPr>
          <w:rFonts w:ascii="Times New Roman" w:hAnsi="Times New Roman"/>
          <w:color w:val="000000"/>
          <w:sz w:val="28"/>
          <w:szCs w:val="28"/>
          <w:lang w:eastAsia="ru-RU"/>
        </w:rPr>
        <w:t>)</w:t>
      </w:r>
      <w:r w:rsidRPr="00D02F55">
        <w:rPr>
          <w:rFonts w:ascii="Times New Roman" w:hAnsi="Times New Roman"/>
          <w:color w:val="000000"/>
          <w:sz w:val="28"/>
          <w:szCs w:val="28"/>
          <w:lang w:eastAsia="ru-RU"/>
        </w:rPr>
        <w:t>.</w:t>
      </w:r>
    </w:p>
    <w:p w:rsidR="00BD3006" w:rsidRPr="00D02F55" w:rsidRDefault="00BD3006" w:rsidP="004C388C">
      <w:pPr>
        <w:spacing w:line="360" w:lineRule="auto"/>
        <w:ind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Аналогично</w:t>
      </w:r>
      <w:r w:rsidRPr="00D02F5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влияние</w:t>
      </w:r>
      <w:r w:rsidRPr="00D02F55">
        <w:rPr>
          <w:rFonts w:ascii="Times New Roman" w:hAnsi="Times New Roman"/>
          <w:color w:val="000000"/>
          <w:sz w:val="28"/>
          <w:szCs w:val="28"/>
          <w:lang w:eastAsia="ru-RU"/>
        </w:rPr>
        <w:t xml:space="preserve"> предшественников прослеживалась в ЗАО им.</w:t>
      </w:r>
      <w:r>
        <w:rPr>
          <w:rFonts w:ascii="Times New Roman" w:hAnsi="Times New Roman"/>
          <w:color w:val="000000"/>
          <w:sz w:val="28"/>
          <w:szCs w:val="28"/>
          <w:lang w:eastAsia="ru-RU"/>
        </w:rPr>
        <w:t xml:space="preserve"> </w:t>
      </w:r>
      <w:r w:rsidRPr="00D02F55">
        <w:rPr>
          <w:rFonts w:ascii="Times New Roman" w:hAnsi="Times New Roman"/>
          <w:color w:val="000000"/>
          <w:sz w:val="28"/>
          <w:szCs w:val="28"/>
          <w:lang w:eastAsia="ru-RU"/>
        </w:rPr>
        <w:t>Ильича, ООО Трест «Южный сахар» Ленинградского и КФХ «Ба</w:t>
      </w:r>
      <w:r>
        <w:rPr>
          <w:rFonts w:ascii="Times New Roman" w:hAnsi="Times New Roman"/>
          <w:color w:val="000000"/>
          <w:sz w:val="28"/>
          <w:szCs w:val="28"/>
          <w:lang w:eastAsia="ru-RU"/>
        </w:rPr>
        <w:t xml:space="preserve">рсук </w:t>
      </w:r>
      <w:r>
        <w:rPr>
          <w:rFonts w:ascii="Times New Roman" w:hAnsi="Times New Roman"/>
          <w:color w:val="000000"/>
          <w:sz w:val="28"/>
          <w:szCs w:val="28"/>
          <w:lang w:eastAsia="ru-RU"/>
        </w:rPr>
        <w:lastRenderedPageBreak/>
        <w:t xml:space="preserve">Т.Л.» Павловского районов. </w:t>
      </w:r>
      <w:r w:rsidRPr="00D02F55">
        <w:rPr>
          <w:rFonts w:ascii="Times New Roman" w:hAnsi="Times New Roman"/>
          <w:color w:val="000000"/>
          <w:sz w:val="28"/>
          <w:szCs w:val="28"/>
          <w:lang w:eastAsia="ru-RU"/>
        </w:rPr>
        <w:t xml:space="preserve">Большим накоплением клейковины </w:t>
      </w:r>
      <w:r>
        <w:rPr>
          <w:rFonts w:ascii="Times New Roman" w:hAnsi="Times New Roman"/>
          <w:color w:val="000000"/>
          <w:sz w:val="28"/>
          <w:szCs w:val="28"/>
          <w:lang w:eastAsia="ru-RU"/>
        </w:rPr>
        <w:t xml:space="preserve">отличались </w:t>
      </w:r>
      <w:r w:rsidRPr="00D02F55">
        <w:rPr>
          <w:rFonts w:ascii="Times New Roman" w:hAnsi="Times New Roman"/>
          <w:color w:val="000000"/>
          <w:sz w:val="28"/>
          <w:szCs w:val="28"/>
          <w:lang w:eastAsia="ru-RU"/>
        </w:rPr>
        <w:t xml:space="preserve">посевы </w:t>
      </w:r>
      <w:r>
        <w:rPr>
          <w:rFonts w:ascii="Times New Roman" w:hAnsi="Times New Roman"/>
          <w:color w:val="000000"/>
          <w:sz w:val="28"/>
          <w:szCs w:val="28"/>
          <w:lang w:eastAsia="ru-RU"/>
        </w:rPr>
        <w:t>ранее срока</w:t>
      </w:r>
      <w:r w:rsidRPr="00D02F5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w:t>
      </w:r>
      <w:r w:rsidRPr="00D02F55">
        <w:rPr>
          <w:rFonts w:ascii="Times New Roman" w:hAnsi="Times New Roman"/>
          <w:color w:val="000000"/>
          <w:sz w:val="28"/>
          <w:szCs w:val="28"/>
          <w:lang w:eastAsia="ru-RU"/>
        </w:rPr>
        <w:t>20 сентября</w:t>
      </w:r>
      <w:r>
        <w:rPr>
          <w:rFonts w:ascii="Times New Roman" w:hAnsi="Times New Roman"/>
          <w:color w:val="000000"/>
          <w:sz w:val="28"/>
          <w:szCs w:val="28"/>
          <w:lang w:eastAsia="ru-RU"/>
        </w:rPr>
        <w:t>)</w:t>
      </w:r>
      <w:r w:rsidRPr="00D02F55">
        <w:rPr>
          <w:rFonts w:ascii="Times New Roman" w:hAnsi="Times New Roman"/>
          <w:color w:val="000000"/>
          <w:sz w:val="28"/>
          <w:szCs w:val="28"/>
          <w:lang w:eastAsia="ru-RU"/>
        </w:rPr>
        <w:t xml:space="preserve"> с разницей с последующими сроками сева на 0,5</w:t>
      </w:r>
      <w:r>
        <w:rPr>
          <w:rFonts w:ascii="Times New Roman" w:hAnsi="Times New Roman"/>
          <w:color w:val="000000"/>
          <w:sz w:val="28"/>
          <w:szCs w:val="28"/>
          <w:lang w:eastAsia="ru-RU"/>
        </w:rPr>
        <w:t xml:space="preserve"> </w:t>
      </w:r>
      <w:r w:rsidRPr="00815B0E">
        <w:rPr>
          <w:rFonts w:ascii="Times New Roman" w:hAnsi="Times New Roman"/>
          <w:sz w:val="28"/>
          <w:szCs w:val="28"/>
          <w:lang w:eastAsia="ru-RU"/>
        </w:rPr>
        <w:t>–</w:t>
      </w:r>
      <w:r>
        <w:rPr>
          <w:rFonts w:ascii="Times New Roman" w:hAnsi="Times New Roman"/>
          <w:color w:val="000000"/>
          <w:sz w:val="28"/>
          <w:szCs w:val="28"/>
          <w:lang w:eastAsia="ru-RU"/>
        </w:rPr>
        <w:t xml:space="preserve"> </w:t>
      </w:r>
      <w:r w:rsidRPr="00D02F55">
        <w:rPr>
          <w:rFonts w:ascii="Times New Roman" w:hAnsi="Times New Roman"/>
          <w:color w:val="000000"/>
          <w:sz w:val="28"/>
          <w:szCs w:val="28"/>
          <w:lang w:eastAsia="ru-RU"/>
        </w:rPr>
        <w:t>2,1%</w:t>
      </w:r>
      <w:r>
        <w:rPr>
          <w:rFonts w:ascii="Times New Roman" w:hAnsi="Times New Roman"/>
          <w:color w:val="000000"/>
          <w:sz w:val="28"/>
          <w:szCs w:val="28"/>
          <w:lang w:eastAsia="ru-RU"/>
        </w:rPr>
        <w:t xml:space="preserve"> (рисунок 2)</w:t>
      </w:r>
      <w:r w:rsidRPr="00D02F55">
        <w:rPr>
          <w:rFonts w:ascii="Times New Roman" w:hAnsi="Times New Roman"/>
          <w:color w:val="000000"/>
          <w:sz w:val="28"/>
          <w:szCs w:val="28"/>
          <w:lang w:eastAsia="ru-RU"/>
        </w:rPr>
        <w:t xml:space="preserve">. </w:t>
      </w:r>
    </w:p>
    <w:p w:rsidR="00BD3006" w:rsidRDefault="00BD3006" w:rsidP="004C388C">
      <w:pPr>
        <w:ind w:firstLine="567"/>
        <w:jc w:val="both"/>
        <w:rPr>
          <w:rFonts w:ascii="Times New Roman" w:hAnsi="Times New Roman"/>
          <w:color w:val="000000"/>
          <w:sz w:val="28"/>
          <w:szCs w:val="28"/>
          <w:lang w:eastAsia="ru-RU"/>
        </w:rPr>
      </w:pPr>
    </w:p>
    <w:p w:rsidR="00BD3006" w:rsidRDefault="00BD3006" w:rsidP="004C388C">
      <w:pPr>
        <w:jc w:val="both"/>
        <w:rPr>
          <w:rFonts w:ascii="Times New Roman" w:hAnsi="Times New Roman"/>
          <w:sz w:val="28"/>
          <w:szCs w:val="28"/>
          <w:lang w:eastAsia="ru-RU"/>
        </w:rPr>
      </w:pPr>
      <w:r w:rsidRPr="00096750">
        <w:rPr>
          <w:noProof/>
          <w:lang w:eastAsia="ru-RU"/>
        </w:rPr>
        <w:object w:dxaOrig="9361" w:dyaOrig="5223">
          <v:shape id="Диаграмма 4" o:spid="_x0000_i1026" type="#_x0000_t75" style="width:468.5pt;height:261.5pt;visibility:visible" o:ole="">
            <v:imagedata r:id="rId11" o:title="" cropbottom="-88f" cropright="-35f"/>
            <o:lock v:ext="edit" aspectratio="f"/>
          </v:shape>
          <o:OLEObject Type="Embed" ProgID="Excel.Chart.8" ShapeID="Диаграмма 4" DrawAspect="Content" ObjectID="_1529575110" r:id="rId12"/>
        </w:object>
      </w:r>
    </w:p>
    <w:p w:rsidR="00BD3006" w:rsidRPr="00D02F55" w:rsidRDefault="00BD3006" w:rsidP="004C388C">
      <w:pPr>
        <w:jc w:val="both"/>
        <w:rPr>
          <w:rFonts w:ascii="Times New Roman" w:hAnsi="Times New Roman"/>
          <w:sz w:val="28"/>
          <w:szCs w:val="28"/>
          <w:lang w:eastAsia="ru-RU"/>
        </w:rPr>
      </w:pPr>
    </w:p>
    <w:p w:rsidR="00BD3006" w:rsidRDefault="00BD3006" w:rsidP="004C388C">
      <w:pPr>
        <w:rPr>
          <w:rFonts w:ascii="Times New Roman" w:hAnsi="Times New Roman"/>
          <w:color w:val="000000"/>
          <w:sz w:val="28"/>
          <w:szCs w:val="28"/>
          <w:lang w:eastAsia="ru-RU"/>
        </w:rPr>
      </w:pPr>
      <w:r>
        <w:rPr>
          <w:rFonts w:ascii="Times New Roman" w:hAnsi="Times New Roman"/>
          <w:color w:val="000000"/>
          <w:sz w:val="28"/>
          <w:szCs w:val="28"/>
          <w:lang w:eastAsia="ru-RU"/>
        </w:rPr>
        <w:t xml:space="preserve">Рисунок 2 </w:t>
      </w:r>
      <w:r>
        <w:rPr>
          <w:rFonts w:ascii="Times New Roman" w:hAnsi="Times New Roman"/>
          <w:color w:val="000000"/>
          <w:sz w:val="28"/>
          <w:szCs w:val="28"/>
          <w:lang w:eastAsia="ru-RU"/>
        </w:rPr>
        <w:sym w:font="Symbol" w:char="F02D"/>
      </w:r>
      <w:r w:rsidRPr="00D02F55">
        <w:rPr>
          <w:rFonts w:ascii="Times New Roman" w:hAnsi="Times New Roman"/>
          <w:color w:val="000000"/>
          <w:sz w:val="28"/>
          <w:szCs w:val="28"/>
          <w:lang w:eastAsia="ru-RU"/>
        </w:rPr>
        <w:t xml:space="preserve"> Влияние срока сева на содержание клейковины в зерне </w:t>
      </w:r>
      <w:r>
        <w:rPr>
          <w:rFonts w:ascii="Times New Roman" w:hAnsi="Times New Roman"/>
          <w:color w:val="000000"/>
          <w:sz w:val="28"/>
          <w:szCs w:val="28"/>
          <w:lang w:eastAsia="ru-RU"/>
        </w:rPr>
        <w:br/>
      </w:r>
      <w:r w:rsidRPr="00D02F55">
        <w:rPr>
          <w:rFonts w:ascii="Times New Roman" w:hAnsi="Times New Roman"/>
          <w:color w:val="000000"/>
          <w:sz w:val="28"/>
          <w:szCs w:val="28"/>
          <w:lang w:eastAsia="ru-RU"/>
        </w:rPr>
        <w:t>различных сортов озимой пшеницы % (среднее за 2008</w:t>
      </w:r>
      <w:r>
        <w:rPr>
          <w:rFonts w:ascii="Times New Roman" w:hAnsi="Times New Roman"/>
          <w:color w:val="000000"/>
          <w:sz w:val="28"/>
          <w:szCs w:val="28"/>
          <w:lang w:eastAsia="ru-RU"/>
        </w:rPr>
        <w:t xml:space="preserve"> – </w:t>
      </w:r>
      <w:r w:rsidRPr="00D02F55">
        <w:rPr>
          <w:rFonts w:ascii="Times New Roman" w:hAnsi="Times New Roman"/>
          <w:color w:val="000000"/>
          <w:sz w:val="28"/>
          <w:szCs w:val="28"/>
          <w:lang w:eastAsia="ru-RU"/>
        </w:rPr>
        <w:t>2010</w:t>
      </w:r>
      <w:r>
        <w:rPr>
          <w:rFonts w:ascii="Times New Roman" w:hAnsi="Times New Roman"/>
          <w:color w:val="000000"/>
          <w:sz w:val="28"/>
          <w:szCs w:val="28"/>
          <w:lang w:eastAsia="ru-RU"/>
        </w:rPr>
        <w:t xml:space="preserve"> </w:t>
      </w:r>
      <w:r w:rsidRPr="00D02F55">
        <w:rPr>
          <w:rFonts w:ascii="Times New Roman" w:hAnsi="Times New Roman"/>
          <w:color w:val="000000"/>
          <w:sz w:val="28"/>
          <w:szCs w:val="28"/>
          <w:lang w:eastAsia="ru-RU"/>
        </w:rPr>
        <w:t>гг</w:t>
      </w:r>
      <w:r>
        <w:rPr>
          <w:rFonts w:ascii="Times New Roman" w:hAnsi="Times New Roman"/>
          <w:color w:val="000000"/>
          <w:sz w:val="28"/>
          <w:szCs w:val="28"/>
          <w:lang w:eastAsia="ru-RU"/>
        </w:rPr>
        <w:t>.).</w:t>
      </w:r>
    </w:p>
    <w:p w:rsidR="00BD3006" w:rsidRDefault="00BD3006" w:rsidP="004C388C">
      <w:pPr>
        <w:ind w:firstLine="709"/>
        <w:jc w:val="both"/>
        <w:rPr>
          <w:rFonts w:ascii="Times New Roman" w:hAnsi="Times New Roman"/>
          <w:color w:val="000000"/>
          <w:sz w:val="28"/>
          <w:szCs w:val="28"/>
          <w:lang w:eastAsia="ru-RU"/>
        </w:rPr>
      </w:pPr>
    </w:p>
    <w:p w:rsidR="00BD3006" w:rsidRDefault="00BD3006" w:rsidP="004C388C">
      <w:pPr>
        <w:spacing w:line="360" w:lineRule="auto"/>
        <w:ind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Значительной</w:t>
      </w:r>
      <w:r w:rsidRPr="00D02F55">
        <w:rPr>
          <w:rFonts w:ascii="Times New Roman" w:hAnsi="Times New Roman"/>
          <w:color w:val="000000"/>
          <w:sz w:val="28"/>
          <w:szCs w:val="28"/>
          <w:lang w:eastAsia="ru-RU"/>
        </w:rPr>
        <w:t xml:space="preserve"> реакцией на срок посева реагировали скороспелые сильные сорта с отклонением в сторону уменьшения от 20 сентября до 10 октября на 1,2</w:t>
      </w:r>
      <w:r>
        <w:rPr>
          <w:rFonts w:ascii="Times New Roman" w:hAnsi="Times New Roman"/>
          <w:color w:val="000000"/>
          <w:sz w:val="28"/>
          <w:szCs w:val="28"/>
          <w:lang w:eastAsia="ru-RU"/>
        </w:rPr>
        <w:t xml:space="preserve"> </w:t>
      </w:r>
      <w:r>
        <w:rPr>
          <w:rFonts w:ascii="Times New Roman" w:hAnsi="Times New Roman"/>
          <w:color w:val="000000"/>
          <w:sz w:val="28"/>
          <w:szCs w:val="28"/>
          <w:lang w:eastAsia="ru-RU"/>
        </w:rPr>
        <w:sym w:font="Symbol" w:char="F02D"/>
      </w:r>
      <w:r>
        <w:rPr>
          <w:rFonts w:ascii="Times New Roman" w:hAnsi="Times New Roman"/>
          <w:color w:val="000000"/>
          <w:sz w:val="28"/>
          <w:szCs w:val="28"/>
          <w:lang w:eastAsia="ru-RU"/>
        </w:rPr>
        <w:t xml:space="preserve"> 2,6%, меньшим на </w:t>
      </w:r>
      <w:r w:rsidRPr="00D02F55">
        <w:rPr>
          <w:rFonts w:ascii="Times New Roman" w:hAnsi="Times New Roman"/>
          <w:color w:val="000000"/>
          <w:sz w:val="28"/>
          <w:szCs w:val="28"/>
          <w:lang w:eastAsia="ru-RU"/>
        </w:rPr>
        <w:t>0,9</w:t>
      </w:r>
      <w:r>
        <w:rPr>
          <w:rFonts w:ascii="Times New Roman" w:hAnsi="Times New Roman"/>
          <w:color w:val="000000"/>
          <w:sz w:val="28"/>
          <w:szCs w:val="28"/>
          <w:lang w:eastAsia="ru-RU"/>
        </w:rPr>
        <w:t xml:space="preserve"> </w:t>
      </w:r>
      <w:r>
        <w:rPr>
          <w:rFonts w:ascii="Times New Roman" w:hAnsi="Times New Roman"/>
          <w:color w:val="000000"/>
          <w:sz w:val="28"/>
          <w:szCs w:val="28"/>
          <w:lang w:eastAsia="ru-RU"/>
        </w:rPr>
        <w:sym w:font="Symbol" w:char="F02D"/>
      </w:r>
      <w:r>
        <w:rPr>
          <w:rFonts w:ascii="Times New Roman" w:hAnsi="Times New Roman"/>
          <w:color w:val="000000"/>
          <w:sz w:val="28"/>
          <w:szCs w:val="28"/>
          <w:lang w:eastAsia="ru-RU"/>
        </w:rPr>
        <w:t xml:space="preserve"> </w:t>
      </w:r>
      <w:r w:rsidRPr="00D02F55">
        <w:rPr>
          <w:rFonts w:ascii="Times New Roman" w:hAnsi="Times New Roman"/>
          <w:color w:val="000000"/>
          <w:sz w:val="28"/>
          <w:szCs w:val="28"/>
          <w:lang w:eastAsia="ru-RU"/>
        </w:rPr>
        <w:t>1,2 % Таня и Гром.</w:t>
      </w:r>
    </w:p>
    <w:p w:rsidR="00BD3006" w:rsidRDefault="00BD3006" w:rsidP="004C388C">
      <w:pPr>
        <w:spacing w:line="360" w:lineRule="auto"/>
        <w:ind w:firstLine="567"/>
        <w:jc w:val="both"/>
        <w:rPr>
          <w:rFonts w:ascii="Times New Roman" w:hAnsi="Times New Roman"/>
          <w:color w:val="000000"/>
          <w:sz w:val="28"/>
          <w:szCs w:val="28"/>
          <w:lang w:eastAsia="ru-RU"/>
        </w:rPr>
      </w:pPr>
      <w:r w:rsidRPr="00D02F55">
        <w:rPr>
          <w:rFonts w:ascii="Times New Roman" w:hAnsi="Times New Roman"/>
          <w:color w:val="000000"/>
          <w:sz w:val="28"/>
          <w:szCs w:val="28"/>
          <w:lang w:eastAsia="ru-RU"/>
        </w:rPr>
        <w:t>Валовое накопление белка и клейковины в урожае озимой пшеницы находился в прямой зависимости от предшественника и дозы удобрения, обеспечивших технологическое качество зерна. В среднем по сортам валовой сбор белка варьировал от 4,37</w:t>
      </w:r>
      <w:r>
        <w:rPr>
          <w:rFonts w:ascii="Times New Roman" w:hAnsi="Times New Roman"/>
          <w:color w:val="000000"/>
          <w:sz w:val="28"/>
          <w:szCs w:val="28"/>
          <w:lang w:eastAsia="ru-RU"/>
        </w:rPr>
        <w:t xml:space="preserve"> </w:t>
      </w:r>
      <w:r>
        <w:rPr>
          <w:rFonts w:ascii="Times New Roman" w:hAnsi="Times New Roman"/>
          <w:color w:val="000000"/>
          <w:sz w:val="28"/>
          <w:szCs w:val="28"/>
          <w:lang w:eastAsia="ru-RU"/>
        </w:rPr>
        <w:sym w:font="Symbol" w:char="F02D"/>
      </w:r>
      <w:r>
        <w:rPr>
          <w:rFonts w:ascii="Times New Roman" w:hAnsi="Times New Roman"/>
          <w:color w:val="000000"/>
          <w:sz w:val="28"/>
          <w:szCs w:val="28"/>
          <w:lang w:eastAsia="ru-RU"/>
        </w:rPr>
        <w:t xml:space="preserve"> </w:t>
      </w:r>
      <w:r w:rsidRPr="00D02F55">
        <w:rPr>
          <w:rFonts w:ascii="Times New Roman" w:hAnsi="Times New Roman"/>
          <w:color w:val="000000"/>
          <w:sz w:val="28"/>
          <w:szCs w:val="28"/>
          <w:lang w:eastAsia="ru-RU"/>
        </w:rPr>
        <w:t>5,20 до 8,72</w:t>
      </w:r>
      <w:r>
        <w:rPr>
          <w:rFonts w:ascii="Times New Roman" w:hAnsi="Times New Roman"/>
          <w:color w:val="000000"/>
          <w:sz w:val="28"/>
          <w:szCs w:val="28"/>
          <w:lang w:eastAsia="ru-RU"/>
        </w:rPr>
        <w:t xml:space="preserve"> </w:t>
      </w:r>
      <w:r>
        <w:rPr>
          <w:rFonts w:ascii="Times New Roman" w:hAnsi="Times New Roman"/>
          <w:color w:val="000000"/>
          <w:sz w:val="28"/>
          <w:szCs w:val="28"/>
          <w:lang w:eastAsia="ru-RU"/>
        </w:rPr>
        <w:sym w:font="Symbol" w:char="F02D"/>
      </w:r>
      <w:r>
        <w:rPr>
          <w:rFonts w:ascii="Times New Roman" w:hAnsi="Times New Roman"/>
          <w:color w:val="000000"/>
          <w:sz w:val="28"/>
          <w:szCs w:val="28"/>
          <w:lang w:eastAsia="ru-RU"/>
        </w:rPr>
        <w:t xml:space="preserve"> 9,77 ц/га (рисунок 3</w:t>
      </w:r>
      <w:r w:rsidRPr="00D02F55">
        <w:rPr>
          <w:rFonts w:ascii="Times New Roman" w:hAnsi="Times New Roman"/>
          <w:color w:val="000000"/>
          <w:sz w:val="28"/>
          <w:szCs w:val="28"/>
          <w:lang w:eastAsia="ru-RU"/>
        </w:rPr>
        <w:t>), клейковины от 6,83</w:t>
      </w:r>
      <w:r>
        <w:rPr>
          <w:rFonts w:ascii="Times New Roman" w:hAnsi="Times New Roman"/>
          <w:color w:val="000000"/>
          <w:sz w:val="28"/>
          <w:szCs w:val="28"/>
          <w:lang w:eastAsia="ru-RU"/>
        </w:rPr>
        <w:t xml:space="preserve"> </w:t>
      </w:r>
      <w:r>
        <w:rPr>
          <w:rFonts w:ascii="Times New Roman" w:hAnsi="Times New Roman"/>
          <w:color w:val="000000"/>
          <w:sz w:val="28"/>
          <w:szCs w:val="28"/>
          <w:lang w:eastAsia="ru-RU"/>
        </w:rPr>
        <w:sym w:font="Symbol" w:char="F02D"/>
      </w:r>
      <w:r>
        <w:rPr>
          <w:rFonts w:ascii="Times New Roman" w:hAnsi="Times New Roman"/>
          <w:color w:val="000000"/>
          <w:sz w:val="28"/>
          <w:szCs w:val="28"/>
          <w:lang w:eastAsia="ru-RU"/>
        </w:rPr>
        <w:t xml:space="preserve"> </w:t>
      </w:r>
      <w:r w:rsidRPr="00D02F55">
        <w:rPr>
          <w:rFonts w:ascii="Times New Roman" w:hAnsi="Times New Roman"/>
          <w:color w:val="000000"/>
          <w:sz w:val="28"/>
          <w:szCs w:val="28"/>
          <w:lang w:eastAsia="ru-RU"/>
        </w:rPr>
        <w:t>8,89 до 16,5</w:t>
      </w:r>
      <w:r>
        <w:rPr>
          <w:rFonts w:ascii="Times New Roman" w:hAnsi="Times New Roman"/>
          <w:color w:val="000000"/>
          <w:sz w:val="28"/>
          <w:szCs w:val="28"/>
          <w:lang w:eastAsia="ru-RU"/>
        </w:rPr>
        <w:t xml:space="preserve"> </w:t>
      </w:r>
      <w:r>
        <w:rPr>
          <w:rFonts w:ascii="Times New Roman" w:hAnsi="Times New Roman"/>
          <w:color w:val="000000"/>
          <w:sz w:val="28"/>
          <w:szCs w:val="28"/>
          <w:lang w:eastAsia="ru-RU"/>
        </w:rPr>
        <w:sym w:font="Symbol" w:char="F02D"/>
      </w:r>
      <w:r>
        <w:rPr>
          <w:rFonts w:ascii="Times New Roman" w:hAnsi="Times New Roman"/>
          <w:color w:val="000000"/>
          <w:sz w:val="28"/>
          <w:szCs w:val="28"/>
          <w:lang w:eastAsia="ru-RU"/>
        </w:rPr>
        <w:t xml:space="preserve"> </w:t>
      </w:r>
      <w:r w:rsidRPr="00D02F55">
        <w:rPr>
          <w:rFonts w:ascii="Times New Roman" w:hAnsi="Times New Roman"/>
          <w:color w:val="000000"/>
          <w:sz w:val="28"/>
          <w:szCs w:val="28"/>
          <w:lang w:eastAsia="ru-RU"/>
        </w:rPr>
        <w:t>18,0 ц/га.</w:t>
      </w:r>
    </w:p>
    <w:p w:rsidR="00BD3006" w:rsidRPr="00D02F55" w:rsidRDefault="00BD3006" w:rsidP="004C388C">
      <w:pPr>
        <w:ind w:firstLine="709"/>
        <w:jc w:val="both"/>
        <w:rPr>
          <w:rFonts w:ascii="Times New Roman" w:hAnsi="Times New Roman"/>
          <w:color w:val="000000"/>
          <w:sz w:val="28"/>
          <w:szCs w:val="28"/>
          <w:lang w:eastAsia="ru-RU"/>
        </w:rPr>
      </w:pPr>
    </w:p>
    <w:p w:rsidR="00BD3006" w:rsidRPr="00D02F55" w:rsidRDefault="00BD3006" w:rsidP="004C388C">
      <w:pPr>
        <w:ind w:firstLine="709"/>
        <w:jc w:val="both"/>
        <w:rPr>
          <w:rFonts w:ascii="Times New Roman" w:hAnsi="Times New Roman"/>
          <w:color w:val="000000"/>
          <w:sz w:val="28"/>
          <w:szCs w:val="28"/>
          <w:lang w:eastAsia="ru-RU"/>
        </w:rPr>
      </w:pPr>
      <w:r w:rsidRPr="00391A51">
        <w:rPr>
          <w:rFonts w:ascii="Times New Roman" w:hAnsi="Times New Roman"/>
          <w:noProof/>
          <w:color w:val="000000"/>
          <w:sz w:val="28"/>
          <w:szCs w:val="28"/>
          <w:lang w:eastAsia="ru-RU"/>
        </w:rPr>
        <w:object w:dxaOrig="8007" w:dyaOrig="5300">
          <v:shape id="Диаграмма 2" o:spid="_x0000_i1027" type="#_x0000_t75" style="width:400.5pt;height:266pt;visibility:visible" o:ole="">
            <v:imagedata r:id="rId13" o:title="" cropbottom="-136f"/>
            <o:lock v:ext="edit" aspectratio="f"/>
          </v:shape>
          <o:OLEObject Type="Embed" ProgID="Excel.Chart.8" ShapeID="Диаграмма 2" DrawAspect="Content" ObjectID="_1529575111" r:id="rId14"/>
        </w:object>
      </w:r>
    </w:p>
    <w:p w:rsidR="00BD3006" w:rsidRDefault="00BD3006" w:rsidP="004C388C">
      <w:pPr>
        <w:ind w:firstLine="709"/>
        <w:jc w:val="both"/>
        <w:rPr>
          <w:rFonts w:ascii="Times New Roman" w:hAnsi="Times New Roman"/>
          <w:color w:val="000000"/>
          <w:sz w:val="28"/>
          <w:szCs w:val="28"/>
          <w:lang w:eastAsia="ru-RU"/>
        </w:rPr>
      </w:pPr>
    </w:p>
    <w:p w:rsidR="00BD3006" w:rsidRPr="00D02F55" w:rsidRDefault="00BD3006" w:rsidP="004C388C">
      <w:pPr>
        <w:ind w:firstLine="709"/>
        <w:jc w:val="both"/>
        <w:rPr>
          <w:rFonts w:ascii="Times New Roman" w:hAnsi="Times New Roman"/>
          <w:color w:val="000000"/>
          <w:sz w:val="28"/>
          <w:szCs w:val="28"/>
          <w:lang w:eastAsia="ru-RU"/>
        </w:rPr>
      </w:pPr>
    </w:p>
    <w:p w:rsidR="00BD3006" w:rsidRDefault="00BD3006" w:rsidP="004C388C">
      <w:pPr>
        <w:jc w:val="both"/>
        <w:rPr>
          <w:rFonts w:ascii="Times New Roman" w:hAnsi="Times New Roman"/>
          <w:color w:val="000000"/>
          <w:sz w:val="28"/>
          <w:szCs w:val="28"/>
          <w:lang w:eastAsia="ru-RU"/>
        </w:rPr>
      </w:pPr>
    </w:p>
    <w:p w:rsidR="00BD3006" w:rsidRDefault="00BD3006" w:rsidP="004C388C">
      <w:pPr>
        <w:rPr>
          <w:rFonts w:ascii="Times New Roman" w:hAnsi="Times New Roman"/>
          <w:color w:val="000000"/>
          <w:sz w:val="28"/>
          <w:szCs w:val="28"/>
          <w:lang w:eastAsia="ru-RU"/>
        </w:rPr>
      </w:pPr>
      <w:r>
        <w:rPr>
          <w:rFonts w:ascii="Times New Roman" w:hAnsi="Times New Roman"/>
          <w:color w:val="000000"/>
          <w:sz w:val="28"/>
          <w:szCs w:val="28"/>
          <w:lang w:eastAsia="ru-RU"/>
        </w:rPr>
        <w:t xml:space="preserve">Рисунок </w:t>
      </w:r>
      <w:r w:rsidRPr="00391A51">
        <w:rPr>
          <w:rFonts w:ascii="Times New Roman" w:hAnsi="Times New Roman"/>
          <w:noProof/>
          <w:color w:val="000000"/>
          <w:sz w:val="28"/>
          <w:szCs w:val="28"/>
          <w:lang w:eastAsia="ru-RU"/>
        </w:rPr>
        <w:object w:dxaOrig="8007" w:dyaOrig="5300">
          <v:shape id="Диаграмма 1" o:spid="_x0000_i1028" type="#_x0000_t75" style="width:400.5pt;height:266pt;visibility:visible" o:ole="">
            <v:imagedata r:id="rId15" o:title="" cropbottom="-136f"/>
            <o:lock v:ext="edit" aspectratio="f"/>
          </v:shape>
          <o:OLEObject Type="Embed" ProgID="Excel.Chart.8" ShapeID="Диаграмма 1" DrawAspect="Content" ObjectID="_1529575112" r:id="rId16"/>
        </w:object>
      </w:r>
      <w:r>
        <w:rPr>
          <w:rFonts w:ascii="Times New Roman" w:hAnsi="Times New Roman"/>
          <w:color w:val="000000"/>
          <w:sz w:val="28"/>
          <w:szCs w:val="28"/>
          <w:lang w:eastAsia="ru-RU"/>
        </w:rPr>
        <w:t xml:space="preserve">3 </w:t>
      </w:r>
      <w:r>
        <w:rPr>
          <w:rFonts w:ascii="Times New Roman" w:hAnsi="Times New Roman"/>
          <w:color w:val="000000"/>
          <w:sz w:val="28"/>
          <w:szCs w:val="28"/>
          <w:lang w:eastAsia="ru-RU"/>
        </w:rPr>
        <w:sym w:font="Symbol" w:char="F02D"/>
      </w:r>
      <w:r w:rsidRPr="00D02F55">
        <w:rPr>
          <w:rFonts w:ascii="Times New Roman" w:hAnsi="Times New Roman"/>
          <w:color w:val="000000"/>
          <w:sz w:val="28"/>
          <w:szCs w:val="28"/>
          <w:lang w:eastAsia="ru-RU"/>
        </w:rPr>
        <w:t xml:space="preserve"> Валовое накопление белка и клейковины в урожае озимой пшеницы в зависимости от предшественника и фона минерального питания, ц/га</w:t>
      </w:r>
    </w:p>
    <w:p w:rsidR="00BD3006" w:rsidRDefault="00BD3006" w:rsidP="004C388C">
      <w:pPr>
        <w:spacing w:line="360" w:lineRule="auto"/>
        <w:ind w:firstLine="709"/>
        <w:jc w:val="both"/>
        <w:rPr>
          <w:rFonts w:ascii="Times New Roman" w:hAnsi="Times New Roman"/>
          <w:color w:val="000000"/>
          <w:sz w:val="28"/>
          <w:szCs w:val="28"/>
          <w:lang w:eastAsia="ru-RU"/>
        </w:rPr>
      </w:pPr>
    </w:p>
    <w:p w:rsidR="00BD3006" w:rsidRPr="00D02F55" w:rsidRDefault="00BD3006" w:rsidP="004C388C">
      <w:pPr>
        <w:spacing w:line="360" w:lineRule="auto"/>
        <w:ind w:firstLine="567"/>
        <w:jc w:val="both"/>
        <w:rPr>
          <w:rFonts w:ascii="Times New Roman" w:hAnsi="Times New Roman"/>
          <w:color w:val="000000"/>
          <w:sz w:val="28"/>
          <w:szCs w:val="28"/>
          <w:lang w:eastAsia="ru-RU"/>
        </w:rPr>
      </w:pPr>
      <w:r w:rsidRPr="00D02F55">
        <w:rPr>
          <w:rFonts w:ascii="Times New Roman" w:hAnsi="Times New Roman"/>
          <w:color w:val="000000"/>
          <w:sz w:val="28"/>
          <w:szCs w:val="28"/>
          <w:lang w:eastAsia="ru-RU"/>
        </w:rPr>
        <w:t>Таким образом, на основании результатов наших ис</w:t>
      </w:r>
      <w:r>
        <w:rPr>
          <w:rFonts w:ascii="Times New Roman" w:hAnsi="Times New Roman"/>
          <w:color w:val="000000"/>
          <w:sz w:val="28"/>
          <w:szCs w:val="28"/>
          <w:lang w:eastAsia="ru-RU"/>
        </w:rPr>
        <w:t>с</w:t>
      </w:r>
      <w:r w:rsidRPr="00D02F55">
        <w:rPr>
          <w:rFonts w:ascii="Times New Roman" w:hAnsi="Times New Roman"/>
          <w:color w:val="000000"/>
          <w:sz w:val="28"/>
          <w:szCs w:val="28"/>
          <w:lang w:eastAsia="ru-RU"/>
        </w:rPr>
        <w:t xml:space="preserve">ледований, для получения стабильно высоких урожаев следует использовать 5-7 сортов </w:t>
      </w:r>
      <w:r w:rsidRPr="00D02F55">
        <w:rPr>
          <w:rFonts w:ascii="Times New Roman" w:hAnsi="Times New Roman"/>
          <w:color w:val="000000"/>
          <w:sz w:val="28"/>
          <w:szCs w:val="28"/>
          <w:lang w:eastAsia="ru-RU"/>
        </w:rPr>
        <w:lastRenderedPageBreak/>
        <w:t xml:space="preserve">озимой пшеницы различающихся по биологическим и хозяйственным признакам, реакцией на предшественник, агрофон и сроки сева, а так же адаптированных к конкретным почвенно-климатическим условиям. Правильно подобранные сорта, предшественники и сроки сева позволяют без дополнительных затрат на не удобряемом фоне  повысить урожай на 0,20-0,79 т/га. Удобрение внесенные в дозах </w:t>
      </w:r>
      <w:r w:rsidRPr="00D02F55">
        <w:rPr>
          <w:rFonts w:ascii="Times New Roman" w:hAnsi="Times New Roman"/>
          <w:sz w:val="28"/>
          <w:szCs w:val="28"/>
          <w:lang w:val="en-US" w:eastAsia="ru-RU"/>
        </w:rPr>
        <w:t>N</w:t>
      </w:r>
      <w:r w:rsidRPr="00D02F55">
        <w:rPr>
          <w:rFonts w:ascii="Times New Roman" w:hAnsi="Times New Roman"/>
          <w:sz w:val="28"/>
          <w:szCs w:val="28"/>
          <w:vertAlign w:val="subscript"/>
          <w:lang w:eastAsia="ru-RU"/>
        </w:rPr>
        <w:t>60</w:t>
      </w:r>
      <w:r w:rsidRPr="00D02F55">
        <w:rPr>
          <w:rFonts w:ascii="Times New Roman" w:hAnsi="Times New Roman"/>
          <w:sz w:val="28"/>
          <w:szCs w:val="28"/>
          <w:lang w:val="en-US" w:eastAsia="ru-RU"/>
        </w:rPr>
        <w:t>P</w:t>
      </w:r>
      <w:r w:rsidRPr="00D02F55">
        <w:rPr>
          <w:rFonts w:ascii="Times New Roman" w:hAnsi="Times New Roman"/>
          <w:sz w:val="28"/>
          <w:szCs w:val="28"/>
          <w:vertAlign w:val="subscript"/>
          <w:lang w:eastAsia="ru-RU"/>
        </w:rPr>
        <w:t>30</w:t>
      </w:r>
      <w:r w:rsidRPr="00D02F55">
        <w:rPr>
          <w:rFonts w:ascii="Times New Roman" w:hAnsi="Times New Roman"/>
          <w:sz w:val="28"/>
          <w:szCs w:val="28"/>
          <w:lang w:eastAsia="ru-RU"/>
        </w:rPr>
        <w:t>К</w:t>
      </w:r>
      <w:r w:rsidRPr="00D02F55">
        <w:rPr>
          <w:rFonts w:ascii="Times New Roman" w:hAnsi="Times New Roman"/>
          <w:sz w:val="28"/>
          <w:szCs w:val="28"/>
          <w:vertAlign w:val="subscript"/>
          <w:lang w:eastAsia="ru-RU"/>
        </w:rPr>
        <w:t xml:space="preserve">30 </w:t>
      </w:r>
      <w:r w:rsidRPr="00D02F55">
        <w:rPr>
          <w:rFonts w:ascii="Times New Roman" w:hAnsi="Times New Roman"/>
          <w:color w:val="000000"/>
          <w:sz w:val="28"/>
          <w:szCs w:val="28"/>
          <w:lang w:eastAsia="ru-RU"/>
        </w:rPr>
        <w:t>,</w:t>
      </w:r>
      <w:r w:rsidRPr="00D02F55">
        <w:rPr>
          <w:rFonts w:ascii="Times New Roman" w:hAnsi="Times New Roman"/>
          <w:sz w:val="28"/>
          <w:szCs w:val="28"/>
          <w:lang w:eastAsia="ru-RU"/>
        </w:rPr>
        <w:t xml:space="preserve"> </w:t>
      </w:r>
      <w:r w:rsidRPr="00D02F55">
        <w:rPr>
          <w:rFonts w:ascii="Times New Roman" w:hAnsi="Times New Roman"/>
          <w:sz w:val="28"/>
          <w:szCs w:val="28"/>
          <w:lang w:val="en-US" w:eastAsia="ru-RU"/>
        </w:rPr>
        <w:t>N</w:t>
      </w:r>
      <w:r w:rsidRPr="00D02F55">
        <w:rPr>
          <w:rFonts w:ascii="Times New Roman" w:hAnsi="Times New Roman"/>
          <w:sz w:val="28"/>
          <w:szCs w:val="28"/>
          <w:vertAlign w:val="subscript"/>
          <w:lang w:eastAsia="ru-RU"/>
        </w:rPr>
        <w:t>90</w:t>
      </w:r>
      <w:r w:rsidRPr="00D02F55">
        <w:rPr>
          <w:rFonts w:ascii="Times New Roman" w:hAnsi="Times New Roman"/>
          <w:sz w:val="28"/>
          <w:szCs w:val="28"/>
          <w:lang w:val="en-US" w:eastAsia="ru-RU"/>
        </w:rPr>
        <w:t>P</w:t>
      </w:r>
      <w:r w:rsidRPr="00D02F55">
        <w:rPr>
          <w:rFonts w:ascii="Times New Roman" w:hAnsi="Times New Roman"/>
          <w:sz w:val="28"/>
          <w:szCs w:val="28"/>
          <w:vertAlign w:val="subscript"/>
          <w:lang w:eastAsia="ru-RU"/>
        </w:rPr>
        <w:t>60</w:t>
      </w:r>
      <w:r w:rsidRPr="00D02F55">
        <w:rPr>
          <w:rFonts w:ascii="Times New Roman" w:hAnsi="Times New Roman"/>
          <w:sz w:val="28"/>
          <w:szCs w:val="28"/>
          <w:lang w:eastAsia="ru-RU"/>
        </w:rPr>
        <w:t>К</w:t>
      </w:r>
      <w:r w:rsidRPr="00D02F55">
        <w:rPr>
          <w:rFonts w:ascii="Times New Roman" w:hAnsi="Times New Roman"/>
          <w:sz w:val="28"/>
          <w:szCs w:val="28"/>
          <w:vertAlign w:val="subscript"/>
          <w:lang w:eastAsia="ru-RU"/>
        </w:rPr>
        <w:t xml:space="preserve">60 </w:t>
      </w:r>
      <w:r w:rsidRPr="00D02F55">
        <w:rPr>
          <w:rFonts w:ascii="Times New Roman" w:hAnsi="Times New Roman"/>
          <w:color w:val="000000"/>
          <w:sz w:val="28"/>
          <w:szCs w:val="28"/>
          <w:lang w:eastAsia="ru-RU"/>
        </w:rPr>
        <w:t xml:space="preserve">и </w:t>
      </w:r>
      <w:r w:rsidRPr="00D02F55">
        <w:rPr>
          <w:rFonts w:ascii="Times New Roman" w:hAnsi="Times New Roman"/>
          <w:sz w:val="28"/>
          <w:szCs w:val="28"/>
          <w:lang w:val="en-US" w:eastAsia="ru-RU"/>
        </w:rPr>
        <w:t>N</w:t>
      </w:r>
      <w:r w:rsidRPr="00D02F55">
        <w:rPr>
          <w:rFonts w:ascii="Times New Roman" w:hAnsi="Times New Roman"/>
          <w:sz w:val="28"/>
          <w:szCs w:val="28"/>
          <w:vertAlign w:val="subscript"/>
          <w:lang w:eastAsia="ru-RU"/>
        </w:rPr>
        <w:t>120-150</w:t>
      </w:r>
      <w:r w:rsidRPr="00D02F55">
        <w:rPr>
          <w:rFonts w:ascii="Times New Roman" w:hAnsi="Times New Roman"/>
          <w:sz w:val="28"/>
          <w:szCs w:val="28"/>
          <w:lang w:val="en-US" w:eastAsia="ru-RU"/>
        </w:rPr>
        <w:t>P</w:t>
      </w:r>
      <w:r w:rsidRPr="00D02F55">
        <w:rPr>
          <w:rFonts w:ascii="Times New Roman" w:hAnsi="Times New Roman"/>
          <w:sz w:val="28"/>
          <w:szCs w:val="28"/>
          <w:vertAlign w:val="subscript"/>
          <w:lang w:eastAsia="ru-RU"/>
        </w:rPr>
        <w:t>90</w:t>
      </w:r>
      <w:r w:rsidRPr="00D02F55">
        <w:rPr>
          <w:rFonts w:ascii="Times New Roman" w:hAnsi="Times New Roman"/>
          <w:sz w:val="28"/>
          <w:szCs w:val="28"/>
          <w:lang w:eastAsia="ru-RU"/>
        </w:rPr>
        <w:t>К</w:t>
      </w:r>
      <w:r w:rsidRPr="00D02F55">
        <w:rPr>
          <w:rFonts w:ascii="Times New Roman" w:hAnsi="Times New Roman"/>
          <w:sz w:val="28"/>
          <w:szCs w:val="28"/>
          <w:vertAlign w:val="subscript"/>
          <w:lang w:eastAsia="ru-RU"/>
        </w:rPr>
        <w:t xml:space="preserve">60 </w:t>
      </w:r>
      <w:r w:rsidRPr="00D02F55">
        <w:rPr>
          <w:rFonts w:ascii="Times New Roman" w:hAnsi="Times New Roman"/>
          <w:color w:val="000000"/>
          <w:sz w:val="28"/>
          <w:szCs w:val="28"/>
          <w:lang w:eastAsia="ru-RU"/>
        </w:rPr>
        <w:t>обеспечивают рост урожайности на 1,27</w:t>
      </w:r>
      <w:r>
        <w:rPr>
          <w:rFonts w:ascii="Times New Roman" w:hAnsi="Times New Roman"/>
          <w:color w:val="000000"/>
          <w:sz w:val="28"/>
          <w:szCs w:val="28"/>
          <w:lang w:eastAsia="ru-RU"/>
        </w:rPr>
        <w:t xml:space="preserve"> </w:t>
      </w:r>
      <w:r>
        <w:rPr>
          <w:rFonts w:ascii="Times New Roman" w:hAnsi="Times New Roman"/>
          <w:color w:val="000000"/>
          <w:sz w:val="28"/>
          <w:szCs w:val="28"/>
          <w:lang w:eastAsia="ru-RU"/>
        </w:rPr>
        <w:sym w:font="Symbol" w:char="F02D"/>
      </w:r>
      <w:r>
        <w:rPr>
          <w:rFonts w:ascii="Times New Roman" w:hAnsi="Times New Roman"/>
          <w:color w:val="000000"/>
          <w:sz w:val="28"/>
          <w:szCs w:val="28"/>
          <w:lang w:eastAsia="ru-RU"/>
        </w:rPr>
        <w:t xml:space="preserve"> </w:t>
      </w:r>
      <w:r w:rsidRPr="00D02F55">
        <w:rPr>
          <w:rFonts w:ascii="Times New Roman" w:hAnsi="Times New Roman"/>
          <w:color w:val="000000"/>
          <w:sz w:val="28"/>
          <w:szCs w:val="28"/>
          <w:lang w:eastAsia="ru-RU"/>
        </w:rPr>
        <w:t>2,47 т/га до уровня 4,86</w:t>
      </w:r>
      <w:r>
        <w:rPr>
          <w:rFonts w:ascii="Times New Roman" w:hAnsi="Times New Roman"/>
          <w:color w:val="000000"/>
          <w:sz w:val="28"/>
          <w:szCs w:val="28"/>
          <w:lang w:eastAsia="ru-RU"/>
        </w:rPr>
        <w:t xml:space="preserve"> </w:t>
      </w:r>
      <w:r>
        <w:rPr>
          <w:rFonts w:ascii="Times New Roman" w:hAnsi="Times New Roman"/>
          <w:color w:val="000000"/>
          <w:sz w:val="28"/>
          <w:szCs w:val="28"/>
          <w:lang w:eastAsia="ru-RU"/>
        </w:rPr>
        <w:sym w:font="Symbol" w:char="F02D"/>
      </w:r>
      <w:r>
        <w:rPr>
          <w:rFonts w:ascii="Times New Roman" w:hAnsi="Times New Roman"/>
          <w:color w:val="000000"/>
          <w:sz w:val="28"/>
          <w:szCs w:val="28"/>
          <w:lang w:eastAsia="ru-RU"/>
        </w:rPr>
        <w:t xml:space="preserve"> 5,74 и </w:t>
      </w:r>
      <w:r w:rsidRPr="00D02F55">
        <w:rPr>
          <w:rFonts w:ascii="Times New Roman" w:hAnsi="Times New Roman"/>
          <w:color w:val="000000"/>
          <w:sz w:val="28"/>
          <w:szCs w:val="28"/>
          <w:lang w:eastAsia="ru-RU"/>
        </w:rPr>
        <w:t>6,13</w:t>
      </w:r>
      <w:r>
        <w:rPr>
          <w:rFonts w:ascii="Times New Roman" w:hAnsi="Times New Roman"/>
          <w:color w:val="000000"/>
          <w:sz w:val="28"/>
          <w:szCs w:val="28"/>
          <w:lang w:eastAsia="ru-RU"/>
        </w:rPr>
        <w:t xml:space="preserve"> </w:t>
      </w:r>
      <w:r>
        <w:rPr>
          <w:rFonts w:ascii="Times New Roman" w:hAnsi="Times New Roman"/>
          <w:color w:val="000000"/>
          <w:sz w:val="28"/>
          <w:szCs w:val="28"/>
          <w:lang w:eastAsia="ru-RU"/>
        </w:rPr>
        <w:sym w:font="Symbol" w:char="F02D"/>
      </w:r>
      <w:r w:rsidRPr="00D02F55">
        <w:rPr>
          <w:rFonts w:ascii="Times New Roman" w:hAnsi="Times New Roman"/>
          <w:color w:val="000000"/>
          <w:sz w:val="28"/>
          <w:szCs w:val="28"/>
          <w:lang w:eastAsia="ru-RU"/>
        </w:rPr>
        <w:t xml:space="preserve"> 6,99 т/га. Наряду с ростом урожайности улучшается и технологическое качество зерна</w:t>
      </w:r>
      <w:r>
        <w:rPr>
          <w:rFonts w:ascii="Times New Roman" w:hAnsi="Times New Roman"/>
          <w:color w:val="000000"/>
          <w:sz w:val="28"/>
          <w:szCs w:val="28"/>
          <w:lang w:eastAsia="ru-RU"/>
        </w:rPr>
        <w:t xml:space="preserve"> </w:t>
      </w:r>
      <w:r>
        <w:rPr>
          <w:rFonts w:ascii="Times New Roman" w:hAnsi="Times New Roman"/>
          <w:color w:val="000000"/>
          <w:sz w:val="28"/>
          <w:szCs w:val="28"/>
          <w:lang w:eastAsia="ru-RU"/>
        </w:rPr>
        <w:sym w:font="Symbol" w:char="F02D"/>
      </w:r>
      <w:r w:rsidRPr="00D02F55">
        <w:rPr>
          <w:rFonts w:ascii="Times New Roman" w:hAnsi="Times New Roman"/>
          <w:color w:val="000000"/>
          <w:sz w:val="28"/>
          <w:szCs w:val="28"/>
          <w:lang w:eastAsia="ru-RU"/>
        </w:rPr>
        <w:t xml:space="preserve"> по белковости на 0,5</w:t>
      </w:r>
      <w:r>
        <w:rPr>
          <w:rFonts w:ascii="Times New Roman" w:hAnsi="Times New Roman"/>
          <w:color w:val="000000"/>
          <w:sz w:val="28"/>
          <w:szCs w:val="28"/>
          <w:lang w:eastAsia="ru-RU"/>
        </w:rPr>
        <w:t xml:space="preserve"> </w:t>
      </w:r>
      <w:r>
        <w:rPr>
          <w:rFonts w:ascii="Times New Roman" w:hAnsi="Times New Roman"/>
          <w:color w:val="000000"/>
          <w:sz w:val="28"/>
          <w:szCs w:val="28"/>
          <w:lang w:eastAsia="ru-RU"/>
        </w:rPr>
        <w:sym w:font="Symbol" w:char="F02D"/>
      </w:r>
      <w:r>
        <w:rPr>
          <w:rFonts w:ascii="Times New Roman" w:hAnsi="Times New Roman"/>
          <w:color w:val="000000"/>
          <w:sz w:val="28"/>
          <w:szCs w:val="28"/>
          <w:lang w:eastAsia="ru-RU"/>
        </w:rPr>
        <w:t xml:space="preserve"> </w:t>
      </w:r>
      <w:r w:rsidRPr="00D02F55">
        <w:rPr>
          <w:rFonts w:ascii="Times New Roman" w:hAnsi="Times New Roman"/>
          <w:color w:val="000000"/>
          <w:sz w:val="28"/>
          <w:szCs w:val="28"/>
          <w:lang w:eastAsia="ru-RU"/>
        </w:rPr>
        <w:t>2,4% , по содержанию клейковины –</w:t>
      </w:r>
      <w:r>
        <w:rPr>
          <w:rFonts w:ascii="Times New Roman" w:hAnsi="Times New Roman"/>
          <w:color w:val="000000"/>
          <w:sz w:val="28"/>
          <w:szCs w:val="28"/>
          <w:lang w:eastAsia="ru-RU"/>
        </w:rPr>
        <w:t xml:space="preserve"> </w:t>
      </w:r>
      <w:r w:rsidRPr="00D02F55">
        <w:rPr>
          <w:rFonts w:ascii="Times New Roman" w:hAnsi="Times New Roman"/>
          <w:color w:val="000000"/>
          <w:sz w:val="28"/>
          <w:szCs w:val="28"/>
          <w:lang w:eastAsia="ru-RU"/>
        </w:rPr>
        <w:t>на 1,7</w:t>
      </w:r>
      <w:r>
        <w:rPr>
          <w:rFonts w:ascii="Times New Roman" w:hAnsi="Times New Roman"/>
          <w:color w:val="000000"/>
          <w:sz w:val="28"/>
          <w:szCs w:val="28"/>
          <w:lang w:eastAsia="ru-RU"/>
        </w:rPr>
        <w:t xml:space="preserve"> </w:t>
      </w:r>
      <w:r>
        <w:rPr>
          <w:rFonts w:ascii="Times New Roman" w:hAnsi="Times New Roman"/>
          <w:color w:val="000000"/>
          <w:sz w:val="28"/>
          <w:szCs w:val="28"/>
          <w:lang w:eastAsia="ru-RU"/>
        </w:rPr>
        <w:sym w:font="Symbol" w:char="F02D"/>
      </w:r>
      <w:r w:rsidRPr="00D02F55">
        <w:rPr>
          <w:rFonts w:ascii="Times New Roman" w:hAnsi="Times New Roman"/>
          <w:color w:val="000000"/>
          <w:sz w:val="28"/>
          <w:szCs w:val="28"/>
          <w:lang w:eastAsia="ru-RU"/>
        </w:rPr>
        <w:t xml:space="preserve"> 7,6%.</w:t>
      </w:r>
    </w:p>
    <w:p w:rsidR="00BD3006" w:rsidRPr="001B30A2" w:rsidRDefault="00BD3006" w:rsidP="004C388C">
      <w:pPr>
        <w:spacing w:line="360" w:lineRule="auto"/>
        <w:ind w:firstLine="567"/>
        <w:jc w:val="both"/>
        <w:rPr>
          <w:rFonts w:ascii="Times New Roman" w:hAnsi="Times New Roman"/>
          <w:color w:val="000000"/>
          <w:spacing w:val="-2"/>
          <w:sz w:val="28"/>
          <w:szCs w:val="28"/>
          <w:lang w:eastAsia="ru-RU"/>
        </w:rPr>
      </w:pPr>
      <w:r w:rsidRPr="001B30A2">
        <w:rPr>
          <w:rFonts w:ascii="Times New Roman" w:hAnsi="Times New Roman"/>
          <w:color w:val="000000"/>
          <w:spacing w:val="-2"/>
          <w:sz w:val="28"/>
          <w:szCs w:val="28"/>
          <w:lang w:eastAsia="ru-RU"/>
        </w:rPr>
        <w:t xml:space="preserve">Принцип мозаичного использования сортов с удельным преобладанием сильных пшениц 57,1%, ценных </w:t>
      </w:r>
      <w:r w:rsidRPr="001B30A2">
        <w:rPr>
          <w:rFonts w:ascii="Times New Roman" w:hAnsi="Times New Roman"/>
          <w:color w:val="000000"/>
          <w:spacing w:val="-2"/>
          <w:sz w:val="28"/>
          <w:szCs w:val="28"/>
          <w:lang w:eastAsia="ru-RU"/>
        </w:rPr>
        <w:sym w:font="Symbol" w:char="F02D"/>
      </w:r>
      <w:r w:rsidRPr="001B30A2">
        <w:rPr>
          <w:rFonts w:ascii="Times New Roman" w:hAnsi="Times New Roman"/>
          <w:color w:val="000000"/>
          <w:spacing w:val="-2"/>
          <w:sz w:val="28"/>
          <w:szCs w:val="28"/>
          <w:lang w:eastAsia="ru-RU"/>
        </w:rPr>
        <w:t xml:space="preserve"> 28,6%, слабых 14,3%, позволяет производить зерно при внесении минимальной дозы с содержанием белка 12,5%, клейковины 20,9%. При использовании </w:t>
      </w:r>
      <w:r w:rsidRPr="001B30A2">
        <w:rPr>
          <w:rFonts w:ascii="Times New Roman" w:hAnsi="Times New Roman"/>
          <w:spacing w:val="-2"/>
          <w:sz w:val="28"/>
          <w:szCs w:val="28"/>
          <w:lang w:val="en-US" w:eastAsia="ru-RU"/>
        </w:rPr>
        <w:t>N</w:t>
      </w:r>
      <w:r w:rsidRPr="001B30A2">
        <w:rPr>
          <w:rFonts w:ascii="Times New Roman" w:hAnsi="Times New Roman"/>
          <w:spacing w:val="-2"/>
          <w:sz w:val="28"/>
          <w:szCs w:val="28"/>
          <w:vertAlign w:val="subscript"/>
          <w:lang w:eastAsia="ru-RU"/>
        </w:rPr>
        <w:t>90</w:t>
      </w:r>
      <w:r w:rsidRPr="001B30A2">
        <w:rPr>
          <w:rFonts w:ascii="Times New Roman" w:hAnsi="Times New Roman"/>
          <w:spacing w:val="-2"/>
          <w:sz w:val="28"/>
          <w:szCs w:val="28"/>
          <w:lang w:val="en-US" w:eastAsia="ru-RU"/>
        </w:rPr>
        <w:t>P</w:t>
      </w:r>
      <w:r w:rsidRPr="001B30A2">
        <w:rPr>
          <w:rFonts w:ascii="Times New Roman" w:hAnsi="Times New Roman"/>
          <w:spacing w:val="-2"/>
          <w:sz w:val="28"/>
          <w:szCs w:val="28"/>
          <w:vertAlign w:val="subscript"/>
          <w:lang w:eastAsia="ru-RU"/>
        </w:rPr>
        <w:t>60</w:t>
      </w:r>
      <w:r w:rsidRPr="001B30A2">
        <w:rPr>
          <w:rFonts w:ascii="Times New Roman" w:hAnsi="Times New Roman"/>
          <w:spacing w:val="-2"/>
          <w:sz w:val="28"/>
          <w:szCs w:val="28"/>
          <w:lang w:eastAsia="ru-RU"/>
        </w:rPr>
        <w:t>К</w:t>
      </w:r>
      <w:r w:rsidRPr="001B30A2">
        <w:rPr>
          <w:rFonts w:ascii="Times New Roman" w:hAnsi="Times New Roman"/>
          <w:spacing w:val="-2"/>
          <w:sz w:val="28"/>
          <w:szCs w:val="28"/>
          <w:vertAlign w:val="subscript"/>
          <w:lang w:eastAsia="ru-RU"/>
        </w:rPr>
        <w:t xml:space="preserve">60 </w:t>
      </w:r>
      <w:r w:rsidRPr="001B30A2">
        <w:rPr>
          <w:rFonts w:ascii="Times New Roman" w:hAnsi="Times New Roman"/>
          <w:color w:val="000000"/>
          <w:spacing w:val="-2"/>
          <w:sz w:val="28"/>
          <w:szCs w:val="28"/>
          <w:lang w:eastAsia="ru-RU"/>
        </w:rPr>
        <w:t xml:space="preserve">соответственно 13,3 и 23,6%, при дозе </w:t>
      </w:r>
      <w:r w:rsidRPr="001B30A2">
        <w:rPr>
          <w:rFonts w:ascii="Times New Roman" w:hAnsi="Times New Roman"/>
          <w:spacing w:val="-2"/>
          <w:sz w:val="28"/>
          <w:szCs w:val="28"/>
          <w:lang w:val="en-US" w:eastAsia="ru-RU"/>
        </w:rPr>
        <w:t>N</w:t>
      </w:r>
      <w:r w:rsidRPr="001B30A2">
        <w:rPr>
          <w:rFonts w:ascii="Times New Roman" w:hAnsi="Times New Roman"/>
          <w:spacing w:val="-2"/>
          <w:sz w:val="28"/>
          <w:szCs w:val="28"/>
          <w:vertAlign w:val="subscript"/>
          <w:lang w:eastAsia="ru-RU"/>
        </w:rPr>
        <w:t>120-150</w:t>
      </w:r>
      <w:r w:rsidRPr="001B30A2">
        <w:rPr>
          <w:rFonts w:ascii="Times New Roman" w:hAnsi="Times New Roman"/>
          <w:spacing w:val="-2"/>
          <w:sz w:val="28"/>
          <w:szCs w:val="28"/>
          <w:lang w:val="en-US" w:eastAsia="ru-RU"/>
        </w:rPr>
        <w:t>P</w:t>
      </w:r>
      <w:r w:rsidRPr="001B30A2">
        <w:rPr>
          <w:rFonts w:ascii="Times New Roman" w:hAnsi="Times New Roman"/>
          <w:spacing w:val="-2"/>
          <w:sz w:val="28"/>
          <w:szCs w:val="28"/>
          <w:vertAlign w:val="subscript"/>
          <w:lang w:eastAsia="ru-RU"/>
        </w:rPr>
        <w:t>90</w:t>
      </w:r>
      <w:r w:rsidRPr="001B30A2">
        <w:rPr>
          <w:rFonts w:ascii="Times New Roman" w:hAnsi="Times New Roman"/>
          <w:spacing w:val="-2"/>
          <w:sz w:val="28"/>
          <w:szCs w:val="28"/>
          <w:lang w:eastAsia="ru-RU"/>
        </w:rPr>
        <w:t>К</w:t>
      </w:r>
      <w:r w:rsidRPr="001B30A2">
        <w:rPr>
          <w:rFonts w:ascii="Times New Roman" w:hAnsi="Times New Roman"/>
          <w:spacing w:val="-2"/>
          <w:sz w:val="28"/>
          <w:szCs w:val="28"/>
          <w:vertAlign w:val="subscript"/>
          <w:lang w:eastAsia="ru-RU"/>
        </w:rPr>
        <w:t>60</w:t>
      </w:r>
      <w:r w:rsidRPr="001B30A2">
        <w:rPr>
          <w:rFonts w:ascii="Times New Roman" w:hAnsi="Times New Roman"/>
          <w:color w:val="000000"/>
          <w:spacing w:val="-2"/>
          <w:sz w:val="28"/>
          <w:szCs w:val="28"/>
          <w:lang w:eastAsia="ru-RU"/>
        </w:rPr>
        <w:t xml:space="preserve"> </w:t>
      </w:r>
      <w:r w:rsidRPr="001B30A2">
        <w:rPr>
          <w:rFonts w:ascii="Times New Roman" w:hAnsi="Times New Roman"/>
          <w:color w:val="000000"/>
          <w:spacing w:val="-2"/>
          <w:sz w:val="28"/>
          <w:szCs w:val="28"/>
          <w:lang w:eastAsia="ru-RU"/>
        </w:rPr>
        <w:sym w:font="Symbol" w:char="F02D"/>
      </w:r>
      <w:r w:rsidRPr="001B30A2">
        <w:rPr>
          <w:rFonts w:ascii="Times New Roman" w:hAnsi="Times New Roman"/>
          <w:color w:val="000000"/>
          <w:spacing w:val="-2"/>
          <w:sz w:val="28"/>
          <w:szCs w:val="28"/>
          <w:lang w:eastAsia="ru-RU"/>
        </w:rPr>
        <w:t xml:space="preserve"> 14,4 и 26,8% со средним показателем 13,5 </w:t>
      </w:r>
      <w:r w:rsidRPr="001B30A2">
        <w:rPr>
          <w:rFonts w:ascii="Times New Roman" w:hAnsi="Times New Roman"/>
          <w:color w:val="000000"/>
          <w:spacing w:val="-2"/>
          <w:sz w:val="28"/>
          <w:szCs w:val="28"/>
          <w:lang w:eastAsia="ru-RU"/>
        </w:rPr>
        <w:sym w:font="Symbol" w:char="F02D"/>
      </w:r>
      <w:r w:rsidRPr="001B30A2">
        <w:rPr>
          <w:rFonts w:ascii="Times New Roman" w:hAnsi="Times New Roman"/>
          <w:color w:val="000000"/>
          <w:spacing w:val="-2"/>
          <w:sz w:val="28"/>
          <w:szCs w:val="28"/>
          <w:lang w:eastAsia="ru-RU"/>
        </w:rPr>
        <w:t xml:space="preserve"> 24,0%.</w:t>
      </w:r>
    </w:p>
    <w:p w:rsidR="00BD3006" w:rsidRDefault="00BD3006" w:rsidP="004C388C">
      <w:pPr>
        <w:rPr>
          <w:rFonts w:ascii="Times New Roman" w:hAnsi="Times New Roman"/>
          <w:b/>
          <w:sz w:val="28"/>
          <w:szCs w:val="28"/>
          <w:lang w:eastAsia="ru-RU"/>
        </w:rPr>
      </w:pPr>
    </w:p>
    <w:p w:rsidR="00BD3006" w:rsidRDefault="00BD3006" w:rsidP="004C388C">
      <w:pPr>
        <w:rPr>
          <w:rFonts w:ascii="Times New Roman" w:hAnsi="Times New Roman"/>
          <w:b/>
          <w:sz w:val="28"/>
          <w:szCs w:val="28"/>
          <w:lang w:eastAsia="ru-RU"/>
        </w:rPr>
      </w:pPr>
      <w:r>
        <w:rPr>
          <w:rFonts w:ascii="Times New Roman" w:hAnsi="Times New Roman"/>
          <w:b/>
          <w:sz w:val="28"/>
          <w:szCs w:val="28"/>
          <w:lang w:eastAsia="ru-RU"/>
        </w:rPr>
        <w:t>Список литературы</w:t>
      </w:r>
    </w:p>
    <w:p w:rsidR="00BD3006" w:rsidRPr="00C76227" w:rsidRDefault="00BD3006" w:rsidP="004C388C">
      <w:pPr>
        <w:ind w:firstLine="709"/>
        <w:jc w:val="both"/>
        <w:rPr>
          <w:rFonts w:ascii="Times New Roman" w:hAnsi="Times New Roman"/>
          <w:sz w:val="24"/>
          <w:szCs w:val="24"/>
          <w:lang w:eastAsia="ru-RU"/>
        </w:rPr>
      </w:pP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Pr>
          <w:rFonts w:ascii="Times New Roman" w:hAnsi="Times New Roman"/>
          <w:sz w:val="24"/>
          <w:szCs w:val="24"/>
          <w:lang w:eastAsia="ru-RU"/>
        </w:rPr>
        <w:t xml:space="preserve">1. Болотов С. В. </w:t>
      </w:r>
      <w:r w:rsidRPr="00C76227">
        <w:rPr>
          <w:rFonts w:ascii="Times New Roman" w:hAnsi="Times New Roman"/>
          <w:sz w:val="24"/>
          <w:szCs w:val="24"/>
          <w:lang w:eastAsia="ru-RU"/>
        </w:rPr>
        <w:t>Экономическая оценка ресурсосберегающих агроприемов технологий производства зерна озимой пшеницы /</w:t>
      </w:r>
      <w:r>
        <w:rPr>
          <w:rFonts w:ascii="Times New Roman" w:hAnsi="Times New Roman"/>
          <w:sz w:val="24"/>
          <w:szCs w:val="24"/>
          <w:lang w:eastAsia="ru-RU"/>
        </w:rPr>
        <w:t xml:space="preserve"> </w:t>
      </w:r>
      <w:r w:rsidRPr="00C76227">
        <w:rPr>
          <w:rFonts w:ascii="Times New Roman" w:hAnsi="Times New Roman"/>
          <w:sz w:val="24"/>
          <w:szCs w:val="24"/>
          <w:lang w:eastAsia="ru-RU"/>
        </w:rPr>
        <w:t>С.</w:t>
      </w:r>
      <w:r>
        <w:rPr>
          <w:rFonts w:ascii="Times New Roman" w:hAnsi="Times New Roman"/>
          <w:sz w:val="24"/>
          <w:szCs w:val="24"/>
          <w:lang w:eastAsia="ru-RU"/>
        </w:rPr>
        <w:t> </w:t>
      </w:r>
      <w:r w:rsidRPr="00C76227">
        <w:rPr>
          <w:rFonts w:ascii="Times New Roman" w:hAnsi="Times New Roman"/>
          <w:sz w:val="24"/>
          <w:szCs w:val="24"/>
          <w:lang w:eastAsia="ru-RU"/>
        </w:rPr>
        <w:t>В. Болотов, К.</w:t>
      </w:r>
      <w:r>
        <w:rPr>
          <w:rFonts w:ascii="Times New Roman" w:hAnsi="Times New Roman"/>
          <w:sz w:val="24"/>
          <w:szCs w:val="24"/>
          <w:lang w:eastAsia="ru-RU"/>
        </w:rPr>
        <w:t> </w:t>
      </w:r>
      <w:r w:rsidRPr="00C76227">
        <w:rPr>
          <w:rFonts w:ascii="Times New Roman" w:hAnsi="Times New Roman"/>
          <w:sz w:val="24"/>
          <w:szCs w:val="24"/>
          <w:lang w:eastAsia="ru-RU"/>
        </w:rPr>
        <w:t>Н. Горпинченко, В.</w:t>
      </w:r>
      <w:r>
        <w:rPr>
          <w:rFonts w:ascii="Times New Roman" w:hAnsi="Times New Roman"/>
          <w:sz w:val="24"/>
          <w:szCs w:val="24"/>
          <w:lang w:eastAsia="ru-RU"/>
        </w:rPr>
        <w:t> </w:t>
      </w:r>
      <w:r w:rsidRPr="00C76227">
        <w:rPr>
          <w:rFonts w:ascii="Times New Roman" w:hAnsi="Times New Roman"/>
          <w:sz w:val="24"/>
          <w:szCs w:val="24"/>
          <w:lang w:eastAsia="ru-RU"/>
        </w:rPr>
        <w:t>В. Тарасенко // Региональная экономика: теория и прак</w:t>
      </w:r>
      <w:r>
        <w:rPr>
          <w:rFonts w:ascii="Times New Roman" w:hAnsi="Times New Roman"/>
          <w:sz w:val="24"/>
          <w:szCs w:val="24"/>
          <w:lang w:eastAsia="ru-RU"/>
        </w:rPr>
        <w:t xml:space="preserve">тика. – 2009. </w:t>
      </w:r>
      <w:r w:rsidRPr="00C76227">
        <w:rPr>
          <w:rFonts w:ascii="Times New Roman" w:hAnsi="Times New Roman"/>
          <w:sz w:val="24"/>
          <w:szCs w:val="24"/>
          <w:lang w:eastAsia="ru-RU"/>
        </w:rPr>
        <w:t>– №7. – С. 59</w:t>
      </w:r>
      <w:r>
        <w:rPr>
          <w:rFonts w:ascii="Times New Roman" w:hAnsi="Times New Roman"/>
          <w:sz w:val="24"/>
          <w:szCs w:val="24"/>
          <w:lang w:eastAsia="ru-RU"/>
        </w:rPr>
        <w:t>-</w:t>
      </w:r>
      <w:r w:rsidRPr="00C76227">
        <w:rPr>
          <w:rFonts w:ascii="Times New Roman" w:hAnsi="Times New Roman"/>
          <w:sz w:val="24"/>
          <w:szCs w:val="24"/>
          <w:lang w:eastAsia="ru-RU"/>
        </w:rPr>
        <w:t>63.</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Pr>
          <w:rFonts w:ascii="Times New Roman" w:hAnsi="Times New Roman"/>
          <w:sz w:val="24"/>
          <w:szCs w:val="24"/>
          <w:lang w:eastAsia="ru-RU"/>
        </w:rPr>
        <w:t xml:space="preserve">2. Василько В. П. </w:t>
      </w:r>
      <w:r w:rsidRPr="00C76227">
        <w:rPr>
          <w:rFonts w:ascii="Times New Roman" w:hAnsi="Times New Roman"/>
          <w:sz w:val="24"/>
          <w:szCs w:val="24"/>
          <w:lang w:eastAsia="ru-RU"/>
        </w:rPr>
        <w:t>Плодородие орошаемых и гидроморфных пахотных земель Северного Кавказа и путь его оптимизации</w:t>
      </w:r>
      <w:r>
        <w:rPr>
          <w:rFonts w:ascii="Times New Roman" w:hAnsi="Times New Roman"/>
          <w:sz w:val="24"/>
          <w:szCs w:val="24"/>
          <w:lang w:eastAsia="ru-RU"/>
        </w:rPr>
        <w:t>: учебное пособие</w:t>
      </w:r>
      <w:r w:rsidRPr="00C76227">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C76227">
        <w:rPr>
          <w:rFonts w:ascii="Times New Roman" w:hAnsi="Times New Roman"/>
          <w:sz w:val="24"/>
          <w:szCs w:val="24"/>
          <w:lang w:eastAsia="ru-RU"/>
        </w:rPr>
        <w:t>В.</w:t>
      </w:r>
      <w:r>
        <w:rPr>
          <w:rFonts w:ascii="Times New Roman" w:hAnsi="Times New Roman"/>
          <w:sz w:val="24"/>
          <w:szCs w:val="24"/>
          <w:lang w:eastAsia="ru-RU"/>
        </w:rPr>
        <w:t> </w:t>
      </w:r>
      <w:r w:rsidRPr="00C76227">
        <w:rPr>
          <w:rFonts w:ascii="Times New Roman" w:hAnsi="Times New Roman"/>
          <w:sz w:val="24"/>
          <w:szCs w:val="24"/>
          <w:lang w:eastAsia="ru-RU"/>
        </w:rPr>
        <w:t>П. Василько, В.</w:t>
      </w:r>
      <w:r>
        <w:rPr>
          <w:rFonts w:ascii="Times New Roman" w:hAnsi="Times New Roman"/>
          <w:sz w:val="24"/>
          <w:szCs w:val="24"/>
          <w:lang w:eastAsia="ru-RU"/>
        </w:rPr>
        <w:t> </w:t>
      </w:r>
      <w:r w:rsidRPr="00C76227">
        <w:rPr>
          <w:rFonts w:ascii="Times New Roman" w:hAnsi="Times New Roman"/>
          <w:sz w:val="24"/>
          <w:szCs w:val="24"/>
          <w:lang w:eastAsia="ru-RU"/>
        </w:rPr>
        <w:t>Н. Герасименко, Н.</w:t>
      </w:r>
      <w:r>
        <w:rPr>
          <w:rFonts w:ascii="Times New Roman" w:hAnsi="Times New Roman"/>
          <w:sz w:val="24"/>
          <w:szCs w:val="24"/>
          <w:lang w:eastAsia="ru-RU"/>
        </w:rPr>
        <w:t> </w:t>
      </w:r>
      <w:r w:rsidRPr="00C76227">
        <w:rPr>
          <w:rFonts w:ascii="Times New Roman" w:hAnsi="Times New Roman"/>
          <w:sz w:val="24"/>
          <w:szCs w:val="24"/>
          <w:lang w:eastAsia="ru-RU"/>
        </w:rPr>
        <w:t>Н. Нещадим</w:t>
      </w:r>
      <w:r>
        <w:rPr>
          <w:rFonts w:ascii="Times New Roman" w:hAnsi="Times New Roman"/>
          <w:sz w:val="24"/>
          <w:szCs w:val="24"/>
          <w:lang w:eastAsia="ru-RU"/>
        </w:rPr>
        <w:t xml:space="preserve">. </w:t>
      </w:r>
      <w:r w:rsidRPr="00C76227">
        <w:rPr>
          <w:rFonts w:ascii="Times New Roman" w:hAnsi="Times New Roman"/>
          <w:sz w:val="24"/>
          <w:szCs w:val="24"/>
          <w:lang w:eastAsia="ru-RU"/>
        </w:rPr>
        <w:t>–</w:t>
      </w:r>
      <w:r>
        <w:rPr>
          <w:rFonts w:ascii="Times New Roman" w:hAnsi="Times New Roman"/>
          <w:sz w:val="24"/>
          <w:szCs w:val="24"/>
          <w:lang w:eastAsia="ru-RU"/>
        </w:rPr>
        <w:t xml:space="preserve"> </w:t>
      </w:r>
      <w:r w:rsidRPr="00C76227">
        <w:rPr>
          <w:rFonts w:ascii="Times New Roman" w:hAnsi="Times New Roman"/>
          <w:sz w:val="24"/>
          <w:szCs w:val="24"/>
          <w:lang w:eastAsia="ru-RU"/>
        </w:rPr>
        <w:t>Краснодар</w:t>
      </w:r>
      <w:r>
        <w:rPr>
          <w:rFonts w:ascii="Times New Roman" w:hAnsi="Times New Roman"/>
          <w:sz w:val="24"/>
          <w:szCs w:val="24"/>
          <w:lang w:eastAsia="ru-RU"/>
        </w:rPr>
        <w:t xml:space="preserve">: КубГАУ, </w:t>
      </w:r>
      <w:r w:rsidRPr="00C76227">
        <w:rPr>
          <w:rFonts w:ascii="Times New Roman" w:hAnsi="Times New Roman"/>
          <w:sz w:val="24"/>
          <w:szCs w:val="24"/>
          <w:lang w:eastAsia="ru-RU"/>
        </w:rPr>
        <w:t>2010. – 118</w:t>
      </w:r>
      <w:r>
        <w:rPr>
          <w:rFonts w:ascii="Times New Roman" w:hAnsi="Times New Roman"/>
          <w:sz w:val="24"/>
          <w:szCs w:val="24"/>
          <w:lang w:eastAsia="ru-RU"/>
        </w:rPr>
        <w:t> </w:t>
      </w:r>
      <w:r w:rsidRPr="00C76227">
        <w:rPr>
          <w:rFonts w:ascii="Times New Roman" w:hAnsi="Times New Roman"/>
          <w:sz w:val="24"/>
          <w:szCs w:val="24"/>
          <w:lang w:eastAsia="ru-RU"/>
        </w:rPr>
        <w:t>с.</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5D2235">
        <w:rPr>
          <w:rFonts w:ascii="Times New Roman" w:hAnsi="Times New Roman"/>
          <w:sz w:val="24"/>
          <w:szCs w:val="24"/>
          <w:lang w:eastAsia="ru-RU"/>
        </w:rPr>
        <w:t xml:space="preserve">3. Горпинченко К.Н. Оценка эффективности и применения перспективных технологий выращивания зерна озимой пшеницы [Электронный ресурс] / К. Н. Горпинченко // Политематический сетевой электронный журнал Кубанского государственного аграрного университета. – 2007. – №34(10). – С. 102-108. – Режим доступа: </w:t>
      </w:r>
      <w:hyperlink r:id="rId17" w:history="1">
        <w:r w:rsidRPr="009962D4">
          <w:rPr>
            <w:rStyle w:val="a4"/>
            <w:rFonts w:ascii="Times New Roman" w:hAnsi="Times New Roman"/>
            <w:sz w:val="24"/>
            <w:szCs w:val="24"/>
            <w:lang w:eastAsia="ru-RU"/>
          </w:rPr>
          <w:t>http://ej.kubagro.ru/2007/10/pdf/13.pdf</w:t>
        </w:r>
      </w:hyperlink>
      <w:r>
        <w:rPr>
          <w:rFonts w:ascii="Times New Roman" w:hAnsi="Times New Roman"/>
          <w:sz w:val="24"/>
          <w:szCs w:val="24"/>
          <w:lang w:eastAsia="ru-RU"/>
        </w:rPr>
        <w:t xml:space="preserve">. </w:t>
      </w:r>
    </w:p>
    <w:p w:rsidR="00BD3006" w:rsidRPr="00C76227" w:rsidRDefault="00BD3006" w:rsidP="004C388C">
      <w:pPr>
        <w:tabs>
          <w:tab w:val="left" w:pos="142"/>
          <w:tab w:val="left" w:pos="284"/>
          <w:tab w:val="left" w:pos="567"/>
        </w:tabs>
        <w:ind w:firstLine="709"/>
        <w:jc w:val="both"/>
        <w:rPr>
          <w:rFonts w:ascii="Times New Roman" w:hAnsi="Times New Roman"/>
          <w:sz w:val="24"/>
          <w:szCs w:val="24"/>
          <w:lang w:eastAsia="ru-RU"/>
        </w:rPr>
      </w:pPr>
      <w:r>
        <w:rPr>
          <w:rFonts w:ascii="Times New Roman" w:hAnsi="Times New Roman"/>
          <w:sz w:val="24"/>
          <w:szCs w:val="24"/>
          <w:lang w:eastAsia="ru-RU"/>
        </w:rPr>
        <w:t xml:space="preserve">4. </w:t>
      </w:r>
      <w:r w:rsidRPr="00C76227">
        <w:rPr>
          <w:rFonts w:ascii="Times New Roman" w:hAnsi="Times New Roman"/>
          <w:sz w:val="24"/>
          <w:szCs w:val="24"/>
          <w:lang w:eastAsia="ru-RU"/>
        </w:rPr>
        <w:t>Горпинченко К.</w:t>
      </w:r>
      <w:r>
        <w:rPr>
          <w:rFonts w:ascii="Times New Roman" w:hAnsi="Times New Roman"/>
          <w:sz w:val="24"/>
          <w:szCs w:val="24"/>
          <w:lang w:eastAsia="ru-RU"/>
        </w:rPr>
        <w:t> </w:t>
      </w:r>
      <w:r w:rsidRPr="00C76227">
        <w:rPr>
          <w:rFonts w:ascii="Times New Roman" w:hAnsi="Times New Roman"/>
          <w:sz w:val="24"/>
          <w:szCs w:val="24"/>
          <w:lang w:eastAsia="ru-RU"/>
        </w:rPr>
        <w:t>Н. Техническая модернизация зернового производства в  Краснодарском крае /</w:t>
      </w:r>
      <w:r>
        <w:rPr>
          <w:rFonts w:ascii="Times New Roman" w:hAnsi="Times New Roman"/>
          <w:sz w:val="24"/>
          <w:szCs w:val="24"/>
          <w:lang w:eastAsia="ru-RU"/>
        </w:rPr>
        <w:t xml:space="preserve"> </w:t>
      </w:r>
      <w:r w:rsidRPr="00C76227">
        <w:rPr>
          <w:rFonts w:ascii="Times New Roman" w:hAnsi="Times New Roman"/>
          <w:sz w:val="24"/>
          <w:szCs w:val="24"/>
          <w:lang w:eastAsia="ru-RU"/>
        </w:rPr>
        <w:t>К.</w:t>
      </w:r>
      <w:r>
        <w:rPr>
          <w:rFonts w:ascii="Times New Roman" w:hAnsi="Times New Roman"/>
          <w:sz w:val="24"/>
          <w:szCs w:val="24"/>
          <w:lang w:eastAsia="ru-RU"/>
        </w:rPr>
        <w:t> </w:t>
      </w:r>
      <w:r w:rsidRPr="00C76227">
        <w:rPr>
          <w:rFonts w:ascii="Times New Roman" w:hAnsi="Times New Roman"/>
          <w:sz w:val="24"/>
          <w:szCs w:val="24"/>
          <w:lang w:eastAsia="ru-RU"/>
        </w:rPr>
        <w:t>Н. Горпинченко</w:t>
      </w:r>
      <w:r>
        <w:rPr>
          <w:rFonts w:ascii="Times New Roman" w:hAnsi="Times New Roman"/>
          <w:sz w:val="24"/>
          <w:szCs w:val="24"/>
          <w:lang w:eastAsia="ru-RU"/>
        </w:rPr>
        <w:t xml:space="preserve"> // </w:t>
      </w:r>
      <w:r w:rsidRPr="00C76227">
        <w:rPr>
          <w:rFonts w:ascii="Times New Roman" w:hAnsi="Times New Roman"/>
          <w:sz w:val="24"/>
          <w:szCs w:val="24"/>
          <w:lang w:eastAsia="ru-RU"/>
        </w:rPr>
        <w:t>Наука и Мир. – 2013. – №2(2). – С. 85</w:t>
      </w:r>
      <w:r>
        <w:rPr>
          <w:rFonts w:ascii="Times New Roman" w:hAnsi="Times New Roman"/>
          <w:sz w:val="24"/>
          <w:szCs w:val="24"/>
          <w:lang w:eastAsia="ru-RU"/>
        </w:rPr>
        <w:t>-</w:t>
      </w:r>
      <w:r w:rsidRPr="00C76227">
        <w:rPr>
          <w:rFonts w:ascii="Times New Roman" w:hAnsi="Times New Roman"/>
          <w:sz w:val="24"/>
          <w:szCs w:val="24"/>
          <w:lang w:eastAsia="ru-RU"/>
        </w:rPr>
        <w:t>88.</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5  Горпинченко К.</w:t>
      </w:r>
      <w:r>
        <w:rPr>
          <w:rFonts w:ascii="Times New Roman" w:hAnsi="Times New Roman"/>
          <w:sz w:val="24"/>
          <w:szCs w:val="24"/>
          <w:lang w:eastAsia="ru-RU"/>
        </w:rPr>
        <w:t> </w:t>
      </w:r>
      <w:r w:rsidRPr="00C76227">
        <w:rPr>
          <w:rFonts w:ascii="Times New Roman" w:hAnsi="Times New Roman"/>
          <w:sz w:val="24"/>
          <w:szCs w:val="24"/>
          <w:lang w:eastAsia="ru-RU"/>
        </w:rPr>
        <w:t>Н. Технологический фактор научно-технического прогресса зернового производства /</w:t>
      </w:r>
      <w:r>
        <w:rPr>
          <w:rFonts w:ascii="Times New Roman" w:hAnsi="Times New Roman"/>
          <w:sz w:val="24"/>
          <w:szCs w:val="24"/>
          <w:lang w:eastAsia="ru-RU"/>
        </w:rPr>
        <w:t xml:space="preserve"> </w:t>
      </w:r>
      <w:r w:rsidRPr="00C76227">
        <w:rPr>
          <w:rFonts w:ascii="Times New Roman" w:hAnsi="Times New Roman"/>
          <w:sz w:val="24"/>
          <w:szCs w:val="24"/>
          <w:lang w:eastAsia="ru-RU"/>
        </w:rPr>
        <w:t>К.</w:t>
      </w:r>
      <w:r>
        <w:rPr>
          <w:rFonts w:ascii="Times New Roman" w:hAnsi="Times New Roman"/>
          <w:sz w:val="24"/>
          <w:szCs w:val="24"/>
          <w:lang w:eastAsia="ru-RU"/>
        </w:rPr>
        <w:t> </w:t>
      </w:r>
      <w:r w:rsidRPr="00C76227">
        <w:rPr>
          <w:rFonts w:ascii="Times New Roman" w:hAnsi="Times New Roman"/>
          <w:sz w:val="24"/>
          <w:szCs w:val="24"/>
          <w:lang w:eastAsia="ru-RU"/>
        </w:rPr>
        <w:t>Н. Горпинченко</w:t>
      </w:r>
      <w:r>
        <w:rPr>
          <w:rFonts w:ascii="Times New Roman" w:hAnsi="Times New Roman"/>
          <w:sz w:val="24"/>
          <w:szCs w:val="24"/>
          <w:lang w:eastAsia="ru-RU"/>
        </w:rPr>
        <w:t xml:space="preserve"> </w:t>
      </w:r>
      <w:r w:rsidRPr="00C76227">
        <w:rPr>
          <w:rFonts w:ascii="Times New Roman" w:hAnsi="Times New Roman"/>
          <w:sz w:val="24"/>
          <w:szCs w:val="24"/>
          <w:lang w:eastAsia="ru-RU"/>
        </w:rPr>
        <w:t>// Известия Оренбургского государственного аграрного университета. – 2013. – №6 (116). – С. 171</w:t>
      </w:r>
      <w:r>
        <w:rPr>
          <w:rFonts w:ascii="Times New Roman" w:hAnsi="Times New Roman"/>
          <w:sz w:val="24"/>
          <w:szCs w:val="24"/>
          <w:lang w:eastAsia="ru-RU"/>
        </w:rPr>
        <w:t>-</w:t>
      </w:r>
      <w:r w:rsidRPr="00C76227">
        <w:rPr>
          <w:rFonts w:ascii="Times New Roman" w:hAnsi="Times New Roman"/>
          <w:sz w:val="24"/>
          <w:szCs w:val="24"/>
          <w:lang w:eastAsia="ru-RU"/>
        </w:rPr>
        <w:t>173.</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Pr>
          <w:rFonts w:ascii="Times New Roman" w:hAnsi="Times New Roman"/>
          <w:sz w:val="24"/>
          <w:szCs w:val="24"/>
          <w:lang w:eastAsia="ru-RU"/>
        </w:rPr>
        <w:lastRenderedPageBreak/>
        <w:t xml:space="preserve">6. </w:t>
      </w:r>
      <w:r w:rsidRPr="00C76227">
        <w:rPr>
          <w:rFonts w:ascii="Times New Roman" w:hAnsi="Times New Roman"/>
          <w:sz w:val="24"/>
          <w:szCs w:val="24"/>
          <w:lang w:eastAsia="ru-RU"/>
        </w:rPr>
        <w:t>Горпинченко К.</w:t>
      </w:r>
      <w:r>
        <w:rPr>
          <w:rFonts w:ascii="Times New Roman" w:hAnsi="Times New Roman"/>
          <w:sz w:val="24"/>
          <w:szCs w:val="24"/>
          <w:lang w:eastAsia="ru-RU"/>
        </w:rPr>
        <w:t xml:space="preserve"> </w:t>
      </w:r>
      <w:r w:rsidRPr="00C76227">
        <w:rPr>
          <w:rFonts w:ascii="Times New Roman" w:hAnsi="Times New Roman"/>
          <w:sz w:val="24"/>
          <w:szCs w:val="24"/>
          <w:lang w:eastAsia="ru-RU"/>
        </w:rPr>
        <w:t>Н. Экономическая эффективность применения перспективных агрегатов /</w:t>
      </w:r>
      <w:r>
        <w:rPr>
          <w:rFonts w:ascii="Times New Roman" w:hAnsi="Times New Roman"/>
          <w:sz w:val="24"/>
          <w:szCs w:val="24"/>
          <w:lang w:eastAsia="ru-RU"/>
        </w:rPr>
        <w:t xml:space="preserve"> К. Н. </w:t>
      </w:r>
      <w:r w:rsidRPr="00C76227">
        <w:rPr>
          <w:rFonts w:ascii="Times New Roman" w:hAnsi="Times New Roman"/>
          <w:sz w:val="24"/>
          <w:szCs w:val="24"/>
          <w:lang w:eastAsia="ru-RU"/>
        </w:rPr>
        <w:t>Горпинченко //</w:t>
      </w:r>
      <w:r>
        <w:rPr>
          <w:rFonts w:ascii="Times New Roman" w:hAnsi="Times New Roman"/>
          <w:sz w:val="24"/>
          <w:szCs w:val="24"/>
          <w:lang w:eastAsia="ru-RU"/>
        </w:rPr>
        <w:t xml:space="preserve"> </w:t>
      </w:r>
      <w:r w:rsidRPr="00C76227">
        <w:rPr>
          <w:rFonts w:ascii="Times New Roman" w:hAnsi="Times New Roman"/>
          <w:sz w:val="24"/>
          <w:szCs w:val="24"/>
          <w:lang w:eastAsia="ru-RU"/>
        </w:rPr>
        <w:t>Экономика сельского хозяйства России. – 2007. – №10. С. 31-32.</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Pr>
          <w:rFonts w:ascii="Times New Roman" w:hAnsi="Times New Roman"/>
          <w:sz w:val="24"/>
          <w:szCs w:val="24"/>
          <w:lang w:eastAsia="ru-RU"/>
        </w:rPr>
        <w:t xml:space="preserve">7. </w:t>
      </w:r>
      <w:r w:rsidRPr="00C76227">
        <w:rPr>
          <w:rFonts w:ascii="Times New Roman" w:hAnsi="Times New Roman"/>
          <w:sz w:val="24"/>
          <w:szCs w:val="24"/>
          <w:lang w:eastAsia="ru-RU"/>
        </w:rPr>
        <w:t>Горпинченко К.</w:t>
      </w:r>
      <w:r>
        <w:rPr>
          <w:rFonts w:ascii="Times New Roman" w:hAnsi="Times New Roman"/>
          <w:sz w:val="24"/>
          <w:szCs w:val="24"/>
          <w:lang w:eastAsia="ru-RU"/>
        </w:rPr>
        <w:t xml:space="preserve"> </w:t>
      </w:r>
      <w:r w:rsidRPr="00C76227">
        <w:rPr>
          <w:rFonts w:ascii="Times New Roman" w:hAnsi="Times New Roman"/>
          <w:sz w:val="24"/>
          <w:szCs w:val="24"/>
          <w:lang w:eastAsia="ru-RU"/>
        </w:rPr>
        <w:t>Н. Экономическая эффективность производства и качества зерна в зависимости от приемов выращивания и технологий /</w:t>
      </w:r>
      <w:r>
        <w:rPr>
          <w:rFonts w:ascii="Times New Roman" w:hAnsi="Times New Roman"/>
          <w:sz w:val="24"/>
          <w:szCs w:val="24"/>
          <w:lang w:eastAsia="ru-RU"/>
        </w:rPr>
        <w:t xml:space="preserve"> </w:t>
      </w:r>
      <w:r w:rsidRPr="00C76227">
        <w:rPr>
          <w:rFonts w:ascii="Times New Roman" w:hAnsi="Times New Roman"/>
          <w:sz w:val="24"/>
          <w:szCs w:val="24"/>
          <w:lang w:eastAsia="ru-RU"/>
        </w:rPr>
        <w:t>К.</w:t>
      </w:r>
      <w:r>
        <w:rPr>
          <w:rFonts w:ascii="Times New Roman" w:hAnsi="Times New Roman"/>
          <w:sz w:val="24"/>
          <w:szCs w:val="24"/>
          <w:lang w:eastAsia="ru-RU"/>
        </w:rPr>
        <w:t xml:space="preserve"> </w:t>
      </w:r>
      <w:r w:rsidRPr="00C76227">
        <w:rPr>
          <w:rFonts w:ascii="Times New Roman" w:hAnsi="Times New Roman"/>
          <w:sz w:val="24"/>
          <w:szCs w:val="24"/>
          <w:lang w:eastAsia="ru-RU"/>
        </w:rPr>
        <w:t>Н. Горпинченко //</w:t>
      </w:r>
      <w:r>
        <w:rPr>
          <w:rFonts w:ascii="Times New Roman" w:hAnsi="Times New Roman"/>
          <w:sz w:val="24"/>
          <w:szCs w:val="24"/>
          <w:lang w:eastAsia="ru-RU"/>
        </w:rPr>
        <w:t xml:space="preserve"> </w:t>
      </w:r>
      <w:r w:rsidRPr="00C76227">
        <w:rPr>
          <w:rFonts w:ascii="Times New Roman" w:hAnsi="Times New Roman"/>
          <w:sz w:val="24"/>
          <w:szCs w:val="24"/>
          <w:lang w:eastAsia="ru-RU"/>
        </w:rPr>
        <w:t>Труды Кубанского государственного аграрного университета</w:t>
      </w:r>
      <w:r>
        <w:rPr>
          <w:rFonts w:ascii="Times New Roman" w:hAnsi="Times New Roman"/>
          <w:sz w:val="24"/>
          <w:szCs w:val="24"/>
          <w:lang w:eastAsia="ru-RU"/>
        </w:rPr>
        <w:t>.</w:t>
      </w:r>
      <w:r w:rsidRPr="00C76227">
        <w:rPr>
          <w:rFonts w:ascii="Times New Roman" w:hAnsi="Times New Roman"/>
          <w:sz w:val="24"/>
          <w:szCs w:val="24"/>
          <w:lang w:eastAsia="ru-RU"/>
        </w:rPr>
        <w:t xml:space="preserve"> – 2008. – №10. –</w:t>
      </w:r>
      <w:r>
        <w:rPr>
          <w:rFonts w:ascii="Times New Roman" w:hAnsi="Times New Roman"/>
          <w:sz w:val="24"/>
          <w:szCs w:val="24"/>
          <w:lang w:eastAsia="ru-RU"/>
        </w:rPr>
        <w:t xml:space="preserve"> </w:t>
      </w:r>
      <w:r w:rsidRPr="00C76227">
        <w:rPr>
          <w:rFonts w:ascii="Times New Roman" w:hAnsi="Times New Roman"/>
          <w:sz w:val="24"/>
          <w:szCs w:val="24"/>
          <w:lang w:eastAsia="ru-RU"/>
        </w:rPr>
        <w:t>С. 52-57.</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Pr>
          <w:rFonts w:ascii="Times New Roman" w:hAnsi="Times New Roman"/>
          <w:sz w:val="24"/>
          <w:szCs w:val="24"/>
          <w:lang w:eastAsia="ru-RU"/>
        </w:rPr>
        <w:t xml:space="preserve">8. </w:t>
      </w:r>
      <w:r w:rsidRPr="00C76227">
        <w:rPr>
          <w:rFonts w:ascii="Times New Roman" w:hAnsi="Times New Roman"/>
          <w:sz w:val="24"/>
          <w:szCs w:val="24"/>
          <w:lang w:eastAsia="ru-RU"/>
        </w:rPr>
        <w:t>Горпинченко К.</w:t>
      </w:r>
      <w:r>
        <w:rPr>
          <w:rFonts w:ascii="Times New Roman" w:hAnsi="Times New Roman"/>
          <w:sz w:val="24"/>
          <w:szCs w:val="24"/>
          <w:lang w:eastAsia="ru-RU"/>
        </w:rPr>
        <w:t xml:space="preserve"> </w:t>
      </w:r>
      <w:r w:rsidRPr="00C76227">
        <w:rPr>
          <w:rFonts w:ascii="Times New Roman" w:hAnsi="Times New Roman"/>
          <w:sz w:val="24"/>
          <w:szCs w:val="24"/>
          <w:lang w:eastAsia="ru-RU"/>
        </w:rPr>
        <w:t>Н. Эффективность производства зерна в Краснодарском крае /</w:t>
      </w:r>
      <w:r>
        <w:rPr>
          <w:rFonts w:ascii="Times New Roman" w:hAnsi="Times New Roman"/>
          <w:sz w:val="24"/>
          <w:szCs w:val="24"/>
          <w:lang w:eastAsia="ru-RU"/>
        </w:rPr>
        <w:t xml:space="preserve"> К. Н. </w:t>
      </w:r>
      <w:r w:rsidRPr="00C76227">
        <w:rPr>
          <w:rFonts w:ascii="Times New Roman" w:hAnsi="Times New Roman"/>
          <w:sz w:val="24"/>
          <w:szCs w:val="24"/>
          <w:lang w:eastAsia="ru-RU"/>
        </w:rPr>
        <w:t>Горпинченко //</w:t>
      </w:r>
      <w:r>
        <w:rPr>
          <w:rFonts w:ascii="Times New Roman" w:hAnsi="Times New Roman"/>
          <w:sz w:val="24"/>
          <w:szCs w:val="24"/>
          <w:lang w:eastAsia="ru-RU"/>
        </w:rPr>
        <w:t xml:space="preserve"> </w:t>
      </w:r>
      <w:r w:rsidRPr="00C76227">
        <w:rPr>
          <w:rFonts w:ascii="Times New Roman" w:hAnsi="Times New Roman"/>
          <w:sz w:val="24"/>
          <w:szCs w:val="24"/>
          <w:lang w:eastAsia="ru-RU"/>
        </w:rPr>
        <w:t>АПК: Экономика, управление. – 2007</w:t>
      </w:r>
      <w:r>
        <w:rPr>
          <w:rFonts w:ascii="Times New Roman" w:hAnsi="Times New Roman"/>
          <w:sz w:val="24"/>
          <w:szCs w:val="24"/>
          <w:lang w:eastAsia="ru-RU"/>
        </w:rPr>
        <w:t>.</w:t>
      </w:r>
      <w:r w:rsidRPr="00C76227">
        <w:rPr>
          <w:rFonts w:ascii="Times New Roman" w:hAnsi="Times New Roman"/>
          <w:sz w:val="24"/>
          <w:szCs w:val="24"/>
          <w:lang w:eastAsia="ru-RU"/>
        </w:rPr>
        <w:t xml:space="preserve"> – №10. –</w:t>
      </w:r>
      <w:r>
        <w:rPr>
          <w:rFonts w:ascii="Times New Roman" w:hAnsi="Times New Roman"/>
          <w:sz w:val="24"/>
          <w:szCs w:val="24"/>
          <w:lang w:eastAsia="ru-RU"/>
        </w:rPr>
        <w:t xml:space="preserve"> </w:t>
      </w:r>
      <w:r w:rsidRPr="00C76227">
        <w:rPr>
          <w:rFonts w:ascii="Times New Roman" w:hAnsi="Times New Roman"/>
          <w:sz w:val="24"/>
          <w:szCs w:val="24"/>
          <w:lang w:eastAsia="ru-RU"/>
        </w:rPr>
        <w:t>С. 65-66.</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9</w:t>
      </w:r>
      <w:r>
        <w:rPr>
          <w:rFonts w:ascii="Times New Roman" w:hAnsi="Times New Roman"/>
          <w:sz w:val="24"/>
          <w:szCs w:val="24"/>
          <w:lang w:eastAsia="ru-RU"/>
        </w:rPr>
        <w:t>.</w:t>
      </w:r>
      <w:r w:rsidRPr="00C76227">
        <w:rPr>
          <w:rFonts w:ascii="Times New Roman" w:hAnsi="Times New Roman"/>
          <w:sz w:val="24"/>
          <w:szCs w:val="24"/>
          <w:lang w:eastAsia="ru-RU"/>
        </w:rPr>
        <w:t xml:space="preserve"> Квашин А.</w:t>
      </w:r>
      <w:r>
        <w:rPr>
          <w:rFonts w:ascii="Times New Roman" w:hAnsi="Times New Roman"/>
          <w:sz w:val="24"/>
          <w:szCs w:val="24"/>
          <w:lang w:eastAsia="ru-RU"/>
        </w:rPr>
        <w:t xml:space="preserve"> </w:t>
      </w:r>
      <w:r w:rsidRPr="00C76227">
        <w:rPr>
          <w:rFonts w:ascii="Times New Roman" w:hAnsi="Times New Roman"/>
          <w:sz w:val="24"/>
          <w:szCs w:val="24"/>
          <w:lang w:eastAsia="ru-RU"/>
        </w:rPr>
        <w:t>А. Научные основы и практика использования ресурсосберегающих технологий при выращивании озимой пшеницы на черноземе обыкновенном Западного Предкавказья</w:t>
      </w:r>
      <w:r>
        <w:rPr>
          <w:rFonts w:ascii="Times New Roman" w:hAnsi="Times New Roman"/>
          <w:sz w:val="24"/>
          <w:szCs w:val="24"/>
          <w:lang w:eastAsia="ru-RU"/>
        </w:rPr>
        <w:t xml:space="preserve"> </w:t>
      </w:r>
      <w:r w:rsidRPr="00C76227">
        <w:rPr>
          <w:rFonts w:ascii="Times New Roman" w:hAnsi="Times New Roman"/>
          <w:sz w:val="24"/>
          <w:szCs w:val="24"/>
          <w:lang w:eastAsia="ru-RU"/>
        </w:rPr>
        <w:t>/ А.</w:t>
      </w:r>
      <w:r>
        <w:rPr>
          <w:rFonts w:ascii="Times New Roman" w:hAnsi="Times New Roman"/>
          <w:sz w:val="24"/>
          <w:szCs w:val="24"/>
          <w:lang w:eastAsia="ru-RU"/>
        </w:rPr>
        <w:t xml:space="preserve"> </w:t>
      </w:r>
      <w:r w:rsidRPr="00C76227">
        <w:rPr>
          <w:rFonts w:ascii="Times New Roman" w:hAnsi="Times New Roman"/>
          <w:sz w:val="24"/>
          <w:szCs w:val="24"/>
          <w:lang w:eastAsia="ru-RU"/>
        </w:rPr>
        <w:t>А. Квашин. – Краснодар, 2011. – 155 с.</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10</w:t>
      </w:r>
      <w:r>
        <w:rPr>
          <w:rFonts w:ascii="Times New Roman" w:hAnsi="Times New Roman"/>
          <w:sz w:val="24"/>
          <w:szCs w:val="24"/>
          <w:lang w:eastAsia="ru-RU"/>
        </w:rPr>
        <w:t>.</w:t>
      </w:r>
      <w:r w:rsidRPr="00C76227">
        <w:rPr>
          <w:rFonts w:ascii="Times New Roman" w:hAnsi="Times New Roman"/>
          <w:sz w:val="24"/>
          <w:szCs w:val="24"/>
          <w:lang w:eastAsia="ru-RU"/>
        </w:rPr>
        <w:t xml:space="preserve"> Квашин А.</w:t>
      </w:r>
      <w:r>
        <w:rPr>
          <w:rFonts w:ascii="Times New Roman" w:hAnsi="Times New Roman"/>
          <w:sz w:val="24"/>
          <w:szCs w:val="24"/>
          <w:lang w:eastAsia="ru-RU"/>
        </w:rPr>
        <w:t xml:space="preserve"> </w:t>
      </w:r>
      <w:r w:rsidRPr="00C76227">
        <w:rPr>
          <w:rFonts w:ascii="Times New Roman" w:hAnsi="Times New Roman"/>
          <w:sz w:val="24"/>
          <w:szCs w:val="24"/>
          <w:lang w:eastAsia="ru-RU"/>
        </w:rPr>
        <w:t>А. Роль севооборота в повышении продуктивности возделываемых культур</w:t>
      </w:r>
      <w:r>
        <w:rPr>
          <w:rFonts w:ascii="Times New Roman" w:hAnsi="Times New Roman"/>
          <w:sz w:val="24"/>
          <w:szCs w:val="24"/>
          <w:lang w:eastAsia="ru-RU"/>
        </w:rPr>
        <w:t xml:space="preserve"> </w:t>
      </w:r>
      <w:r w:rsidRPr="00C76227">
        <w:rPr>
          <w:rFonts w:ascii="Times New Roman" w:hAnsi="Times New Roman"/>
          <w:sz w:val="24"/>
          <w:szCs w:val="24"/>
          <w:lang w:eastAsia="ru-RU"/>
        </w:rPr>
        <w:t>// А.</w:t>
      </w:r>
      <w:r>
        <w:rPr>
          <w:rFonts w:ascii="Times New Roman" w:hAnsi="Times New Roman"/>
          <w:sz w:val="24"/>
          <w:szCs w:val="24"/>
          <w:lang w:eastAsia="ru-RU"/>
        </w:rPr>
        <w:t xml:space="preserve"> </w:t>
      </w:r>
      <w:r w:rsidRPr="00C76227">
        <w:rPr>
          <w:rFonts w:ascii="Times New Roman" w:hAnsi="Times New Roman"/>
          <w:sz w:val="24"/>
          <w:szCs w:val="24"/>
          <w:lang w:eastAsia="ru-RU"/>
        </w:rPr>
        <w:t>А. Квашин, С.</w:t>
      </w:r>
      <w:r>
        <w:rPr>
          <w:rFonts w:ascii="Times New Roman" w:hAnsi="Times New Roman"/>
          <w:sz w:val="24"/>
          <w:szCs w:val="24"/>
          <w:lang w:eastAsia="ru-RU"/>
        </w:rPr>
        <w:t xml:space="preserve"> </w:t>
      </w:r>
      <w:r w:rsidRPr="00C76227">
        <w:rPr>
          <w:rFonts w:ascii="Times New Roman" w:hAnsi="Times New Roman"/>
          <w:sz w:val="24"/>
          <w:szCs w:val="24"/>
          <w:lang w:eastAsia="ru-RU"/>
        </w:rPr>
        <w:t>И. Баршадская, К.Ф. Мигула</w:t>
      </w:r>
      <w:r>
        <w:rPr>
          <w:rFonts w:ascii="Times New Roman" w:hAnsi="Times New Roman"/>
          <w:sz w:val="24"/>
          <w:szCs w:val="24"/>
          <w:lang w:eastAsia="ru-RU"/>
        </w:rPr>
        <w:t xml:space="preserve"> </w:t>
      </w:r>
      <w:r w:rsidRPr="00C76227">
        <w:rPr>
          <w:rFonts w:ascii="Times New Roman" w:hAnsi="Times New Roman"/>
          <w:sz w:val="24"/>
          <w:szCs w:val="24"/>
          <w:lang w:eastAsia="ru-RU"/>
        </w:rPr>
        <w:t>// Тр. КубГАУ. – Вып. 425(453). – Краснодар, 2005. – С. 101-102.</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11</w:t>
      </w:r>
      <w:r>
        <w:rPr>
          <w:rFonts w:ascii="Times New Roman" w:hAnsi="Times New Roman"/>
          <w:sz w:val="24"/>
          <w:szCs w:val="24"/>
          <w:lang w:eastAsia="ru-RU"/>
        </w:rPr>
        <w:t>.</w:t>
      </w:r>
      <w:r w:rsidRPr="00C76227">
        <w:rPr>
          <w:rFonts w:ascii="Times New Roman" w:hAnsi="Times New Roman"/>
          <w:sz w:val="24"/>
          <w:szCs w:val="24"/>
          <w:lang w:eastAsia="ru-RU"/>
        </w:rPr>
        <w:t xml:space="preserve"> Ковтун В.</w:t>
      </w:r>
      <w:r>
        <w:rPr>
          <w:rFonts w:ascii="Times New Roman" w:hAnsi="Times New Roman"/>
          <w:sz w:val="24"/>
          <w:szCs w:val="24"/>
          <w:lang w:eastAsia="ru-RU"/>
        </w:rPr>
        <w:t xml:space="preserve"> </w:t>
      </w:r>
      <w:r w:rsidRPr="00C76227">
        <w:rPr>
          <w:rFonts w:ascii="Times New Roman" w:hAnsi="Times New Roman"/>
          <w:sz w:val="24"/>
          <w:szCs w:val="24"/>
          <w:lang w:eastAsia="ru-RU"/>
        </w:rPr>
        <w:t>И. Селекция высокоадаптивных сортов озимой пшеницы и нетрадиционные технологии их возделывания в засушливых условиях Юга России</w:t>
      </w:r>
      <w:r>
        <w:rPr>
          <w:rFonts w:ascii="Times New Roman" w:hAnsi="Times New Roman"/>
          <w:sz w:val="24"/>
          <w:szCs w:val="24"/>
          <w:lang w:eastAsia="ru-RU"/>
        </w:rPr>
        <w:t xml:space="preserve"> </w:t>
      </w:r>
      <w:r w:rsidRPr="00C76227">
        <w:rPr>
          <w:rFonts w:ascii="Times New Roman" w:hAnsi="Times New Roman"/>
          <w:sz w:val="24"/>
          <w:szCs w:val="24"/>
          <w:lang w:eastAsia="ru-RU"/>
        </w:rPr>
        <w:t>/ В.</w:t>
      </w:r>
      <w:r>
        <w:rPr>
          <w:rFonts w:ascii="Times New Roman" w:hAnsi="Times New Roman"/>
          <w:sz w:val="24"/>
          <w:szCs w:val="24"/>
          <w:lang w:eastAsia="ru-RU"/>
        </w:rPr>
        <w:t xml:space="preserve"> </w:t>
      </w:r>
      <w:r w:rsidRPr="00C76227">
        <w:rPr>
          <w:rFonts w:ascii="Times New Roman" w:hAnsi="Times New Roman"/>
          <w:sz w:val="24"/>
          <w:szCs w:val="24"/>
          <w:lang w:eastAsia="ru-RU"/>
        </w:rPr>
        <w:t>И. Ковтун</w:t>
      </w:r>
      <w:r>
        <w:rPr>
          <w:rFonts w:ascii="Times New Roman" w:hAnsi="Times New Roman"/>
          <w:sz w:val="24"/>
          <w:szCs w:val="24"/>
          <w:lang w:eastAsia="ru-RU"/>
        </w:rPr>
        <w:t xml:space="preserve"> </w:t>
      </w:r>
      <w:r w:rsidRPr="00C76227">
        <w:rPr>
          <w:rFonts w:ascii="Times New Roman" w:hAnsi="Times New Roman"/>
          <w:sz w:val="24"/>
          <w:szCs w:val="24"/>
          <w:lang w:eastAsia="ru-RU"/>
        </w:rPr>
        <w:t xml:space="preserve">// Ростов-на-Дону. – 2002. – 319 с. </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12</w:t>
      </w:r>
      <w:r>
        <w:rPr>
          <w:rFonts w:ascii="Times New Roman" w:hAnsi="Times New Roman"/>
          <w:sz w:val="24"/>
          <w:szCs w:val="24"/>
          <w:lang w:eastAsia="ru-RU"/>
        </w:rPr>
        <w:t>.</w:t>
      </w:r>
      <w:r w:rsidRPr="00C76227">
        <w:rPr>
          <w:rFonts w:ascii="Times New Roman" w:hAnsi="Times New Roman"/>
          <w:sz w:val="24"/>
          <w:szCs w:val="24"/>
          <w:lang w:eastAsia="ru-RU"/>
        </w:rPr>
        <w:t xml:space="preserve"> К</w:t>
      </w:r>
      <w:r>
        <w:rPr>
          <w:rFonts w:ascii="Times New Roman" w:hAnsi="Times New Roman"/>
          <w:sz w:val="24"/>
          <w:szCs w:val="24"/>
          <w:lang w:eastAsia="ru-RU"/>
        </w:rPr>
        <w:t>а</w:t>
      </w:r>
      <w:r w:rsidRPr="00C76227">
        <w:rPr>
          <w:rFonts w:ascii="Times New Roman" w:hAnsi="Times New Roman"/>
          <w:sz w:val="24"/>
          <w:szCs w:val="24"/>
          <w:lang w:eastAsia="ru-RU"/>
        </w:rPr>
        <w:t>лашникова К.</w:t>
      </w:r>
      <w:r>
        <w:rPr>
          <w:rFonts w:ascii="Times New Roman" w:hAnsi="Times New Roman"/>
          <w:sz w:val="24"/>
          <w:szCs w:val="24"/>
          <w:lang w:eastAsia="ru-RU"/>
        </w:rPr>
        <w:t xml:space="preserve"> </w:t>
      </w:r>
      <w:r w:rsidRPr="00C76227">
        <w:rPr>
          <w:rFonts w:ascii="Times New Roman" w:hAnsi="Times New Roman"/>
          <w:sz w:val="24"/>
          <w:szCs w:val="24"/>
          <w:lang w:eastAsia="ru-RU"/>
        </w:rPr>
        <w:t>В. Качество озимой пшеницы в зависимости от предшественников, удобрений и других приемов возделывания /</w:t>
      </w:r>
      <w:r>
        <w:rPr>
          <w:rFonts w:ascii="Times New Roman" w:hAnsi="Times New Roman"/>
          <w:sz w:val="24"/>
          <w:szCs w:val="24"/>
          <w:lang w:eastAsia="ru-RU"/>
        </w:rPr>
        <w:t xml:space="preserve"> </w:t>
      </w:r>
      <w:r w:rsidRPr="00C76227">
        <w:rPr>
          <w:rFonts w:ascii="Times New Roman" w:hAnsi="Times New Roman"/>
          <w:sz w:val="24"/>
          <w:szCs w:val="24"/>
          <w:lang w:eastAsia="ru-RU"/>
        </w:rPr>
        <w:t>К.В. К</w:t>
      </w:r>
      <w:r>
        <w:rPr>
          <w:rFonts w:ascii="Times New Roman" w:hAnsi="Times New Roman"/>
          <w:sz w:val="24"/>
          <w:szCs w:val="24"/>
          <w:lang w:eastAsia="ru-RU"/>
        </w:rPr>
        <w:t>а</w:t>
      </w:r>
      <w:r w:rsidRPr="00C76227">
        <w:rPr>
          <w:rFonts w:ascii="Times New Roman" w:hAnsi="Times New Roman"/>
          <w:sz w:val="24"/>
          <w:szCs w:val="24"/>
          <w:lang w:eastAsia="ru-RU"/>
        </w:rPr>
        <w:t>лашникова// дис. канд. с/х наук.</w:t>
      </w:r>
      <w:r>
        <w:rPr>
          <w:rFonts w:ascii="Times New Roman" w:hAnsi="Times New Roman"/>
          <w:sz w:val="24"/>
          <w:szCs w:val="24"/>
          <w:lang w:eastAsia="ru-RU"/>
        </w:rPr>
        <w:t xml:space="preserve"> </w:t>
      </w:r>
      <w:r w:rsidRPr="00C76227">
        <w:rPr>
          <w:rFonts w:ascii="Times New Roman" w:hAnsi="Times New Roman"/>
          <w:sz w:val="24"/>
          <w:szCs w:val="24"/>
          <w:lang w:eastAsia="ru-RU"/>
        </w:rPr>
        <w:t>– Во</w:t>
      </w:r>
      <w:r>
        <w:rPr>
          <w:rFonts w:ascii="Times New Roman" w:hAnsi="Times New Roman"/>
          <w:sz w:val="24"/>
          <w:szCs w:val="24"/>
          <w:lang w:eastAsia="ru-RU"/>
        </w:rPr>
        <w:t>ронеж,</w:t>
      </w:r>
      <w:r w:rsidRPr="00C76227">
        <w:rPr>
          <w:rFonts w:ascii="Times New Roman" w:hAnsi="Times New Roman"/>
          <w:sz w:val="24"/>
          <w:szCs w:val="24"/>
          <w:lang w:eastAsia="ru-RU"/>
        </w:rPr>
        <w:t xml:space="preserve"> 1982. – </w:t>
      </w:r>
      <w:r>
        <w:rPr>
          <w:rFonts w:ascii="Times New Roman" w:hAnsi="Times New Roman"/>
          <w:sz w:val="24"/>
          <w:szCs w:val="24"/>
          <w:lang w:eastAsia="ru-RU"/>
        </w:rPr>
        <w:t>136 с.</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13</w:t>
      </w:r>
      <w:r>
        <w:rPr>
          <w:rFonts w:ascii="Times New Roman" w:hAnsi="Times New Roman"/>
          <w:sz w:val="24"/>
          <w:szCs w:val="24"/>
          <w:lang w:eastAsia="ru-RU"/>
        </w:rPr>
        <w:t xml:space="preserve">. Малюга Н. Г. </w:t>
      </w:r>
      <w:r w:rsidRPr="00C76227">
        <w:rPr>
          <w:rFonts w:ascii="Times New Roman" w:hAnsi="Times New Roman"/>
          <w:sz w:val="24"/>
          <w:szCs w:val="24"/>
          <w:lang w:eastAsia="ru-RU"/>
        </w:rPr>
        <w:t>Влияние приемов выращивания на содержание основных элементов питания, тяжелых металлов в почве и урожайность зерна озимой пшеницы в центральной зоне Краснодарского края /</w:t>
      </w:r>
      <w:r>
        <w:rPr>
          <w:rFonts w:ascii="Times New Roman" w:hAnsi="Times New Roman"/>
          <w:sz w:val="24"/>
          <w:szCs w:val="24"/>
          <w:lang w:eastAsia="ru-RU"/>
        </w:rPr>
        <w:t xml:space="preserve"> </w:t>
      </w:r>
      <w:r w:rsidRPr="00C76227">
        <w:rPr>
          <w:rFonts w:ascii="Times New Roman" w:hAnsi="Times New Roman"/>
          <w:sz w:val="24"/>
          <w:szCs w:val="24"/>
          <w:lang w:eastAsia="ru-RU"/>
        </w:rPr>
        <w:t>Н.</w:t>
      </w:r>
      <w:r>
        <w:rPr>
          <w:rFonts w:ascii="Times New Roman" w:hAnsi="Times New Roman"/>
          <w:sz w:val="24"/>
          <w:szCs w:val="24"/>
          <w:lang w:eastAsia="ru-RU"/>
        </w:rPr>
        <w:t> </w:t>
      </w:r>
      <w:r w:rsidRPr="00C76227">
        <w:rPr>
          <w:rFonts w:ascii="Times New Roman" w:hAnsi="Times New Roman"/>
          <w:sz w:val="24"/>
          <w:szCs w:val="24"/>
          <w:lang w:eastAsia="ru-RU"/>
        </w:rPr>
        <w:t>Г. Малюга, Н.</w:t>
      </w:r>
      <w:r>
        <w:rPr>
          <w:rFonts w:ascii="Times New Roman" w:hAnsi="Times New Roman"/>
          <w:sz w:val="24"/>
          <w:szCs w:val="24"/>
          <w:lang w:eastAsia="ru-RU"/>
        </w:rPr>
        <w:t> </w:t>
      </w:r>
      <w:r w:rsidRPr="00C76227">
        <w:rPr>
          <w:rFonts w:ascii="Times New Roman" w:hAnsi="Times New Roman"/>
          <w:sz w:val="24"/>
          <w:szCs w:val="24"/>
          <w:lang w:eastAsia="ru-RU"/>
        </w:rPr>
        <w:t>Н. Нещадим, С.</w:t>
      </w:r>
      <w:r>
        <w:rPr>
          <w:rFonts w:ascii="Times New Roman" w:hAnsi="Times New Roman"/>
          <w:sz w:val="24"/>
          <w:szCs w:val="24"/>
          <w:lang w:eastAsia="ru-RU"/>
        </w:rPr>
        <w:t> </w:t>
      </w:r>
      <w:r w:rsidRPr="00C76227">
        <w:rPr>
          <w:rFonts w:ascii="Times New Roman" w:hAnsi="Times New Roman"/>
          <w:sz w:val="24"/>
          <w:szCs w:val="24"/>
          <w:lang w:eastAsia="ru-RU"/>
        </w:rPr>
        <w:t>В. Гаркуша, Г.</w:t>
      </w:r>
      <w:r>
        <w:rPr>
          <w:rFonts w:ascii="Times New Roman" w:hAnsi="Times New Roman"/>
          <w:sz w:val="24"/>
          <w:szCs w:val="24"/>
          <w:lang w:eastAsia="ru-RU"/>
        </w:rPr>
        <w:t> </w:t>
      </w:r>
      <w:r w:rsidRPr="00C76227">
        <w:rPr>
          <w:rFonts w:ascii="Times New Roman" w:hAnsi="Times New Roman"/>
          <w:sz w:val="24"/>
          <w:szCs w:val="24"/>
          <w:lang w:eastAsia="ru-RU"/>
        </w:rPr>
        <w:t>Ф.</w:t>
      </w:r>
      <w:r>
        <w:rPr>
          <w:rFonts w:ascii="Times New Roman" w:hAnsi="Times New Roman"/>
          <w:sz w:val="24"/>
          <w:szCs w:val="24"/>
          <w:lang w:eastAsia="ru-RU"/>
        </w:rPr>
        <w:t> </w:t>
      </w:r>
      <w:r w:rsidRPr="00C76227">
        <w:rPr>
          <w:rFonts w:ascii="Times New Roman" w:hAnsi="Times New Roman"/>
          <w:sz w:val="24"/>
          <w:szCs w:val="24"/>
          <w:lang w:eastAsia="ru-RU"/>
        </w:rPr>
        <w:t>Петрик //</w:t>
      </w:r>
      <w:r>
        <w:rPr>
          <w:rFonts w:ascii="Times New Roman" w:hAnsi="Times New Roman"/>
          <w:sz w:val="24"/>
          <w:szCs w:val="24"/>
          <w:lang w:eastAsia="ru-RU"/>
        </w:rPr>
        <w:t xml:space="preserve"> </w:t>
      </w:r>
      <w:r w:rsidRPr="00C76227">
        <w:rPr>
          <w:rFonts w:ascii="Times New Roman" w:hAnsi="Times New Roman"/>
          <w:sz w:val="24"/>
          <w:szCs w:val="24"/>
          <w:lang w:eastAsia="ru-RU"/>
        </w:rPr>
        <w:t>Труды Кубанского государственного аграрного университета. – 2012</w:t>
      </w:r>
      <w:r>
        <w:rPr>
          <w:rFonts w:ascii="Times New Roman" w:hAnsi="Times New Roman"/>
          <w:sz w:val="24"/>
          <w:szCs w:val="24"/>
          <w:lang w:eastAsia="ru-RU"/>
        </w:rPr>
        <w:t>.</w:t>
      </w:r>
      <w:r w:rsidRPr="00C76227">
        <w:rPr>
          <w:rFonts w:ascii="Times New Roman" w:hAnsi="Times New Roman"/>
          <w:sz w:val="24"/>
          <w:szCs w:val="24"/>
          <w:lang w:eastAsia="ru-RU"/>
        </w:rPr>
        <w:t xml:space="preserve"> – </w:t>
      </w:r>
      <w:r>
        <w:rPr>
          <w:rFonts w:ascii="Times New Roman" w:hAnsi="Times New Roman"/>
          <w:sz w:val="24"/>
          <w:szCs w:val="24"/>
          <w:lang w:eastAsia="ru-RU"/>
        </w:rPr>
        <w:t xml:space="preserve">№35. </w:t>
      </w:r>
      <w:r w:rsidRPr="00C76227">
        <w:rPr>
          <w:rFonts w:ascii="Times New Roman" w:hAnsi="Times New Roman"/>
          <w:sz w:val="24"/>
          <w:szCs w:val="24"/>
          <w:lang w:eastAsia="ru-RU"/>
        </w:rPr>
        <w:t>– С.135-142.</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14</w:t>
      </w:r>
      <w:r>
        <w:rPr>
          <w:rFonts w:ascii="Times New Roman" w:hAnsi="Times New Roman"/>
          <w:sz w:val="24"/>
          <w:szCs w:val="24"/>
          <w:lang w:eastAsia="ru-RU"/>
        </w:rPr>
        <w:t>.</w:t>
      </w:r>
      <w:r w:rsidRPr="00C76227">
        <w:rPr>
          <w:rFonts w:ascii="Times New Roman" w:hAnsi="Times New Roman"/>
          <w:sz w:val="24"/>
          <w:szCs w:val="24"/>
          <w:lang w:eastAsia="ru-RU"/>
        </w:rPr>
        <w:t xml:space="preserve"> Нечаев В.</w:t>
      </w:r>
      <w:r>
        <w:rPr>
          <w:rFonts w:ascii="Times New Roman" w:hAnsi="Times New Roman"/>
          <w:sz w:val="24"/>
          <w:szCs w:val="24"/>
          <w:lang w:eastAsia="ru-RU"/>
        </w:rPr>
        <w:t xml:space="preserve"> </w:t>
      </w:r>
      <w:r w:rsidRPr="00C76227">
        <w:rPr>
          <w:rFonts w:ascii="Times New Roman" w:hAnsi="Times New Roman"/>
          <w:sz w:val="24"/>
          <w:szCs w:val="24"/>
          <w:lang w:eastAsia="ru-RU"/>
        </w:rPr>
        <w:t>И. Организационно-экономические основы сортосмены при производстве зерна /</w:t>
      </w:r>
      <w:r>
        <w:rPr>
          <w:rFonts w:ascii="Times New Roman" w:hAnsi="Times New Roman"/>
          <w:sz w:val="24"/>
          <w:szCs w:val="24"/>
          <w:lang w:eastAsia="ru-RU"/>
        </w:rPr>
        <w:t xml:space="preserve"> </w:t>
      </w:r>
      <w:r w:rsidRPr="00C76227">
        <w:rPr>
          <w:rFonts w:ascii="Times New Roman" w:hAnsi="Times New Roman"/>
          <w:sz w:val="24"/>
          <w:szCs w:val="24"/>
          <w:lang w:eastAsia="ru-RU"/>
        </w:rPr>
        <w:t>В.И. Нечаев</w:t>
      </w:r>
      <w:r>
        <w:rPr>
          <w:rFonts w:ascii="Times New Roman" w:hAnsi="Times New Roman"/>
          <w:sz w:val="24"/>
          <w:szCs w:val="24"/>
          <w:lang w:eastAsia="ru-RU"/>
        </w:rPr>
        <w:t xml:space="preserve"> </w:t>
      </w:r>
      <w:r w:rsidRPr="00C76227">
        <w:rPr>
          <w:rFonts w:ascii="Times New Roman" w:hAnsi="Times New Roman"/>
          <w:sz w:val="24"/>
          <w:szCs w:val="24"/>
          <w:lang w:eastAsia="ru-RU"/>
        </w:rPr>
        <w:t>// МЗ Агри</w:t>
      </w:r>
      <w:r>
        <w:rPr>
          <w:rFonts w:ascii="Times New Roman" w:hAnsi="Times New Roman"/>
          <w:sz w:val="24"/>
          <w:szCs w:val="24"/>
          <w:lang w:eastAsia="ru-RU"/>
        </w:rPr>
        <w:t xml:space="preserve">Пресс, </w:t>
      </w:r>
      <w:r w:rsidRPr="00C76227">
        <w:rPr>
          <w:rFonts w:ascii="Times New Roman" w:hAnsi="Times New Roman"/>
          <w:sz w:val="24"/>
          <w:szCs w:val="24"/>
          <w:lang w:eastAsia="ru-RU"/>
        </w:rPr>
        <w:t>2000. – 450 с.</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15</w:t>
      </w:r>
      <w:r>
        <w:rPr>
          <w:rFonts w:ascii="Times New Roman" w:hAnsi="Times New Roman"/>
          <w:sz w:val="24"/>
          <w:szCs w:val="24"/>
          <w:lang w:eastAsia="ru-RU"/>
        </w:rPr>
        <w:t>.</w:t>
      </w:r>
      <w:r w:rsidRPr="00C76227">
        <w:rPr>
          <w:rFonts w:ascii="Times New Roman" w:hAnsi="Times New Roman"/>
          <w:sz w:val="24"/>
          <w:szCs w:val="24"/>
          <w:lang w:eastAsia="ru-RU"/>
        </w:rPr>
        <w:t xml:space="preserve"> Нещадим Н.</w:t>
      </w:r>
      <w:r>
        <w:rPr>
          <w:rFonts w:ascii="Times New Roman" w:hAnsi="Times New Roman"/>
          <w:sz w:val="24"/>
          <w:szCs w:val="24"/>
          <w:lang w:eastAsia="ru-RU"/>
        </w:rPr>
        <w:t xml:space="preserve"> Н. </w:t>
      </w:r>
      <w:r w:rsidRPr="00C76227">
        <w:rPr>
          <w:rFonts w:ascii="Times New Roman" w:hAnsi="Times New Roman"/>
          <w:sz w:val="24"/>
          <w:szCs w:val="24"/>
          <w:lang w:eastAsia="ru-RU"/>
        </w:rPr>
        <w:t>Об экологических рисках, связанных с накоплением свинца и кадмия в зерне озимой пшеницы, выращенной на черноземе выщелоченном Западного Предкавказья /</w:t>
      </w:r>
      <w:r>
        <w:rPr>
          <w:rFonts w:ascii="Times New Roman" w:hAnsi="Times New Roman"/>
          <w:sz w:val="24"/>
          <w:szCs w:val="24"/>
          <w:lang w:eastAsia="ru-RU"/>
        </w:rPr>
        <w:t xml:space="preserve"> </w:t>
      </w:r>
      <w:r w:rsidRPr="00C76227">
        <w:rPr>
          <w:rFonts w:ascii="Times New Roman" w:hAnsi="Times New Roman"/>
          <w:sz w:val="24"/>
          <w:szCs w:val="24"/>
          <w:lang w:eastAsia="ru-RU"/>
        </w:rPr>
        <w:t>Н.</w:t>
      </w:r>
      <w:r>
        <w:rPr>
          <w:rFonts w:ascii="Times New Roman" w:hAnsi="Times New Roman"/>
          <w:sz w:val="24"/>
          <w:szCs w:val="24"/>
          <w:lang w:eastAsia="ru-RU"/>
        </w:rPr>
        <w:t> </w:t>
      </w:r>
      <w:r w:rsidRPr="00C76227">
        <w:rPr>
          <w:rFonts w:ascii="Times New Roman" w:hAnsi="Times New Roman"/>
          <w:sz w:val="24"/>
          <w:szCs w:val="24"/>
          <w:lang w:eastAsia="ru-RU"/>
        </w:rPr>
        <w:t>Н. Нещадим, Н.</w:t>
      </w:r>
      <w:r>
        <w:rPr>
          <w:rFonts w:ascii="Times New Roman" w:hAnsi="Times New Roman"/>
          <w:sz w:val="24"/>
          <w:szCs w:val="24"/>
          <w:lang w:eastAsia="ru-RU"/>
        </w:rPr>
        <w:t> </w:t>
      </w:r>
      <w:r w:rsidRPr="00C76227">
        <w:rPr>
          <w:rFonts w:ascii="Times New Roman" w:hAnsi="Times New Roman"/>
          <w:sz w:val="24"/>
          <w:szCs w:val="24"/>
          <w:lang w:eastAsia="ru-RU"/>
        </w:rPr>
        <w:t>Г. Гайдуков, И.</w:t>
      </w:r>
      <w:r>
        <w:rPr>
          <w:rFonts w:ascii="Times New Roman" w:hAnsi="Times New Roman"/>
          <w:sz w:val="24"/>
          <w:szCs w:val="24"/>
          <w:lang w:eastAsia="ru-RU"/>
        </w:rPr>
        <w:t> </w:t>
      </w:r>
      <w:r w:rsidRPr="00C76227">
        <w:rPr>
          <w:rFonts w:ascii="Times New Roman" w:hAnsi="Times New Roman"/>
          <w:sz w:val="24"/>
          <w:szCs w:val="24"/>
          <w:lang w:eastAsia="ru-RU"/>
        </w:rPr>
        <w:t>А. Шабанова, И.</w:t>
      </w:r>
      <w:r>
        <w:rPr>
          <w:rFonts w:ascii="Times New Roman" w:hAnsi="Times New Roman"/>
          <w:sz w:val="24"/>
          <w:szCs w:val="24"/>
          <w:lang w:eastAsia="ru-RU"/>
        </w:rPr>
        <w:t> </w:t>
      </w:r>
      <w:r w:rsidRPr="00C76227">
        <w:rPr>
          <w:rFonts w:ascii="Times New Roman" w:hAnsi="Times New Roman"/>
          <w:sz w:val="24"/>
          <w:szCs w:val="24"/>
          <w:lang w:eastAsia="ru-RU"/>
        </w:rPr>
        <w:t>И. Сидорова //</w:t>
      </w:r>
      <w:r>
        <w:rPr>
          <w:rFonts w:ascii="Times New Roman" w:hAnsi="Times New Roman"/>
          <w:sz w:val="24"/>
          <w:szCs w:val="24"/>
          <w:lang w:eastAsia="ru-RU"/>
        </w:rPr>
        <w:t xml:space="preserve"> </w:t>
      </w:r>
      <w:r w:rsidRPr="00C76227">
        <w:rPr>
          <w:rFonts w:ascii="Times New Roman" w:hAnsi="Times New Roman"/>
          <w:sz w:val="24"/>
          <w:szCs w:val="24"/>
          <w:lang w:eastAsia="ru-RU"/>
        </w:rPr>
        <w:t>Труды Кубанского государственного аграрного университета. – 2012. – №36. – С.115-118.</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16</w:t>
      </w:r>
      <w:r>
        <w:rPr>
          <w:rFonts w:ascii="Times New Roman" w:hAnsi="Times New Roman"/>
          <w:sz w:val="24"/>
          <w:szCs w:val="24"/>
          <w:lang w:eastAsia="ru-RU"/>
        </w:rPr>
        <w:t>.</w:t>
      </w:r>
      <w:r w:rsidRPr="00C76227">
        <w:rPr>
          <w:rFonts w:ascii="Times New Roman" w:hAnsi="Times New Roman"/>
          <w:sz w:val="24"/>
          <w:szCs w:val="24"/>
          <w:lang w:eastAsia="ru-RU"/>
        </w:rPr>
        <w:t xml:space="preserve"> Нещадим Н.</w:t>
      </w:r>
      <w:r>
        <w:rPr>
          <w:rFonts w:ascii="Times New Roman" w:hAnsi="Times New Roman"/>
          <w:sz w:val="24"/>
          <w:szCs w:val="24"/>
          <w:lang w:eastAsia="ru-RU"/>
        </w:rPr>
        <w:t> Н.</w:t>
      </w:r>
      <w:r w:rsidRPr="00C76227">
        <w:rPr>
          <w:rFonts w:ascii="Times New Roman" w:hAnsi="Times New Roman"/>
          <w:sz w:val="24"/>
          <w:szCs w:val="24"/>
          <w:lang w:eastAsia="ru-RU"/>
        </w:rPr>
        <w:t xml:space="preserve"> Оценка действия поликомпонентных удобрений в условиях Западного Предкавказья / Н.</w:t>
      </w:r>
      <w:r>
        <w:rPr>
          <w:rFonts w:ascii="Times New Roman" w:hAnsi="Times New Roman"/>
          <w:sz w:val="24"/>
          <w:szCs w:val="24"/>
          <w:lang w:eastAsia="ru-RU"/>
        </w:rPr>
        <w:t> </w:t>
      </w:r>
      <w:r w:rsidRPr="00C76227">
        <w:rPr>
          <w:rFonts w:ascii="Times New Roman" w:hAnsi="Times New Roman"/>
          <w:sz w:val="24"/>
          <w:szCs w:val="24"/>
          <w:lang w:eastAsia="ru-RU"/>
        </w:rPr>
        <w:t>Н. Нещадим, Л.</w:t>
      </w:r>
      <w:r>
        <w:rPr>
          <w:rFonts w:ascii="Times New Roman" w:hAnsi="Times New Roman"/>
          <w:sz w:val="24"/>
          <w:szCs w:val="24"/>
          <w:lang w:eastAsia="ru-RU"/>
        </w:rPr>
        <w:t> </w:t>
      </w:r>
      <w:r w:rsidRPr="00C76227">
        <w:rPr>
          <w:rFonts w:ascii="Times New Roman" w:hAnsi="Times New Roman"/>
          <w:sz w:val="24"/>
          <w:szCs w:val="24"/>
          <w:lang w:eastAsia="ru-RU"/>
        </w:rPr>
        <w:t>М. Онищенко, С.</w:t>
      </w:r>
      <w:r>
        <w:rPr>
          <w:rFonts w:ascii="Times New Roman" w:hAnsi="Times New Roman"/>
          <w:sz w:val="24"/>
          <w:szCs w:val="24"/>
          <w:lang w:eastAsia="ru-RU"/>
        </w:rPr>
        <w:t> </w:t>
      </w:r>
      <w:r w:rsidRPr="00C76227">
        <w:rPr>
          <w:rFonts w:ascii="Times New Roman" w:hAnsi="Times New Roman"/>
          <w:sz w:val="24"/>
          <w:szCs w:val="24"/>
          <w:lang w:eastAsia="ru-RU"/>
        </w:rPr>
        <w:t>В. Есипенко //</w:t>
      </w:r>
      <w:r>
        <w:rPr>
          <w:rFonts w:ascii="Times New Roman" w:hAnsi="Times New Roman"/>
          <w:sz w:val="24"/>
          <w:szCs w:val="24"/>
          <w:lang w:eastAsia="ru-RU"/>
        </w:rPr>
        <w:t xml:space="preserve"> Т</w:t>
      </w:r>
      <w:r w:rsidRPr="00C76227">
        <w:rPr>
          <w:rFonts w:ascii="Times New Roman" w:hAnsi="Times New Roman"/>
          <w:sz w:val="24"/>
          <w:szCs w:val="24"/>
          <w:lang w:eastAsia="ru-RU"/>
        </w:rPr>
        <w:t>руды Кубанского государственного аграрного университета.</w:t>
      </w:r>
      <w:r>
        <w:rPr>
          <w:rFonts w:ascii="Times New Roman" w:hAnsi="Times New Roman"/>
          <w:sz w:val="24"/>
          <w:szCs w:val="24"/>
          <w:lang w:eastAsia="ru-RU"/>
        </w:rPr>
        <w:t xml:space="preserve"> </w:t>
      </w:r>
      <w:r w:rsidRPr="00C76227">
        <w:rPr>
          <w:rFonts w:ascii="Times New Roman" w:hAnsi="Times New Roman"/>
          <w:sz w:val="24"/>
          <w:szCs w:val="24"/>
          <w:lang w:eastAsia="ru-RU"/>
        </w:rPr>
        <w:t>–</w:t>
      </w:r>
      <w:r>
        <w:rPr>
          <w:rFonts w:ascii="Times New Roman" w:hAnsi="Times New Roman"/>
          <w:sz w:val="24"/>
          <w:szCs w:val="24"/>
          <w:lang w:eastAsia="ru-RU"/>
        </w:rPr>
        <w:t xml:space="preserve"> 2012. </w:t>
      </w:r>
      <w:r w:rsidRPr="00C76227">
        <w:rPr>
          <w:rFonts w:ascii="Times New Roman" w:hAnsi="Times New Roman"/>
          <w:sz w:val="24"/>
          <w:szCs w:val="24"/>
          <w:lang w:eastAsia="ru-RU"/>
        </w:rPr>
        <w:t>–</w:t>
      </w:r>
      <w:r>
        <w:rPr>
          <w:rFonts w:ascii="Times New Roman" w:hAnsi="Times New Roman"/>
          <w:sz w:val="24"/>
          <w:szCs w:val="24"/>
          <w:lang w:eastAsia="ru-RU"/>
        </w:rPr>
        <w:t xml:space="preserve"> №35. </w:t>
      </w:r>
      <w:r w:rsidRPr="00C76227">
        <w:rPr>
          <w:rFonts w:ascii="Times New Roman" w:hAnsi="Times New Roman"/>
          <w:sz w:val="24"/>
          <w:szCs w:val="24"/>
          <w:lang w:eastAsia="ru-RU"/>
        </w:rPr>
        <w:t>– С.208-213.</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17</w:t>
      </w:r>
      <w:r>
        <w:rPr>
          <w:rFonts w:ascii="Times New Roman" w:hAnsi="Times New Roman"/>
          <w:sz w:val="24"/>
          <w:szCs w:val="24"/>
          <w:lang w:eastAsia="ru-RU"/>
        </w:rPr>
        <w:t>.</w:t>
      </w:r>
      <w:r w:rsidRPr="00C76227">
        <w:rPr>
          <w:rFonts w:ascii="Times New Roman" w:hAnsi="Times New Roman"/>
          <w:sz w:val="24"/>
          <w:szCs w:val="24"/>
          <w:lang w:eastAsia="ru-RU"/>
        </w:rPr>
        <w:t xml:space="preserve"> Нещадим Н.</w:t>
      </w:r>
      <w:r>
        <w:rPr>
          <w:rFonts w:ascii="Times New Roman" w:hAnsi="Times New Roman"/>
          <w:sz w:val="24"/>
          <w:szCs w:val="24"/>
          <w:lang w:eastAsia="ru-RU"/>
        </w:rPr>
        <w:t> </w:t>
      </w:r>
      <w:r w:rsidRPr="00C76227">
        <w:rPr>
          <w:rFonts w:ascii="Times New Roman" w:hAnsi="Times New Roman"/>
          <w:sz w:val="24"/>
          <w:szCs w:val="24"/>
          <w:lang w:eastAsia="ru-RU"/>
        </w:rPr>
        <w:t>Н</w:t>
      </w:r>
      <w:r>
        <w:rPr>
          <w:rFonts w:ascii="Times New Roman" w:hAnsi="Times New Roman"/>
          <w:sz w:val="24"/>
          <w:szCs w:val="24"/>
          <w:lang w:eastAsia="ru-RU"/>
        </w:rPr>
        <w:t xml:space="preserve">. </w:t>
      </w:r>
      <w:r w:rsidRPr="00C76227">
        <w:rPr>
          <w:rFonts w:ascii="Times New Roman" w:hAnsi="Times New Roman"/>
          <w:sz w:val="24"/>
          <w:szCs w:val="24"/>
          <w:lang w:eastAsia="ru-RU"/>
        </w:rPr>
        <w:t xml:space="preserve">Современные проблемы качества зерна </w:t>
      </w:r>
      <w:r>
        <w:rPr>
          <w:rFonts w:ascii="Times New Roman" w:hAnsi="Times New Roman"/>
          <w:sz w:val="24"/>
          <w:szCs w:val="24"/>
          <w:lang w:eastAsia="ru-RU"/>
        </w:rPr>
        <w:t xml:space="preserve">/ </w:t>
      </w:r>
      <w:r w:rsidRPr="00C76227">
        <w:rPr>
          <w:rFonts w:ascii="Times New Roman" w:hAnsi="Times New Roman"/>
          <w:sz w:val="24"/>
          <w:szCs w:val="24"/>
          <w:lang w:eastAsia="ru-RU"/>
        </w:rPr>
        <w:t>Н.</w:t>
      </w:r>
      <w:r>
        <w:rPr>
          <w:rFonts w:ascii="Times New Roman" w:hAnsi="Times New Roman"/>
          <w:sz w:val="24"/>
          <w:szCs w:val="24"/>
          <w:lang w:eastAsia="ru-RU"/>
        </w:rPr>
        <w:t> </w:t>
      </w:r>
      <w:r w:rsidRPr="00C76227">
        <w:rPr>
          <w:rFonts w:ascii="Times New Roman" w:hAnsi="Times New Roman"/>
          <w:sz w:val="24"/>
          <w:szCs w:val="24"/>
          <w:lang w:eastAsia="ru-RU"/>
        </w:rPr>
        <w:t>Н. Нещадим, К.</w:t>
      </w:r>
      <w:r>
        <w:rPr>
          <w:rFonts w:ascii="Times New Roman" w:hAnsi="Times New Roman"/>
          <w:sz w:val="24"/>
          <w:szCs w:val="24"/>
          <w:lang w:eastAsia="ru-RU"/>
        </w:rPr>
        <w:t> Н. </w:t>
      </w:r>
      <w:r w:rsidRPr="00C76227">
        <w:rPr>
          <w:rFonts w:ascii="Times New Roman" w:hAnsi="Times New Roman"/>
          <w:sz w:val="24"/>
          <w:szCs w:val="24"/>
          <w:lang w:eastAsia="ru-RU"/>
        </w:rPr>
        <w:t xml:space="preserve">Горпинченко, </w:t>
      </w:r>
      <w:r>
        <w:rPr>
          <w:rFonts w:ascii="Times New Roman" w:hAnsi="Times New Roman"/>
          <w:sz w:val="24"/>
          <w:szCs w:val="24"/>
          <w:lang w:eastAsia="ru-RU"/>
        </w:rPr>
        <w:t xml:space="preserve">А.А. </w:t>
      </w:r>
      <w:r w:rsidRPr="00C76227">
        <w:rPr>
          <w:rFonts w:ascii="Times New Roman" w:hAnsi="Times New Roman"/>
          <w:sz w:val="24"/>
          <w:szCs w:val="24"/>
          <w:lang w:eastAsia="ru-RU"/>
        </w:rPr>
        <w:t xml:space="preserve">Квашин </w:t>
      </w:r>
      <w:r>
        <w:rPr>
          <w:rFonts w:ascii="Times New Roman" w:hAnsi="Times New Roman"/>
          <w:sz w:val="24"/>
          <w:szCs w:val="24"/>
          <w:lang w:eastAsia="ru-RU"/>
        </w:rPr>
        <w:t>//</w:t>
      </w:r>
      <w:r w:rsidRPr="00C76227">
        <w:rPr>
          <w:rFonts w:ascii="Times New Roman" w:hAnsi="Times New Roman"/>
          <w:sz w:val="24"/>
          <w:szCs w:val="24"/>
          <w:lang w:eastAsia="ru-RU"/>
        </w:rPr>
        <w:t xml:space="preserve"> </w:t>
      </w:r>
      <w:r>
        <w:rPr>
          <w:rFonts w:ascii="Times New Roman" w:hAnsi="Times New Roman"/>
          <w:sz w:val="24"/>
          <w:szCs w:val="24"/>
          <w:lang w:eastAsia="ru-RU"/>
        </w:rPr>
        <w:t>Т</w:t>
      </w:r>
      <w:r w:rsidRPr="00C76227">
        <w:rPr>
          <w:rFonts w:ascii="Times New Roman" w:hAnsi="Times New Roman"/>
          <w:sz w:val="24"/>
          <w:szCs w:val="24"/>
          <w:lang w:eastAsia="ru-RU"/>
        </w:rPr>
        <w:t>руды Кубанского государственного аграрного университета. – 2012. –</w:t>
      </w:r>
      <w:r>
        <w:rPr>
          <w:rFonts w:ascii="Times New Roman" w:hAnsi="Times New Roman"/>
          <w:sz w:val="24"/>
          <w:szCs w:val="24"/>
          <w:lang w:eastAsia="ru-RU"/>
        </w:rPr>
        <w:t xml:space="preserve"> №35. </w:t>
      </w:r>
      <w:r w:rsidRPr="00C76227">
        <w:rPr>
          <w:rFonts w:ascii="Times New Roman" w:hAnsi="Times New Roman"/>
          <w:sz w:val="24"/>
          <w:szCs w:val="24"/>
          <w:lang w:eastAsia="ru-RU"/>
        </w:rPr>
        <w:t>– С. 338-342.</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AF2BDC">
        <w:rPr>
          <w:rFonts w:ascii="Times New Roman" w:hAnsi="Times New Roman"/>
          <w:sz w:val="24"/>
          <w:szCs w:val="24"/>
          <w:lang w:eastAsia="ru-RU"/>
        </w:rPr>
        <w:t>18. Нещадим Н.</w:t>
      </w:r>
      <w:r>
        <w:rPr>
          <w:rFonts w:ascii="Times New Roman" w:hAnsi="Times New Roman"/>
          <w:sz w:val="24"/>
          <w:szCs w:val="24"/>
          <w:lang w:eastAsia="ru-RU"/>
        </w:rPr>
        <w:t> </w:t>
      </w:r>
      <w:r w:rsidRPr="00AF2BDC">
        <w:rPr>
          <w:rFonts w:ascii="Times New Roman" w:hAnsi="Times New Roman"/>
          <w:sz w:val="24"/>
          <w:szCs w:val="24"/>
          <w:lang w:eastAsia="ru-RU"/>
        </w:rPr>
        <w:t>Н. Об экологических рисках связанных с накоплением свинца и кадмия в зерне озимой пшеницы, выращенной на черноземе выщелоченном западного Предкавказья / Н. Н. Нещадим, Н. Г. Гайдукова, И. В. Шабанова, И. И. Сидорова // Труды Кубанского государственно</w:t>
      </w:r>
      <w:r>
        <w:rPr>
          <w:rFonts w:ascii="Times New Roman" w:hAnsi="Times New Roman"/>
          <w:sz w:val="24"/>
          <w:szCs w:val="24"/>
          <w:lang w:eastAsia="ru-RU"/>
        </w:rPr>
        <w:t>го аграрного университета. – 2012</w:t>
      </w:r>
      <w:r w:rsidRPr="00AF2BDC">
        <w:rPr>
          <w:rFonts w:ascii="Times New Roman" w:hAnsi="Times New Roman"/>
          <w:sz w:val="24"/>
          <w:szCs w:val="24"/>
          <w:lang w:eastAsia="ru-RU"/>
        </w:rPr>
        <w:t xml:space="preserve">. – </w:t>
      </w:r>
      <w:r>
        <w:rPr>
          <w:rFonts w:ascii="Times New Roman" w:hAnsi="Times New Roman"/>
          <w:sz w:val="24"/>
          <w:szCs w:val="24"/>
          <w:lang w:eastAsia="ru-RU"/>
        </w:rPr>
        <w:t xml:space="preserve">№36. </w:t>
      </w:r>
      <w:r w:rsidRPr="00AF2BDC">
        <w:rPr>
          <w:rFonts w:ascii="Times New Roman" w:hAnsi="Times New Roman"/>
          <w:sz w:val="24"/>
          <w:szCs w:val="24"/>
          <w:lang w:eastAsia="ru-RU"/>
        </w:rPr>
        <w:t>–</w:t>
      </w:r>
      <w:r>
        <w:rPr>
          <w:rFonts w:ascii="Times New Roman" w:hAnsi="Times New Roman"/>
          <w:sz w:val="24"/>
          <w:szCs w:val="24"/>
          <w:lang w:eastAsia="ru-RU"/>
        </w:rPr>
        <w:t xml:space="preserve"> </w:t>
      </w:r>
      <w:r w:rsidRPr="006327CB">
        <w:rPr>
          <w:rFonts w:ascii="Times New Roman" w:hAnsi="Times New Roman"/>
          <w:sz w:val="24"/>
          <w:szCs w:val="24"/>
          <w:lang w:eastAsia="ru-RU"/>
        </w:rPr>
        <w:t>С. 115-118</w:t>
      </w:r>
      <w:r w:rsidRPr="00AF2BDC">
        <w:rPr>
          <w:rFonts w:ascii="Times New Roman" w:hAnsi="Times New Roman"/>
          <w:sz w:val="24"/>
          <w:szCs w:val="24"/>
          <w:lang w:eastAsia="ru-RU"/>
        </w:rPr>
        <w:t>.</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19</w:t>
      </w:r>
      <w:r>
        <w:rPr>
          <w:rFonts w:ascii="Times New Roman" w:hAnsi="Times New Roman"/>
          <w:sz w:val="24"/>
          <w:szCs w:val="24"/>
          <w:lang w:eastAsia="ru-RU"/>
        </w:rPr>
        <w:t>.</w:t>
      </w:r>
      <w:r w:rsidRPr="00C76227">
        <w:rPr>
          <w:rFonts w:ascii="Times New Roman" w:hAnsi="Times New Roman"/>
          <w:sz w:val="24"/>
          <w:szCs w:val="24"/>
          <w:lang w:eastAsia="ru-RU"/>
        </w:rPr>
        <w:t xml:space="preserve"> Прудников А.</w:t>
      </w:r>
      <w:r>
        <w:rPr>
          <w:rFonts w:ascii="Times New Roman" w:hAnsi="Times New Roman"/>
          <w:sz w:val="24"/>
          <w:szCs w:val="24"/>
          <w:lang w:eastAsia="ru-RU"/>
        </w:rPr>
        <w:t> </w:t>
      </w:r>
      <w:r w:rsidRPr="00C76227">
        <w:rPr>
          <w:rFonts w:ascii="Times New Roman" w:hAnsi="Times New Roman"/>
          <w:sz w:val="24"/>
          <w:szCs w:val="24"/>
          <w:lang w:eastAsia="ru-RU"/>
        </w:rPr>
        <w:t>Г. Формирование затрат на создание нового сорта (гибрида) зерновых культур /</w:t>
      </w:r>
      <w:r>
        <w:rPr>
          <w:rFonts w:ascii="Times New Roman" w:hAnsi="Times New Roman"/>
          <w:sz w:val="24"/>
          <w:szCs w:val="24"/>
          <w:lang w:eastAsia="ru-RU"/>
        </w:rPr>
        <w:t xml:space="preserve"> </w:t>
      </w:r>
      <w:r w:rsidRPr="00C76227">
        <w:rPr>
          <w:rFonts w:ascii="Times New Roman" w:hAnsi="Times New Roman"/>
          <w:sz w:val="24"/>
          <w:szCs w:val="24"/>
          <w:lang w:eastAsia="ru-RU"/>
        </w:rPr>
        <w:t>А.</w:t>
      </w:r>
      <w:r>
        <w:rPr>
          <w:rFonts w:ascii="Times New Roman" w:hAnsi="Times New Roman"/>
          <w:sz w:val="24"/>
          <w:szCs w:val="24"/>
          <w:lang w:eastAsia="ru-RU"/>
        </w:rPr>
        <w:t> </w:t>
      </w:r>
      <w:r w:rsidRPr="00C76227">
        <w:rPr>
          <w:rFonts w:ascii="Times New Roman" w:hAnsi="Times New Roman"/>
          <w:sz w:val="24"/>
          <w:szCs w:val="24"/>
          <w:lang w:eastAsia="ru-RU"/>
        </w:rPr>
        <w:t>Г. Прудников, К.</w:t>
      </w:r>
      <w:r>
        <w:rPr>
          <w:rFonts w:ascii="Times New Roman" w:hAnsi="Times New Roman"/>
          <w:sz w:val="24"/>
          <w:szCs w:val="24"/>
          <w:lang w:eastAsia="ru-RU"/>
        </w:rPr>
        <w:t> </w:t>
      </w:r>
      <w:r w:rsidRPr="00C76227">
        <w:rPr>
          <w:rFonts w:ascii="Times New Roman" w:hAnsi="Times New Roman"/>
          <w:sz w:val="24"/>
          <w:szCs w:val="24"/>
          <w:lang w:eastAsia="ru-RU"/>
        </w:rPr>
        <w:t>Н. Горпинченко</w:t>
      </w:r>
      <w:r>
        <w:rPr>
          <w:rFonts w:ascii="Times New Roman" w:hAnsi="Times New Roman"/>
          <w:sz w:val="24"/>
          <w:szCs w:val="24"/>
          <w:lang w:eastAsia="ru-RU"/>
        </w:rPr>
        <w:t xml:space="preserve"> </w:t>
      </w:r>
      <w:r w:rsidRPr="00C76227">
        <w:rPr>
          <w:rFonts w:ascii="Times New Roman" w:hAnsi="Times New Roman"/>
          <w:sz w:val="24"/>
          <w:szCs w:val="24"/>
          <w:lang w:eastAsia="ru-RU"/>
        </w:rPr>
        <w:t>// В мире научных открытий. – 2013. –</w:t>
      </w:r>
      <w:r>
        <w:rPr>
          <w:rFonts w:ascii="Times New Roman" w:hAnsi="Times New Roman"/>
          <w:sz w:val="24"/>
          <w:szCs w:val="24"/>
          <w:lang w:eastAsia="ru-RU"/>
        </w:rPr>
        <w:t xml:space="preserve"> №8.1 (44). – С. 293-</w:t>
      </w:r>
      <w:r w:rsidRPr="00C76227">
        <w:rPr>
          <w:rFonts w:ascii="Times New Roman" w:hAnsi="Times New Roman"/>
          <w:sz w:val="24"/>
          <w:szCs w:val="24"/>
          <w:lang w:eastAsia="ru-RU"/>
        </w:rPr>
        <w:t>305.</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20</w:t>
      </w:r>
      <w:r>
        <w:rPr>
          <w:rFonts w:ascii="Times New Roman" w:hAnsi="Times New Roman"/>
          <w:sz w:val="24"/>
          <w:szCs w:val="24"/>
          <w:lang w:eastAsia="ru-RU"/>
        </w:rPr>
        <w:t>.</w:t>
      </w:r>
      <w:r w:rsidRPr="00C76227">
        <w:rPr>
          <w:rFonts w:ascii="Times New Roman" w:hAnsi="Times New Roman"/>
          <w:sz w:val="24"/>
          <w:szCs w:val="24"/>
          <w:lang w:eastAsia="ru-RU"/>
        </w:rPr>
        <w:t xml:space="preserve"> Прудников А.</w:t>
      </w:r>
      <w:r>
        <w:rPr>
          <w:rFonts w:ascii="Times New Roman" w:hAnsi="Times New Roman"/>
          <w:sz w:val="24"/>
          <w:szCs w:val="24"/>
          <w:lang w:eastAsia="ru-RU"/>
        </w:rPr>
        <w:t xml:space="preserve"> Г. </w:t>
      </w:r>
      <w:r w:rsidRPr="00C76227">
        <w:rPr>
          <w:rFonts w:ascii="Times New Roman" w:hAnsi="Times New Roman"/>
          <w:sz w:val="24"/>
          <w:szCs w:val="24"/>
          <w:lang w:eastAsia="ru-RU"/>
        </w:rPr>
        <w:t>Совершенствование системы семеноводства зерновых культур в</w:t>
      </w:r>
      <w:r>
        <w:rPr>
          <w:rFonts w:ascii="Times New Roman" w:hAnsi="Times New Roman"/>
          <w:sz w:val="24"/>
          <w:szCs w:val="24"/>
          <w:lang w:eastAsia="ru-RU"/>
        </w:rPr>
        <w:t xml:space="preserve"> Краснодарском крае </w:t>
      </w:r>
      <w:r w:rsidRPr="005D2235">
        <w:rPr>
          <w:rFonts w:ascii="Times New Roman" w:hAnsi="Times New Roman"/>
          <w:sz w:val="24"/>
          <w:szCs w:val="24"/>
          <w:lang w:eastAsia="ru-RU"/>
        </w:rPr>
        <w:t xml:space="preserve">[Электронный ресурс] </w:t>
      </w:r>
      <w:r w:rsidRPr="00C76227">
        <w:rPr>
          <w:rFonts w:ascii="Times New Roman" w:hAnsi="Times New Roman"/>
          <w:sz w:val="24"/>
          <w:szCs w:val="24"/>
          <w:lang w:eastAsia="ru-RU"/>
        </w:rPr>
        <w:t>/</w:t>
      </w:r>
      <w:r>
        <w:rPr>
          <w:rFonts w:ascii="Times New Roman" w:hAnsi="Times New Roman"/>
          <w:sz w:val="24"/>
          <w:szCs w:val="24"/>
          <w:lang w:eastAsia="ru-RU"/>
        </w:rPr>
        <w:t xml:space="preserve"> </w:t>
      </w:r>
      <w:r w:rsidRPr="00C76227">
        <w:rPr>
          <w:rFonts w:ascii="Times New Roman" w:hAnsi="Times New Roman"/>
          <w:sz w:val="24"/>
          <w:szCs w:val="24"/>
          <w:lang w:eastAsia="ru-RU"/>
        </w:rPr>
        <w:t>А.</w:t>
      </w:r>
      <w:r>
        <w:rPr>
          <w:rFonts w:ascii="Times New Roman" w:hAnsi="Times New Roman"/>
          <w:sz w:val="24"/>
          <w:szCs w:val="24"/>
          <w:lang w:eastAsia="ru-RU"/>
        </w:rPr>
        <w:t> </w:t>
      </w:r>
      <w:r w:rsidRPr="00C76227">
        <w:rPr>
          <w:rFonts w:ascii="Times New Roman" w:hAnsi="Times New Roman"/>
          <w:sz w:val="24"/>
          <w:szCs w:val="24"/>
          <w:lang w:eastAsia="ru-RU"/>
        </w:rPr>
        <w:t>Г. Прудников, К.</w:t>
      </w:r>
      <w:r>
        <w:rPr>
          <w:rFonts w:ascii="Times New Roman" w:hAnsi="Times New Roman"/>
          <w:sz w:val="24"/>
          <w:szCs w:val="24"/>
          <w:lang w:eastAsia="ru-RU"/>
        </w:rPr>
        <w:t> </w:t>
      </w:r>
      <w:r w:rsidRPr="00C76227">
        <w:rPr>
          <w:rFonts w:ascii="Times New Roman" w:hAnsi="Times New Roman"/>
          <w:sz w:val="24"/>
          <w:szCs w:val="24"/>
          <w:lang w:eastAsia="ru-RU"/>
        </w:rPr>
        <w:t>Н. Горпинченко</w:t>
      </w:r>
      <w:r>
        <w:rPr>
          <w:rFonts w:ascii="Times New Roman" w:hAnsi="Times New Roman"/>
          <w:sz w:val="24"/>
          <w:szCs w:val="24"/>
          <w:lang w:eastAsia="ru-RU"/>
        </w:rPr>
        <w:t xml:space="preserve"> </w:t>
      </w:r>
      <w:r w:rsidRPr="00C76227">
        <w:rPr>
          <w:rFonts w:ascii="Times New Roman" w:hAnsi="Times New Roman"/>
          <w:sz w:val="24"/>
          <w:szCs w:val="24"/>
          <w:lang w:eastAsia="ru-RU"/>
        </w:rPr>
        <w:t xml:space="preserve">// Политематический сетевой журнал Кубанского государственного </w:t>
      </w:r>
      <w:r w:rsidRPr="00C76227">
        <w:rPr>
          <w:rFonts w:ascii="Times New Roman" w:hAnsi="Times New Roman"/>
          <w:sz w:val="24"/>
          <w:szCs w:val="24"/>
          <w:lang w:eastAsia="ru-RU"/>
        </w:rPr>
        <w:lastRenderedPageBreak/>
        <w:t>аграрного университета. – 2016. – №115. – С. 894</w:t>
      </w:r>
      <w:r>
        <w:rPr>
          <w:rFonts w:ascii="Times New Roman" w:hAnsi="Times New Roman"/>
          <w:sz w:val="24"/>
          <w:szCs w:val="24"/>
          <w:lang w:eastAsia="ru-RU"/>
        </w:rPr>
        <w:t>-</w:t>
      </w:r>
      <w:r w:rsidRPr="00C76227">
        <w:rPr>
          <w:rFonts w:ascii="Times New Roman" w:hAnsi="Times New Roman"/>
          <w:sz w:val="24"/>
          <w:szCs w:val="24"/>
          <w:lang w:eastAsia="ru-RU"/>
        </w:rPr>
        <w:t>907.</w:t>
      </w:r>
      <w:r>
        <w:rPr>
          <w:rFonts w:ascii="Times New Roman" w:hAnsi="Times New Roman"/>
          <w:sz w:val="24"/>
          <w:szCs w:val="24"/>
          <w:lang w:eastAsia="ru-RU"/>
        </w:rPr>
        <w:t xml:space="preserve"> </w:t>
      </w:r>
      <w:r w:rsidRPr="00C76227">
        <w:rPr>
          <w:rFonts w:ascii="Times New Roman" w:hAnsi="Times New Roman"/>
          <w:sz w:val="24"/>
          <w:szCs w:val="24"/>
          <w:lang w:eastAsia="ru-RU"/>
        </w:rPr>
        <w:t>–</w:t>
      </w:r>
      <w:r>
        <w:rPr>
          <w:rFonts w:ascii="Times New Roman" w:hAnsi="Times New Roman"/>
          <w:sz w:val="24"/>
          <w:szCs w:val="24"/>
          <w:lang w:eastAsia="ru-RU"/>
        </w:rPr>
        <w:t xml:space="preserve"> </w:t>
      </w:r>
      <w:r w:rsidRPr="005D2235">
        <w:rPr>
          <w:rFonts w:ascii="Times New Roman" w:hAnsi="Times New Roman"/>
          <w:sz w:val="24"/>
          <w:szCs w:val="24"/>
          <w:lang w:eastAsia="ru-RU"/>
        </w:rPr>
        <w:t xml:space="preserve">Режим доступа: </w:t>
      </w:r>
      <w:hyperlink r:id="rId18" w:history="1">
        <w:r w:rsidRPr="009962D4">
          <w:rPr>
            <w:rStyle w:val="a4"/>
            <w:rFonts w:ascii="Times New Roman" w:hAnsi="Times New Roman"/>
            <w:sz w:val="24"/>
            <w:szCs w:val="24"/>
            <w:lang w:eastAsia="ru-RU"/>
          </w:rPr>
          <w:t>http://ej.kubagro.ru/2016/01/pdf/56.pdf</w:t>
        </w:r>
      </w:hyperlink>
      <w:r>
        <w:rPr>
          <w:rFonts w:ascii="Times New Roman" w:hAnsi="Times New Roman"/>
          <w:sz w:val="24"/>
          <w:szCs w:val="24"/>
          <w:lang w:eastAsia="ru-RU"/>
        </w:rPr>
        <w:t xml:space="preserve">. </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21</w:t>
      </w:r>
      <w:r>
        <w:rPr>
          <w:rFonts w:ascii="Times New Roman" w:hAnsi="Times New Roman"/>
          <w:sz w:val="24"/>
          <w:szCs w:val="24"/>
          <w:lang w:eastAsia="ru-RU"/>
        </w:rPr>
        <w:t>.</w:t>
      </w:r>
      <w:r w:rsidRPr="00C76227">
        <w:rPr>
          <w:rFonts w:ascii="Times New Roman" w:hAnsi="Times New Roman"/>
          <w:sz w:val="24"/>
          <w:szCs w:val="24"/>
          <w:lang w:eastAsia="ru-RU"/>
        </w:rPr>
        <w:t xml:space="preserve"> </w:t>
      </w:r>
      <w:r>
        <w:rPr>
          <w:rFonts w:ascii="Times New Roman" w:hAnsi="Times New Roman"/>
          <w:sz w:val="24"/>
          <w:szCs w:val="24"/>
          <w:lang w:eastAsia="ru-RU"/>
        </w:rPr>
        <w:t xml:space="preserve">Прудников А. Г. </w:t>
      </w:r>
      <w:r w:rsidRPr="00C76227">
        <w:rPr>
          <w:rFonts w:ascii="Times New Roman" w:hAnsi="Times New Roman"/>
          <w:sz w:val="24"/>
          <w:szCs w:val="24"/>
          <w:lang w:eastAsia="ru-RU"/>
        </w:rPr>
        <w:t>Современные проблемы качества зерна /А.</w:t>
      </w:r>
      <w:r>
        <w:rPr>
          <w:rFonts w:ascii="Times New Roman" w:hAnsi="Times New Roman"/>
          <w:sz w:val="24"/>
          <w:szCs w:val="24"/>
          <w:lang w:eastAsia="ru-RU"/>
        </w:rPr>
        <w:t> </w:t>
      </w:r>
      <w:r w:rsidRPr="00C76227">
        <w:rPr>
          <w:rFonts w:ascii="Times New Roman" w:hAnsi="Times New Roman"/>
          <w:sz w:val="24"/>
          <w:szCs w:val="24"/>
          <w:lang w:eastAsia="ru-RU"/>
        </w:rPr>
        <w:t>Г. Прудников, К.</w:t>
      </w:r>
      <w:r>
        <w:rPr>
          <w:rFonts w:ascii="Times New Roman" w:hAnsi="Times New Roman"/>
          <w:sz w:val="24"/>
          <w:szCs w:val="24"/>
          <w:lang w:eastAsia="ru-RU"/>
        </w:rPr>
        <w:t> </w:t>
      </w:r>
      <w:r w:rsidRPr="00C76227">
        <w:rPr>
          <w:rFonts w:ascii="Times New Roman" w:hAnsi="Times New Roman"/>
          <w:sz w:val="24"/>
          <w:szCs w:val="24"/>
          <w:lang w:eastAsia="ru-RU"/>
        </w:rPr>
        <w:t>Н.</w:t>
      </w:r>
      <w:r>
        <w:rPr>
          <w:rFonts w:ascii="Times New Roman" w:hAnsi="Times New Roman"/>
          <w:sz w:val="24"/>
          <w:szCs w:val="24"/>
          <w:lang w:eastAsia="ru-RU"/>
        </w:rPr>
        <w:t> </w:t>
      </w:r>
      <w:r w:rsidRPr="00C76227">
        <w:rPr>
          <w:rFonts w:ascii="Times New Roman" w:hAnsi="Times New Roman"/>
          <w:sz w:val="24"/>
          <w:szCs w:val="24"/>
          <w:lang w:eastAsia="ru-RU"/>
        </w:rPr>
        <w:t>Горпинченко, А.</w:t>
      </w:r>
      <w:r>
        <w:rPr>
          <w:rFonts w:ascii="Times New Roman" w:hAnsi="Times New Roman"/>
          <w:sz w:val="24"/>
          <w:szCs w:val="24"/>
          <w:lang w:eastAsia="ru-RU"/>
        </w:rPr>
        <w:t> </w:t>
      </w:r>
      <w:r w:rsidRPr="00C76227">
        <w:rPr>
          <w:rFonts w:ascii="Times New Roman" w:hAnsi="Times New Roman"/>
          <w:sz w:val="24"/>
          <w:szCs w:val="24"/>
          <w:lang w:eastAsia="ru-RU"/>
        </w:rPr>
        <w:t>А. Квашин</w:t>
      </w:r>
      <w:r>
        <w:rPr>
          <w:rFonts w:ascii="Times New Roman" w:hAnsi="Times New Roman"/>
          <w:sz w:val="24"/>
          <w:szCs w:val="24"/>
          <w:lang w:eastAsia="ru-RU"/>
        </w:rPr>
        <w:t xml:space="preserve"> </w:t>
      </w:r>
      <w:r w:rsidRPr="00C76227">
        <w:rPr>
          <w:rFonts w:ascii="Times New Roman" w:hAnsi="Times New Roman"/>
          <w:sz w:val="24"/>
          <w:szCs w:val="24"/>
          <w:lang w:eastAsia="ru-RU"/>
        </w:rPr>
        <w:t>// Труды Кубанского государственного аграрного университета. – 2012. – №83. – С. 747–770.</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22</w:t>
      </w:r>
      <w:r>
        <w:rPr>
          <w:rFonts w:ascii="Times New Roman" w:hAnsi="Times New Roman"/>
          <w:sz w:val="24"/>
          <w:szCs w:val="24"/>
          <w:lang w:eastAsia="ru-RU"/>
        </w:rPr>
        <w:t>.</w:t>
      </w:r>
      <w:r w:rsidRPr="00C76227">
        <w:rPr>
          <w:rFonts w:ascii="Times New Roman" w:hAnsi="Times New Roman"/>
          <w:sz w:val="24"/>
          <w:szCs w:val="24"/>
          <w:lang w:eastAsia="ru-RU"/>
        </w:rPr>
        <w:t xml:space="preserve"> Романенко А.</w:t>
      </w:r>
      <w:r>
        <w:rPr>
          <w:rFonts w:ascii="Times New Roman" w:hAnsi="Times New Roman"/>
          <w:sz w:val="24"/>
          <w:szCs w:val="24"/>
          <w:lang w:eastAsia="ru-RU"/>
        </w:rPr>
        <w:t> </w:t>
      </w:r>
      <w:r w:rsidRPr="00C76227">
        <w:rPr>
          <w:rFonts w:ascii="Times New Roman" w:hAnsi="Times New Roman"/>
          <w:sz w:val="24"/>
          <w:szCs w:val="24"/>
          <w:lang w:eastAsia="ru-RU"/>
        </w:rPr>
        <w:t>А. Биологические и экономические основы совершенствования семеноводства зерновых культур на Северном Кавказе / А.</w:t>
      </w:r>
      <w:r>
        <w:rPr>
          <w:rFonts w:ascii="Times New Roman" w:hAnsi="Times New Roman"/>
          <w:sz w:val="24"/>
          <w:szCs w:val="24"/>
          <w:lang w:eastAsia="ru-RU"/>
        </w:rPr>
        <w:t> </w:t>
      </w:r>
      <w:r w:rsidRPr="00C76227">
        <w:rPr>
          <w:rFonts w:ascii="Times New Roman" w:hAnsi="Times New Roman"/>
          <w:sz w:val="24"/>
          <w:szCs w:val="24"/>
          <w:lang w:eastAsia="ru-RU"/>
        </w:rPr>
        <w:t>А. Романенко</w:t>
      </w:r>
      <w:r>
        <w:rPr>
          <w:rFonts w:ascii="Times New Roman" w:hAnsi="Times New Roman"/>
          <w:sz w:val="24"/>
          <w:szCs w:val="24"/>
          <w:lang w:eastAsia="ru-RU"/>
        </w:rPr>
        <w:t xml:space="preserve"> </w:t>
      </w:r>
      <w:r w:rsidRPr="00C76227">
        <w:rPr>
          <w:rFonts w:ascii="Times New Roman" w:hAnsi="Times New Roman"/>
          <w:sz w:val="24"/>
          <w:szCs w:val="24"/>
          <w:lang w:eastAsia="ru-RU"/>
        </w:rPr>
        <w:t>// Краснодар</w:t>
      </w:r>
      <w:r>
        <w:rPr>
          <w:rFonts w:ascii="Times New Roman" w:hAnsi="Times New Roman"/>
          <w:sz w:val="24"/>
          <w:szCs w:val="24"/>
          <w:lang w:eastAsia="ru-RU"/>
        </w:rPr>
        <w:t>,</w:t>
      </w:r>
      <w:r w:rsidRPr="00C76227">
        <w:rPr>
          <w:rFonts w:ascii="Times New Roman" w:hAnsi="Times New Roman"/>
          <w:sz w:val="24"/>
          <w:szCs w:val="24"/>
          <w:lang w:eastAsia="ru-RU"/>
        </w:rPr>
        <w:t xml:space="preserve"> 2005. – 263 с.</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23</w:t>
      </w:r>
      <w:r>
        <w:rPr>
          <w:rFonts w:ascii="Times New Roman" w:hAnsi="Times New Roman"/>
          <w:sz w:val="24"/>
          <w:szCs w:val="24"/>
          <w:lang w:eastAsia="ru-RU"/>
        </w:rPr>
        <w:t>.</w:t>
      </w:r>
      <w:r w:rsidRPr="00C76227">
        <w:rPr>
          <w:rFonts w:ascii="Times New Roman" w:hAnsi="Times New Roman"/>
          <w:sz w:val="24"/>
          <w:szCs w:val="24"/>
          <w:lang w:eastAsia="ru-RU"/>
        </w:rPr>
        <w:t xml:space="preserve"> Романенко А.</w:t>
      </w:r>
      <w:r>
        <w:rPr>
          <w:rFonts w:ascii="Times New Roman" w:hAnsi="Times New Roman"/>
          <w:sz w:val="24"/>
          <w:szCs w:val="24"/>
          <w:lang w:eastAsia="ru-RU"/>
        </w:rPr>
        <w:t> </w:t>
      </w:r>
      <w:r w:rsidRPr="00C76227">
        <w:rPr>
          <w:rFonts w:ascii="Times New Roman" w:hAnsi="Times New Roman"/>
          <w:sz w:val="24"/>
          <w:szCs w:val="24"/>
          <w:lang w:eastAsia="ru-RU"/>
        </w:rPr>
        <w:t>А. Новая сортовая политика и сортовая агротехника озимой пшеницы / А.</w:t>
      </w:r>
      <w:r>
        <w:rPr>
          <w:rFonts w:ascii="Times New Roman" w:hAnsi="Times New Roman"/>
          <w:sz w:val="24"/>
          <w:szCs w:val="24"/>
          <w:lang w:eastAsia="ru-RU"/>
        </w:rPr>
        <w:t> </w:t>
      </w:r>
      <w:r w:rsidRPr="00C76227">
        <w:rPr>
          <w:rFonts w:ascii="Times New Roman" w:hAnsi="Times New Roman"/>
          <w:sz w:val="24"/>
          <w:szCs w:val="24"/>
          <w:lang w:eastAsia="ru-RU"/>
        </w:rPr>
        <w:t>А. Романенко, Л.</w:t>
      </w:r>
      <w:r>
        <w:rPr>
          <w:rFonts w:ascii="Times New Roman" w:hAnsi="Times New Roman"/>
          <w:sz w:val="24"/>
          <w:szCs w:val="24"/>
          <w:lang w:eastAsia="ru-RU"/>
        </w:rPr>
        <w:t> </w:t>
      </w:r>
      <w:r w:rsidRPr="00C76227">
        <w:rPr>
          <w:rFonts w:ascii="Times New Roman" w:hAnsi="Times New Roman"/>
          <w:sz w:val="24"/>
          <w:szCs w:val="24"/>
          <w:lang w:eastAsia="ru-RU"/>
        </w:rPr>
        <w:t>А. Беспалова, И.</w:t>
      </w:r>
      <w:r>
        <w:rPr>
          <w:rFonts w:ascii="Times New Roman" w:hAnsi="Times New Roman"/>
          <w:sz w:val="24"/>
          <w:szCs w:val="24"/>
          <w:lang w:eastAsia="ru-RU"/>
        </w:rPr>
        <w:t> </w:t>
      </w:r>
      <w:r w:rsidRPr="00C76227">
        <w:rPr>
          <w:rFonts w:ascii="Times New Roman" w:hAnsi="Times New Roman"/>
          <w:sz w:val="24"/>
          <w:szCs w:val="24"/>
          <w:lang w:eastAsia="ru-RU"/>
        </w:rPr>
        <w:t>Н. Кудряш, И.</w:t>
      </w:r>
      <w:r>
        <w:rPr>
          <w:rFonts w:ascii="Times New Roman" w:hAnsi="Times New Roman"/>
          <w:sz w:val="24"/>
          <w:szCs w:val="24"/>
          <w:lang w:eastAsia="ru-RU"/>
        </w:rPr>
        <w:t> Б. Аблова. – Краснодар,</w:t>
      </w:r>
      <w:r w:rsidRPr="00C76227">
        <w:rPr>
          <w:rFonts w:ascii="Times New Roman" w:hAnsi="Times New Roman"/>
          <w:sz w:val="24"/>
          <w:szCs w:val="24"/>
          <w:lang w:eastAsia="ru-RU"/>
        </w:rPr>
        <w:t xml:space="preserve"> 2005 – 220 с.</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24</w:t>
      </w:r>
      <w:r>
        <w:rPr>
          <w:rFonts w:ascii="Times New Roman" w:hAnsi="Times New Roman"/>
          <w:sz w:val="24"/>
          <w:szCs w:val="24"/>
          <w:lang w:eastAsia="ru-RU"/>
        </w:rPr>
        <w:t>.</w:t>
      </w:r>
      <w:r w:rsidRPr="00C76227">
        <w:rPr>
          <w:rFonts w:ascii="Times New Roman" w:hAnsi="Times New Roman"/>
          <w:sz w:val="24"/>
          <w:szCs w:val="24"/>
          <w:lang w:eastAsia="ru-RU"/>
        </w:rPr>
        <w:t xml:space="preserve"> </w:t>
      </w:r>
      <w:r>
        <w:rPr>
          <w:rFonts w:ascii="Times New Roman" w:hAnsi="Times New Roman"/>
          <w:sz w:val="24"/>
          <w:szCs w:val="24"/>
          <w:lang w:eastAsia="ru-RU"/>
        </w:rPr>
        <w:t xml:space="preserve">Чеснюк А.А. </w:t>
      </w:r>
      <w:r w:rsidRPr="00C76227">
        <w:rPr>
          <w:rFonts w:ascii="Times New Roman" w:hAnsi="Times New Roman"/>
          <w:sz w:val="24"/>
          <w:szCs w:val="24"/>
          <w:lang w:eastAsia="ru-RU"/>
        </w:rPr>
        <w:t>Стимулятор роста пшеницы</w:t>
      </w:r>
      <w:r>
        <w:rPr>
          <w:rFonts w:ascii="Times New Roman" w:hAnsi="Times New Roman"/>
          <w:sz w:val="24"/>
          <w:szCs w:val="24"/>
          <w:lang w:eastAsia="ru-RU"/>
        </w:rPr>
        <w:t>:</w:t>
      </w:r>
      <w:r w:rsidRPr="00C76227">
        <w:rPr>
          <w:rFonts w:ascii="Times New Roman" w:hAnsi="Times New Roman"/>
          <w:sz w:val="24"/>
          <w:szCs w:val="24"/>
          <w:lang w:eastAsia="ru-RU"/>
        </w:rPr>
        <w:t xml:space="preserve"> патент на изобретение </w:t>
      </w:r>
      <w:r w:rsidRPr="00C76227">
        <w:rPr>
          <w:rFonts w:ascii="Times New Roman" w:hAnsi="Times New Roman"/>
          <w:sz w:val="24"/>
          <w:szCs w:val="24"/>
          <w:lang w:val="en-US" w:eastAsia="ru-RU"/>
        </w:rPr>
        <w:t>RUS</w:t>
      </w:r>
      <w:r>
        <w:rPr>
          <w:rFonts w:ascii="Times New Roman" w:hAnsi="Times New Roman"/>
          <w:sz w:val="24"/>
          <w:szCs w:val="24"/>
          <w:lang w:eastAsia="ru-RU"/>
        </w:rPr>
        <w:t xml:space="preserve"> 2411728 26.01.2009 / </w:t>
      </w:r>
      <w:r w:rsidRPr="00C76227">
        <w:rPr>
          <w:rFonts w:ascii="Times New Roman" w:hAnsi="Times New Roman"/>
          <w:sz w:val="24"/>
          <w:szCs w:val="24"/>
          <w:lang w:eastAsia="ru-RU"/>
        </w:rPr>
        <w:t>А.</w:t>
      </w:r>
      <w:r>
        <w:rPr>
          <w:rFonts w:ascii="Times New Roman" w:hAnsi="Times New Roman"/>
          <w:sz w:val="24"/>
          <w:szCs w:val="24"/>
          <w:lang w:eastAsia="ru-RU"/>
        </w:rPr>
        <w:t> </w:t>
      </w:r>
      <w:r w:rsidRPr="00C76227">
        <w:rPr>
          <w:rFonts w:ascii="Times New Roman" w:hAnsi="Times New Roman"/>
          <w:sz w:val="24"/>
          <w:szCs w:val="24"/>
          <w:lang w:eastAsia="ru-RU"/>
        </w:rPr>
        <w:t>А. Чеснюк, Л.</w:t>
      </w:r>
      <w:r>
        <w:rPr>
          <w:rFonts w:ascii="Times New Roman" w:hAnsi="Times New Roman"/>
          <w:sz w:val="24"/>
          <w:szCs w:val="24"/>
          <w:lang w:eastAsia="ru-RU"/>
        </w:rPr>
        <w:t> </w:t>
      </w:r>
      <w:r w:rsidRPr="00C76227">
        <w:rPr>
          <w:rFonts w:ascii="Times New Roman" w:hAnsi="Times New Roman"/>
          <w:sz w:val="24"/>
          <w:szCs w:val="24"/>
          <w:lang w:eastAsia="ru-RU"/>
        </w:rPr>
        <w:t>П. Чеснюк, С.</w:t>
      </w:r>
      <w:r>
        <w:rPr>
          <w:rFonts w:ascii="Times New Roman" w:hAnsi="Times New Roman"/>
          <w:sz w:val="24"/>
          <w:szCs w:val="24"/>
          <w:lang w:eastAsia="ru-RU"/>
        </w:rPr>
        <w:t> </w:t>
      </w:r>
      <w:r w:rsidRPr="00C76227">
        <w:rPr>
          <w:rFonts w:ascii="Times New Roman" w:hAnsi="Times New Roman"/>
          <w:sz w:val="24"/>
          <w:szCs w:val="24"/>
          <w:lang w:eastAsia="ru-RU"/>
        </w:rPr>
        <w:t>П.</w:t>
      </w:r>
      <w:r>
        <w:rPr>
          <w:rFonts w:ascii="Times New Roman" w:hAnsi="Times New Roman"/>
          <w:sz w:val="24"/>
          <w:szCs w:val="24"/>
          <w:lang w:eastAsia="ru-RU"/>
        </w:rPr>
        <w:t> </w:t>
      </w:r>
      <w:r w:rsidRPr="00C76227">
        <w:rPr>
          <w:rFonts w:ascii="Times New Roman" w:hAnsi="Times New Roman"/>
          <w:sz w:val="24"/>
          <w:szCs w:val="24"/>
          <w:lang w:eastAsia="ru-RU"/>
        </w:rPr>
        <w:t>Доценко, Н.</w:t>
      </w:r>
      <w:r>
        <w:rPr>
          <w:rFonts w:ascii="Times New Roman" w:hAnsi="Times New Roman"/>
          <w:sz w:val="24"/>
          <w:szCs w:val="24"/>
          <w:lang w:eastAsia="ru-RU"/>
        </w:rPr>
        <w:t> </w:t>
      </w:r>
      <w:r w:rsidRPr="00C76227">
        <w:rPr>
          <w:rFonts w:ascii="Times New Roman" w:hAnsi="Times New Roman"/>
          <w:sz w:val="24"/>
          <w:szCs w:val="24"/>
          <w:lang w:eastAsia="ru-RU"/>
        </w:rPr>
        <w:t xml:space="preserve">Н. Нещадим </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25</w:t>
      </w:r>
      <w:r>
        <w:rPr>
          <w:rFonts w:ascii="Times New Roman" w:hAnsi="Times New Roman"/>
          <w:sz w:val="24"/>
          <w:szCs w:val="24"/>
          <w:lang w:eastAsia="ru-RU"/>
        </w:rPr>
        <w:t>.</w:t>
      </w:r>
      <w:r w:rsidRPr="00C76227">
        <w:rPr>
          <w:rFonts w:ascii="Times New Roman" w:hAnsi="Times New Roman"/>
          <w:sz w:val="24"/>
          <w:szCs w:val="24"/>
          <w:lang w:eastAsia="ru-RU"/>
        </w:rPr>
        <w:t xml:space="preserve"> </w:t>
      </w:r>
      <w:r>
        <w:rPr>
          <w:rFonts w:ascii="Times New Roman" w:hAnsi="Times New Roman"/>
          <w:sz w:val="24"/>
          <w:szCs w:val="24"/>
          <w:lang w:eastAsia="ru-RU"/>
        </w:rPr>
        <w:t xml:space="preserve">Шеуджен А. Х. </w:t>
      </w:r>
      <w:r w:rsidRPr="00C76227">
        <w:rPr>
          <w:rFonts w:ascii="Times New Roman" w:hAnsi="Times New Roman"/>
          <w:sz w:val="24"/>
          <w:szCs w:val="24"/>
          <w:lang w:eastAsia="ru-RU"/>
        </w:rPr>
        <w:t xml:space="preserve">Органическое вещество почвы и его экологические функции </w:t>
      </w:r>
      <w:r>
        <w:rPr>
          <w:rFonts w:ascii="Times New Roman" w:hAnsi="Times New Roman"/>
          <w:sz w:val="24"/>
          <w:szCs w:val="24"/>
          <w:lang w:eastAsia="ru-RU"/>
        </w:rPr>
        <w:t xml:space="preserve">/ </w:t>
      </w:r>
      <w:r w:rsidRPr="00C76227">
        <w:rPr>
          <w:rFonts w:ascii="Times New Roman" w:hAnsi="Times New Roman"/>
          <w:sz w:val="24"/>
          <w:szCs w:val="24"/>
          <w:lang w:eastAsia="ru-RU"/>
        </w:rPr>
        <w:t>А.</w:t>
      </w:r>
      <w:r>
        <w:rPr>
          <w:rFonts w:ascii="Times New Roman" w:hAnsi="Times New Roman"/>
          <w:sz w:val="24"/>
          <w:szCs w:val="24"/>
          <w:lang w:eastAsia="ru-RU"/>
        </w:rPr>
        <w:t> </w:t>
      </w:r>
      <w:r w:rsidRPr="00C76227">
        <w:rPr>
          <w:rFonts w:ascii="Times New Roman" w:hAnsi="Times New Roman"/>
          <w:sz w:val="24"/>
          <w:szCs w:val="24"/>
          <w:lang w:eastAsia="ru-RU"/>
        </w:rPr>
        <w:t>Х. Шеуджен, Н.</w:t>
      </w:r>
      <w:r>
        <w:rPr>
          <w:rFonts w:ascii="Times New Roman" w:hAnsi="Times New Roman"/>
          <w:sz w:val="24"/>
          <w:szCs w:val="24"/>
          <w:lang w:eastAsia="ru-RU"/>
        </w:rPr>
        <w:t> </w:t>
      </w:r>
      <w:r w:rsidRPr="00C76227">
        <w:rPr>
          <w:rFonts w:ascii="Times New Roman" w:hAnsi="Times New Roman"/>
          <w:sz w:val="24"/>
          <w:szCs w:val="24"/>
          <w:lang w:eastAsia="ru-RU"/>
        </w:rPr>
        <w:t>Н. Нещадим, Л.</w:t>
      </w:r>
      <w:r>
        <w:rPr>
          <w:rFonts w:ascii="Times New Roman" w:hAnsi="Times New Roman"/>
          <w:sz w:val="24"/>
          <w:szCs w:val="24"/>
          <w:lang w:eastAsia="ru-RU"/>
        </w:rPr>
        <w:t> </w:t>
      </w:r>
      <w:r w:rsidRPr="00C76227">
        <w:rPr>
          <w:rFonts w:ascii="Times New Roman" w:hAnsi="Times New Roman"/>
          <w:sz w:val="24"/>
          <w:szCs w:val="24"/>
          <w:lang w:eastAsia="ru-RU"/>
        </w:rPr>
        <w:t>М. Онищенко</w:t>
      </w:r>
      <w:r>
        <w:rPr>
          <w:rFonts w:ascii="Times New Roman" w:hAnsi="Times New Roman"/>
          <w:sz w:val="24"/>
          <w:szCs w:val="24"/>
          <w:lang w:eastAsia="ru-RU"/>
        </w:rPr>
        <w:t>.</w:t>
      </w:r>
      <w:r w:rsidRPr="00C76227">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C76227">
        <w:rPr>
          <w:rFonts w:ascii="Times New Roman" w:hAnsi="Times New Roman"/>
          <w:sz w:val="24"/>
          <w:szCs w:val="24"/>
          <w:lang w:eastAsia="ru-RU"/>
        </w:rPr>
        <w:t>Краснодар, 2011. – С.113.</w:t>
      </w:r>
    </w:p>
    <w:p w:rsidR="00BD3006" w:rsidRPr="00C76227" w:rsidRDefault="00BD3006" w:rsidP="004C388C">
      <w:pPr>
        <w:tabs>
          <w:tab w:val="left" w:pos="142"/>
          <w:tab w:val="left" w:pos="284"/>
        </w:tabs>
        <w:ind w:firstLine="709"/>
        <w:jc w:val="both"/>
        <w:rPr>
          <w:rFonts w:ascii="Times New Roman" w:hAnsi="Times New Roman"/>
          <w:sz w:val="24"/>
          <w:szCs w:val="24"/>
          <w:lang w:eastAsia="ru-RU"/>
        </w:rPr>
      </w:pPr>
      <w:r w:rsidRPr="00C76227">
        <w:rPr>
          <w:rFonts w:ascii="Times New Roman" w:hAnsi="Times New Roman"/>
          <w:sz w:val="24"/>
          <w:szCs w:val="24"/>
          <w:lang w:eastAsia="ru-RU"/>
        </w:rPr>
        <w:t>26</w:t>
      </w:r>
      <w:r>
        <w:rPr>
          <w:rFonts w:ascii="Times New Roman" w:hAnsi="Times New Roman"/>
          <w:sz w:val="24"/>
          <w:szCs w:val="24"/>
          <w:lang w:eastAsia="ru-RU"/>
        </w:rPr>
        <w:t>.</w:t>
      </w:r>
      <w:r w:rsidRPr="00C76227">
        <w:rPr>
          <w:rFonts w:ascii="Times New Roman" w:hAnsi="Times New Roman"/>
          <w:sz w:val="24"/>
          <w:szCs w:val="24"/>
          <w:lang w:eastAsia="ru-RU"/>
        </w:rPr>
        <w:t xml:space="preserve"> </w:t>
      </w:r>
      <w:r>
        <w:rPr>
          <w:rFonts w:ascii="Times New Roman" w:hAnsi="Times New Roman"/>
          <w:sz w:val="24"/>
          <w:szCs w:val="24"/>
          <w:lang w:eastAsia="ru-RU"/>
        </w:rPr>
        <w:t xml:space="preserve">Штомпель Ю.А. </w:t>
      </w:r>
      <w:r w:rsidRPr="00C76227">
        <w:rPr>
          <w:rFonts w:ascii="Times New Roman" w:hAnsi="Times New Roman"/>
          <w:sz w:val="24"/>
          <w:szCs w:val="24"/>
          <w:lang w:eastAsia="ru-RU"/>
        </w:rPr>
        <w:t>Оценка качества почв, пути воспроизводства плодородия и</w:t>
      </w:r>
      <w:r>
        <w:rPr>
          <w:rFonts w:ascii="Times New Roman" w:hAnsi="Times New Roman"/>
          <w:sz w:val="24"/>
          <w:szCs w:val="24"/>
          <w:lang w:eastAsia="ru-RU"/>
        </w:rPr>
        <w:t>х и рационального использования: учебник /</w:t>
      </w:r>
      <w:r w:rsidRPr="00C76227">
        <w:rPr>
          <w:rFonts w:ascii="Times New Roman" w:hAnsi="Times New Roman"/>
          <w:sz w:val="24"/>
          <w:szCs w:val="24"/>
          <w:lang w:eastAsia="ru-RU"/>
        </w:rPr>
        <w:t xml:space="preserve"> Ю.</w:t>
      </w:r>
      <w:r>
        <w:rPr>
          <w:rFonts w:ascii="Times New Roman" w:hAnsi="Times New Roman"/>
          <w:sz w:val="24"/>
          <w:szCs w:val="24"/>
          <w:lang w:eastAsia="ru-RU"/>
        </w:rPr>
        <w:t> </w:t>
      </w:r>
      <w:r w:rsidRPr="00C76227">
        <w:rPr>
          <w:rFonts w:ascii="Times New Roman" w:hAnsi="Times New Roman"/>
          <w:sz w:val="24"/>
          <w:szCs w:val="24"/>
          <w:lang w:eastAsia="ru-RU"/>
        </w:rPr>
        <w:t>А. Штомпель, Н.</w:t>
      </w:r>
      <w:r>
        <w:rPr>
          <w:rFonts w:ascii="Times New Roman" w:hAnsi="Times New Roman"/>
          <w:sz w:val="24"/>
          <w:szCs w:val="24"/>
          <w:lang w:eastAsia="ru-RU"/>
        </w:rPr>
        <w:t> </w:t>
      </w:r>
      <w:r w:rsidRPr="00C76227">
        <w:rPr>
          <w:rFonts w:ascii="Times New Roman" w:hAnsi="Times New Roman"/>
          <w:sz w:val="24"/>
          <w:szCs w:val="24"/>
          <w:lang w:eastAsia="ru-RU"/>
        </w:rPr>
        <w:t>Н. Нещадим, И.</w:t>
      </w:r>
      <w:r>
        <w:rPr>
          <w:rFonts w:ascii="Times New Roman" w:hAnsi="Times New Roman"/>
          <w:sz w:val="24"/>
          <w:szCs w:val="24"/>
          <w:lang w:eastAsia="ru-RU"/>
        </w:rPr>
        <w:t> </w:t>
      </w:r>
      <w:r w:rsidRPr="00C76227">
        <w:rPr>
          <w:rFonts w:ascii="Times New Roman" w:hAnsi="Times New Roman"/>
          <w:sz w:val="24"/>
          <w:szCs w:val="24"/>
          <w:lang w:eastAsia="ru-RU"/>
        </w:rPr>
        <w:t>А. Лебедов</w:t>
      </w:r>
      <w:r>
        <w:rPr>
          <w:rFonts w:ascii="Times New Roman" w:hAnsi="Times New Roman"/>
          <w:sz w:val="24"/>
          <w:szCs w:val="24"/>
          <w:lang w:eastAsia="ru-RU"/>
        </w:rPr>
        <w:t xml:space="preserve">ский. </w:t>
      </w:r>
      <w:r w:rsidRPr="00C76227">
        <w:rPr>
          <w:rFonts w:ascii="Times New Roman" w:hAnsi="Times New Roman"/>
          <w:sz w:val="24"/>
          <w:szCs w:val="24"/>
          <w:lang w:eastAsia="ru-RU"/>
        </w:rPr>
        <w:t>– Краснода</w:t>
      </w:r>
      <w:r>
        <w:rPr>
          <w:rFonts w:ascii="Times New Roman" w:hAnsi="Times New Roman"/>
          <w:sz w:val="24"/>
          <w:szCs w:val="24"/>
          <w:lang w:eastAsia="ru-RU"/>
        </w:rPr>
        <w:t>р, 2009. – 315 с.</w:t>
      </w:r>
    </w:p>
    <w:p w:rsidR="00BD3006" w:rsidRPr="00B22056" w:rsidRDefault="00BD3006" w:rsidP="004C388C">
      <w:pPr>
        <w:ind w:firstLine="709"/>
        <w:jc w:val="both"/>
        <w:rPr>
          <w:rFonts w:ascii="Times New Roman" w:hAnsi="Times New Roman"/>
          <w:b/>
          <w:sz w:val="20"/>
          <w:szCs w:val="20"/>
        </w:rPr>
      </w:pPr>
    </w:p>
    <w:p w:rsidR="00BD3006" w:rsidRPr="00AE652B" w:rsidRDefault="00BD3006" w:rsidP="004C388C">
      <w:pPr>
        <w:ind w:firstLine="709"/>
        <w:rPr>
          <w:rFonts w:ascii="Times New Roman" w:hAnsi="Times New Roman"/>
          <w:b/>
          <w:sz w:val="24"/>
          <w:szCs w:val="24"/>
        </w:rPr>
      </w:pPr>
      <w:r w:rsidRPr="00AE652B">
        <w:rPr>
          <w:rFonts w:ascii="Times New Roman" w:hAnsi="Times New Roman"/>
          <w:b/>
          <w:sz w:val="24"/>
          <w:szCs w:val="24"/>
          <w:lang w:val="en-US"/>
        </w:rPr>
        <w:t>References</w:t>
      </w:r>
    </w:p>
    <w:p w:rsidR="00BD3006" w:rsidRPr="006E43A5" w:rsidRDefault="00BD3006" w:rsidP="004C388C">
      <w:pPr>
        <w:ind w:firstLine="709"/>
        <w:rPr>
          <w:rFonts w:ascii="Times New Roman" w:hAnsi="Times New Roman"/>
          <w:sz w:val="24"/>
          <w:szCs w:val="24"/>
        </w:rPr>
      </w:pPr>
    </w:p>
    <w:p w:rsidR="00BD3006" w:rsidRPr="00B22056" w:rsidRDefault="00BD3006" w:rsidP="004C388C">
      <w:pPr>
        <w:ind w:firstLine="709"/>
        <w:jc w:val="both"/>
        <w:rPr>
          <w:rFonts w:ascii="Times New Roman" w:hAnsi="Times New Roman"/>
          <w:sz w:val="24"/>
          <w:szCs w:val="24"/>
        </w:rPr>
      </w:pPr>
      <w:r w:rsidRPr="00B22056">
        <w:rPr>
          <w:rFonts w:ascii="Times New Roman" w:hAnsi="Times New Roman"/>
          <w:sz w:val="24"/>
          <w:szCs w:val="24"/>
        </w:rPr>
        <w:t xml:space="preserve">1. </w:t>
      </w:r>
      <w:r w:rsidRPr="00695355">
        <w:rPr>
          <w:rFonts w:ascii="Times New Roman" w:hAnsi="Times New Roman"/>
          <w:sz w:val="24"/>
          <w:szCs w:val="24"/>
          <w:lang w:val="en-US"/>
        </w:rPr>
        <w:t>Bolotov</w:t>
      </w:r>
      <w:r w:rsidRPr="00B22056">
        <w:rPr>
          <w:rFonts w:ascii="Times New Roman" w:hAnsi="Times New Roman"/>
          <w:sz w:val="24"/>
          <w:szCs w:val="24"/>
        </w:rPr>
        <w:t xml:space="preserve"> </w:t>
      </w:r>
      <w:r w:rsidRPr="00695355">
        <w:rPr>
          <w:rFonts w:ascii="Times New Roman" w:hAnsi="Times New Roman"/>
          <w:sz w:val="24"/>
          <w:szCs w:val="24"/>
          <w:lang w:val="en-US"/>
        </w:rPr>
        <w:t>S</w:t>
      </w:r>
      <w:r w:rsidRPr="00B22056">
        <w:rPr>
          <w:rFonts w:ascii="Times New Roman" w:hAnsi="Times New Roman"/>
          <w:sz w:val="24"/>
          <w:szCs w:val="24"/>
        </w:rPr>
        <w:t xml:space="preserve">. </w:t>
      </w:r>
      <w:r w:rsidRPr="00695355">
        <w:rPr>
          <w:rFonts w:ascii="Times New Roman" w:hAnsi="Times New Roman"/>
          <w:sz w:val="24"/>
          <w:szCs w:val="24"/>
          <w:lang w:val="en-US"/>
        </w:rPr>
        <w:t>V</w:t>
      </w:r>
      <w:r w:rsidRPr="00B22056">
        <w:rPr>
          <w:rFonts w:ascii="Times New Roman" w:hAnsi="Times New Roman"/>
          <w:sz w:val="24"/>
          <w:szCs w:val="24"/>
        </w:rPr>
        <w:t xml:space="preserve">. </w:t>
      </w:r>
      <w:r w:rsidRPr="00695355">
        <w:rPr>
          <w:rFonts w:ascii="Times New Roman" w:hAnsi="Times New Roman"/>
          <w:sz w:val="24"/>
          <w:szCs w:val="24"/>
          <w:lang w:val="en-US"/>
        </w:rPr>
        <w:t>Jekonomicheskaja</w:t>
      </w:r>
      <w:r w:rsidRPr="00B22056">
        <w:rPr>
          <w:rFonts w:ascii="Times New Roman" w:hAnsi="Times New Roman"/>
          <w:sz w:val="24"/>
          <w:szCs w:val="24"/>
        </w:rPr>
        <w:t xml:space="preserve"> </w:t>
      </w:r>
      <w:r w:rsidRPr="00695355">
        <w:rPr>
          <w:rFonts w:ascii="Times New Roman" w:hAnsi="Times New Roman"/>
          <w:sz w:val="24"/>
          <w:szCs w:val="24"/>
          <w:lang w:val="en-US"/>
        </w:rPr>
        <w:t>ocenka</w:t>
      </w:r>
      <w:r w:rsidRPr="00B22056">
        <w:rPr>
          <w:rFonts w:ascii="Times New Roman" w:hAnsi="Times New Roman"/>
          <w:sz w:val="24"/>
          <w:szCs w:val="24"/>
        </w:rPr>
        <w:t xml:space="preserve"> </w:t>
      </w:r>
      <w:r w:rsidRPr="00695355">
        <w:rPr>
          <w:rFonts w:ascii="Times New Roman" w:hAnsi="Times New Roman"/>
          <w:sz w:val="24"/>
          <w:szCs w:val="24"/>
          <w:lang w:val="en-US"/>
        </w:rPr>
        <w:t>resursosberegajushhih</w:t>
      </w:r>
      <w:r w:rsidRPr="00B22056">
        <w:rPr>
          <w:rFonts w:ascii="Times New Roman" w:hAnsi="Times New Roman"/>
          <w:sz w:val="24"/>
          <w:szCs w:val="24"/>
        </w:rPr>
        <w:t xml:space="preserve"> </w:t>
      </w:r>
      <w:r w:rsidRPr="00695355">
        <w:rPr>
          <w:rFonts w:ascii="Times New Roman" w:hAnsi="Times New Roman"/>
          <w:sz w:val="24"/>
          <w:szCs w:val="24"/>
          <w:lang w:val="en-US"/>
        </w:rPr>
        <w:t>agropriemov</w:t>
      </w:r>
      <w:r w:rsidRPr="00B22056">
        <w:rPr>
          <w:rFonts w:ascii="Times New Roman" w:hAnsi="Times New Roman"/>
          <w:sz w:val="24"/>
          <w:szCs w:val="24"/>
        </w:rPr>
        <w:t xml:space="preserve"> </w:t>
      </w:r>
      <w:r w:rsidRPr="00695355">
        <w:rPr>
          <w:rFonts w:ascii="Times New Roman" w:hAnsi="Times New Roman"/>
          <w:sz w:val="24"/>
          <w:szCs w:val="24"/>
          <w:lang w:val="en-US"/>
        </w:rPr>
        <w:t>tehnologij</w:t>
      </w:r>
      <w:r w:rsidRPr="00B22056">
        <w:rPr>
          <w:rFonts w:ascii="Times New Roman" w:hAnsi="Times New Roman"/>
          <w:sz w:val="24"/>
          <w:szCs w:val="24"/>
        </w:rPr>
        <w:t xml:space="preserve"> </w:t>
      </w:r>
      <w:r w:rsidRPr="00695355">
        <w:rPr>
          <w:rFonts w:ascii="Times New Roman" w:hAnsi="Times New Roman"/>
          <w:sz w:val="24"/>
          <w:szCs w:val="24"/>
          <w:lang w:val="en-US"/>
        </w:rPr>
        <w:t>proizvodstva</w:t>
      </w:r>
      <w:r w:rsidRPr="00B22056">
        <w:rPr>
          <w:rFonts w:ascii="Times New Roman" w:hAnsi="Times New Roman"/>
          <w:sz w:val="24"/>
          <w:szCs w:val="24"/>
        </w:rPr>
        <w:t xml:space="preserve"> </w:t>
      </w:r>
      <w:r w:rsidRPr="00695355">
        <w:rPr>
          <w:rFonts w:ascii="Times New Roman" w:hAnsi="Times New Roman"/>
          <w:sz w:val="24"/>
          <w:szCs w:val="24"/>
          <w:lang w:val="en-US"/>
        </w:rPr>
        <w:t>zerna</w:t>
      </w:r>
      <w:r w:rsidRPr="00B22056">
        <w:rPr>
          <w:rFonts w:ascii="Times New Roman" w:hAnsi="Times New Roman"/>
          <w:sz w:val="24"/>
          <w:szCs w:val="24"/>
        </w:rPr>
        <w:t xml:space="preserve"> </w:t>
      </w:r>
      <w:r w:rsidRPr="00695355">
        <w:rPr>
          <w:rFonts w:ascii="Times New Roman" w:hAnsi="Times New Roman"/>
          <w:sz w:val="24"/>
          <w:szCs w:val="24"/>
          <w:lang w:val="en-US"/>
        </w:rPr>
        <w:t>ozimoj</w:t>
      </w:r>
      <w:r w:rsidRPr="00B22056">
        <w:rPr>
          <w:rFonts w:ascii="Times New Roman" w:hAnsi="Times New Roman"/>
          <w:sz w:val="24"/>
          <w:szCs w:val="24"/>
        </w:rPr>
        <w:t xml:space="preserve"> </w:t>
      </w:r>
      <w:r w:rsidRPr="00695355">
        <w:rPr>
          <w:rFonts w:ascii="Times New Roman" w:hAnsi="Times New Roman"/>
          <w:sz w:val="24"/>
          <w:szCs w:val="24"/>
          <w:lang w:val="en-US"/>
        </w:rPr>
        <w:t>pshenicy</w:t>
      </w:r>
      <w:r w:rsidRPr="00B22056">
        <w:rPr>
          <w:rFonts w:ascii="Times New Roman" w:hAnsi="Times New Roman"/>
          <w:sz w:val="24"/>
          <w:szCs w:val="24"/>
        </w:rPr>
        <w:t xml:space="preserve"> / </w:t>
      </w:r>
      <w:r w:rsidRPr="00695355">
        <w:rPr>
          <w:rFonts w:ascii="Times New Roman" w:hAnsi="Times New Roman"/>
          <w:sz w:val="24"/>
          <w:szCs w:val="24"/>
          <w:lang w:val="en-US"/>
        </w:rPr>
        <w:t>S</w:t>
      </w:r>
      <w:r w:rsidRPr="00B22056">
        <w:rPr>
          <w:rFonts w:ascii="Times New Roman" w:hAnsi="Times New Roman"/>
          <w:sz w:val="24"/>
          <w:szCs w:val="24"/>
        </w:rPr>
        <w:t xml:space="preserve">. </w:t>
      </w:r>
      <w:r w:rsidRPr="00695355">
        <w:rPr>
          <w:rFonts w:ascii="Times New Roman" w:hAnsi="Times New Roman"/>
          <w:sz w:val="24"/>
          <w:szCs w:val="24"/>
          <w:lang w:val="en-US"/>
        </w:rPr>
        <w:t>V</w:t>
      </w:r>
      <w:r w:rsidRPr="00B22056">
        <w:rPr>
          <w:rFonts w:ascii="Times New Roman" w:hAnsi="Times New Roman"/>
          <w:sz w:val="24"/>
          <w:szCs w:val="24"/>
        </w:rPr>
        <w:t xml:space="preserve">. </w:t>
      </w:r>
      <w:r w:rsidRPr="00695355">
        <w:rPr>
          <w:rFonts w:ascii="Times New Roman" w:hAnsi="Times New Roman"/>
          <w:sz w:val="24"/>
          <w:szCs w:val="24"/>
          <w:lang w:val="en-US"/>
        </w:rPr>
        <w:t>Bolotov</w:t>
      </w:r>
      <w:r w:rsidRPr="00B22056">
        <w:rPr>
          <w:rFonts w:ascii="Times New Roman" w:hAnsi="Times New Roman"/>
          <w:sz w:val="24"/>
          <w:szCs w:val="24"/>
        </w:rPr>
        <w:t xml:space="preserve">, </w:t>
      </w:r>
      <w:r w:rsidRPr="00695355">
        <w:rPr>
          <w:rFonts w:ascii="Times New Roman" w:hAnsi="Times New Roman"/>
          <w:sz w:val="24"/>
          <w:szCs w:val="24"/>
          <w:lang w:val="en-US"/>
        </w:rPr>
        <w:t>K</w:t>
      </w:r>
      <w:r w:rsidRPr="00B22056">
        <w:rPr>
          <w:rFonts w:ascii="Times New Roman" w:hAnsi="Times New Roman"/>
          <w:sz w:val="24"/>
          <w:szCs w:val="24"/>
        </w:rPr>
        <w:t xml:space="preserve">. </w:t>
      </w:r>
      <w:r w:rsidRPr="00695355">
        <w:rPr>
          <w:rFonts w:ascii="Times New Roman" w:hAnsi="Times New Roman"/>
          <w:sz w:val="24"/>
          <w:szCs w:val="24"/>
          <w:lang w:val="en-US"/>
        </w:rPr>
        <w:t>N</w:t>
      </w:r>
      <w:r w:rsidRPr="00B22056">
        <w:rPr>
          <w:rFonts w:ascii="Times New Roman" w:hAnsi="Times New Roman"/>
          <w:sz w:val="24"/>
          <w:szCs w:val="24"/>
        </w:rPr>
        <w:t xml:space="preserve">. </w:t>
      </w:r>
      <w:r w:rsidRPr="00695355">
        <w:rPr>
          <w:rFonts w:ascii="Times New Roman" w:hAnsi="Times New Roman"/>
          <w:sz w:val="24"/>
          <w:szCs w:val="24"/>
          <w:lang w:val="en-US"/>
        </w:rPr>
        <w:t>Gorpinchenko</w:t>
      </w:r>
      <w:r w:rsidRPr="00B22056">
        <w:rPr>
          <w:rFonts w:ascii="Times New Roman" w:hAnsi="Times New Roman"/>
          <w:sz w:val="24"/>
          <w:szCs w:val="24"/>
        </w:rPr>
        <w:t xml:space="preserve">, </w:t>
      </w:r>
      <w:r w:rsidRPr="00695355">
        <w:rPr>
          <w:rFonts w:ascii="Times New Roman" w:hAnsi="Times New Roman"/>
          <w:sz w:val="24"/>
          <w:szCs w:val="24"/>
          <w:lang w:val="en-US"/>
        </w:rPr>
        <w:t>V</w:t>
      </w:r>
      <w:r w:rsidRPr="00B22056">
        <w:rPr>
          <w:rFonts w:ascii="Times New Roman" w:hAnsi="Times New Roman"/>
          <w:sz w:val="24"/>
          <w:szCs w:val="24"/>
        </w:rPr>
        <w:t xml:space="preserve">. </w:t>
      </w:r>
      <w:r w:rsidRPr="00695355">
        <w:rPr>
          <w:rFonts w:ascii="Times New Roman" w:hAnsi="Times New Roman"/>
          <w:sz w:val="24"/>
          <w:szCs w:val="24"/>
          <w:lang w:val="en-US"/>
        </w:rPr>
        <w:t>V</w:t>
      </w:r>
      <w:r w:rsidRPr="00B22056">
        <w:rPr>
          <w:rFonts w:ascii="Times New Roman" w:hAnsi="Times New Roman"/>
          <w:sz w:val="24"/>
          <w:szCs w:val="24"/>
        </w:rPr>
        <w:t xml:space="preserve">. </w:t>
      </w:r>
      <w:r w:rsidRPr="00695355">
        <w:rPr>
          <w:rFonts w:ascii="Times New Roman" w:hAnsi="Times New Roman"/>
          <w:sz w:val="24"/>
          <w:szCs w:val="24"/>
          <w:lang w:val="en-US"/>
        </w:rPr>
        <w:t>Tarasenko</w:t>
      </w:r>
      <w:r w:rsidRPr="00B22056">
        <w:rPr>
          <w:rFonts w:ascii="Times New Roman" w:hAnsi="Times New Roman"/>
          <w:sz w:val="24"/>
          <w:szCs w:val="24"/>
        </w:rPr>
        <w:t xml:space="preserve"> // </w:t>
      </w:r>
      <w:r w:rsidRPr="00695355">
        <w:rPr>
          <w:rFonts w:ascii="Times New Roman" w:hAnsi="Times New Roman"/>
          <w:sz w:val="24"/>
          <w:szCs w:val="24"/>
          <w:lang w:val="en-US"/>
        </w:rPr>
        <w:t>Regional</w:t>
      </w:r>
      <w:r w:rsidRPr="00B22056">
        <w:rPr>
          <w:rFonts w:ascii="Times New Roman" w:hAnsi="Times New Roman"/>
          <w:sz w:val="24"/>
          <w:szCs w:val="24"/>
        </w:rPr>
        <w:t>'</w:t>
      </w:r>
      <w:r w:rsidRPr="00695355">
        <w:rPr>
          <w:rFonts w:ascii="Times New Roman" w:hAnsi="Times New Roman"/>
          <w:sz w:val="24"/>
          <w:szCs w:val="24"/>
          <w:lang w:val="en-US"/>
        </w:rPr>
        <w:t>naja</w:t>
      </w:r>
      <w:r w:rsidRPr="00B22056">
        <w:rPr>
          <w:rFonts w:ascii="Times New Roman" w:hAnsi="Times New Roman"/>
          <w:sz w:val="24"/>
          <w:szCs w:val="24"/>
        </w:rPr>
        <w:t xml:space="preserve"> </w:t>
      </w:r>
      <w:r w:rsidRPr="00695355">
        <w:rPr>
          <w:rFonts w:ascii="Times New Roman" w:hAnsi="Times New Roman"/>
          <w:sz w:val="24"/>
          <w:szCs w:val="24"/>
          <w:lang w:val="en-US"/>
        </w:rPr>
        <w:t>jekonomika</w:t>
      </w:r>
      <w:r w:rsidRPr="00B22056">
        <w:rPr>
          <w:rFonts w:ascii="Times New Roman" w:hAnsi="Times New Roman"/>
          <w:sz w:val="24"/>
          <w:szCs w:val="24"/>
        </w:rPr>
        <w:t xml:space="preserve">: </w:t>
      </w:r>
      <w:r w:rsidRPr="00695355">
        <w:rPr>
          <w:rFonts w:ascii="Times New Roman" w:hAnsi="Times New Roman"/>
          <w:sz w:val="24"/>
          <w:szCs w:val="24"/>
          <w:lang w:val="en-US"/>
        </w:rPr>
        <w:t>teorija</w:t>
      </w:r>
      <w:r w:rsidRPr="00B22056">
        <w:rPr>
          <w:rFonts w:ascii="Times New Roman" w:hAnsi="Times New Roman"/>
          <w:sz w:val="24"/>
          <w:szCs w:val="24"/>
        </w:rPr>
        <w:t xml:space="preserve"> </w:t>
      </w:r>
      <w:r w:rsidRPr="00695355">
        <w:rPr>
          <w:rFonts w:ascii="Times New Roman" w:hAnsi="Times New Roman"/>
          <w:sz w:val="24"/>
          <w:szCs w:val="24"/>
          <w:lang w:val="en-US"/>
        </w:rPr>
        <w:t>i</w:t>
      </w:r>
      <w:r w:rsidRPr="00B22056">
        <w:rPr>
          <w:rFonts w:ascii="Times New Roman" w:hAnsi="Times New Roman"/>
          <w:sz w:val="24"/>
          <w:szCs w:val="24"/>
        </w:rPr>
        <w:t xml:space="preserve"> </w:t>
      </w:r>
      <w:r w:rsidRPr="00695355">
        <w:rPr>
          <w:rFonts w:ascii="Times New Roman" w:hAnsi="Times New Roman"/>
          <w:sz w:val="24"/>
          <w:szCs w:val="24"/>
          <w:lang w:val="en-US"/>
        </w:rPr>
        <w:t>praktika</w:t>
      </w:r>
      <w:r w:rsidRPr="00B22056">
        <w:rPr>
          <w:rFonts w:ascii="Times New Roman" w:hAnsi="Times New Roman"/>
          <w:sz w:val="24"/>
          <w:szCs w:val="24"/>
        </w:rPr>
        <w:t xml:space="preserve">. – 2009. – №7. – </w:t>
      </w:r>
      <w:r w:rsidRPr="00695355">
        <w:rPr>
          <w:rFonts w:ascii="Times New Roman" w:hAnsi="Times New Roman"/>
          <w:sz w:val="24"/>
          <w:szCs w:val="24"/>
          <w:lang w:val="en-US"/>
        </w:rPr>
        <w:t>S</w:t>
      </w:r>
      <w:r w:rsidRPr="00B22056">
        <w:rPr>
          <w:rFonts w:ascii="Times New Roman" w:hAnsi="Times New Roman"/>
          <w:sz w:val="24"/>
          <w:szCs w:val="24"/>
        </w:rPr>
        <w:t>. 59-63.</w:t>
      </w:r>
    </w:p>
    <w:p w:rsidR="00BD3006" w:rsidRPr="00B22056" w:rsidRDefault="00BD3006" w:rsidP="004C388C">
      <w:pPr>
        <w:ind w:firstLine="709"/>
        <w:jc w:val="both"/>
        <w:rPr>
          <w:rFonts w:ascii="Times New Roman" w:hAnsi="Times New Roman"/>
          <w:sz w:val="24"/>
          <w:szCs w:val="24"/>
        </w:rPr>
      </w:pPr>
      <w:r w:rsidRPr="00B22056">
        <w:rPr>
          <w:rFonts w:ascii="Times New Roman" w:hAnsi="Times New Roman"/>
          <w:sz w:val="24"/>
          <w:szCs w:val="24"/>
        </w:rPr>
        <w:t xml:space="preserve">2. </w:t>
      </w:r>
      <w:r w:rsidRPr="00695355">
        <w:rPr>
          <w:rFonts w:ascii="Times New Roman" w:hAnsi="Times New Roman"/>
          <w:sz w:val="24"/>
          <w:szCs w:val="24"/>
          <w:lang w:val="en-US"/>
        </w:rPr>
        <w:t>Vasil</w:t>
      </w:r>
      <w:r w:rsidRPr="00B22056">
        <w:rPr>
          <w:rFonts w:ascii="Times New Roman" w:hAnsi="Times New Roman"/>
          <w:sz w:val="24"/>
          <w:szCs w:val="24"/>
        </w:rPr>
        <w:t>'</w:t>
      </w:r>
      <w:r w:rsidRPr="00695355">
        <w:rPr>
          <w:rFonts w:ascii="Times New Roman" w:hAnsi="Times New Roman"/>
          <w:sz w:val="24"/>
          <w:szCs w:val="24"/>
          <w:lang w:val="en-US"/>
        </w:rPr>
        <w:t>ko</w:t>
      </w:r>
      <w:r w:rsidRPr="00B22056">
        <w:rPr>
          <w:rFonts w:ascii="Times New Roman" w:hAnsi="Times New Roman"/>
          <w:sz w:val="24"/>
          <w:szCs w:val="24"/>
        </w:rPr>
        <w:t xml:space="preserve"> </w:t>
      </w:r>
      <w:r w:rsidRPr="00695355">
        <w:rPr>
          <w:rFonts w:ascii="Times New Roman" w:hAnsi="Times New Roman"/>
          <w:sz w:val="24"/>
          <w:szCs w:val="24"/>
          <w:lang w:val="en-US"/>
        </w:rPr>
        <w:t>V</w:t>
      </w:r>
      <w:r w:rsidRPr="00B22056">
        <w:rPr>
          <w:rFonts w:ascii="Times New Roman" w:hAnsi="Times New Roman"/>
          <w:sz w:val="24"/>
          <w:szCs w:val="24"/>
        </w:rPr>
        <w:t xml:space="preserve">. </w:t>
      </w:r>
      <w:r w:rsidRPr="00695355">
        <w:rPr>
          <w:rFonts w:ascii="Times New Roman" w:hAnsi="Times New Roman"/>
          <w:sz w:val="24"/>
          <w:szCs w:val="24"/>
          <w:lang w:val="en-US"/>
        </w:rPr>
        <w:t>P</w:t>
      </w:r>
      <w:r w:rsidRPr="00B22056">
        <w:rPr>
          <w:rFonts w:ascii="Times New Roman" w:hAnsi="Times New Roman"/>
          <w:sz w:val="24"/>
          <w:szCs w:val="24"/>
        </w:rPr>
        <w:t xml:space="preserve">. </w:t>
      </w:r>
      <w:r w:rsidRPr="00695355">
        <w:rPr>
          <w:rFonts w:ascii="Times New Roman" w:hAnsi="Times New Roman"/>
          <w:sz w:val="24"/>
          <w:szCs w:val="24"/>
          <w:lang w:val="en-US"/>
        </w:rPr>
        <w:t>Plodorodie</w:t>
      </w:r>
      <w:r w:rsidRPr="00B22056">
        <w:rPr>
          <w:rFonts w:ascii="Times New Roman" w:hAnsi="Times New Roman"/>
          <w:sz w:val="24"/>
          <w:szCs w:val="24"/>
        </w:rPr>
        <w:t xml:space="preserve"> </w:t>
      </w:r>
      <w:r w:rsidRPr="00695355">
        <w:rPr>
          <w:rFonts w:ascii="Times New Roman" w:hAnsi="Times New Roman"/>
          <w:sz w:val="24"/>
          <w:szCs w:val="24"/>
          <w:lang w:val="en-US"/>
        </w:rPr>
        <w:t>oroshaemyh</w:t>
      </w:r>
      <w:r w:rsidRPr="00B22056">
        <w:rPr>
          <w:rFonts w:ascii="Times New Roman" w:hAnsi="Times New Roman"/>
          <w:sz w:val="24"/>
          <w:szCs w:val="24"/>
        </w:rPr>
        <w:t xml:space="preserve"> </w:t>
      </w:r>
      <w:r w:rsidRPr="00695355">
        <w:rPr>
          <w:rFonts w:ascii="Times New Roman" w:hAnsi="Times New Roman"/>
          <w:sz w:val="24"/>
          <w:szCs w:val="24"/>
          <w:lang w:val="en-US"/>
        </w:rPr>
        <w:t>i</w:t>
      </w:r>
      <w:r w:rsidRPr="00B22056">
        <w:rPr>
          <w:rFonts w:ascii="Times New Roman" w:hAnsi="Times New Roman"/>
          <w:sz w:val="24"/>
          <w:szCs w:val="24"/>
        </w:rPr>
        <w:t xml:space="preserve"> </w:t>
      </w:r>
      <w:r w:rsidRPr="00695355">
        <w:rPr>
          <w:rFonts w:ascii="Times New Roman" w:hAnsi="Times New Roman"/>
          <w:sz w:val="24"/>
          <w:szCs w:val="24"/>
          <w:lang w:val="en-US"/>
        </w:rPr>
        <w:t>gidromorfnyh</w:t>
      </w:r>
      <w:r w:rsidRPr="00B22056">
        <w:rPr>
          <w:rFonts w:ascii="Times New Roman" w:hAnsi="Times New Roman"/>
          <w:sz w:val="24"/>
          <w:szCs w:val="24"/>
        </w:rPr>
        <w:t xml:space="preserve"> </w:t>
      </w:r>
      <w:r w:rsidRPr="00695355">
        <w:rPr>
          <w:rFonts w:ascii="Times New Roman" w:hAnsi="Times New Roman"/>
          <w:sz w:val="24"/>
          <w:szCs w:val="24"/>
          <w:lang w:val="en-US"/>
        </w:rPr>
        <w:t>pahotnyh</w:t>
      </w:r>
      <w:r w:rsidRPr="00B22056">
        <w:rPr>
          <w:rFonts w:ascii="Times New Roman" w:hAnsi="Times New Roman"/>
          <w:sz w:val="24"/>
          <w:szCs w:val="24"/>
        </w:rPr>
        <w:t xml:space="preserve"> </w:t>
      </w:r>
      <w:r w:rsidRPr="00695355">
        <w:rPr>
          <w:rFonts w:ascii="Times New Roman" w:hAnsi="Times New Roman"/>
          <w:sz w:val="24"/>
          <w:szCs w:val="24"/>
          <w:lang w:val="en-US"/>
        </w:rPr>
        <w:t>zemel</w:t>
      </w:r>
      <w:r w:rsidRPr="00B22056">
        <w:rPr>
          <w:rFonts w:ascii="Times New Roman" w:hAnsi="Times New Roman"/>
          <w:sz w:val="24"/>
          <w:szCs w:val="24"/>
        </w:rPr>
        <w:t xml:space="preserve">' </w:t>
      </w:r>
      <w:r w:rsidRPr="00695355">
        <w:rPr>
          <w:rFonts w:ascii="Times New Roman" w:hAnsi="Times New Roman"/>
          <w:sz w:val="24"/>
          <w:szCs w:val="24"/>
          <w:lang w:val="en-US"/>
        </w:rPr>
        <w:t>Se</w:t>
      </w:r>
      <w:r w:rsidRPr="00B22056">
        <w:rPr>
          <w:rFonts w:ascii="Times New Roman" w:hAnsi="Times New Roman"/>
          <w:sz w:val="24"/>
          <w:szCs w:val="24"/>
        </w:rPr>
        <w:t>-</w:t>
      </w:r>
      <w:r w:rsidRPr="00695355">
        <w:rPr>
          <w:rFonts w:ascii="Times New Roman" w:hAnsi="Times New Roman"/>
          <w:sz w:val="24"/>
          <w:szCs w:val="24"/>
          <w:lang w:val="en-US"/>
        </w:rPr>
        <w:t>vernogo</w:t>
      </w:r>
      <w:r w:rsidRPr="00B22056">
        <w:rPr>
          <w:rFonts w:ascii="Times New Roman" w:hAnsi="Times New Roman"/>
          <w:sz w:val="24"/>
          <w:szCs w:val="24"/>
        </w:rPr>
        <w:t xml:space="preserve"> </w:t>
      </w:r>
      <w:r w:rsidRPr="00695355">
        <w:rPr>
          <w:rFonts w:ascii="Times New Roman" w:hAnsi="Times New Roman"/>
          <w:sz w:val="24"/>
          <w:szCs w:val="24"/>
          <w:lang w:val="en-US"/>
        </w:rPr>
        <w:t>Kavkaza</w:t>
      </w:r>
      <w:r w:rsidRPr="00B22056">
        <w:rPr>
          <w:rFonts w:ascii="Times New Roman" w:hAnsi="Times New Roman"/>
          <w:sz w:val="24"/>
          <w:szCs w:val="24"/>
        </w:rPr>
        <w:t xml:space="preserve"> </w:t>
      </w:r>
      <w:r w:rsidRPr="00695355">
        <w:rPr>
          <w:rFonts w:ascii="Times New Roman" w:hAnsi="Times New Roman"/>
          <w:sz w:val="24"/>
          <w:szCs w:val="24"/>
          <w:lang w:val="en-US"/>
        </w:rPr>
        <w:t>i</w:t>
      </w:r>
      <w:r w:rsidRPr="00B22056">
        <w:rPr>
          <w:rFonts w:ascii="Times New Roman" w:hAnsi="Times New Roman"/>
          <w:sz w:val="24"/>
          <w:szCs w:val="24"/>
        </w:rPr>
        <w:t xml:space="preserve"> </w:t>
      </w:r>
      <w:r w:rsidRPr="00695355">
        <w:rPr>
          <w:rFonts w:ascii="Times New Roman" w:hAnsi="Times New Roman"/>
          <w:sz w:val="24"/>
          <w:szCs w:val="24"/>
          <w:lang w:val="en-US"/>
        </w:rPr>
        <w:t>put</w:t>
      </w:r>
      <w:r w:rsidRPr="00B22056">
        <w:rPr>
          <w:rFonts w:ascii="Times New Roman" w:hAnsi="Times New Roman"/>
          <w:sz w:val="24"/>
          <w:szCs w:val="24"/>
        </w:rPr>
        <w:t xml:space="preserve">' </w:t>
      </w:r>
      <w:r w:rsidRPr="00695355">
        <w:rPr>
          <w:rFonts w:ascii="Times New Roman" w:hAnsi="Times New Roman"/>
          <w:sz w:val="24"/>
          <w:szCs w:val="24"/>
          <w:lang w:val="en-US"/>
        </w:rPr>
        <w:t>ego</w:t>
      </w:r>
      <w:r w:rsidRPr="00B22056">
        <w:rPr>
          <w:rFonts w:ascii="Times New Roman" w:hAnsi="Times New Roman"/>
          <w:sz w:val="24"/>
          <w:szCs w:val="24"/>
        </w:rPr>
        <w:t xml:space="preserve"> </w:t>
      </w:r>
      <w:r w:rsidRPr="00695355">
        <w:rPr>
          <w:rFonts w:ascii="Times New Roman" w:hAnsi="Times New Roman"/>
          <w:sz w:val="24"/>
          <w:szCs w:val="24"/>
          <w:lang w:val="en-US"/>
        </w:rPr>
        <w:t>optimizacii</w:t>
      </w:r>
      <w:r w:rsidRPr="00B22056">
        <w:rPr>
          <w:rFonts w:ascii="Times New Roman" w:hAnsi="Times New Roman"/>
          <w:sz w:val="24"/>
          <w:szCs w:val="24"/>
        </w:rPr>
        <w:t xml:space="preserve">: </w:t>
      </w:r>
      <w:r w:rsidRPr="00695355">
        <w:rPr>
          <w:rFonts w:ascii="Times New Roman" w:hAnsi="Times New Roman"/>
          <w:sz w:val="24"/>
          <w:szCs w:val="24"/>
          <w:lang w:val="en-US"/>
        </w:rPr>
        <w:t>uchebnoe</w:t>
      </w:r>
      <w:r w:rsidRPr="00B22056">
        <w:rPr>
          <w:rFonts w:ascii="Times New Roman" w:hAnsi="Times New Roman"/>
          <w:sz w:val="24"/>
          <w:szCs w:val="24"/>
        </w:rPr>
        <w:t xml:space="preserve"> </w:t>
      </w:r>
      <w:r w:rsidRPr="00695355">
        <w:rPr>
          <w:rFonts w:ascii="Times New Roman" w:hAnsi="Times New Roman"/>
          <w:sz w:val="24"/>
          <w:szCs w:val="24"/>
          <w:lang w:val="en-US"/>
        </w:rPr>
        <w:t>posobie</w:t>
      </w:r>
      <w:r w:rsidRPr="00B22056">
        <w:rPr>
          <w:rFonts w:ascii="Times New Roman" w:hAnsi="Times New Roman"/>
          <w:sz w:val="24"/>
          <w:szCs w:val="24"/>
        </w:rPr>
        <w:t xml:space="preserve"> / </w:t>
      </w:r>
      <w:r w:rsidRPr="00695355">
        <w:rPr>
          <w:rFonts w:ascii="Times New Roman" w:hAnsi="Times New Roman"/>
          <w:sz w:val="24"/>
          <w:szCs w:val="24"/>
          <w:lang w:val="en-US"/>
        </w:rPr>
        <w:t>V</w:t>
      </w:r>
      <w:r w:rsidRPr="00B22056">
        <w:rPr>
          <w:rFonts w:ascii="Times New Roman" w:hAnsi="Times New Roman"/>
          <w:sz w:val="24"/>
          <w:szCs w:val="24"/>
        </w:rPr>
        <w:t xml:space="preserve">. </w:t>
      </w:r>
      <w:r w:rsidRPr="00695355">
        <w:rPr>
          <w:rFonts w:ascii="Times New Roman" w:hAnsi="Times New Roman"/>
          <w:sz w:val="24"/>
          <w:szCs w:val="24"/>
          <w:lang w:val="en-US"/>
        </w:rPr>
        <w:t>P</w:t>
      </w:r>
      <w:r w:rsidRPr="00B22056">
        <w:rPr>
          <w:rFonts w:ascii="Times New Roman" w:hAnsi="Times New Roman"/>
          <w:sz w:val="24"/>
          <w:szCs w:val="24"/>
        </w:rPr>
        <w:t xml:space="preserve">. </w:t>
      </w:r>
      <w:r w:rsidRPr="00695355">
        <w:rPr>
          <w:rFonts w:ascii="Times New Roman" w:hAnsi="Times New Roman"/>
          <w:sz w:val="24"/>
          <w:szCs w:val="24"/>
          <w:lang w:val="en-US"/>
        </w:rPr>
        <w:t>Vasil</w:t>
      </w:r>
      <w:r w:rsidRPr="00B22056">
        <w:rPr>
          <w:rFonts w:ascii="Times New Roman" w:hAnsi="Times New Roman"/>
          <w:sz w:val="24"/>
          <w:szCs w:val="24"/>
        </w:rPr>
        <w:t>'</w:t>
      </w:r>
      <w:r w:rsidRPr="00695355">
        <w:rPr>
          <w:rFonts w:ascii="Times New Roman" w:hAnsi="Times New Roman"/>
          <w:sz w:val="24"/>
          <w:szCs w:val="24"/>
          <w:lang w:val="en-US"/>
        </w:rPr>
        <w:t>ko</w:t>
      </w:r>
      <w:r w:rsidRPr="00B22056">
        <w:rPr>
          <w:rFonts w:ascii="Times New Roman" w:hAnsi="Times New Roman"/>
          <w:sz w:val="24"/>
          <w:szCs w:val="24"/>
        </w:rPr>
        <w:t xml:space="preserve">, </w:t>
      </w:r>
      <w:r w:rsidRPr="00695355">
        <w:rPr>
          <w:rFonts w:ascii="Times New Roman" w:hAnsi="Times New Roman"/>
          <w:sz w:val="24"/>
          <w:szCs w:val="24"/>
          <w:lang w:val="en-US"/>
        </w:rPr>
        <w:t>V</w:t>
      </w:r>
      <w:r w:rsidRPr="00B22056">
        <w:rPr>
          <w:rFonts w:ascii="Times New Roman" w:hAnsi="Times New Roman"/>
          <w:sz w:val="24"/>
          <w:szCs w:val="24"/>
        </w:rPr>
        <w:t xml:space="preserve">. </w:t>
      </w:r>
      <w:r w:rsidRPr="00695355">
        <w:rPr>
          <w:rFonts w:ascii="Times New Roman" w:hAnsi="Times New Roman"/>
          <w:sz w:val="24"/>
          <w:szCs w:val="24"/>
          <w:lang w:val="en-US"/>
        </w:rPr>
        <w:t>N</w:t>
      </w:r>
      <w:r w:rsidRPr="00B22056">
        <w:rPr>
          <w:rFonts w:ascii="Times New Roman" w:hAnsi="Times New Roman"/>
          <w:sz w:val="24"/>
          <w:szCs w:val="24"/>
        </w:rPr>
        <w:t xml:space="preserve">. </w:t>
      </w:r>
      <w:r w:rsidRPr="00695355">
        <w:rPr>
          <w:rFonts w:ascii="Times New Roman" w:hAnsi="Times New Roman"/>
          <w:sz w:val="24"/>
          <w:szCs w:val="24"/>
          <w:lang w:val="en-US"/>
        </w:rPr>
        <w:t>Gerasi</w:t>
      </w:r>
      <w:r w:rsidRPr="00B22056">
        <w:rPr>
          <w:rFonts w:ascii="Times New Roman" w:hAnsi="Times New Roman"/>
          <w:sz w:val="24"/>
          <w:szCs w:val="24"/>
        </w:rPr>
        <w:t>-</w:t>
      </w:r>
      <w:r w:rsidRPr="00695355">
        <w:rPr>
          <w:rFonts w:ascii="Times New Roman" w:hAnsi="Times New Roman"/>
          <w:sz w:val="24"/>
          <w:szCs w:val="24"/>
          <w:lang w:val="en-US"/>
        </w:rPr>
        <w:t>menko</w:t>
      </w:r>
      <w:r w:rsidRPr="00B22056">
        <w:rPr>
          <w:rFonts w:ascii="Times New Roman" w:hAnsi="Times New Roman"/>
          <w:sz w:val="24"/>
          <w:szCs w:val="24"/>
        </w:rPr>
        <w:t xml:space="preserve">, </w:t>
      </w:r>
      <w:r w:rsidRPr="00695355">
        <w:rPr>
          <w:rFonts w:ascii="Times New Roman" w:hAnsi="Times New Roman"/>
          <w:sz w:val="24"/>
          <w:szCs w:val="24"/>
          <w:lang w:val="en-US"/>
        </w:rPr>
        <w:t>N</w:t>
      </w:r>
      <w:r w:rsidRPr="00B22056">
        <w:rPr>
          <w:rFonts w:ascii="Times New Roman" w:hAnsi="Times New Roman"/>
          <w:sz w:val="24"/>
          <w:szCs w:val="24"/>
        </w:rPr>
        <w:t xml:space="preserve">. </w:t>
      </w:r>
      <w:r w:rsidRPr="00695355">
        <w:rPr>
          <w:rFonts w:ascii="Times New Roman" w:hAnsi="Times New Roman"/>
          <w:sz w:val="24"/>
          <w:szCs w:val="24"/>
          <w:lang w:val="en-US"/>
        </w:rPr>
        <w:t>N</w:t>
      </w:r>
      <w:r w:rsidRPr="00B22056">
        <w:rPr>
          <w:rFonts w:ascii="Times New Roman" w:hAnsi="Times New Roman"/>
          <w:sz w:val="24"/>
          <w:szCs w:val="24"/>
        </w:rPr>
        <w:t xml:space="preserve">. </w:t>
      </w:r>
      <w:r w:rsidRPr="00695355">
        <w:rPr>
          <w:rFonts w:ascii="Times New Roman" w:hAnsi="Times New Roman"/>
          <w:sz w:val="24"/>
          <w:szCs w:val="24"/>
          <w:lang w:val="en-US"/>
        </w:rPr>
        <w:t>Neshhadim</w:t>
      </w:r>
      <w:r w:rsidRPr="00B22056">
        <w:rPr>
          <w:rFonts w:ascii="Times New Roman" w:hAnsi="Times New Roman"/>
          <w:sz w:val="24"/>
          <w:szCs w:val="24"/>
        </w:rPr>
        <w:t xml:space="preserve">. – </w:t>
      </w:r>
      <w:r w:rsidRPr="00695355">
        <w:rPr>
          <w:rFonts w:ascii="Times New Roman" w:hAnsi="Times New Roman"/>
          <w:sz w:val="24"/>
          <w:szCs w:val="24"/>
          <w:lang w:val="en-US"/>
        </w:rPr>
        <w:t>Krasnodar</w:t>
      </w:r>
      <w:r w:rsidRPr="00B22056">
        <w:rPr>
          <w:rFonts w:ascii="Times New Roman" w:hAnsi="Times New Roman"/>
          <w:sz w:val="24"/>
          <w:szCs w:val="24"/>
        </w:rPr>
        <w:t xml:space="preserve">: </w:t>
      </w:r>
      <w:r w:rsidRPr="00695355">
        <w:rPr>
          <w:rFonts w:ascii="Times New Roman" w:hAnsi="Times New Roman"/>
          <w:sz w:val="24"/>
          <w:szCs w:val="24"/>
          <w:lang w:val="en-US"/>
        </w:rPr>
        <w:t>KubGAU</w:t>
      </w:r>
      <w:r w:rsidRPr="00B22056">
        <w:rPr>
          <w:rFonts w:ascii="Times New Roman" w:hAnsi="Times New Roman"/>
          <w:sz w:val="24"/>
          <w:szCs w:val="24"/>
        </w:rPr>
        <w:t xml:space="preserve">, 2010. – 118 </w:t>
      </w:r>
      <w:r w:rsidRPr="00695355">
        <w:rPr>
          <w:rFonts w:ascii="Times New Roman" w:hAnsi="Times New Roman"/>
          <w:sz w:val="24"/>
          <w:szCs w:val="24"/>
          <w:lang w:val="en-US"/>
        </w:rPr>
        <w:t>s</w:t>
      </w:r>
      <w:r w:rsidRPr="00B22056">
        <w:rPr>
          <w:rFonts w:ascii="Times New Roman" w:hAnsi="Times New Roman"/>
          <w:sz w:val="24"/>
          <w:szCs w:val="24"/>
        </w:rPr>
        <w:t>.</w:t>
      </w:r>
    </w:p>
    <w:p w:rsidR="00BD3006" w:rsidRPr="00B22056" w:rsidRDefault="00BD3006" w:rsidP="004C388C">
      <w:pPr>
        <w:ind w:firstLine="709"/>
        <w:jc w:val="both"/>
        <w:rPr>
          <w:rFonts w:ascii="Times New Roman" w:hAnsi="Times New Roman"/>
          <w:sz w:val="24"/>
          <w:szCs w:val="24"/>
        </w:rPr>
      </w:pPr>
      <w:r w:rsidRPr="00B22056">
        <w:rPr>
          <w:rFonts w:ascii="Times New Roman" w:hAnsi="Times New Roman"/>
          <w:sz w:val="24"/>
          <w:szCs w:val="24"/>
        </w:rPr>
        <w:t xml:space="preserve">3. </w:t>
      </w:r>
      <w:r w:rsidRPr="00695355">
        <w:rPr>
          <w:rFonts w:ascii="Times New Roman" w:hAnsi="Times New Roman"/>
          <w:sz w:val="24"/>
          <w:szCs w:val="24"/>
          <w:lang w:val="en-US"/>
        </w:rPr>
        <w:t>Gorpinchenko</w:t>
      </w:r>
      <w:r w:rsidRPr="00B22056">
        <w:rPr>
          <w:rFonts w:ascii="Times New Roman" w:hAnsi="Times New Roman"/>
          <w:sz w:val="24"/>
          <w:szCs w:val="24"/>
        </w:rPr>
        <w:t xml:space="preserve"> </w:t>
      </w:r>
      <w:r w:rsidRPr="00695355">
        <w:rPr>
          <w:rFonts w:ascii="Times New Roman" w:hAnsi="Times New Roman"/>
          <w:sz w:val="24"/>
          <w:szCs w:val="24"/>
          <w:lang w:val="en-US"/>
        </w:rPr>
        <w:t>K</w:t>
      </w:r>
      <w:r w:rsidRPr="00B22056">
        <w:rPr>
          <w:rFonts w:ascii="Times New Roman" w:hAnsi="Times New Roman"/>
          <w:sz w:val="24"/>
          <w:szCs w:val="24"/>
        </w:rPr>
        <w:t>.</w:t>
      </w:r>
      <w:r w:rsidRPr="00695355">
        <w:rPr>
          <w:rFonts w:ascii="Times New Roman" w:hAnsi="Times New Roman"/>
          <w:sz w:val="24"/>
          <w:szCs w:val="24"/>
          <w:lang w:val="en-US"/>
        </w:rPr>
        <w:t>N</w:t>
      </w:r>
      <w:r w:rsidRPr="00B22056">
        <w:rPr>
          <w:rFonts w:ascii="Times New Roman" w:hAnsi="Times New Roman"/>
          <w:sz w:val="24"/>
          <w:szCs w:val="24"/>
        </w:rPr>
        <w:t xml:space="preserve">. </w:t>
      </w:r>
      <w:r w:rsidRPr="00695355">
        <w:rPr>
          <w:rFonts w:ascii="Times New Roman" w:hAnsi="Times New Roman"/>
          <w:sz w:val="24"/>
          <w:szCs w:val="24"/>
          <w:lang w:val="en-US"/>
        </w:rPr>
        <w:t>Ocenka</w:t>
      </w:r>
      <w:r w:rsidRPr="00B22056">
        <w:rPr>
          <w:rFonts w:ascii="Times New Roman" w:hAnsi="Times New Roman"/>
          <w:sz w:val="24"/>
          <w:szCs w:val="24"/>
        </w:rPr>
        <w:t xml:space="preserve"> </w:t>
      </w:r>
      <w:r w:rsidRPr="00695355">
        <w:rPr>
          <w:rFonts w:ascii="Times New Roman" w:hAnsi="Times New Roman"/>
          <w:sz w:val="24"/>
          <w:szCs w:val="24"/>
          <w:lang w:val="en-US"/>
        </w:rPr>
        <w:t>jeffektivnosti</w:t>
      </w:r>
      <w:r w:rsidRPr="00B22056">
        <w:rPr>
          <w:rFonts w:ascii="Times New Roman" w:hAnsi="Times New Roman"/>
          <w:sz w:val="24"/>
          <w:szCs w:val="24"/>
        </w:rPr>
        <w:t xml:space="preserve"> </w:t>
      </w:r>
      <w:r w:rsidRPr="00695355">
        <w:rPr>
          <w:rFonts w:ascii="Times New Roman" w:hAnsi="Times New Roman"/>
          <w:sz w:val="24"/>
          <w:szCs w:val="24"/>
          <w:lang w:val="en-US"/>
        </w:rPr>
        <w:t>i</w:t>
      </w:r>
      <w:r w:rsidRPr="00B22056">
        <w:rPr>
          <w:rFonts w:ascii="Times New Roman" w:hAnsi="Times New Roman"/>
          <w:sz w:val="24"/>
          <w:szCs w:val="24"/>
        </w:rPr>
        <w:t xml:space="preserve"> </w:t>
      </w:r>
      <w:r w:rsidRPr="00695355">
        <w:rPr>
          <w:rFonts w:ascii="Times New Roman" w:hAnsi="Times New Roman"/>
          <w:sz w:val="24"/>
          <w:szCs w:val="24"/>
          <w:lang w:val="en-US"/>
        </w:rPr>
        <w:t>primenenija</w:t>
      </w:r>
      <w:r w:rsidRPr="00B22056">
        <w:rPr>
          <w:rFonts w:ascii="Times New Roman" w:hAnsi="Times New Roman"/>
          <w:sz w:val="24"/>
          <w:szCs w:val="24"/>
        </w:rPr>
        <w:t xml:space="preserve"> </w:t>
      </w:r>
      <w:r w:rsidRPr="00695355">
        <w:rPr>
          <w:rFonts w:ascii="Times New Roman" w:hAnsi="Times New Roman"/>
          <w:sz w:val="24"/>
          <w:szCs w:val="24"/>
          <w:lang w:val="en-US"/>
        </w:rPr>
        <w:t>perspektivnyh</w:t>
      </w:r>
      <w:r w:rsidRPr="00B22056">
        <w:rPr>
          <w:rFonts w:ascii="Times New Roman" w:hAnsi="Times New Roman"/>
          <w:sz w:val="24"/>
          <w:szCs w:val="24"/>
        </w:rPr>
        <w:t xml:space="preserve"> </w:t>
      </w:r>
      <w:r w:rsidRPr="00695355">
        <w:rPr>
          <w:rFonts w:ascii="Times New Roman" w:hAnsi="Times New Roman"/>
          <w:sz w:val="24"/>
          <w:szCs w:val="24"/>
          <w:lang w:val="en-US"/>
        </w:rPr>
        <w:t>tehno</w:t>
      </w:r>
      <w:r w:rsidRPr="00B22056">
        <w:rPr>
          <w:rFonts w:ascii="Times New Roman" w:hAnsi="Times New Roman"/>
          <w:sz w:val="24"/>
          <w:szCs w:val="24"/>
        </w:rPr>
        <w:t>-</w:t>
      </w:r>
      <w:r w:rsidRPr="00695355">
        <w:rPr>
          <w:rFonts w:ascii="Times New Roman" w:hAnsi="Times New Roman"/>
          <w:sz w:val="24"/>
          <w:szCs w:val="24"/>
          <w:lang w:val="en-US"/>
        </w:rPr>
        <w:t>logij</w:t>
      </w:r>
      <w:r w:rsidRPr="00B22056">
        <w:rPr>
          <w:rFonts w:ascii="Times New Roman" w:hAnsi="Times New Roman"/>
          <w:sz w:val="24"/>
          <w:szCs w:val="24"/>
        </w:rPr>
        <w:t xml:space="preserve"> </w:t>
      </w:r>
      <w:r w:rsidRPr="00695355">
        <w:rPr>
          <w:rFonts w:ascii="Times New Roman" w:hAnsi="Times New Roman"/>
          <w:sz w:val="24"/>
          <w:szCs w:val="24"/>
          <w:lang w:val="en-US"/>
        </w:rPr>
        <w:t>vyrashhivanija</w:t>
      </w:r>
      <w:r w:rsidRPr="00B22056">
        <w:rPr>
          <w:rFonts w:ascii="Times New Roman" w:hAnsi="Times New Roman"/>
          <w:sz w:val="24"/>
          <w:szCs w:val="24"/>
        </w:rPr>
        <w:t xml:space="preserve"> </w:t>
      </w:r>
      <w:r w:rsidRPr="00695355">
        <w:rPr>
          <w:rFonts w:ascii="Times New Roman" w:hAnsi="Times New Roman"/>
          <w:sz w:val="24"/>
          <w:szCs w:val="24"/>
          <w:lang w:val="en-US"/>
        </w:rPr>
        <w:t>zerna</w:t>
      </w:r>
      <w:r w:rsidRPr="00B22056">
        <w:rPr>
          <w:rFonts w:ascii="Times New Roman" w:hAnsi="Times New Roman"/>
          <w:sz w:val="24"/>
          <w:szCs w:val="24"/>
        </w:rPr>
        <w:t xml:space="preserve"> </w:t>
      </w:r>
      <w:r w:rsidRPr="00695355">
        <w:rPr>
          <w:rFonts w:ascii="Times New Roman" w:hAnsi="Times New Roman"/>
          <w:sz w:val="24"/>
          <w:szCs w:val="24"/>
          <w:lang w:val="en-US"/>
        </w:rPr>
        <w:t>ozimoj</w:t>
      </w:r>
      <w:r w:rsidRPr="00B22056">
        <w:rPr>
          <w:rFonts w:ascii="Times New Roman" w:hAnsi="Times New Roman"/>
          <w:sz w:val="24"/>
          <w:szCs w:val="24"/>
        </w:rPr>
        <w:t xml:space="preserve"> </w:t>
      </w:r>
      <w:r w:rsidRPr="00695355">
        <w:rPr>
          <w:rFonts w:ascii="Times New Roman" w:hAnsi="Times New Roman"/>
          <w:sz w:val="24"/>
          <w:szCs w:val="24"/>
          <w:lang w:val="en-US"/>
        </w:rPr>
        <w:t>pshenicy</w:t>
      </w:r>
      <w:r w:rsidRPr="00B22056">
        <w:rPr>
          <w:rFonts w:ascii="Times New Roman" w:hAnsi="Times New Roman"/>
          <w:sz w:val="24"/>
          <w:szCs w:val="24"/>
        </w:rPr>
        <w:t xml:space="preserve"> [</w:t>
      </w:r>
      <w:r w:rsidRPr="00695355">
        <w:rPr>
          <w:rFonts w:ascii="Times New Roman" w:hAnsi="Times New Roman"/>
          <w:sz w:val="24"/>
          <w:szCs w:val="24"/>
          <w:lang w:val="en-US"/>
        </w:rPr>
        <w:t>Jelektronnyj</w:t>
      </w:r>
      <w:r w:rsidRPr="00B22056">
        <w:rPr>
          <w:rFonts w:ascii="Times New Roman" w:hAnsi="Times New Roman"/>
          <w:sz w:val="24"/>
          <w:szCs w:val="24"/>
        </w:rPr>
        <w:t xml:space="preserve"> </w:t>
      </w:r>
      <w:r w:rsidRPr="00695355">
        <w:rPr>
          <w:rFonts w:ascii="Times New Roman" w:hAnsi="Times New Roman"/>
          <w:sz w:val="24"/>
          <w:szCs w:val="24"/>
          <w:lang w:val="en-US"/>
        </w:rPr>
        <w:t>resurs</w:t>
      </w:r>
      <w:r w:rsidRPr="00B22056">
        <w:rPr>
          <w:rFonts w:ascii="Times New Roman" w:hAnsi="Times New Roman"/>
          <w:sz w:val="24"/>
          <w:szCs w:val="24"/>
        </w:rPr>
        <w:t xml:space="preserve">] / </w:t>
      </w:r>
      <w:r w:rsidRPr="00695355">
        <w:rPr>
          <w:rFonts w:ascii="Times New Roman" w:hAnsi="Times New Roman"/>
          <w:sz w:val="24"/>
          <w:szCs w:val="24"/>
          <w:lang w:val="en-US"/>
        </w:rPr>
        <w:t>K</w:t>
      </w:r>
      <w:r w:rsidRPr="00B22056">
        <w:rPr>
          <w:rFonts w:ascii="Times New Roman" w:hAnsi="Times New Roman"/>
          <w:sz w:val="24"/>
          <w:szCs w:val="24"/>
        </w:rPr>
        <w:t xml:space="preserve">. </w:t>
      </w:r>
      <w:r w:rsidRPr="00695355">
        <w:rPr>
          <w:rFonts w:ascii="Times New Roman" w:hAnsi="Times New Roman"/>
          <w:sz w:val="24"/>
          <w:szCs w:val="24"/>
          <w:lang w:val="en-US"/>
        </w:rPr>
        <w:t>N</w:t>
      </w:r>
      <w:r w:rsidRPr="00B22056">
        <w:rPr>
          <w:rFonts w:ascii="Times New Roman" w:hAnsi="Times New Roman"/>
          <w:sz w:val="24"/>
          <w:szCs w:val="24"/>
        </w:rPr>
        <w:t xml:space="preserve">. </w:t>
      </w:r>
      <w:r w:rsidRPr="00695355">
        <w:rPr>
          <w:rFonts w:ascii="Times New Roman" w:hAnsi="Times New Roman"/>
          <w:sz w:val="24"/>
          <w:szCs w:val="24"/>
          <w:lang w:val="en-US"/>
        </w:rPr>
        <w:t>Gorpinchenko</w:t>
      </w:r>
      <w:r w:rsidRPr="00B22056">
        <w:rPr>
          <w:rFonts w:ascii="Times New Roman" w:hAnsi="Times New Roman"/>
          <w:sz w:val="24"/>
          <w:szCs w:val="24"/>
        </w:rPr>
        <w:t xml:space="preserve"> // </w:t>
      </w:r>
      <w:r w:rsidRPr="00695355">
        <w:rPr>
          <w:rFonts w:ascii="Times New Roman" w:hAnsi="Times New Roman"/>
          <w:sz w:val="24"/>
          <w:szCs w:val="24"/>
          <w:lang w:val="en-US"/>
        </w:rPr>
        <w:t>Politematicheskij</w:t>
      </w:r>
      <w:r w:rsidRPr="00B22056">
        <w:rPr>
          <w:rFonts w:ascii="Times New Roman" w:hAnsi="Times New Roman"/>
          <w:sz w:val="24"/>
          <w:szCs w:val="24"/>
        </w:rPr>
        <w:t xml:space="preserve"> </w:t>
      </w:r>
      <w:r w:rsidRPr="00695355">
        <w:rPr>
          <w:rFonts w:ascii="Times New Roman" w:hAnsi="Times New Roman"/>
          <w:sz w:val="24"/>
          <w:szCs w:val="24"/>
          <w:lang w:val="en-US"/>
        </w:rPr>
        <w:t>setevoj</w:t>
      </w:r>
      <w:r w:rsidRPr="00B22056">
        <w:rPr>
          <w:rFonts w:ascii="Times New Roman" w:hAnsi="Times New Roman"/>
          <w:sz w:val="24"/>
          <w:szCs w:val="24"/>
        </w:rPr>
        <w:t xml:space="preserve"> </w:t>
      </w:r>
      <w:r w:rsidRPr="00695355">
        <w:rPr>
          <w:rFonts w:ascii="Times New Roman" w:hAnsi="Times New Roman"/>
          <w:sz w:val="24"/>
          <w:szCs w:val="24"/>
          <w:lang w:val="en-US"/>
        </w:rPr>
        <w:t>jelektronnyj</w:t>
      </w:r>
      <w:r w:rsidRPr="00B22056">
        <w:rPr>
          <w:rFonts w:ascii="Times New Roman" w:hAnsi="Times New Roman"/>
          <w:sz w:val="24"/>
          <w:szCs w:val="24"/>
        </w:rPr>
        <w:t xml:space="preserve"> </w:t>
      </w:r>
      <w:r w:rsidRPr="00695355">
        <w:rPr>
          <w:rFonts w:ascii="Times New Roman" w:hAnsi="Times New Roman"/>
          <w:sz w:val="24"/>
          <w:szCs w:val="24"/>
          <w:lang w:val="en-US"/>
        </w:rPr>
        <w:t>zhurnal</w:t>
      </w:r>
      <w:r w:rsidRPr="00B22056">
        <w:rPr>
          <w:rFonts w:ascii="Times New Roman" w:hAnsi="Times New Roman"/>
          <w:sz w:val="24"/>
          <w:szCs w:val="24"/>
        </w:rPr>
        <w:t xml:space="preserve"> </w:t>
      </w:r>
      <w:r w:rsidRPr="00695355">
        <w:rPr>
          <w:rFonts w:ascii="Times New Roman" w:hAnsi="Times New Roman"/>
          <w:sz w:val="24"/>
          <w:szCs w:val="24"/>
          <w:lang w:val="en-US"/>
        </w:rPr>
        <w:t>Kubanskogo</w:t>
      </w:r>
      <w:r w:rsidRPr="00B22056">
        <w:rPr>
          <w:rFonts w:ascii="Times New Roman" w:hAnsi="Times New Roman"/>
          <w:sz w:val="24"/>
          <w:szCs w:val="24"/>
        </w:rPr>
        <w:t xml:space="preserve"> </w:t>
      </w:r>
      <w:r w:rsidRPr="00695355">
        <w:rPr>
          <w:rFonts w:ascii="Times New Roman" w:hAnsi="Times New Roman"/>
          <w:sz w:val="24"/>
          <w:szCs w:val="24"/>
          <w:lang w:val="en-US"/>
        </w:rPr>
        <w:t>gosudarstvennogo</w:t>
      </w:r>
      <w:r w:rsidRPr="00B22056">
        <w:rPr>
          <w:rFonts w:ascii="Times New Roman" w:hAnsi="Times New Roman"/>
          <w:sz w:val="24"/>
          <w:szCs w:val="24"/>
        </w:rPr>
        <w:t xml:space="preserve"> </w:t>
      </w:r>
      <w:r w:rsidRPr="00695355">
        <w:rPr>
          <w:rFonts w:ascii="Times New Roman" w:hAnsi="Times New Roman"/>
          <w:sz w:val="24"/>
          <w:szCs w:val="24"/>
          <w:lang w:val="en-US"/>
        </w:rPr>
        <w:t>agrarnogo</w:t>
      </w:r>
      <w:r w:rsidRPr="00B22056">
        <w:rPr>
          <w:rFonts w:ascii="Times New Roman" w:hAnsi="Times New Roman"/>
          <w:sz w:val="24"/>
          <w:szCs w:val="24"/>
        </w:rPr>
        <w:t xml:space="preserve"> </w:t>
      </w:r>
      <w:r w:rsidRPr="00695355">
        <w:rPr>
          <w:rFonts w:ascii="Times New Roman" w:hAnsi="Times New Roman"/>
          <w:sz w:val="24"/>
          <w:szCs w:val="24"/>
          <w:lang w:val="en-US"/>
        </w:rPr>
        <w:t>universiteta</w:t>
      </w:r>
      <w:r w:rsidRPr="00B22056">
        <w:rPr>
          <w:rFonts w:ascii="Times New Roman" w:hAnsi="Times New Roman"/>
          <w:sz w:val="24"/>
          <w:szCs w:val="24"/>
        </w:rPr>
        <w:t xml:space="preserve">. – 2007. – №34(10). – </w:t>
      </w:r>
      <w:r w:rsidRPr="00695355">
        <w:rPr>
          <w:rFonts w:ascii="Times New Roman" w:hAnsi="Times New Roman"/>
          <w:sz w:val="24"/>
          <w:szCs w:val="24"/>
          <w:lang w:val="en-US"/>
        </w:rPr>
        <w:t>S</w:t>
      </w:r>
      <w:r w:rsidRPr="00B22056">
        <w:rPr>
          <w:rFonts w:ascii="Times New Roman" w:hAnsi="Times New Roman"/>
          <w:sz w:val="24"/>
          <w:szCs w:val="24"/>
        </w:rPr>
        <w:t xml:space="preserve">. 102-108. – </w:t>
      </w:r>
      <w:r w:rsidRPr="00695355">
        <w:rPr>
          <w:rFonts w:ascii="Times New Roman" w:hAnsi="Times New Roman"/>
          <w:sz w:val="24"/>
          <w:szCs w:val="24"/>
          <w:lang w:val="en-US"/>
        </w:rPr>
        <w:t>Rezhim</w:t>
      </w:r>
      <w:r w:rsidRPr="00B22056">
        <w:rPr>
          <w:rFonts w:ascii="Times New Roman" w:hAnsi="Times New Roman"/>
          <w:sz w:val="24"/>
          <w:szCs w:val="24"/>
        </w:rPr>
        <w:t xml:space="preserve"> </w:t>
      </w:r>
      <w:r w:rsidRPr="00695355">
        <w:rPr>
          <w:rFonts w:ascii="Times New Roman" w:hAnsi="Times New Roman"/>
          <w:sz w:val="24"/>
          <w:szCs w:val="24"/>
          <w:lang w:val="en-US"/>
        </w:rPr>
        <w:t>dostupa</w:t>
      </w:r>
      <w:r w:rsidRPr="00B22056">
        <w:rPr>
          <w:rFonts w:ascii="Times New Roman" w:hAnsi="Times New Roman"/>
          <w:sz w:val="24"/>
          <w:szCs w:val="24"/>
        </w:rPr>
        <w:t xml:space="preserve">: </w:t>
      </w:r>
      <w:r w:rsidRPr="00695355">
        <w:rPr>
          <w:rFonts w:ascii="Times New Roman" w:hAnsi="Times New Roman"/>
          <w:sz w:val="24"/>
          <w:szCs w:val="24"/>
          <w:lang w:val="en-US"/>
        </w:rPr>
        <w:t>http</w:t>
      </w:r>
      <w:r w:rsidRPr="00B22056">
        <w:rPr>
          <w:rFonts w:ascii="Times New Roman" w:hAnsi="Times New Roman"/>
          <w:sz w:val="24"/>
          <w:szCs w:val="24"/>
        </w:rPr>
        <w:t>://</w:t>
      </w:r>
      <w:r w:rsidRPr="00695355">
        <w:rPr>
          <w:rFonts w:ascii="Times New Roman" w:hAnsi="Times New Roman"/>
          <w:sz w:val="24"/>
          <w:szCs w:val="24"/>
          <w:lang w:val="en-US"/>
        </w:rPr>
        <w:t>ej</w:t>
      </w:r>
      <w:r w:rsidRPr="00B22056">
        <w:rPr>
          <w:rFonts w:ascii="Times New Roman" w:hAnsi="Times New Roman"/>
          <w:sz w:val="24"/>
          <w:szCs w:val="24"/>
        </w:rPr>
        <w:t>.</w:t>
      </w:r>
      <w:r w:rsidRPr="00695355">
        <w:rPr>
          <w:rFonts w:ascii="Times New Roman" w:hAnsi="Times New Roman"/>
          <w:sz w:val="24"/>
          <w:szCs w:val="24"/>
          <w:lang w:val="en-US"/>
        </w:rPr>
        <w:t>kubagro</w:t>
      </w:r>
      <w:r w:rsidRPr="00B22056">
        <w:rPr>
          <w:rFonts w:ascii="Times New Roman" w:hAnsi="Times New Roman"/>
          <w:sz w:val="24"/>
          <w:szCs w:val="24"/>
        </w:rPr>
        <w:t>.</w:t>
      </w:r>
      <w:r w:rsidRPr="00695355">
        <w:rPr>
          <w:rFonts w:ascii="Times New Roman" w:hAnsi="Times New Roman"/>
          <w:sz w:val="24"/>
          <w:szCs w:val="24"/>
          <w:lang w:val="en-US"/>
        </w:rPr>
        <w:t>ru</w:t>
      </w:r>
      <w:r w:rsidRPr="00B22056">
        <w:rPr>
          <w:rFonts w:ascii="Times New Roman" w:hAnsi="Times New Roman"/>
          <w:sz w:val="24"/>
          <w:szCs w:val="24"/>
        </w:rPr>
        <w:t>/2007/10/</w:t>
      </w:r>
      <w:r w:rsidRPr="00695355">
        <w:rPr>
          <w:rFonts w:ascii="Times New Roman" w:hAnsi="Times New Roman"/>
          <w:sz w:val="24"/>
          <w:szCs w:val="24"/>
          <w:lang w:val="en-US"/>
        </w:rPr>
        <w:t>pdf</w:t>
      </w:r>
      <w:r w:rsidRPr="00B22056">
        <w:rPr>
          <w:rFonts w:ascii="Times New Roman" w:hAnsi="Times New Roman"/>
          <w:sz w:val="24"/>
          <w:szCs w:val="24"/>
        </w:rPr>
        <w:t>/13.</w:t>
      </w:r>
      <w:r w:rsidRPr="00695355">
        <w:rPr>
          <w:rFonts w:ascii="Times New Roman" w:hAnsi="Times New Roman"/>
          <w:sz w:val="24"/>
          <w:szCs w:val="24"/>
          <w:lang w:val="en-US"/>
        </w:rPr>
        <w:t>pdf</w:t>
      </w:r>
      <w:r w:rsidRPr="00B22056">
        <w:rPr>
          <w:rFonts w:ascii="Times New Roman" w:hAnsi="Times New Roman"/>
          <w:sz w:val="24"/>
          <w:szCs w:val="24"/>
        </w:rPr>
        <w:t xml:space="preserve">. </w:t>
      </w:r>
    </w:p>
    <w:p w:rsidR="00BD3006" w:rsidRPr="00B22056" w:rsidRDefault="00BD3006" w:rsidP="004C388C">
      <w:pPr>
        <w:ind w:firstLine="709"/>
        <w:jc w:val="both"/>
        <w:rPr>
          <w:rFonts w:ascii="Times New Roman" w:hAnsi="Times New Roman"/>
          <w:sz w:val="24"/>
          <w:szCs w:val="24"/>
        </w:rPr>
      </w:pPr>
      <w:r w:rsidRPr="00B22056">
        <w:rPr>
          <w:rFonts w:ascii="Times New Roman" w:hAnsi="Times New Roman"/>
          <w:sz w:val="24"/>
          <w:szCs w:val="24"/>
        </w:rPr>
        <w:t xml:space="preserve">4. </w:t>
      </w:r>
      <w:r w:rsidRPr="00695355">
        <w:rPr>
          <w:rFonts w:ascii="Times New Roman" w:hAnsi="Times New Roman"/>
          <w:sz w:val="24"/>
          <w:szCs w:val="24"/>
          <w:lang w:val="en-US"/>
        </w:rPr>
        <w:t>Gorpinchenko</w:t>
      </w:r>
      <w:r w:rsidRPr="00B22056">
        <w:rPr>
          <w:rFonts w:ascii="Times New Roman" w:hAnsi="Times New Roman"/>
          <w:sz w:val="24"/>
          <w:szCs w:val="24"/>
        </w:rPr>
        <w:t xml:space="preserve"> </w:t>
      </w:r>
      <w:r w:rsidRPr="00695355">
        <w:rPr>
          <w:rFonts w:ascii="Times New Roman" w:hAnsi="Times New Roman"/>
          <w:sz w:val="24"/>
          <w:szCs w:val="24"/>
          <w:lang w:val="en-US"/>
        </w:rPr>
        <w:t>K</w:t>
      </w:r>
      <w:r w:rsidRPr="00B22056">
        <w:rPr>
          <w:rFonts w:ascii="Times New Roman" w:hAnsi="Times New Roman"/>
          <w:sz w:val="24"/>
          <w:szCs w:val="24"/>
        </w:rPr>
        <w:t xml:space="preserve">. </w:t>
      </w:r>
      <w:r w:rsidRPr="00695355">
        <w:rPr>
          <w:rFonts w:ascii="Times New Roman" w:hAnsi="Times New Roman"/>
          <w:sz w:val="24"/>
          <w:szCs w:val="24"/>
          <w:lang w:val="en-US"/>
        </w:rPr>
        <w:t>N</w:t>
      </w:r>
      <w:r w:rsidRPr="00B22056">
        <w:rPr>
          <w:rFonts w:ascii="Times New Roman" w:hAnsi="Times New Roman"/>
          <w:sz w:val="24"/>
          <w:szCs w:val="24"/>
        </w:rPr>
        <w:t xml:space="preserve">. </w:t>
      </w:r>
      <w:r w:rsidRPr="00695355">
        <w:rPr>
          <w:rFonts w:ascii="Times New Roman" w:hAnsi="Times New Roman"/>
          <w:sz w:val="24"/>
          <w:szCs w:val="24"/>
          <w:lang w:val="en-US"/>
        </w:rPr>
        <w:t>Tehnicheskaja</w:t>
      </w:r>
      <w:r w:rsidRPr="00B22056">
        <w:rPr>
          <w:rFonts w:ascii="Times New Roman" w:hAnsi="Times New Roman"/>
          <w:sz w:val="24"/>
          <w:szCs w:val="24"/>
        </w:rPr>
        <w:t xml:space="preserve"> </w:t>
      </w:r>
      <w:r w:rsidRPr="00695355">
        <w:rPr>
          <w:rFonts w:ascii="Times New Roman" w:hAnsi="Times New Roman"/>
          <w:sz w:val="24"/>
          <w:szCs w:val="24"/>
          <w:lang w:val="en-US"/>
        </w:rPr>
        <w:t>modernizacija</w:t>
      </w:r>
      <w:r w:rsidRPr="00B22056">
        <w:rPr>
          <w:rFonts w:ascii="Times New Roman" w:hAnsi="Times New Roman"/>
          <w:sz w:val="24"/>
          <w:szCs w:val="24"/>
        </w:rPr>
        <w:t xml:space="preserve"> </w:t>
      </w:r>
      <w:r w:rsidRPr="00695355">
        <w:rPr>
          <w:rFonts w:ascii="Times New Roman" w:hAnsi="Times New Roman"/>
          <w:sz w:val="24"/>
          <w:szCs w:val="24"/>
          <w:lang w:val="en-US"/>
        </w:rPr>
        <w:t>zernovogo</w:t>
      </w:r>
      <w:r w:rsidRPr="00B22056">
        <w:rPr>
          <w:rFonts w:ascii="Times New Roman" w:hAnsi="Times New Roman"/>
          <w:sz w:val="24"/>
          <w:szCs w:val="24"/>
        </w:rPr>
        <w:t xml:space="preserve"> </w:t>
      </w:r>
      <w:r w:rsidRPr="00695355">
        <w:rPr>
          <w:rFonts w:ascii="Times New Roman" w:hAnsi="Times New Roman"/>
          <w:sz w:val="24"/>
          <w:szCs w:val="24"/>
          <w:lang w:val="en-US"/>
        </w:rPr>
        <w:t>proizvodstva</w:t>
      </w:r>
      <w:r w:rsidRPr="00B22056">
        <w:rPr>
          <w:rFonts w:ascii="Times New Roman" w:hAnsi="Times New Roman"/>
          <w:sz w:val="24"/>
          <w:szCs w:val="24"/>
        </w:rPr>
        <w:t xml:space="preserve"> </w:t>
      </w:r>
      <w:r w:rsidRPr="00695355">
        <w:rPr>
          <w:rFonts w:ascii="Times New Roman" w:hAnsi="Times New Roman"/>
          <w:sz w:val="24"/>
          <w:szCs w:val="24"/>
          <w:lang w:val="en-US"/>
        </w:rPr>
        <w:t>v</w:t>
      </w:r>
      <w:r w:rsidRPr="00B22056">
        <w:rPr>
          <w:rFonts w:ascii="Times New Roman" w:hAnsi="Times New Roman"/>
          <w:sz w:val="24"/>
          <w:szCs w:val="24"/>
        </w:rPr>
        <w:t xml:space="preserve">  </w:t>
      </w:r>
      <w:r w:rsidRPr="00695355">
        <w:rPr>
          <w:rFonts w:ascii="Times New Roman" w:hAnsi="Times New Roman"/>
          <w:sz w:val="24"/>
          <w:szCs w:val="24"/>
          <w:lang w:val="en-US"/>
        </w:rPr>
        <w:t>Kras</w:t>
      </w:r>
      <w:r w:rsidRPr="00B22056">
        <w:rPr>
          <w:rFonts w:ascii="Times New Roman" w:hAnsi="Times New Roman"/>
          <w:sz w:val="24"/>
          <w:szCs w:val="24"/>
        </w:rPr>
        <w:t>-</w:t>
      </w:r>
      <w:r w:rsidRPr="00695355">
        <w:rPr>
          <w:rFonts w:ascii="Times New Roman" w:hAnsi="Times New Roman"/>
          <w:sz w:val="24"/>
          <w:szCs w:val="24"/>
          <w:lang w:val="en-US"/>
        </w:rPr>
        <w:t>nodarskom</w:t>
      </w:r>
      <w:r w:rsidRPr="00B22056">
        <w:rPr>
          <w:rFonts w:ascii="Times New Roman" w:hAnsi="Times New Roman"/>
          <w:sz w:val="24"/>
          <w:szCs w:val="24"/>
        </w:rPr>
        <w:t xml:space="preserve"> </w:t>
      </w:r>
      <w:r w:rsidRPr="00695355">
        <w:rPr>
          <w:rFonts w:ascii="Times New Roman" w:hAnsi="Times New Roman"/>
          <w:sz w:val="24"/>
          <w:szCs w:val="24"/>
          <w:lang w:val="en-US"/>
        </w:rPr>
        <w:t>krae</w:t>
      </w:r>
      <w:r w:rsidRPr="00B22056">
        <w:rPr>
          <w:rFonts w:ascii="Times New Roman" w:hAnsi="Times New Roman"/>
          <w:sz w:val="24"/>
          <w:szCs w:val="24"/>
        </w:rPr>
        <w:t xml:space="preserve"> / </w:t>
      </w:r>
      <w:r w:rsidRPr="00695355">
        <w:rPr>
          <w:rFonts w:ascii="Times New Roman" w:hAnsi="Times New Roman"/>
          <w:sz w:val="24"/>
          <w:szCs w:val="24"/>
          <w:lang w:val="en-US"/>
        </w:rPr>
        <w:t>K</w:t>
      </w:r>
      <w:r w:rsidRPr="00B22056">
        <w:rPr>
          <w:rFonts w:ascii="Times New Roman" w:hAnsi="Times New Roman"/>
          <w:sz w:val="24"/>
          <w:szCs w:val="24"/>
        </w:rPr>
        <w:t xml:space="preserve">. </w:t>
      </w:r>
      <w:r w:rsidRPr="00695355">
        <w:rPr>
          <w:rFonts w:ascii="Times New Roman" w:hAnsi="Times New Roman"/>
          <w:sz w:val="24"/>
          <w:szCs w:val="24"/>
          <w:lang w:val="en-US"/>
        </w:rPr>
        <w:t>N</w:t>
      </w:r>
      <w:r w:rsidRPr="00B22056">
        <w:rPr>
          <w:rFonts w:ascii="Times New Roman" w:hAnsi="Times New Roman"/>
          <w:sz w:val="24"/>
          <w:szCs w:val="24"/>
        </w:rPr>
        <w:t xml:space="preserve">. </w:t>
      </w:r>
      <w:r w:rsidRPr="00695355">
        <w:rPr>
          <w:rFonts w:ascii="Times New Roman" w:hAnsi="Times New Roman"/>
          <w:sz w:val="24"/>
          <w:szCs w:val="24"/>
          <w:lang w:val="en-US"/>
        </w:rPr>
        <w:t>Gorpinchenko</w:t>
      </w:r>
      <w:r w:rsidRPr="00B22056">
        <w:rPr>
          <w:rFonts w:ascii="Times New Roman" w:hAnsi="Times New Roman"/>
          <w:sz w:val="24"/>
          <w:szCs w:val="24"/>
        </w:rPr>
        <w:t xml:space="preserve"> // </w:t>
      </w:r>
      <w:r w:rsidRPr="00695355">
        <w:rPr>
          <w:rFonts w:ascii="Times New Roman" w:hAnsi="Times New Roman"/>
          <w:sz w:val="24"/>
          <w:szCs w:val="24"/>
          <w:lang w:val="en-US"/>
        </w:rPr>
        <w:t>Nauka</w:t>
      </w:r>
      <w:r w:rsidRPr="00B22056">
        <w:rPr>
          <w:rFonts w:ascii="Times New Roman" w:hAnsi="Times New Roman"/>
          <w:sz w:val="24"/>
          <w:szCs w:val="24"/>
        </w:rPr>
        <w:t xml:space="preserve"> </w:t>
      </w:r>
      <w:r w:rsidRPr="00695355">
        <w:rPr>
          <w:rFonts w:ascii="Times New Roman" w:hAnsi="Times New Roman"/>
          <w:sz w:val="24"/>
          <w:szCs w:val="24"/>
          <w:lang w:val="en-US"/>
        </w:rPr>
        <w:t>i</w:t>
      </w:r>
      <w:r w:rsidRPr="00B22056">
        <w:rPr>
          <w:rFonts w:ascii="Times New Roman" w:hAnsi="Times New Roman"/>
          <w:sz w:val="24"/>
          <w:szCs w:val="24"/>
        </w:rPr>
        <w:t xml:space="preserve"> </w:t>
      </w:r>
      <w:r w:rsidRPr="00695355">
        <w:rPr>
          <w:rFonts w:ascii="Times New Roman" w:hAnsi="Times New Roman"/>
          <w:sz w:val="24"/>
          <w:szCs w:val="24"/>
          <w:lang w:val="en-US"/>
        </w:rPr>
        <w:t>Mir</w:t>
      </w:r>
      <w:r w:rsidRPr="00B22056">
        <w:rPr>
          <w:rFonts w:ascii="Times New Roman" w:hAnsi="Times New Roman"/>
          <w:sz w:val="24"/>
          <w:szCs w:val="24"/>
        </w:rPr>
        <w:t xml:space="preserve">. – 2013. – №2(2). – </w:t>
      </w:r>
      <w:r w:rsidRPr="00695355">
        <w:rPr>
          <w:rFonts w:ascii="Times New Roman" w:hAnsi="Times New Roman"/>
          <w:sz w:val="24"/>
          <w:szCs w:val="24"/>
          <w:lang w:val="en-US"/>
        </w:rPr>
        <w:t>S</w:t>
      </w:r>
      <w:r w:rsidRPr="00B22056">
        <w:rPr>
          <w:rFonts w:ascii="Times New Roman" w:hAnsi="Times New Roman"/>
          <w:sz w:val="24"/>
          <w:szCs w:val="24"/>
        </w:rPr>
        <w:t>. 85-88.</w:t>
      </w:r>
    </w:p>
    <w:p w:rsidR="00BD3006" w:rsidRPr="00B22056" w:rsidRDefault="00BD3006" w:rsidP="004C388C">
      <w:pPr>
        <w:ind w:firstLine="709"/>
        <w:jc w:val="both"/>
        <w:rPr>
          <w:rFonts w:ascii="Times New Roman" w:hAnsi="Times New Roman"/>
          <w:sz w:val="24"/>
          <w:szCs w:val="24"/>
        </w:rPr>
      </w:pPr>
      <w:r w:rsidRPr="00B22056">
        <w:rPr>
          <w:rFonts w:ascii="Times New Roman" w:hAnsi="Times New Roman"/>
          <w:sz w:val="24"/>
          <w:szCs w:val="24"/>
        </w:rPr>
        <w:t xml:space="preserve">5  </w:t>
      </w:r>
      <w:r w:rsidRPr="00695355">
        <w:rPr>
          <w:rFonts w:ascii="Times New Roman" w:hAnsi="Times New Roman"/>
          <w:sz w:val="24"/>
          <w:szCs w:val="24"/>
          <w:lang w:val="en-US"/>
        </w:rPr>
        <w:t>Gorpinchenko</w:t>
      </w:r>
      <w:r w:rsidRPr="00B22056">
        <w:rPr>
          <w:rFonts w:ascii="Times New Roman" w:hAnsi="Times New Roman"/>
          <w:sz w:val="24"/>
          <w:szCs w:val="24"/>
        </w:rPr>
        <w:t xml:space="preserve"> </w:t>
      </w:r>
      <w:r w:rsidRPr="00695355">
        <w:rPr>
          <w:rFonts w:ascii="Times New Roman" w:hAnsi="Times New Roman"/>
          <w:sz w:val="24"/>
          <w:szCs w:val="24"/>
          <w:lang w:val="en-US"/>
        </w:rPr>
        <w:t>K</w:t>
      </w:r>
      <w:r w:rsidRPr="00B22056">
        <w:rPr>
          <w:rFonts w:ascii="Times New Roman" w:hAnsi="Times New Roman"/>
          <w:sz w:val="24"/>
          <w:szCs w:val="24"/>
        </w:rPr>
        <w:t xml:space="preserve">. </w:t>
      </w:r>
      <w:r w:rsidRPr="00695355">
        <w:rPr>
          <w:rFonts w:ascii="Times New Roman" w:hAnsi="Times New Roman"/>
          <w:sz w:val="24"/>
          <w:szCs w:val="24"/>
          <w:lang w:val="en-US"/>
        </w:rPr>
        <w:t>N</w:t>
      </w:r>
      <w:r w:rsidRPr="00B22056">
        <w:rPr>
          <w:rFonts w:ascii="Times New Roman" w:hAnsi="Times New Roman"/>
          <w:sz w:val="24"/>
          <w:szCs w:val="24"/>
        </w:rPr>
        <w:t xml:space="preserve">. </w:t>
      </w:r>
      <w:r w:rsidRPr="00695355">
        <w:rPr>
          <w:rFonts w:ascii="Times New Roman" w:hAnsi="Times New Roman"/>
          <w:sz w:val="24"/>
          <w:szCs w:val="24"/>
          <w:lang w:val="en-US"/>
        </w:rPr>
        <w:t>Tehnologicheskij</w:t>
      </w:r>
      <w:r w:rsidRPr="00B22056">
        <w:rPr>
          <w:rFonts w:ascii="Times New Roman" w:hAnsi="Times New Roman"/>
          <w:sz w:val="24"/>
          <w:szCs w:val="24"/>
        </w:rPr>
        <w:t xml:space="preserve"> </w:t>
      </w:r>
      <w:r w:rsidRPr="00695355">
        <w:rPr>
          <w:rFonts w:ascii="Times New Roman" w:hAnsi="Times New Roman"/>
          <w:sz w:val="24"/>
          <w:szCs w:val="24"/>
          <w:lang w:val="en-US"/>
        </w:rPr>
        <w:t>faktor</w:t>
      </w:r>
      <w:r w:rsidRPr="00B22056">
        <w:rPr>
          <w:rFonts w:ascii="Times New Roman" w:hAnsi="Times New Roman"/>
          <w:sz w:val="24"/>
          <w:szCs w:val="24"/>
        </w:rPr>
        <w:t xml:space="preserve"> </w:t>
      </w:r>
      <w:r w:rsidRPr="00695355">
        <w:rPr>
          <w:rFonts w:ascii="Times New Roman" w:hAnsi="Times New Roman"/>
          <w:sz w:val="24"/>
          <w:szCs w:val="24"/>
          <w:lang w:val="en-US"/>
        </w:rPr>
        <w:t>nauchno</w:t>
      </w:r>
      <w:r w:rsidRPr="00B22056">
        <w:rPr>
          <w:rFonts w:ascii="Times New Roman" w:hAnsi="Times New Roman"/>
          <w:sz w:val="24"/>
          <w:szCs w:val="24"/>
        </w:rPr>
        <w:t>-</w:t>
      </w:r>
      <w:r w:rsidRPr="00695355">
        <w:rPr>
          <w:rFonts w:ascii="Times New Roman" w:hAnsi="Times New Roman"/>
          <w:sz w:val="24"/>
          <w:szCs w:val="24"/>
          <w:lang w:val="en-US"/>
        </w:rPr>
        <w:t>tehnicheskogo</w:t>
      </w:r>
      <w:r w:rsidRPr="00B22056">
        <w:rPr>
          <w:rFonts w:ascii="Times New Roman" w:hAnsi="Times New Roman"/>
          <w:sz w:val="24"/>
          <w:szCs w:val="24"/>
        </w:rPr>
        <w:t xml:space="preserve"> </w:t>
      </w:r>
      <w:r w:rsidRPr="00695355">
        <w:rPr>
          <w:rFonts w:ascii="Times New Roman" w:hAnsi="Times New Roman"/>
          <w:sz w:val="24"/>
          <w:szCs w:val="24"/>
          <w:lang w:val="en-US"/>
        </w:rPr>
        <w:t>progressa</w:t>
      </w:r>
      <w:r w:rsidRPr="00B22056">
        <w:rPr>
          <w:rFonts w:ascii="Times New Roman" w:hAnsi="Times New Roman"/>
          <w:sz w:val="24"/>
          <w:szCs w:val="24"/>
        </w:rPr>
        <w:t xml:space="preserve"> </w:t>
      </w:r>
      <w:r w:rsidRPr="00695355">
        <w:rPr>
          <w:rFonts w:ascii="Times New Roman" w:hAnsi="Times New Roman"/>
          <w:sz w:val="24"/>
          <w:szCs w:val="24"/>
          <w:lang w:val="en-US"/>
        </w:rPr>
        <w:t>zer</w:t>
      </w:r>
      <w:r w:rsidRPr="00B22056">
        <w:rPr>
          <w:rFonts w:ascii="Times New Roman" w:hAnsi="Times New Roman"/>
          <w:sz w:val="24"/>
          <w:szCs w:val="24"/>
        </w:rPr>
        <w:t>-</w:t>
      </w:r>
      <w:r w:rsidRPr="00695355">
        <w:rPr>
          <w:rFonts w:ascii="Times New Roman" w:hAnsi="Times New Roman"/>
          <w:sz w:val="24"/>
          <w:szCs w:val="24"/>
          <w:lang w:val="en-US"/>
        </w:rPr>
        <w:t>novogo</w:t>
      </w:r>
      <w:r w:rsidRPr="00B22056">
        <w:rPr>
          <w:rFonts w:ascii="Times New Roman" w:hAnsi="Times New Roman"/>
          <w:sz w:val="24"/>
          <w:szCs w:val="24"/>
        </w:rPr>
        <w:t xml:space="preserve"> </w:t>
      </w:r>
      <w:r w:rsidRPr="00695355">
        <w:rPr>
          <w:rFonts w:ascii="Times New Roman" w:hAnsi="Times New Roman"/>
          <w:sz w:val="24"/>
          <w:szCs w:val="24"/>
          <w:lang w:val="en-US"/>
        </w:rPr>
        <w:t>proizvodstva</w:t>
      </w:r>
      <w:r w:rsidRPr="00B22056">
        <w:rPr>
          <w:rFonts w:ascii="Times New Roman" w:hAnsi="Times New Roman"/>
          <w:sz w:val="24"/>
          <w:szCs w:val="24"/>
        </w:rPr>
        <w:t xml:space="preserve"> / </w:t>
      </w:r>
      <w:r w:rsidRPr="00695355">
        <w:rPr>
          <w:rFonts w:ascii="Times New Roman" w:hAnsi="Times New Roman"/>
          <w:sz w:val="24"/>
          <w:szCs w:val="24"/>
          <w:lang w:val="en-US"/>
        </w:rPr>
        <w:t>K</w:t>
      </w:r>
      <w:r w:rsidRPr="00B22056">
        <w:rPr>
          <w:rFonts w:ascii="Times New Roman" w:hAnsi="Times New Roman"/>
          <w:sz w:val="24"/>
          <w:szCs w:val="24"/>
        </w:rPr>
        <w:t xml:space="preserve">. </w:t>
      </w:r>
      <w:r w:rsidRPr="00695355">
        <w:rPr>
          <w:rFonts w:ascii="Times New Roman" w:hAnsi="Times New Roman"/>
          <w:sz w:val="24"/>
          <w:szCs w:val="24"/>
          <w:lang w:val="en-US"/>
        </w:rPr>
        <w:t>N</w:t>
      </w:r>
      <w:r w:rsidRPr="00B22056">
        <w:rPr>
          <w:rFonts w:ascii="Times New Roman" w:hAnsi="Times New Roman"/>
          <w:sz w:val="24"/>
          <w:szCs w:val="24"/>
        </w:rPr>
        <w:t xml:space="preserve">. </w:t>
      </w:r>
      <w:r w:rsidRPr="00695355">
        <w:rPr>
          <w:rFonts w:ascii="Times New Roman" w:hAnsi="Times New Roman"/>
          <w:sz w:val="24"/>
          <w:szCs w:val="24"/>
          <w:lang w:val="en-US"/>
        </w:rPr>
        <w:t>Gorpinchenko</w:t>
      </w:r>
      <w:r w:rsidRPr="00B22056">
        <w:rPr>
          <w:rFonts w:ascii="Times New Roman" w:hAnsi="Times New Roman"/>
          <w:sz w:val="24"/>
          <w:szCs w:val="24"/>
        </w:rPr>
        <w:t xml:space="preserve"> // </w:t>
      </w:r>
      <w:r w:rsidRPr="00695355">
        <w:rPr>
          <w:rFonts w:ascii="Times New Roman" w:hAnsi="Times New Roman"/>
          <w:sz w:val="24"/>
          <w:szCs w:val="24"/>
          <w:lang w:val="en-US"/>
        </w:rPr>
        <w:t>Izvestija</w:t>
      </w:r>
      <w:r w:rsidRPr="00B22056">
        <w:rPr>
          <w:rFonts w:ascii="Times New Roman" w:hAnsi="Times New Roman"/>
          <w:sz w:val="24"/>
          <w:szCs w:val="24"/>
        </w:rPr>
        <w:t xml:space="preserve"> </w:t>
      </w:r>
      <w:r w:rsidRPr="00695355">
        <w:rPr>
          <w:rFonts w:ascii="Times New Roman" w:hAnsi="Times New Roman"/>
          <w:sz w:val="24"/>
          <w:szCs w:val="24"/>
          <w:lang w:val="en-US"/>
        </w:rPr>
        <w:t>Orenburgskogo</w:t>
      </w:r>
      <w:r w:rsidRPr="00B22056">
        <w:rPr>
          <w:rFonts w:ascii="Times New Roman" w:hAnsi="Times New Roman"/>
          <w:sz w:val="24"/>
          <w:szCs w:val="24"/>
        </w:rPr>
        <w:t xml:space="preserve"> </w:t>
      </w:r>
      <w:r w:rsidRPr="00695355">
        <w:rPr>
          <w:rFonts w:ascii="Times New Roman" w:hAnsi="Times New Roman"/>
          <w:sz w:val="24"/>
          <w:szCs w:val="24"/>
          <w:lang w:val="en-US"/>
        </w:rPr>
        <w:t>gosudarstvennogo</w:t>
      </w:r>
      <w:r w:rsidRPr="00B22056">
        <w:rPr>
          <w:rFonts w:ascii="Times New Roman" w:hAnsi="Times New Roman"/>
          <w:sz w:val="24"/>
          <w:szCs w:val="24"/>
        </w:rPr>
        <w:t xml:space="preserve"> </w:t>
      </w:r>
      <w:r w:rsidRPr="00695355">
        <w:rPr>
          <w:rFonts w:ascii="Times New Roman" w:hAnsi="Times New Roman"/>
          <w:sz w:val="24"/>
          <w:szCs w:val="24"/>
          <w:lang w:val="en-US"/>
        </w:rPr>
        <w:t>agrarnogo</w:t>
      </w:r>
      <w:r w:rsidRPr="00B22056">
        <w:rPr>
          <w:rFonts w:ascii="Times New Roman" w:hAnsi="Times New Roman"/>
          <w:sz w:val="24"/>
          <w:szCs w:val="24"/>
        </w:rPr>
        <w:t xml:space="preserve"> </w:t>
      </w:r>
      <w:r w:rsidRPr="00695355">
        <w:rPr>
          <w:rFonts w:ascii="Times New Roman" w:hAnsi="Times New Roman"/>
          <w:sz w:val="24"/>
          <w:szCs w:val="24"/>
          <w:lang w:val="en-US"/>
        </w:rPr>
        <w:t>universiteta</w:t>
      </w:r>
      <w:r w:rsidRPr="00B22056">
        <w:rPr>
          <w:rFonts w:ascii="Times New Roman" w:hAnsi="Times New Roman"/>
          <w:sz w:val="24"/>
          <w:szCs w:val="24"/>
        </w:rPr>
        <w:t xml:space="preserve">. – 2013. – №6 (116). – </w:t>
      </w:r>
      <w:r w:rsidRPr="00695355">
        <w:rPr>
          <w:rFonts w:ascii="Times New Roman" w:hAnsi="Times New Roman"/>
          <w:sz w:val="24"/>
          <w:szCs w:val="24"/>
          <w:lang w:val="en-US"/>
        </w:rPr>
        <w:t>S</w:t>
      </w:r>
      <w:r w:rsidRPr="00B22056">
        <w:rPr>
          <w:rFonts w:ascii="Times New Roman" w:hAnsi="Times New Roman"/>
          <w:sz w:val="24"/>
          <w:szCs w:val="24"/>
        </w:rPr>
        <w:t>. 171-173.</w:t>
      </w:r>
    </w:p>
    <w:p w:rsidR="00BD3006" w:rsidRPr="00B22056" w:rsidRDefault="00BD3006" w:rsidP="004C388C">
      <w:pPr>
        <w:ind w:firstLine="709"/>
        <w:jc w:val="both"/>
        <w:rPr>
          <w:rFonts w:ascii="Times New Roman" w:hAnsi="Times New Roman"/>
          <w:sz w:val="24"/>
          <w:szCs w:val="24"/>
        </w:rPr>
      </w:pPr>
      <w:r w:rsidRPr="00B22056">
        <w:rPr>
          <w:rFonts w:ascii="Times New Roman" w:hAnsi="Times New Roman"/>
          <w:sz w:val="24"/>
          <w:szCs w:val="24"/>
        </w:rPr>
        <w:t xml:space="preserve">6. </w:t>
      </w:r>
      <w:r w:rsidRPr="00695355">
        <w:rPr>
          <w:rFonts w:ascii="Times New Roman" w:hAnsi="Times New Roman"/>
          <w:sz w:val="24"/>
          <w:szCs w:val="24"/>
          <w:lang w:val="en-US"/>
        </w:rPr>
        <w:t>Gorpinchenko</w:t>
      </w:r>
      <w:r w:rsidRPr="00B22056">
        <w:rPr>
          <w:rFonts w:ascii="Times New Roman" w:hAnsi="Times New Roman"/>
          <w:sz w:val="24"/>
          <w:szCs w:val="24"/>
        </w:rPr>
        <w:t xml:space="preserve"> </w:t>
      </w:r>
      <w:r w:rsidRPr="00695355">
        <w:rPr>
          <w:rFonts w:ascii="Times New Roman" w:hAnsi="Times New Roman"/>
          <w:sz w:val="24"/>
          <w:szCs w:val="24"/>
          <w:lang w:val="en-US"/>
        </w:rPr>
        <w:t>K</w:t>
      </w:r>
      <w:r w:rsidRPr="00B22056">
        <w:rPr>
          <w:rFonts w:ascii="Times New Roman" w:hAnsi="Times New Roman"/>
          <w:sz w:val="24"/>
          <w:szCs w:val="24"/>
        </w:rPr>
        <w:t xml:space="preserve">. </w:t>
      </w:r>
      <w:r w:rsidRPr="00695355">
        <w:rPr>
          <w:rFonts w:ascii="Times New Roman" w:hAnsi="Times New Roman"/>
          <w:sz w:val="24"/>
          <w:szCs w:val="24"/>
          <w:lang w:val="en-US"/>
        </w:rPr>
        <w:t>N</w:t>
      </w:r>
      <w:r w:rsidRPr="00B22056">
        <w:rPr>
          <w:rFonts w:ascii="Times New Roman" w:hAnsi="Times New Roman"/>
          <w:sz w:val="24"/>
          <w:szCs w:val="24"/>
        </w:rPr>
        <w:t xml:space="preserve">. </w:t>
      </w:r>
      <w:r w:rsidRPr="00695355">
        <w:rPr>
          <w:rFonts w:ascii="Times New Roman" w:hAnsi="Times New Roman"/>
          <w:sz w:val="24"/>
          <w:szCs w:val="24"/>
          <w:lang w:val="en-US"/>
        </w:rPr>
        <w:t>Jekonomicheskaja</w:t>
      </w:r>
      <w:r w:rsidRPr="00B22056">
        <w:rPr>
          <w:rFonts w:ascii="Times New Roman" w:hAnsi="Times New Roman"/>
          <w:sz w:val="24"/>
          <w:szCs w:val="24"/>
        </w:rPr>
        <w:t xml:space="preserve"> </w:t>
      </w:r>
      <w:r w:rsidRPr="00695355">
        <w:rPr>
          <w:rFonts w:ascii="Times New Roman" w:hAnsi="Times New Roman"/>
          <w:sz w:val="24"/>
          <w:szCs w:val="24"/>
          <w:lang w:val="en-US"/>
        </w:rPr>
        <w:t>jeffektivnost</w:t>
      </w:r>
      <w:r w:rsidRPr="00B22056">
        <w:rPr>
          <w:rFonts w:ascii="Times New Roman" w:hAnsi="Times New Roman"/>
          <w:sz w:val="24"/>
          <w:szCs w:val="24"/>
        </w:rPr>
        <w:t xml:space="preserve">' </w:t>
      </w:r>
      <w:r w:rsidRPr="00695355">
        <w:rPr>
          <w:rFonts w:ascii="Times New Roman" w:hAnsi="Times New Roman"/>
          <w:sz w:val="24"/>
          <w:szCs w:val="24"/>
          <w:lang w:val="en-US"/>
        </w:rPr>
        <w:t>primenenija</w:t>
      </w:r>
      <w:r w:rsidRPr="00B22056">
        <w:rPr>
          <w:rFonts w:ascii="Times New Roman" w:hAnsi="Times New Roman"/>
          <w:sz w:val="24"/>
          <w:szCs w:val="24"/>
        </w:rPr>
        <w:t xml:space="preserve"> </w:t>
      </w:r>
      <w:r w:rsidRPr="00695355">
        <w:rPr>
          <w:rFonts w:ascii="Times New Roman" w:hAnsi="Times New Roman"/>
          <w:sz w:val="24"/>
          <w:szCs w:val="24"/>
          <w:lang w:val="en-US"/>
        </w:rPr>
        <w:t>perspektivnyh</w:t>
      </w:r>
      <w:r w:rsidRPr="00B22056">
        <w:rPr>
          <w:rFonts w:ascii="Times New Roman" w:hAnsi="Times New Roman"/>
          <w:sz w:val="24"/>
          <w:szCs w:val="24"/>
        </w:rPr>
        <w:t xml:space="preserve"> </w:t>
      </w:r>
      <w:r w:rsidRPr="00695355">
        <w:rPr>
          <w:rFonts w:ascii="Times New Roman" w:hAnsi="Times New Roman"/>
          <w:sz w:val="24"/>
          <w:szCs w:val="24"/>
          <w:lang w:val="en-US"/>
        </w:rPr>
        <w:t>agregatov</w:t>
      </w:r>
      <w:r w:rsidRPr="00B22056">
        <w:rPr>
          <w:rFonts w:ascii="Times New Roman" w:hAnsi="Times New Roman"/>
          <w:sz w:val="24"/>
          <w:szCs w:val="24"/>
        </w:rPr>
        <w:t xml:space="preserve"> / </w:t>
      </w:r>
      <w:r w:rsidRPr="00695355">
        <w:rPr>
          <w:rFonts w:ascii="Times New Roman" w:hAnsi="Times New Roman"/>
          <w:sz w:val="24"/>
          <w:szCs w:val="24"/>
          <w:lang w:val="en-US"/>
        </w:rPr>
        <w:t>K</w:t>
      </w:r>
      <w:r w:rsidRPr="00B22056">
        <w:rPr>
          <w:rFonts w:ascii="Times New Roman" w:hAnsi="Times New Roman"/>
          <w:sz w:val="24"/>
          <w:szCs w:val="24"/>
        </w:rPr>
        <w:t xml:space="preserve">. </w:t>
      </w:r>
      <w:r w:rsidRPr="00695355">
        <w:rPr>
          <w:rFonts w:ascii="Times New Roman" w:hAnsi="Times New Roman"/>
          <w:sz w:val="24"/>
          <w:szCs w:val="24"/>
          <w:lang w:val="en-US"/>
        </w:rPr>
        <w:t>N</w:t>
      </w:r>
      <w:r w:rsidRPr="00B22056">
        <w:rPr>
          <w:rFonts w:ascii="Times New Roman" w:hAnsi="Times New Roman"/>
          <w:sz w:val="24"/>
          <w:szCs w:val="24"/>
        </w:rPr>
        <w:t xml:space="preserve">. </w:t>
      </w:r>
      <w:r w:rsidRPr="00695355">
        <w:rPr>
          <w:rFonts w:ascii="Times New Roman" w:hAnsi="Times New Roman"/>
          <w:sz w:val="24"/>
          <w:szCs w:val="24"/>
          <w:lang w:val="en-US"/>
        </w:rPr>
        <w:t>Gorpinchenko</w:t>
      </w:r>
      <w:r w:rsidRPr="00B22056">
        <w:rPr>
          <w:rFonts w:ascii="Times New Roman" w:hAnsi="Times New Roman"/>
          <w:sz w:val="24"/>
          <w:szCs w:val="24"/>
        </w:rPr>
        <w:t xml:space="preserve"> // </w:t>
      </w:r>
      <w:r w:rsidRPr="00695355">
        <w:rPr>
          <w:rFonts w:ascii="Times New Roman" w:hAnsi="Times New Roman"/>
          <w:sz w:val="24"/>
          <w:szCs w:val="24"/>
          <w:lang w:val="en-US"/>
        </w:rPr>
        <w:t>Jekonomika</w:t>
      </w:r>
      <w:r w:rsidRPr="00B22056">
        <w:rPr>
          <w:rFonts w:ascii="Times New Roman" w:hAnsi="Times New Roman"/>
          <w:sz w:val="24"/>
          <w:szCs w:val="24"/>
        </w:rPr>
        <w:t xml:space="preserve"> </w:t>
      </w:r>
      <w:r w:rsidRPr="00695355">
        <w:rPr>
          <w:rFonts w:ascii="Times New Roman" w:hAnsi="Times New Roman"/>
          <w:sz w:val="24"/>
          <w:szCs w:val="24"/>
          <w:lang w:val="en-US"/>
        </w:rPr>
        <w:t>sel</w:t>
      </w:r>
      <w:r w:rsidRPr="00B22056">
        <w:rPr>
          <w:rFonts w:ascii="Times New Roman" w:hAnsi="Times New Roman"/>
          <w:sz w:val="24"/>
          <w:szCs w:val="24"/>
        </w:rPr>
        <w:t>'</w:t>
      </w:r>
      <w:r w:rsidRPr="00695355">
        <w:rPr>
          <w:rFonts w:ascii="Times New Roman" w:hAnsi="Times New Roman"/>
          <w:sz w:val="24"/>
          <w:szCs w:val="24"/>
          <w:lang w:val="en-US"/>
        </w:rPr>
        <w:t>skogo</w:t>
      </w:r>
      <w:r w:rsidRPr="00B22056">
        <w:rPr>
          <w:rFonts w:ascii="Times New Roman" w:hAnsi="Times New Roman"/>
          <w:sz w:val="24"/>
          <w:szCs w:val="24"/>
        </w:rPr>
        <w:t xml:space="preserve"> </w:t>
      </w:r>
      <w:r w:rsidRPr="00695355">
        <w:rPr>
          <w:rFonts w:ascii="Times New Roman" w:hAnsi="Times New Roman"/>
          <w:sz w:val="24"/>
          <w:szCs w:val="24"/>
          <w:lang w:val="en-US"/>
        </w:rPr>
        <w:t>hozjajstva</w:t>
      </w:r>
      <w:r w:rsidRPr="00B22056">
        <w:rPr>
          <w:rFonts w:ascii="Times New Roman" w:hAnsi="Times New Roman"/>
          <w:sz w:val="24"/>
          <w:szCs w:val="24"/>
        </w:rPr>
        <w:t xml:space="preserve"> </w:t>
      </w:r>
      <w:r w:rsidRPr="00695355">
        <w:rPr>
          <w:rFonts w:ascii="Times New Roman" w:hAnsi="Times New Roman"/>
          <w:sz w:val="24"/>
          <w:szCs w:val="24"/>
          <w:lang w:val="en-US"/>
        </w:rPr>
        <w:t>Rossii</w:t>
      </w:r>
      <w:r w:rsidRPr="00B22056">
        <w:rPr>
          <w:rFonts w:ascii="Times New Roman" w:hAnsi="Times New Roman"/>
          <w:sz w:val="24"/>
          <w:szCs w:val="24"/>
        </w:rPr>
        <w:t xml:space="preserve">. – 2007. – №10. </w:t>
      </w:r>
      <w:r w:rsidRPr="00695355">
        <w:rPr>
          <w:rFonts w:ascii="Times New Roman" w:hAnsi="Times New Roman"/>
          <w:sz w:val="24"/>
          <w:szCs w:val="24"/>
          <w:lang w:val="en-US"/>
        </w:rPr>
        <w:t>S</w:t>
      </w:r>
      <w:r w:rsidRPr="00B22056">
        <w:rPr>
          <w:rFonts w:ascii="Times New Roman" w:hAnsi="Times New Roman"/>
          <w:sz w:val="24"/>
          <w:szCs w:val="24"/>
        </w:rPr>
        <w:t>. 31-32.</w:t>
      </w:r>
    </w:p>
    <w:p w:rsidR="00BD3006" w:rsidRPr="00B22056" w:rsidRDefault="00BD3006" w:rsidP="004C388C">
      <w:pPr>
        <w:ind w:firstLine="709"/>
        <w:jc w:val="both"/>
        <w:rPr>
          <w:rFonts w:ascii="Times New Roman" w:hAnsi="Times New Roman"/>
          <w:sz w:val="24"/>
          <w:szCs w:val="24"/>
        </w:rPr>
      </w:pPr>
      <w:r w:rsidRPr="00B22056">
        <w:rPr>
          <w:rFonts w:ascii="Times New Roman" w:hAnsi="Times New Roman"/>
          <w:sz w:val="24"/>
          <w:szCs w:val="24"/>
        </w:rPr>
        <w:t xml:space="preserve">7. </w:t>
      </w:r>
      <w:r w:rsidRPr="00695355">
        <w:rPr>
          <w:rFonts w:ascii="Times New Roman" w:hAnsi="Times New Roman"/>
          <w:sz w:val="24"/>
          <w:szCs w:val="24"/>
          <w:lang w:val="en-US"/>
        </w:rPr>
        <w:t>Gorpinchenko</w:t>
      </w:r>
      <w:r w:rsidRPr="00B22056">
        <w:rPr>
          <w:rFonts w:ascii="Times New Roman" w:hAnsi="Times New Roman"/>
          <w:sz w:val="24"/>
          <w:szCs w:val="24"/>
        </w:rPr>
        <w:t xml:space="preserve"> </w:t>
      </w:r>
      <w:r w:rsidRPr="00695355">
        <w:rPr>
          <w:rFonts w:ascii="Times New Roman" w:hAnsi="Times New Roman"/>
          <w:sz w:val="24"/>
          <w:szCs w:val="24"/>
          <w:lang w:val="en-US"/>
        </w:rPr>
        <w:t>K</w:t>
      </w:r>
      <w:r w:rsidRPr="00B22056">
        <w:rPr>
          <w:rFonts w:ascii="Times New Roman" w:hAnsi="Times New Roman"/>
          <w:sz w:val="24"/>
          <w:szCs w:val="24"/>
        </w:rPr>
        <w:t xml:space="preserve">. </w:t>
      </w:r>
      <w:r w:rsidRPr="00695355">
        <w:rPr>
          <w:rFonts w:ascii="Times New Roman" w:hAnsi="Times New Roman"/>
          <w:sz w:val="24"/>
          <w:szCs w:val="24"/>
          <w:lang w:val="en-US"/>
        </w:rPr>
        <w:t>N</w:t>
      </w:r>
      <w:r w:rsidRPr="00B22056">
        <w:rPr>
          <w:rFonts w:ascii="Times New Roman" w:hAnsi="Times New Roman"/>
          <w:sz w:val="24"/>
          <w:szCs w:val="24"/>
        </w:rPr>
        <w:t xml:space="preserve">. </w:t>
      </w:r>
      <w:r w:rsidRPr="00695355">
        <w:rPr>
          <w:rFonts w:ascii="Times New Roman" w:hAnsi="Times New Roman"/>
          <w:sz w:val="24"/>
          <w:szCs w:val="24"/>
          <w:lang w:val="en-US"/>
        </w:rPr>
        <w:t>Jekonomicheskaja</w:t>
      </w:r>
      <w:r w:rsidRPr="00B22056">
        <w:rPr>
          <w:rFonts w:ascii="Times New Roman" w:hAnsi="Times New Roman"/>
          <w:sz w:val="24"/>
          <w:szCs w:val="24"/>
        </w:rPr>
        <w:t xml:space="preserve"> </w:t>
      </w:r>
      <w:r w:rsidRPr="00695355">
        <w:rPr>
          <w:rFonts w:ascii="Times New Roman" w:hAnsi="Times New Roman"/>
          <w:sz w:val="24"/>
          <w:szCs w:val="24"/>
          <w:lang w:val="en-US"/>
        </w:rPr>
        <w:t>jeffektivnost</w:t>
      </w:r>
      <w:r w:rsidRPr="00B22056">
        <w:rPr>
          <w:rFonts w:ascii="Times New Roman" w:hAnsi="Times New Roman"/>
          <w:sz w:val="24"/>
          <w:szCs w:val="24"/>
        </w:rPr>
        <w:t xml:space="preserve">' </w:t>
      </w:r>
      <w:r w:rsidRPr="00695355">
        <w:rPr>
          <w:rFonts w:ascii="Times New Roman" w:hAnsi="Times New Roman"/>
          <w:sz w:val="24"/>
          <w:szCs w:val="24"/>
          <w:lang w:val="en-US"/>
        </w:rPr>
        <w:t>proizvodstva</w:t>
      </w:r>
      <w:r w:rsidRPr="00B22056">
        <w:rPr>
          <w:rFonts w:ascii="Times New Roman" w:hAnsi="Times New Roman"/>
          <w:sz w:val="24"/>
          <w:szCs w:val="24"/>
        </w:rPr>
        <w:t xml:space="preserve"> </w:t>
      </w:r>
      <w:r w:rsidRPr="00695355">
        <w:rPr>
          <w:rFonts w:ascii="Times New Roman" w:hAnsi="Times New Roman"/>
          <w:sz w:val="24"/>
          <w:szCs w:val="24"/>
          <w:lang w:val="en-US"/>
        </w:rPr>
        <w:t>i</w:t>
      </w:r>
      <w:r w:rsidRPr="00B22056">
        <w:rPr>
          <w:rFonts w:ascii="Times New Roman" w:hAnsi="Times New Roman"/>
          <w:sz w:val="24"/>
          <w:szCs w:val="24"/>
        </w:rPr>
        <w:t xml:space="preserve"> </w:t>
      </w:r>
      <w:r w:rsidRPr="00695355">
        <w:rPr>
          <w:rFonts w:ascii="Times New Roman" w:hAnsi="Times New Roman"/>
          <w:sz w:val="24"/>
          <w:szCs w:val="24"/>
          <w:lang w:val="en-US"/>
        </w:rPr>
        <w:t>kachestva</w:t>
      </w:r>
      <w:r w:rsidRPr="00B22056">
        <w:rPr>
          <w:rFonts w:ascii="Times New Roman" w:hAnsi="Times New Roman"/>
          <w:sz w:val="24"/>
          <w:szCs w:val="24"/>
        </w:rPr>
        <w:t xml:space="preserve"> </w:t>
      </w:r>
      <w:r w:rsidRPr="00695355">
        <w:rPr>
          <w:rFonts w:ascii="Times New Roman" w:hAnsi="Times New Roman"/>
          <w:sz w:val="24"/>
          <w:szCs w:val="24"/>
          <w:lang w:val="en-US"/>
        </w:rPr>
        <w:t>zerna</w:t>
      </w:r>
      <w:r w:rsidRPr="00B22056">
        <w:rPr>
          <w:rFonts w:ascii="Times New Roman" w:hAnsi="Times New Roman"/>
          <w:sz w:val="24"/>
          <w:szCs w:val="24"/>
        </w:rPr>
        <w:t xml:space="preserve"> </w:t>
      </w:r>
      <w:r w:rsidRPr="00695355">
        <w:rPr>
          <w:rFonts w:ascii="Times New Roman" w:hAnsi="Times New Roman"/>
          <w:sz w:val="24"/>
          <w:szCs w:val="24"/>
          <w:lang w:val="en-US"/>
        </w:rPr>
        <w:t>v</w:t>
      </w:r>
      <w:r w:rsidRPr="00B22056">
        <w:rPr>
          <w:rFonts w:ascii="Times New Roman" w:hAnsi="Times New Roman"/>
          <w:sz w:val="24"/>
          <w:szCs w:val="24"/>
        </w:rPr>
        <w:t xml:space="preserve"> </w:t>
      </w:r>
      <w:r w:rsidRPr="00695355">
        <w:rPr>
          <w:rFonts w:ascii="Times New Roman" w:hAnsi="Times New Roman"/>
          <w:sz w:val="24"/>
          <w:szCs w:val="24"/>
          <w:lang w:val="en-US"/>
        </w:rPr>
        <w:t>zavisimosti</w:t>
      </w:r>
      <w:r w:rsidRPr="00B22056">
        <w:rPr>
          <w:rFonts w:ascii="Times New Roman" w:hAnsi="Times New Roman"/>
          <w:sz w:val="24"/>
          <w:szCs w:val="24"/>
        </w:rPr>
        <w:t xml:space="preserve"> </w:t>
      </w:r>
      <w:r w:rsidRPr="00695355">
        <w:rPr>
          <w:rFonts w:ascii="Times New Roman" w:hAnsi="Times New Roman"/>
          <w:sz w:val="24"/>
          <w:szCs w:val="24"/>
          <w:lang w:val="en-US"/>
        </w:rPr>
        <w:t>ot</w:t>
      </w:r>
      <w:r w:rsidRPr="00B22056">
        <w:rPr>
          <w:rFonts w:ascii="Times New Roman" w:hAnsi="Times New Roman"/>
          <w:sz w:val="24"/>
          <w:szCs w:val="24"/>
        </w:rPr>
        <w:t xml:space="preserve"> </w:t>
      </w:r>
      <w:r w:rsidRPr="00695355">
        <w:rPr>
          <w:rFonts w:ascii="Times New Roman" w:hAnsi="Times New Roman"/>
          <w:sz w:val="24"/>
          <w:szCs w:val="24"/>
          <w:lang w:val="en-US"/>
        </w:rPr>
        <w:t>priemov</w:t>
      </w:r>
      <w:r w:rsidRPr="00B22056">
        <w:rPr>
          <w:rFonts w:ascii="Times New Roman" w:hAnsi="Times New Roman"/>
          <w:sz w:val="24"/>
          <w:szCs w:val="24"/>
        </w:rPr>
        <w:t xml:space="preserve"> </w:t>
      </w:r>
      <w:r w:rsidRPr="00695355">
        <w:rPr>
          <w:rFonts w:ascii="Times New Roman" w:hAnsi="Times New Roman"/>
          <w:sz w:val="24"/>
          <w:szCs w:val="24"/>
          <w:lang w:val="en-US"/>
        </w:rPr>
        <w:t>vyrashhivanija</w:t>
      </w:r>
      <w:r w:rsidRPr="00B22056">
        <w:rPr>
          <w:rFonts w:ascii="Times New Roman" w:hAnsi="Times New Roman"/>
          <w:sz w:val="24"/>
          <w:szCs w:val="24"/>
        </w:rPr>
        <w:t xml:space="preserve"> </w:t>
      </w:r>
      <w:r w:rsidRPr="00695355">
        <w:rPr>
          <w:rFonts w:ascii="Times New Roman" w:hAnsi="Times New Roman"/>
          <w:sz w:val="24"/>
          <w:szCs w:val="24"/>
          <w:lang w:val="en-US"/>
        </w:rPr>
        <w:t>i</w:t>
      </w:r>
      <w:r w:rsidRPr="00B22056">
        <w:rPr>
          <w:rFonts w:ascii="Times New Roman" w:hAnsi="Times New Roman"/>
          <w:sz w:val="24"/>
          <w:szCs w:val="24"/>
        </w:rPr>
        <w:t xml:space="preserve"> </w:t>
      </w:r>
      <w:r w:rsidRPr="00695355">
        <w:rPr>
          <w:rFonts w:ascii="Times New Roman" w:hAnsi="Times New Roman"/>
          <w:sz w:val="24"/>
          <w:szCs w:val="24"/>
          <w:lang w:val="en-US"/>
        </w:rPr>
        <w:t>tehnologij</w:t>
      </w:r>
      <w:r w:rsidRPr="00B22056">
        <w:rPr>
          <w:rFonts w:ascii="Times New Roman" w:hAnsi="Times New Roman"/>
          <w:sz w:val="24"/>
          <w:szCs w:val="24"/>
        </w:rPr>
        <w:t xml:space="preserve"> / </w:t>
      </w:r>
      <w:r w:rsidRPr="00695355">
        <w:rPr>
          <w:rFonts w:ascii="Times New Roman" w:hAnsi="Times New Roman"/>
          <w:sz w:val="24"/>
          <w:szCs w:val="24"/>
          <w:lang w:val="en-US"/>
        </w:rPr>
        <w:t>K</w:t>
      </w:r>
      <w:r w:rsidRPr="00B22056">
        <w:rPr>
          <w:rFonts w:ascii="Times New Roman" w:hAnsi="Times New Roman"/>
          <w:sz w:val="24"/>
          <w:szCs w:val="24"/>
        </w:rPr>
        <w:t xml:space="preserve">. </w:t>
      </w:r>
      <w:r w:rsidRPr="00695355">
        <w:rPr>
          <w:rFonts w:ascii="Times New Roman" w:hAnsi="Times New Roman"/>
          <w:sz w:val="24"/>
          <w:szCs w:val="24"/>
          <w:lang w:val="en-US"/>
        </w:rPr>
        <w:t>N</w:t>
      </w:r>
      <w:r w:rsidRPr="00B22056">
        <w:rPr>
          <w:rFonts w:ascii="Times New Roman" w:hAnsi="Times New Roman"/>
          <w:sz w:val="24"/>
          <w:szCs w:val="24"/>
        </w:rPr>
        <w:t xml:space="preserve">. </w:t>
      </w:r>
      <w:r w:rsidRPr="00695355">
        <w:rPr>
          <w:rFonts w:ascii="Times New Roman" w:hAnsi="Times New Roman"/>
          <w:sz w:val="24"/>
          <w:szCs w:val="24"/>
          <w:lang w:val="en-US"/>
        </w:rPr>
        <w:t>Gorpinchenko</w:t>
      </w:r>
      <w:r w:rsidRPr="00B22056">
        <w:rPr>
          <w:rFonts w:ascii="Times New Roman" w:hAnsi="Times New Roman"/>
          <w:sz w:val="24"/>
          <w:szCs w:val="24"/>
        </w:rPr>
        <w:t xml:space="preserve"> // </w:t>
      </w:r>
      <w:r w:rsidRPr="00695355">
        <w:rPr>
          <w:rFonts w:ascii="Times New Roman" w:hAnsi="Times New Roman"/>
          <w:sz w:val="24"/>
          <w:szCs w:val="24"/>
          <w:lang w:val="en-US"/>
        </w:rPr>
        <w:t>Trudy</w:t>
      </w:r>
      <w:r w:rsidRPr="00B22056">
        <w:rPr>
          <w:rFonts w:ascii="Times New Roman" w:hAnsi="Times New Roman"/>
          <w:sz w:val="24"/>
          <w:szCs w:val="24"/>
        </w:rPr>
        <w:t xml:space="preserve"> </w:t>
      </w:r>
      <w:r w:rsidRPr="00695355">
        <w:rPr>
          <w:rFonts w:ascii="Times New Roman" w:hAnsi="Times New Roman"/>
          <w:sz w:val="24"/>
          <w:szCs w:val="24"/>
          <w:lang w:val="en-US"/>
        </w:rPr>
        <w:t>Kubanskogo</w:t>
      </w:r>
      <w:r w:rsidRPr="00B22056">
        <w:rPr>
          <w:rFonts w:ascii="Times New Roman" w:hAnsi="Times New Roman"/>
          <w:sz w:val="24"/>
          <w:szCs w:val="24"/>
        </w:rPr>
        <w:t xml:space="preserve"> </w:t>
      </w:r>
      <w:r w:rsidRPr="00695355">
        <w:rPr>
          <w:rFonts w:ascii="Times New Roman" w:hAnsi="Times New Roman"/>
          <w:sz w:val="24"/>
          <w:szCs w:val="24"/>
          <w:lang w:val="en-US"/>
        </w:rPr>
        <w:t>gosudarstvennogo</w:t>
      </w:r>
      <w:r w:rsidRPr="00B22056">
        <w:rPr>
          <w:rFonts w:ascii="Times New Roman" w:hAnsi="Times New Roman"/>
          <w:sz w:val="24"/>
          <w:szCs w:val="24"/>
        </w:rPr>
        <w:t xml:space="preserve"> </w:t>
      </w:r>
      <w:r w:rsidRPr="00695355">
        <w:rPr>
          <w:rFonts w:ascii="Times New Roman" w:hAnsi="Times New Roman"/>
          <w:sz w:val="24"/>
          <w:szCs w:val="24"/>
          <w:lang w:val="en-US"/>
        </w:rPr>
        <w:t>agrarnogo</w:t>
      </w:r>
      <w:r w:rsidRPr="00B22056">
        <w:rPr>
          <w:rFonts w:ascii="Times New Roman" w:hAnsi="Times New Roman"/>
          <w:sz w:val="24"/>
          <w:szCs w:val="24"/>
        </w:rPr>
        <w:t xml:space="preserve"> </w:t>
      </w:r>
      <w:r w:rsidRPr="00695355">
        <w:rPr>
          <w:rFonts w:ascii="Times New Roman" w:hAnsi="Times New Roman"/>
          <w:sz w:val="24"/>
          <w:szCs w:val="24"/>
          <w:lang w:val="en-US"/>
        </w:rPr>
        <w:t>universiteta</w:t>
      </w:r>
      <w:r w:rsidRPr="00B22056">
        <w:rPr>
          <w:rFonts w:ascii="Times New Roman" w:hAnsi="Times New Roman"/>
          <w:sz w:val="24"/>
          <w:szCs w:val="24"/>
        </w:rPr>
        <w:t xml:space="preserve">. – 2008. – №10. – </w:t>
      </w:r>
      <w:r w:rsidRPr="00695355">
        <w:rPr>
          <w:rFonts w:ascii="Times New Roman" w:hAnsi="Times New Roman"/>
          <w:sz w:val="24"/>
          <w:szCs w:val="24"/>
          <w:lang w:val="en-US"/>
        </w:rPr>
        <w:t>S</w:t>
      </w:r>
      <w:r w:rsidRPr="00B22056">
        <w:rPr>
          <w:rFonts w:ascii="Times New Roman" w:hAnsi="Times New Roman"/>
          <w:sz w:val="24"/>
          <w:szCs w:val="24"/>
        </w:rPr>
        <w:t>. 52-57.</w:t>
      </w:r>
    </w:p>
    <w:p w:rsidR="00BD3006" w:rsidRPr="00B22056" w:rsidRDefault="00BD3006" w:rsidP="004C388C">
      <w:pPr>
        <w:ind w:firstLine="709"/>
        <w:jc w:val="both"/>
        <w:rPr>
          <w:rFonts w:ascii="Times New Roman" w:hAnsi="Times New Roman"/>
          <w:sz w:val="24"/>
          <w:szCs w:val="24"/>
        </w:rPr>
      </w:pPr>
      <w:r w:rsidRPr="00B22056">
        <w:rPr>
          <w:rFonts w:ascii="Times New Roman" w:hAnsi="Times New Roman"/>
          <w:sz w:val="24"/>
          <w:szCs w:val="24"/>
        </w:rPr>
        <w:t xml:space="preserve">8. </w:t>
      </w:r>
      <w:r w:rsidRPr="00695355">
        <w:rPr>
          <w:rFonts w:ascii="Times New Roman" w:hAnsi="Times New Roman"/>
          <w:sz w:val="24"/>
          <w:szCs w:val="24"/>
          <w:lang w:val="en-US"/>
        </w:rPr>
        <w:t>Gorpinchenko</w:t>
      </w:r>
      <w:r w:rsidRPr="00B22056">
        <w:rPr>
          <w:rFonts w:ascii="Times New Roman" w:hAnsi="Times New Roman"/>
          <w:sz w:val="24"/>
          <w:szCs w:val="24"/>
        </w:rPr>
        <w:t xml:space="preserve"> </w:t>
      </w:r>
      <w:r w:rsidRPr="00695355">
        <w:rPr>
          <w:rFonts w:ascii="Times New Roman" w:hAnsi="Times New Roman"/>
          <w:sz w:val="24"/>
          <w:szCs w:val="24"/>
          <w:lang w:val="en-US"/>
        </w:rPr>
        <w:t>K</w:t>
      </w:r>
      <w:r w:rsidRPr="00B22056">
        <w:rPr>
          <w:rFonts w:ascii="Times New Roman" w:hAnsi="Times New Roman"/>
          <w:sz w:val="24"/>
          <w:szCs w:val="24"/>
        </w:rPr>
        <w:t xml:space="preserve">. </w:t>
      </w:r>
      <w:r w:rsidRPr="00695355">
        <w:rPr>
          <w:rFonts w:ascii="Times New Roman" w:hAnsi="Times New Roman"/>
          <w:sz w:val="24"/>
          <w:szCs w:val="24"/>
          <w:lang w:val="en-US"/>
        </w:rPr>
        <w:t>N</w:t>
      </w:r>
      <w:r w:rsidRPr="00B22056">
        <w:rPr>
          <w:rFonts w:ascii="Times New Roman" w:hAnsi="Times New Roman"/>
          <w:sz w:val="24"/>
          <w:szCs w:val="24"/>
        </w:rPr>
        <w:t xml:space="preserve">. </w:t>
      </w:r>
      <w:r w:rsidRPr="00695355">
        <w:rPr>
          <w:rFonts w:ascii="Times New Roman" w:hAnsi="Times New Roman"/>
          <w:sz w:val="24"/>
          <w:szCs w:val="24"/>
          <w:lang w:val="en-US"/>
        </w:rPr>
        <w:t>Jeffektivnost</w:t>
      </w:r>
      <w:r w:rsidRPr="00B22056">
        <w:rPr>
          <w:rFonts w:ascii="Times New Roman" w:hAnsi="Times New Roman"/>
          <w:sz w:val="24"/>
          <w:szCs w:val="24"/>
        </w:rPr>
        <w:t xml:space="preserve">' </w:t>
      </w:r>
      <w:r w:rsidRPr="00695355">
        <w:rPr>
          <w:rFonts w:ascii="Times New Roman" w:hAnsi="Times New Roman"/>
          <w:sz w:val="24"/>
          <w:szCs w:val="24"/>
          <w:lang w:val="en-US"/>
        </w:rPr>
        <w:t>proizvodstva</w:t>
      </w:r>
      <w:r w:rsidRPr="00B22056">
        <w:rPr>
          <w:rFonts w:ascii="Times New Roman" w:hAnsi="Times New Roman"/>
          <w:sz w:val="24"/>
          <w:szCs w:val="24"/>
        </w:rPr>
        <w:t xml:space="preserve"> </w:t>
      </w:r>
      <w:r w:rsidRPr="00695355">
        <w:rPr>
          <w:rFonts w:ascii="Times New Roman" w:hAnsi="Times New Roman"/>
          <w:sz w:val="24"/>
          <w:szCs w:val="24"/>
          <w:lang w:val="en-US"/>
        </w:rPr>
        <w:t>zerna</w:t>
      </w:r>
      <w:r w:rsidRPr="00B22056">
        <w:rPr>
          <w:rFonts w:ascii="Times New Roman" w:hAnsi="Times New Roman"/>
          <w:sz w:val="24"/>
          <w:szCs w:val="24"/>
        </w:rPr>
        <w:t xml:space="preserve"> </w:t>
      </w:r>
      <w:r w:rsidRPr="00695355">
        <w:rPr>
          <w:rFonts w:ascii="Times New Roman" w:hAnsi="Times New Roman"/>
          <w:sz w:val="24"/>
          <w:szCs w:val="24"/>
          <w:lang w:val="en-US"/>
        </w:rPr>
        <w:t>v</w:t>
      </w:r>
      <w:r w:rsidRPr="00B22056">
        <w:rPr>
          <w:rFonts w:ascii="Times New Roman" w:hAnsi="Times New Roman"/>
          <w:sz w:val="24"/>
          <w:szCs w:val="24"/>
        </w:rPr>
        <w:t xml:space="preserve"> </w:t>
      </w:r>
      <w:r w:rsidRPr="00695355">
        <w:rPr>
          <w:rFonts w:ascii="Times New Roman" w:hAnsi="Times New Roman"/>
          <w:sz w:val="24"/>
          <w:szCs w:val="24"/>
          <w:lang w:val="en-US"/>
        </w:rPr>
        <w:t>Krasnodarskom</w:t>
      </w:r>
      <w:r w:rsidRPr="00B22056">
        <w:rPr>
          <w:rFonts w:ascii="Times New Roman" w:hAnsi="Times New Roman"/>
          <w:sz w:val="24"/>
          <w:szCs w:val="24"/>
        </w:rPr>
        <w:t xml:space="preserve"> </w:t>
      </w:r>
      <w:r w:rsidRPr="00695355">
        <w:rPr>
          <w:rFonts w:ascii="Times New Roman" w:hAnsi="Times New Roman"/>
          <w:sz w:val="24"/>
          <w:szCs w:val="24"/>
          <w:lang w:val="en-US"/>
        </w:rPr>
        <w:t>krae</w:t>
      </w:r>
      <w:r w:rsidRPr="00B22056">
        <w:rPr>
          <w:rFonts w:ascii="Times New Roman" w:hAnsi="Times New Roman"/>
          <w:sz w:val="24"/>
          <w:szCs w:val="24"/>
        </w:rPr>
        <w:t xml:space="preserve"> / </w:t>
      </w:r>
      <w:r w:rsidRPr="00695355">
        <w:rPr>
          <w:rFonts w:ascii="Times New Roman" w:hAnsi="Times New Roman"/>
          <w:sz w:val="24"/>
          <w:szCs w:val="24"/>
          <w:lang w:val="en-US"/>
        </w:rPr>
        <w:t>K</w:t>
      </w:r>
      <w:r w:rsidRPr="00B22056">
        <w:rPr>
          <w:rFonts w:ascii="Times New Roman" w:hAnsi="Times New Roman"/>
          <w:sz w:val="24"/>
          <w:szCs w:val="24"/>
        </w:rPr>
        <w:t xml:space="preserve">. </w:t>
      </w:r>
      <w:r w:rsidRPr="00695355">
        <w:rPr>
          <w:rFonts w:ascii="Times New Roman" w:hAnsi="Times New Roman"/>
          <w:sz w:val="24"/>
          <w:szCs w:val="24"/>
          <w:lang w:val="en-US"/>
        </w:rPr>
        <w:t>N</w:t>
      </w:r>
      <w:r w:rsidRPr="00B22056">
        <w:rPr>
          <w:rFonts w:ascii="Times New Roman" w:hAnsi="Times New Roman"/>
          <w:sz w:val="24"/>
          <w:szCs w:val="24"/>
        </w:rPr>
        <w:t xml:space="preserve">. </w:t>
      </w:r>
      <w:r w:rsidRPr="00695355">
        <w:rPr>
          <w:rFonts w:ascii="Times New Roman" w:hAnsi="Times New Roman"/>
          <w:sz w:val="24"/>
          <w:szCs w:val="24"/>
          <w:lang w:val="en-US"/>
        </w:rPr>
        <w:t>Gorpinchenko</w:t>
      </w:r>
      <w:r w:rsidRPr="00B22056">
        <w:rPr>
          <w:rFonts w:ascii="Times New Roman" w:hAnsi="Times New Roman"/>
          <w:sz w:val="24"/>
          <w:szCs w:val="24"/>
        </w:rPr>
        <w:t xml:space="preserve"> // </w:t>
      </w:r>
      <w:r w:rsidRPr="00695355">
        <w:rPr>
          <w:rFonts w:ascii="Times New Roman" w:hAnsi="Times New Roman"/>
          <w:sz w:val="24"/>
          <w:szCs w:val="24"/>
          <w:lang w:val="en-US"/>
        </w:rPr>
        <w:t>APK</w:t>
      </w:r>
      <w:r w:rsidRPr="00B22056">
        <w:rPr>
          <w:rFonts w:ascii="Times New Roman" w:hAnsi="Times New Roman"/>
          <w:sz w:val="24"/>
          <w:szCs w:val="24"/>
        </w:rPr>
        <w:t xml:space="preserve">: </w:t>
      </w:r>
      <w:r w:rsidRPr="00695355">
        <w:rPr>
          <w:rFonts w:ascii="Times New Roman" w:hAnsi="Times New Roman"/>
          <w:sz w:val="24"/>
          <w:szCs w:val="24"/>
          <w:lang w:val="en-US"/>
        </w:rPr>
        <w:t>Jekonomika</w:t>
      </w:r>
      <w:r w:rsidRPr="00B22056">
        <w:rPr>
          <w:rFonts w:ascii="Times New Roman" w:hAnsi="Times New Roman"/>
          <w:sz w:val="24"/>
          <w:szCs w:val="24"/>
        </w:rPr>
        <w:t xml:space="preserve">, </w:t>
      </w:r>
      <w:r w:rsidRPr="00695355">
        <w:rPr>
          <w:rFonts w:ascii="Times New Roman" w:hAnsi="Times New Roman"/>
          <w:sz w:val="24"/>
          <w:szCs w:val="24"/>
          <w:lang w:val="en-US"/>
        </w:rPr>
        <w:t>upravlenie</w:t>
      </w:r>
      <w:r w:rsidRPr="00B22056">
        <w:rPr>
          <w:rFonts w:ascii="Times New Roman" w:hAnsi="Times New Roman"/>
          <w:sz w:val="24"/>
          <w:szCs w:val="24"/>
        </w:rPr>
        <w:t xml:space="preserve">. – 2007. – №10. – </w:t>
      </w:r>
      <w:r w:rsidRPr="00695355">
        <w:rPr>
          <w:rFonts w:ascii="Times New Roman" w:hAnsi="Times New Roman"/>
          <w:sz w:val="24"/>
          <w:szCs w:val="24"/>
          <w:lang w:val="en-US"/>
        </w:rPr>
        <w:t>S</w:t>
      </w:r>
      <w:r w:rsidRPr="00B22056">
        <w:rPr>
          <w:rFonts w:ascii="Times New Roman" w:hAnsi="Times New Roman"/>
          <w:sz w:val="24"/>
          <w:szCs w:val="24"/>
        </w:rPr>
        <w:t>. 65-66.</w:t>
      </w:r>
    </w:p>
    <w:p w:rsidR="00BD3006" w:rsidRPr="00B22056" w:rsidRDefault="00BD3006" w:rsidP="004C388C">
      <w:pPr>
        <w:ind w:firstLine="709"/>
        <w:jc w:val="both"/>
        <w:rPr>
          <w:rFonts w:ascii="Times New Roman" w:hAnsi="Times New Roman"/>
          <w:sz w:val="24"/>
          <w:szCs w:val="24"/>
        </w:rPr>
      </w:pPr>
      <w:r w:rsidRPr="00B22056">
        <w:rPr>
          <w:rFonts w:ascii="Times New Roman" w:hAnsi="Times New Roman"/>
          <w:sz w:val="24"/>
          <w:szCs w:val="24"/>
        </w:rPr>
        <w:t xml:space="preserve">9. </w:t>
      </w:r>
      <w:r w:rsidRPr="00695355">
        <w:rPr>
          <w:rFonts w:ascii="Times New Roman" w:hAnsi="Times New Roman"/>
          <w:sz w:val="24"/>
          <w:szCs w:val="24"/>
          <w:lang w:val="en-US"/>
        </w:rPr>
        <w:t>Kvashin</w:t>
      </w:r>
      <w:r w:rsidRPr="00B22056">
        <w:rPr>
          <w:rFonts w:ascii="Times New Roman" w:hAnsi="Times New Roman"/>
          <w:sz w:val="24"/>
          <w:szCs w:val="24"/>
        </w:rPr>
        <w:t xml:space="preserve"> </w:t>
      </w:r>
      <w:r w:rsidRPr="00695355">
        <w:rPr>
          <w:rFonts w:ascii="Times New Roman" w:hAnsi="Times New Roman"/>
          <w:sz w:val="24"/>
          <w:szCs w:val="24"/>
          <w:lang w:val="en-US"/>
        </w:rPr>
        <w:t>A</w:t>
      </w:r>
      <w:r w:rsidRPr="00B22056">
        <w:rPr>
          <w:rFonts w:ascii="Times New Roman" w:hAnsi="Times New Roman"/>
          <w:sz w:val="24"/>
          <w:szCs w:val="24"/>
        </w:rPr>
        <w:t xml:space="preserve">. </w:t>
      </w:r>
      <w:r w:rsidRPr="00695355">
        <w:rPr>
          <w:rFonts w:ascii="Times New Roman" w:hAnsi="Times New Roman"/>
          <w:sz w:val="24"/>
          <w:szCs w:val="24"/>
          <w:lang w:val="en-US"/>
        </w:rPr>
        <w:t>A</w:t>
      </w:r>
      <w:r w:rsidRPr="00B22056">
        <w:rPr>
          <w:rFonts w:ascii="Times New Roman" w:hAnsi="Times New Roman"/>
          <w:sz w:val="24"/>
          <w:szCs w:val="24"/>
        </w:rPr>
        <w:t xml:space="preserve">. </w:t>
      </w:r>
      <w:r w:rsidRPr="00695355">
        <w:rPr>
          <w:rFonts w:ascii="Times New Roman" w:hAnsi="Times New Roman"/>
          <w:sz w:val="24"/>
          <w:szCs w:val="24"/>
          <w:lang w:val="en-US"/>
        </w:rPr>
        <w:t>Nauchnye</w:t>
      </w:r>
      <w:r w:rsidRPr="00B22056">
        <w:rPr>
          <w:rFonts w:ascii="Times New Roman" w:hAnsi="Times New Roman"/>
          <w:sz w:val="24"/>
          <w:szCs w:val="24"/>
        </w:rPr>
        <w:t xml:space="preserve"> </w:t>
      </w:r>
      <w:r w:rsidRPr="00695355">
        <w:rPr>
          <w:rFonts w:ascii="Times New Roman" w:hAnsi="Times New Roman"/>
          <w:sz w:val="24"/>
          <w:szCs w:val="24"/>
          <w:lang w:val="en-US"/>
        </w:rPr>
        <w:t>osnovy</w:t>
      </w:r>
      <w:r w:rsidRPr="00B22056">
        <w:rPr>
          <w:rFonts w:ascii="Times New Roman" w:hAnsi="Times New Roman"/>
          <w:sz w:val="24"/>
          <w:szCs w:val="24"/>
        </w:rPr>
        <w:t xml:space="preserve"> </w:t>
      </w:r>
      <w:r w:rsidRPr="00695355">
        <w:rPr>
          <w:rFonts w:ascii="Times New Roman" w:hAnsi="Times New Roman"/>
          <w:sz w:val="24"/>
          <w:szCs w:val="24"/>
          <w:lang w:val="en-US"/>
        </w:rPr>
        <w:t>i</w:t>
      </w:r>
      <w:r w:rsidRPr="00B22056">
        <w:rPr>
          <w:rFonts w:ascii="Times New Roman" w:hAnsi="Times New Roman"/>
          <w:sz w:val="24"/>
          <w:szCs w:val="24"/>
        </w:rPr>
        <w:t xml:space="preserve"> </w:t>
      </w:r>
      <w:r w:rsidRPr="00695355">
        <w:rPr>
          <w:rFonts w:ascii="Times New Roman" w:hAnsi="Times New Roman"/>
          <w:sz w:val="24"/>
          <w:szCs w:val="24"/>
          <w:lang w:val="en-US"/>
        </w:rPr>
        <w:t>praktika</w:t>
      </w:r>
      <w:r w:rsidRPr="00B22056">
        <w:rPr>
          <w:rFonts w:ascii="Times New Roman" w:hAnsi="Times New Roman"/>
          <w:sz w:val="24"/>
          <w:szCs w:val="24"/>
        </w:rPr>
        <w:t xml:space="preserve"> </w:t>
      </w:r>
      <w:r w:rsidRPr="00695355">
        <w:rPr>
          <w:rFonts w:ascii="Times New Roman" w:hAnsi="Times New Roman"/>
          <w:sz w:val="24"/>
          <w:szCs w:val="24"/>
          <w:lang w:val="en-US"/>
        </w:rPr>
        <w:t>ispol</w:t>
      </w:r>
      <w:r w:rsidRPr="00B22056">
        <w:rPr>
          <w:rFonts w:ascii="Times New Roman" w:hAnsi="Times New Roman"/>
          <w:sz w:val="24"/>
          <w:szCs w:val="24"/>
        </w:rPr>
        <w:t>'</w:t>
      </w:r>
      <w:r w:rsidRPr="00695355">
        <w:rPr>
          <w:rFonts w:ascii="Times New Roman" w:hAnsi="Times New Roman"/>
          <w:sz w:val="24"/>
          <w:szCs w:val="24"/>
          <w:lang w:val="en-US"/>
        </w:rPr>
        <w:t>zovanija</w:t>
      </w:r>
      <w:r w:rsidRPr="00B22056">
        <w:rPr>
          <w:rFonts w:ascii="Times New Roman" w:hAnsi="Times New Roman"/>
          <w:sz w:val="24"/>
          <w:szCs w:val="24"/>
        </w:rPr>
        <w:t xml:space="preserve"> </w:t>
      </w:r>
      <w:r w:rsidRPr="00695355">
        <w:rPr>
          <w:rFonts w:ascii="Times New Roman" w:hAnsi="Times New Roman"/>
          <w:sz w:val="24"/>
          <w:szCs w:val="24"/>
          <w:lang w:val="en-US"/>
        </w:rPr>
        <w:t>resursosberegajushhih</w:t>
      </w:r>
      <w:r w:rsidRPr="00B22056">
        <w:rPr>
          <w:rFonts w:ascii="Times New Roman" w:hAnsi="Times New Roman"/>
          <w:sz w:val="24"/>
          <w:szCs w:val="24"/>
        </w:rPr>
        <w:t xml:space="preserve"> </w:t>
      </w:r>
      <w:r w:rsidRPr="00695355">
        <w:rPr>
          <w:rFonts w:ascii="Times New Roman" w:hAnsi="Times New Roman"/>
          <w:sz w:val="24"/>
          <w:szCs w:val="24"/>
          <w:lang w:val="en-US"/>
        </w:rPr>
        <w:t>tehnologij</w:t>
      </w:r>
      <w:r w:rsidRPr="00B22056">
        <w:rPr>
          <w:rFonts w:ascii="Times New Roman" w:hAnsi="Times New Roman"/>
          <w:sz w:val="24"/>
          <w:szCs w:val="24"/>
        </w:rPr>
        <w:t xml:space="preserve"> </w:t>
      </w:r>
      <w:r w:rsidRPr="00695355">
        <w:rPr>
          <w:rFonts w:ascii="Times New Roman" w:hAnsi="Times New Roman"/>
          <w:sz w:val="24"/>
          <w:szCs w:val="24"/>
          <w:lang w:val="en-US"/>
        </w:rPr>
        <w:t>pri</w:t>
      </w:r>
      <w:r w:rsidRPr="00B22056">
        <w:rPr>
          <w:rFonts w:ascii="Times New Roman" w:hAnsi="Times New Roman"/>
          <w:sz w:val="24"/>
          <w:szCs w:val="24"/>
        </w:rPr>
        <w:t xml:space="preserve"> </w:t>
      </w:r>
      <w:r w:rsidRPr="00695355">
        <w:rPr>
          <w:rFonts w:ascii="Times New Roman" w:hAnsi="Times New Roman"/>
          <w:sz w:val="24"/>
          <w:szCs w:val="24"/>
          <w:lang w:val="en-US"/>
        </w:rPr>
        <w:t>vyrashhivanii</w:t>
      </w:r>
      <w:r w:rsidRPr="00B22056">
        <w:rPr>
          <w:rFonts w:ascii="Times New Roman" w:hAnsi="Times New Roman"/>
          <w:sz w:val="24"/>
          <w:szCs w:val="24"/>
        </w:rPr>
        <w:t xml:space="preserve"> </w:t>
      </w:r>
      <w:r w:rsidRPr="00695355">
        <w:rPr>
          <w:rFonts w:ascii="Times New Roman" w:hAnsi="Times New Roman"/>
          <w:sz w:val="24"/>
          <w:szCs w:val="24"/>
          <w:lang w:val="en-US"/>
        </w:rPr>
        <w:t>ozimoj</w:t>
      </w:r>
      <w:r w:rsidRPr="00B22056">
        <w:rPr>
          <w:rFonts w:ascii="Times New Roman" w:hAnsi="Times New Roman"/>
          <w:sz w:val="24"/>
          <w:szCs w:val="24"/>
        </w:rPr>
        <w:t xml:space="preserve"> </w:t>
      </w:r>
      <w:r w:rsidRPr="00695355">
        <w:rPr>
          <w:rFonts w:ascii="Times New Roman" w:hAnsi="Times New Roman"/>
          <w:sz w:val="24"/>
          <w:szCs w:val="24"/>
          <w:lang w:val="en-US"/>
        </w:rPr>
        <w:t>pshenicy</w:t>
      </w:r>
      <w:r w:rsidRPr="00B22056">
        <w:rPr>
          <w:rFonts w:ascii="Times New Roman" w:hAnsi="Times New Roman"/>
          <w:sz w:val="24"/>
          <w:szCs w:val="24"/>
        </w:rPr>
        <w:t xml:space="preserve"> </w:t>
      </w:r>
      <w:r w:rsidRPr="00695355">
        <w:rPr>
          <w:rFonts w:ascii="Times New Roman" w:hAnsi="Times New Roman"/>
          <w:sz w:val="24"/>
          <w:szCs w:val="24"/>
          <w:lang w:val="en-US"/>
        </w:rPr>
        <w:t>na</w:t>
      </w:r>
      <w:r w:rsidRPr="00B22056">
        <w:rPr>
          <w:rFonts w:ascii="Times New Roman" w:hAnsi="Times New Roman"/>
          <w:sz w:val="24"/>
          <w:szCs w:val="24"/>
        </w:rPr>
        <w:t xml:space="preserve"> </w:t>
      </w:r>
      <w:r w:rsidRPr="00695355">
        <w:rPr>
          <w:rFonts w:ascii="Times New Roman" w:hAnsi="Times New Roman"/>
          <w:sz w:val="24"/>
          <w:szCs w:val="24"/>
          <w:lang w:val="en-US"/>
        </w:rPr>
        <w:t>chernozeme</w:t>
      </w:r>
      <w:r w:rsidRPr="00B22056">
        <w:rPr>
          <w:rFonts w:ascii="Times New Roman" w:hAnsi="Times New Roman"/>
          <w:sz w:val="24"/>
          <w:szCs w:val="24"/>
        </w:rPr>
        <w:t xml:space="preserve"> </w:t>
      </w:r>
      <w:r w:rsidRPr="00695355">
        <w:rPr>
          <w:rFonts w:ascii="Times New Roman" w:hAnsi="Times New Roman"/>
          <w:sz w:val="24"/>
          <w:szCs w:val="24"/>
          <w:lang w:val="en-US"/>
        </w:rPr>
        <w:t>obyknovennom</w:t>
      </w:r>
      <w:r w:rsidRPr="00B22056">
        <w:rPr>
          <w:rFonts w:ascii="Times New Roman" w:hAnsi="Times New Roman"/>
          <w:sz w:val="24"/>
          <w:szCs w:val="24"/>
        </w:rPr>
        <w:t xml:space="preserve"> </w:t>
      </w:r>
      <w:r w:rsidRPr="00695355">
        <w:rPr>
          <w:rFonts w:ascii="Times New Roman" w:hAnsi="Times New Roman"/>
          <w:sz w:val="24"/>
          <w:szCs w:val="24"/>
          <w:lang w:val="en-US"/>
        </w:rPr>
        <w:t>Zapadnogo</w:t>
      </w:r>
      <w:r w:rsidRPr="00B22056">
        <w:rPr>
          <w:rFonts w:ascii="Times New Roman" w:hAnsi="Times New Roman"/>
          <w:sz w:val="24"/>
          <w:szCs w:val="24"/>
        </w:rPr>
        <w:t xml:space="preserve"> </w:t>
      </w:r>
      <w:r w:rsidRPr="00695355">
        <w:rPr>
          <w:rFonts w:ascii="Times New Roman" w:hAnsi="Times New Roman"/>
          <w:sz w:val="24"/>
          <w:szCs w:val="24"/>
          <w:lang w:val="en-US"/>
        </w:rPr>
        <w:t>Predkavkaz</w:t>
      </w:r>
      <w:r w:rsidRPr="00B22056">
        <w:rPr>
          <w:rFonts w:ascii="Times New Roman" w:hAnsi="Times New Roman"/>
          <w:sz w:val="24"/>
          <w:szCs w:val="24"/>
        </w:rPr>
        <w:t>'</w:t>
      </w:r>
      <w:r w:rsidRPr="00695355">
        <w:rPr>
          <w:rFonts w:ascii="Times New Roman" w:hAnsi="Times New Roman"/>
          <w:sz w:val="24"/>
          <w:szCs w:val="24"/>
          <w:lang w:val="en-US"/>
        </w:rPr>
        <w:t>ja</w:t>
      </w:r>
      <w:r w:rsidRPr="00B22056">
        <w:rPr>
          <w:rFonts w:ascii="Times New Roman" w:hAnsi="Times New Roman"/>
          <w:sz w:val="24"/>
          <w:szCs w:val="24"/>
        </w:rPr>
        <w:t xml:space="preserve"> / </w:t>
      </w:r>
      <w:r w:rsidRPr="00695355">
        <w:rPr>
          <w:rFonts w:ascii="Times New Roman" w:hAnsi="Times New Roman"/>
          <w:sz w:val="24"/>
          <w:szCs w:val="24"/>
          <w:lang w:val="en-US"/>
        </w:rPr>
        <w:t>A</w:t>
      </w:r>
      <w:r w:rsidRPr="00B22056">
        <w:rPr>
          <w:rFonts w:ascii="Times New Roman" w:hAnsi="Times New Roman"/>
          <w:sz w:val="24"/>
          <w:szCs w:val="24"/>
        </w:rPr>
        <w:t xml:space="preserve">. </w:t>
      </w:r>
      <w:r w:rsidRPr="00695355">
        <w:rPr>
          <w:rFonts w:ascii="Times New Roman" w:hAnsi="Times New Roman"/>
          <w:sz w:val="24"/>
          <w:szCs w:val="24"/>
          <w:lang w:val="en-US"/>
        </w:rPr>
        <w:t>A</w:t>
      </w:r>
      <w:r w:rsidRPr="00B22056">
        <w:rPr>
          <w:rFonts w:ascii="Times New Roman" w:hAnsi="Times New Roman"/>
          <w:sz w:val="24"/>
          <w:szCs w:val="24"/>
        </w:rPr>
        <w:t xml:space="preserve">. </w:t>
      </w:r>
      <w:r w:rsidRPr="00695355">
        <w:rPr>
          <w:rFonts w:ascii="Times New Roman" w:hAnsi="Times New Roman"/>
          <w:sz w:val="24"/>
          <w:szCs w:val="24"/>
          <w:lang w:val="en-US"/>
        </w:rPr>
        <w:t>Kvashin</w:t>
      </w:r>
      <w:r w:rsidRPr="00B22056">
        <w:rPr>
          <w:rFonts w:ascii="Times New Roman" w:hAnsi="Times New Roman"/>
          <w:sz w:val="24"/>
          <w:szCs w:val="24"/>
        </w:rPr>
        <w:t xml:space="preserve">. – </w:t>
      </w:r>
      <w:r w:rsidRPr="00695355">
        <w:rPr>
          <w:rFonts w:ascii="Times New Roman" w:hAnsi="Times New Roman"/>
          <w:sz w:val="24"/>
          <w:szCs w:val="24"/>
          <w:lang w:val="en-US"/>
        </w:rPr>
        <w:t>Krasnodar</w:t>
      </w:r>
      <w:r w:rsidRPr="00B22056">
        <w:rPr>
          <w:rFonts w:ascii="Times New Roman" w:hAnsi="Times New Roman"/>
          <w:sz w:val="24"/>
          <w:szCs w:val="24"/>
        </w:rPr>
        <w:t xml:space="preserve">, 2011. – 155 </w:t>
      </w:r>
      <w:r w:rsidRPr="00695355">
        <w:rPr>
          <w:rFonts w:ascii="Times New Roman" w:hAnsi="Times New Roman"/>
          <w:sz w:val="24"/>
          <w:szCs w:val="24"/>
          <w:lang w:val="en-US"/>
        </w:rPr>
        <w:t>s</w:t>
      </w:r>
      <w:r w:rsidRPr="00B22056">
        <w:rPr>
          <w:rFonts w:ascii="Times New Roman" w:hAnsi="Times New Roman"/>
          <w:sz w:val="24"/>
          <w:szCs w:val="24"/>
        </w:rPr>
        <w:t>.</w:t>
      </w:r>
    </w:p>
    <w:p w:rsidR="00BD3006" w:rsidRPr="00695355" w:rsidRDefault="00BD3006" w:rsidP="004C388C">
      <w:pPr>
        <w:ind w:firstLine="709"/>
        <w:jc w:val="both"/>
        <w:rPr>
          <w:rFonts w:ascii="Times New Roman" w:hAnsi="Times New Roman"/>
          <w:sz w:val="24"/>
          <w:szCs w:val="24"/>
          <w:lang w:val="en-US"/>
        </w:rPr>
      </w:pPr>
      <w:r w:rsidRPr="00695355">
        <w:rPr>
          <w:rFonts w:ascii="Times New Roman" w:hAnsi="Times New Roman"/>
          <w:sz w:val="24"/>
          <w:szCs w:val="24"/>
          <w:lang w:val="en-US"/>
        </w:rPr>
        <w:lastRenderedPageBreak/>
        <w:t>10. Kvashin A. A. Rol' sevooborota v povyshenii produktivnosti vozdelyvaemyh kul'tur // A. A. Kvashin, S. I. Barshadskaja, K.F. Migula // Tr. KubGAU. – Vyp. 425(453). – Krasnodar, 2005. – S. 101-102.</w:t>
      </w:r>
    </w:p>
    <w:p w:rsidR="00BD3006" w:rsidRPr="00695355" w:rsidRDefault="00BD3006" w:rsidP="004C388C">
      <w:pPr>
        <w:ind w:firstLine="709"/>
        <w:jc w:val="both"/>
        <w:rPr>
          <w:rFonts w:ascii="Times New Roman" w:hAnsi="Times New Roman"/>
          <w:sz w:val="24"/>
          <w:szCs w:val="24"/>
          <w:lang w:val="en-US"/>
        </w:rPr>
      </w:pPr>
      <w:r w:rsidRPr="00695355">
        <w:rPr>
          <w:rFonts w:ascii="Times New Roman" w:hAnsi="Times New Roman"/>
          <w:sz w:val="24"/>
          <w:szCs w:val="24"/>
          <w:lang w:val="en-US"/>
        </w:rPr>
        <w:t xml:space="preserve">11. Kovtun V. I. Selekcija vysokoadaptivnyh sortov ozimoj pshenicy i netradi-cionnye tehnologii ih vozdelyvanija v zasushlivyh uslovijah Juga Rossii / V. I. Kovtun // Rostov-na-Donu. – 2002. – 319 s. </w:t>
      </w:r>
    </w:p>
    <w:p w:rsidR="00BD3006" w:rsidRPr="00695355" w:rsidRDefault="00BD3006" w:rsidP="004C388C">
      <w:pPr>
        <w:ind w:firstLine="709"/>
        <w:jc w:val="both"/>
        <w:rPr>
          <w:rFonts w:ascii="Times New Roman" w:hAnsi="Times New Roman"/>
          <w:sz w:val="24"/>
          <w:szCs w:val="24"/>
          <w:lang w:val="en-US"/>
        </w:rPr>
      </w:pPr>
      <w:r w:rsidRPr="00695355">
        <w:rPr>
          <w:rFonts w:ascii="Times New Roman" w:hAnsi="Times New Roman"/>
          <w:sz w:val="24"/>
          <w:szCs w:val="24"/>
          <w:lang w:val="en-US"/>
        </w:rPr>
        <w:t>12. Kalashnikova K. V. Kachestvo ozimoj pshenicy v zavisimosti ot predshestven-nikov, udobrenij i drugih priemov vozdelyvanija / K.V. Kalashnikova// dis. kand. s/h na-uk. – Voronezh, 1982. – 136 s.</w:t>
      </w:r>
    </w:p>
    <w:p w:rsidR="00BD3006" w:rsidRPr="00695355" w:rsidRDefault="00BD3006" w:rsidP="004C388C">
      <w:pPr>
        <w:ind w:firstLine="709"/>
        <w:jc w:val="both"/>
        <w:rPr>
          <w:rFonts w:ascii="Times New Roman" w:hAnsi="Times New Roman"/>
          <w:sz w:val="24"/>
          <w:szCs w:val="24"/>
          <w:lang w:val="en-US"/>
        </w:rPr>
      </w:pPr>
      <w:r w:rsidRPr="00695355">
        <w:rPr>
          <w:rFonts w:ascii="Times New Roman" w:hAnsi="Times New Roman"/>
          <w:sz w:val="24"/>
          <w:szCs w:val="24"/>
          <w:lang w:val="en-US"/>
        </w:rPr>
        <w:t>13. Maljuga N. G. Vlijanie priemov vyrashhivanija na soderzhanie osnovnyh jelemen-tov pitanija, tjazhelyh metallov v pochve i urozhajnost' zerna ozimoj pshenicy v cen-tral'noj zone Krasnodarskogo kraja / N. G. Maljuga, N. N. Neshhadim, S. V. Garkusha, G. F. Petrik // Trudy Kubanskogo gosudarstvennogo agrarnogo universiteta. – 2012. – №35. – S.135-142.</w:t>
      </w:r>
    </w:p>
    <w:p w:rsidR="00BD3006" w:rsidRPr="00695355" w:rsidRDefault="00BD3006" w:rsidP="004C388C">
      <w:pPr>
        <w:ind w:firstLine="709"/>
        <w:jc w:val="both"/>
        <w:rPr>
          <w:rFonts w:ascii="Times New Roman" w:hAnsi="Times New Roman"/>
          <w:sz w:val="24"/>
          <w:szCs w:val="24"/>
          <w:lang w:val="en-US"/>
        </w:rPr>
      </w:pPr>
      <w:r w:rsidRPr="00695355">
        <w:rPr>
          <w:rFonts w:ascii="Times New Roman" w:hAnsi="Times New Roman"/>
          <w:sz w:val="24"/>
          <w:szCs w:val="24"/>
          <w:lang w:val="en-US"/>
        </w:rPr>
        <w:t>14. Nechaev V. I. Organizacionno-jekonomicheskie osnovy sortosmeny pri proiz-vodstve zerna / V.I. Nechaev // MZ AgriPress, 2000. – 450 s.</w:t>
      </w:r>
    </w:p>
    <w:p w:rsidR="00BD3006" w:rsidRPr="00695355" w:rsidRDefault="00BD3006" w:rsidP="004C388C">
      <w:pPr>
        <w:ind w:firstLine="709"/>
        <w:jc w:val="both"/>
        <w:rPr>
          <w:rFonts w:ascii="Times New Roman" w:hAnsi="Times New Roman"/>
          <w:sz w:val="24"/>
          <w:szCs w:val="24"/>
          <w:lang w:val="en-US"/>
        </w:rPr>
      </w:pPr>
      <w:r w:rsidRPr="00695355">
        <w:rPr>
          <w:rFonts w:ascii="Times New Roman" w:hAnsi="Times New Roman"/>
          <w:sz w:val="24"/>
          <w:szCs w:val="24"/>
          <w:lang w:val="en-US"/>
        </w:rPr>
        <w:t>15. Neshhadim N. N. Ob jekologicheskih riskah, svjazannyh s nakopleniem svinca i kadmija v zerne ozimoj pshenicy, vyrashhennoj na chernozeme vyshhelochennom Zapadnogo Predkavkaz'ja / N. N. Neshhadim, N. G. Gajdukov, I. A. Shabanova, I. I. Sidorova // Trudy Kubanskogo gosudarstvennogo agrarnogo universiteta. – 2012. – №36. – S.115-118.</w:t>
      </w:r>
    </w:p>
    <w:p w:rsidR="00BD3006" w:rsidRPr="00695355" w:rsidRDefault="00BD3006" w:rsidP="004C388C">
      <w:pPr>
        <w:ind w:firstLine="709"/>
        <w:jc w:val="both"/>
        <w:rPr>
          <w:rFonts w:ascii="Times New Roman" w:hAnsi="Times New Roman"/>
          <w:sz w:val="24"/>
          <w:szCs w:val="24"/>
          <w:lang w:val="en-US"/>
        </w:rPr>
      </w:pPr>
      <w:r w:rsidRPr="00695355">
        <w:rPr>
          <w:rFonts w:ascii="Times New Roman" w:hAnsi="Times New Roman"/>
          <w:sz w:val="24"/>
          <w:szCs w:val="24"/>
          <w:lang w:val="en-US"/>
        </w:rPr>
        <w:t>16. Neshhadim N. N. Ocenka dejstvija polikomponentnyh udobrenij v uslovijah Za-padnogo Predkavkaz'ja / N. N. Neshhadim, L. M. Onishhenko, S. V. Esipenko // Trudy Kuban-skogo gosudarstvennogo agrarnogo universiteta. – 2012. – №35. – S.208-213.</w:t>
      </w:r>
    </w:p>
    <w:p w:rsidR="00BD3006" w:rsidRPr="00695355" w:rsidRDefault="00BD3006" w:rsidP="004C388C">
      <w:pPr>
        <w:ind w:firstLine="709"/>
        <w:jc w:val="both"/>
        <w:rPr>
          <w:rFonts w:ascii="Times New Roman" w:hAnsi="Times New Roman"/>
          <w:sz w:val="24"/>
          <w:szCs w:val="24"/>
          <w:lang w:val="en-US"/>
        </w:rPr>
      </w:pPr>
      <w:r w:rsidRPr="00695355">
        <w:rPr>
          <w:rFonts w:ascii="Times New Roman" w:hAnsi="Times New Roman"/>
          <w:sz w:val="24"/>
          <w:szCs w:val="24"/>
          <w:lang w:val="en-US"/>
        </w:rPr>
        <w:t>17. Neshhadim N. N. Sovremennye problemy kachestva zerna / N. N. Neshhadim, K. N. Gorpinchenko, A.A. Kvashin // Trudy Kubanskogo gosudarstvennogo agrarnogo uni-versiteta. – 2012. – №35. – S. 338-342.</w:t>
      </w:r>
    </w:p>
    <w:p w:rsidR="00BD3006" w:rsidRPr="00695355" w:rsidRDefault="00BD3006" w:rsidP="004C388C">
      <w:pPr>
        <w:ind w:firstLine="709"/>
        <w:jc w:val="both"/>
        <w:rPr>
          <w:rFonts w:ascii="Times New Roman" w:hAnsi="Times New Roman"/>
          <w:sz w:val="24"/>
          <w:szCs w:val="24"/>
          <w:lang w:val="en-US"/>
        </w:rPr>
      </w:pPr>
      <w:r w:rsidRPr="00695355">
        <w:rPr>
          <w:rFonts w:ascii="Times New Roman" w:hAnsi="Times New Roman"/>
          <w:sz w:val="24"/>
          <w:szCs w:val="24"/>
          <w:lang w:val="en-US"/>
        </w:rPr>
        <w:t>18. Neshhadim N. N. Ob jekologicheskih riskah svjazannyh s nakopleniem svinca i kadmija v zerne ozimoj pshenicy, vyrashhennoj na chernozeme vyshhelochennom zapadnogo Predkavkaz'ja / N. N. Neshhadim, N. G. Gajdukova, I. V. Shabanova, I. I. Sidorova // Trudy Kubanskogo gosudarstvennogo agrarnogo universiteta. – 2012. – №36. – S. 115-118.</w:t>
      </w:r>
    </w:p>
    <w:p w:rsidR="00BD3006" w:rsidRPr="00695355" w:rsidRDefault="00BD3006" w:rsidP="004C388C">
      <w:pPr>
        <w:ind w:firstLine="709"/>
        <w:jc w:val="both"/>
        <w:rPr>
          <w:rFonts w:ascii="Times New Roman" w:hAnsi="Times New Roman"/>
          <w:sz w:val="24"/>
          <w:szCs w:val="24"/>
          <w:lang w:val="en-US"/>
        </w:rPr>
      </w:pPr>
      <w:r w:rsidRPr="00695355">
        <w:rPr>
          <w:rFonts w:ascii="Times New Roman" w:hAnsi="Times New Roman"/>
          <w:sz w:val="24"/>
          <w:szCs w:val="24"/>
          <w:lang w:val="en-US"/>
        </w:rPr>
        <w:t>19. Prudnikov A. G. Formirovanie zatrat na sozdanie novogo sorta (gibrida) zer-novyh kul'tur / A. G. Prudnikov, K. N. Gorpinchenko // V mire nauchnyh otkrytij. – 2013. – №8.1 (44). – S. 293-305.</w:t>
      </w:r>
    </w:p>
    <w:p w:rsidR="00BD3006" w:rsidRPr="00695355" w:rsidRDefault="00BD3006" w:rsidP="004C388C">
      <w:pPr>
        <w:ind w:firstLine="709"/>
        <w:jc w:val="both"/>
        <w:rPr>
          <w:rFonts w:ascii="Times New Roman" w:hAnsi="Times New Roman"/>
          <w:sz w:val="24"/>
          <w:szCs w:val="24"/>
          <w:lang w:val="en-US"/>
        </w:rPr>
      </w:pPr>
      <w:r w:rsidRPr="00695355">
        <w:rPr>
          <w:rFonts w:ascii="Times New Roman" w:hAnsi="Times New Roman"/>
          <w:sz w:val="24"/>
          <w:szCs w:val="24"/>
          <w:lang w:val="en-US"/>
        </w:rPr>
        <w:t xml:space="preserve">20. Prudnikov A. G. Sovershenstvovanie sistemy semenovodstva zernovyh kul'tur v Krasnodarskom krae [Jelektronnyj resurs] / A. G. Prudnikov, K. N. Gorpinchenko // Po-litematicheskij setevoj zhurnal Kubanskogo gosudarstvennogo agrarnogo universiteta. – 2016. – №115. – S. 894-907. – Rezhim dostupa: http://ej.kubagro.ru/2016/01/pdf/56.pdf. </w:t>
      </w:r>
    </w:p>
    <w:p w:rsidR="00BD3006" w:rsidRPr="00695355" w:rsidRDefault="00BD3006" w:rsidP="004C388C">
      <w:pPr>
        <w:ind w:firstLine="709"/>
        <w:jc w:val="both"/>
        <w:rPr>
          <w:rFonts w:ascii="Times New Roman" w:hAnsi="Times New Roman"/>
          <w:sz w:val="24"/>
          <w:szCs w:val="24"/>
          <w:lang w:val="en-US"/>
        </w:rPr>
      </w:pPr>
      <w:r w:rsidRPr="00695355">
        <w:rPr>
          <w:rFonts w:ascii="Times New Roman" w:hAnsi="Times New Roman"/>
          <w:sz w:val="24"/>
          <w:szCs w:val="24"/>
          <w:lang w:val="en-US"/>
        </w:rPr>
        <w:t>21. Prudnikov A. G. Sovremennye problemy kachestva zerna /A. G. Prudnikov, K. N. Gorpinchenko, A. A. Kvashin // Trudy Kubanskogo gosudarstvennogo agrarnogo uni-versiteta. – 2012. – №83. – S. 747–770.</w:t>
      </w:r>
    </w:p>
    <w:p w:rsidR="00BD3006" w:rsidRPr="00695355" w:rsidRDefault="00BD3006" w:rsidP="004C388C">
      <w:pPr>
        <w:ind w:firstLine="709"/>
        <w:jc w:val="both"/>
        <w:rPr>
          <w:rFonts w:ascii="Times New Roman" w:hAnsi="Times New Roman"/>
          <w:sz w:val="24"/>
          <w:szCs w:val="24"/>
          <w:lang w:val="en-US"/>
        </w:rPr>
      </w:pPr>
      <w:r w:rsidRPr="00695355">
        <w:rPr>
          <w:rFonts w:ascii="Times New Roman" w:hAnsi="Times New Roman"/>
          <w:sz w:val="24"/>
          <w:szCs w:val="24"/>
          <w:lang w:val="en-US"/>
        </w:rPr>
        <w:t>22. Romanenko A. A. Biologicheskie i jekonomicheskie osnovy sovershenstvovanija semenovodstva zernovyh kul'tur na Severnom Kavkaze / A. A. Romanenko // Krasnodar, 2005. – 263 s.</w:t>
      </w:r>
    </w:p>
    <w:p w:rsidR="00BD3006" w:rsidRPr="00695355" w:rsidRDefault="00BD3006" w:rsidP="004C388C">
      <w:pPr>
        <w:ind w:firstLine="709"/>
        <w:jc w:val="both"/>
        <w:rPr>
          <w:rFonts w:ascii="Times New Roman" w:hAnsi="Times New Roman"/>
          <w:sz w:val="24"/>
          <w:szCs w:val="24"/>
          <w:lang w:val="en-US"/>
        </w:rPr>
      </w:pPr>
      <w:r w:rsidRPr="00695355">
        <w:rPr>
          <w:rFonts w:ascii="Times New Roman" w:hAnsi="Times New Roman"/>
          <w:sz w:val="24"/>
          <w:szCs w:val="24"/>
          <w:lang w:val="en-US"/>
        </w:rPr>
        <w:t>23. Romanenko A. A. Novaja sortovaja politika i sortovaja agrotehnika ozimoj pshe-nicy / A. A. Romanenko, L. A. Bespalova, I. N. Kudrjash, I. B. Ablova. – Krasnodar, 2005 – 220 s.</w:t>
      </w:r>
    </w:p>
    <w:p w:rsidR="00BD3006" w:rsidRPr="00695355" w:rsidRDefault="00BD3006" w:rsidP="004C388C">
      <w:pPr>
        <w:ind w:firstLine="709"/>
        <w:jc w:val="both"/>
        <w:rPr>
          <w:rFonts w:ascii="Times New Roman" w:hAnsi="Times New Roman"/>
          <w:sz w:val="24"/>
          <w:szCs w:val="24"/>
          <w:lang w:val="en-US"/>
        </w:rPr>
      </w:pPr>
      <w:r w:rsidRPr="00695355">
        <w:rPr>
          <w:rFonts w:ascii="Times New Roman" w:hAnsi="Times New Roman"/>
          <w:sz w:val="24"/>
          <w:szCs w:val="24"/>
          <w:lang w:val="en-US"/>
        </w:rPr>
        <w:t xml:space="preserve">24. Chesnjuk A.A. Stimuljator rosta pshenicy: patent na izobretenie RUS 2411728 26.01.2009 / A. A. Chesnjuk, L. P. Chesnjuk, S. P. Docenko, N. N. Neshhadim </w:t>
      </w:r>
    </w:p>
    <w:p w:rsidR="00BD3006" w:rsidRPr="00695355" w:rsidRDefault="00BD3006" w:rsidP="004C388C">
      <w:pPr>
        <w:ind w:firstLine="709"/>
        <w:jc w:val="both"/>
        <w:rPr>
          <w:rFonts w:ascii="Times New Roman" w:hAnsi="Times New Roman"/>
          <w:sz w:val="24"/>
          <w:szCs w:val="24"/>
          <w:lang w:val="en-US"/>
        </w:rPr>
      </w:pPr>
      <w:r w:rsidRPr="00695355">
        <w:rPr>
          <w:rFonts w:ascii="Times New Roman" w:hAnsi="Times New Roman"/>
          <w:sz w:val="24"/>
          <w:szCs w:val="24"/>
          <w:lang w:val="en-US"/>
        </w:rPr>
        <w:t>25. Sheudzhen A. H. Organicheskoe veshhestvo pochvy i ego jekologicheskie funkcii / A. H. Sheudzhen, N. N. Neshhadim, L. M. Onishhenko. – Krasnodar, 2011. – S.113.</w:t>
      </w:r>
    </w:p>
    <w:p w:rsidR="00BD3006" w:rsidRPr="00695355" w:rsidRDefault="00BD3006" w:rsidP="004C388C">
      <w:pPr>
        <w:ind w:firstLine="709"/>
        <w:jc w:val="both"/>
        <w:rPr>
          <w:rFonts w:ascii="Times New Roman" w:hAnsi="Times New Roman"/>
          <w:sz w:val="24"/>
          <w:szCs w:val="24"/>
          <w:lang w:val="en-US"/>
        </w:rPr>
      </w:pPr>
      <w:r w:rsidRPr="00695355">
        <w:rPr>
          <w:rFonts w:ascii="Times New Roman" w:hAnsi="Times New Roman"/>
          <w:sz w:val="24"/>
          <w:szCs w:val="24"/>
          <w:lang w:val="en-US"/>
        </w:rPr>
        <w:lastRenderedPageBreak/>
        <w:t>26. Shtompel' Ju.A. Ocenka kachestva pochv, puti vosproizvodstva plodorodija ih i racional'nogo ispol'zovanija: uchebnik / Ju. A. Shtompel', N. N. Neshhadim, I. A. Lebedovskij. – Krasnodar, 2009. – 315 s.</w:t>
      </w:r>
    </w:p>
    <w:p w:rsidR="00BD3006" w:rsidRPr="004C388C" w:rsidRDefault="00BD3006">
      <w:pPr>
        <w:rPr>
          <w:lang w:val="en-US"/>
        </w:rPr>
      </w:pPr>
    </w:p>
    <w:sectPr w:rsidR="00BD3006" w:rsidRPr="004C388C" w:rsidSect="00AE652B">
      <w:headerReference w:type="even" r:id="rId19"/>
      <w:headerReference w:type="default" r:id="rId20"/>
      <w:footerReference w:type="default" r:id="rId21"/>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8E5" w:rsidRDefault="008968E5" w:rsidP="006D4667">
      <w:r>
        <w:separator/>
      </w:r>
    </w:p>
  </w:endnote>
  <w:endnote w:type="continuationSeparator" w:id="0">
    <w:p w:rsidR="008968E5" w:rsidRDefault="008968E5" w:rsidP="006D4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06" w:rsidRDefault="00BD3006">
    <w:pPr>
      <w:pStyle w:val="aa"/>
    </w:pPr>
    <w:r w:rsidRPr="00FF7F40">
      <w:rPr>
        <w:rFonts w:ascii="Times New Roman" w:hAnsi="Times New Roman"/>
        <w:sz w:val="24"/>
        <w:szCs w:val="24"/>
      </w:rPr>
      <w:t>http://ej.kubagro.ru/201</w:t>
    </w:r>
    <w:r w:rsidRPr="00FF7F40">
      <w:rPr>
        <w:rFonts w:ascii="Times New Roman" w:hAnsi="Times New Roman"/>
        <w:sz w:val="24"/>
        <w:szCs w:val="24"/>
        <w:lang w:val="en-US"/>
      </w:rPr>
      <w:t>6</w:t>
    </w:r>
    <w:r w:rsidRPr="00FF7F40">
      <w:rPr>
        <w:rFonts w:ascii="Times New Roman" w:hAnsi="Times New Roman"/>
        <w:sz w:val="24"/>
        <w:szCs w:val="24"/>
      </w:rPr>
      <w:t>/</w:t>
    </w:r>
    <w:r w:rsidRPr="00FF7F40">
      <w:rPr>
        <w:rFonts w:ascii="Times New Roman" w:hAnsi="Times New Roman"/>
        <w:sz w:val="24"/>
        <w:szCs w:val="24"/>
        <w:lang w:val="en-US"/>
      </w:rPr>
      <w:t>0</w:t>
    </w:r>
    <w:r w:rsidRPr="00FF7F40">
      <w:rPr>
        <w:rFonts w:ascii="Times New Roman" w:hAnsi="Times New Roman"/>
        <w:sz w:val="24"/>
        <w:szCs w:val="24"/>
      </w:rPr>
      <w:t>6/pdf/</w:t>
    </w:r>
    <w:r>
      <w:rPr>
        <w:rFonts w:ascii="Times New Roman" w:hAnsi="Times New Roman"/>
        <w:sz w:val="24"/>
        <w:szCs w:val="24"/>
        <w:lang w:val="en-US"/>
      </w:rPr>
      <w:t>87</w:t>
    </w:r>
    <w:r w:rsidRPr="00FF7F40">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8E5" w:rsidRDefault="008968E5" w:rsidP="006D4667">
      <w:r>
        <w:separator/>
      </w:r>
    </w:p>
  </w:footnote>
  <w:footnote w:type="continuationSeparator" w:id="0">
    <w:p w:rsidR="008968E5" w:rsidRDefault="008968E5" w:rsidP="006D46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06" w:rsidRDefault="00BD3006" w:rsidP="009D6406">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D3006" w:rsidRDefault="00BD3006" w:rsidP="00F82D8B">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06" w:rsidRPr="00F82D8B" w:rsidRDefault="00BD3006" w:rsidP="009D6406">
    <w:pPr>
      <w:pStyle w:val="a8"/>
      <w:framePr w:wrap="around" w:vAnchor="text" w:hAnchor="margin" w:xAlign="right" w:y="1"/>
      <w:rPr>
        <w:rStyle w:val="ac"/>
        <w:rFonts w:ascii="Times New Roman" w:hAnsi="Times New Roman"/>
        <w:sz w:val="28"/>
        <w:szCs w:val="28"/>
      </w:rPr>
    </w:pPr>
    <w:r w:rsidRPr="00F82D8B">
      <w:rPr>
        <w:rStyle w:val="ac"/>
        <w:rFonts w:ascii="Times New Roman" w:hAnsi="Times New Roman"/>
        <w:sz w:val="28"/>
        <w:szCs w:val="28"/>
      </w:rPr>
      <w:fldChar w:fldCharType="begin"/>
    </w:r>
    <w:r w:rsidRPr="00F82D8B">
      <w:rPr>
        <w:rStyle w:val="ac"/>
        <w:rFonts w:ascii="Times New Roman" w:hAnsi="Times New Roman"/>
        <w:sz w:val="28"/>
        <w:szCs w:val="28"/>
      </w:rPr>
      <w:instrText xml:space="preserve">PAGE  </w:instrText>
    </w:r>
    <w:r w:rsidRPr="00F82D8B">
      <w:rPr>
        <w:rStyle w:val="ac"/>
        <w:rFonts w:ascii="Times New Roman" w:hAnsi="Times New Roman"/>
        <w:sz w:val="28"/>
        <w:szCs w:val="28"/>
      </w:rPr>
      <w:fldChar w:fldCharType="separate"/>
    </w:r>
    <w:r w:rsidR="008D4C01">
      <w:rPr>
        <w:rStyle w:val="ac"/>
        <w:rFonts w:ascii="Times New Roman" w:hAnsi="Times New Roman"/>
        <w:noProof/>
        <w:sz w:val="28"/>
        <w:szCs w:val="28"/>
      </w:rPr>
      <w:t>17</w:t>
    </w:r>
    <w:r w:rsidRPr="00F82D8B">
      <w:rPr>
        <w:rStyle w:val="ac"/>
        <w:rFonts w:ascii="Times New Roman" w:hAnsi="Times New Roman"/>
        <w:sz w:val="28"/>
        <w:szCs w:val="28"/>
      </w:rPr>
      <w:fldChar w:fldCharType="end"/>
    </w:r>
  </w:p>
  <w:p w:rsidR="00BD3006" w:rsidRPr="00F82D8B" w:rsidRDefault="00BD3006" w:rsidP="00F82D8B">
    <w:pPr>
      <w:pStyle w:val="a8"/>
      <w:ind w:right="360"/>
      <w:rPr>
        <w:lang w:val="en-US"/>
      </w:rPr>
    </w:pPr>
    <w:r w:rsidRPr="00FF7F40">
      <w:rPr>
        <w:rFonts w:ascii="Times New Roman" w:hAnsi="Times New Roman"/>
        <w:sz w:val="24"/>
        <w:szCs w:val="24"/>
      </w:rPr>
      <w:t>Научный журнал КубГАУ, №</w:t>
    </w:r>
    <w:r w:rsidRPr="00FF7F40">
      <w:rPr>
        <w:rFonts w:ascii="Times New Roman" w:hAnsi="Times New Roman"/>
        <w:sz w:val="24"/>
        <w:szCs w:val="24"/>
        <w:lang w:val="en-US"/>
      </w:rPr>
      <w:t>1</w:t>
    </w:r>
    <w:r w:rsidRPr="00FF7F40">
      <w:rPr>
        <w:rFonts w:ascii="Times New Roman" w:hAnsi="Times New Roman"/>
        <w:sz w:val="24"/>
        <w:szCs w:val="24"/>
      </w:rPr>
      <w:t>20(06), 201</w:t>
    </w:r>
    <w:r w:rsidRPr="00FF7F40">
      <w:rPr>
        <w:rFonts w:ascii="Times New Roman" w:hAnsi="Times New Roman"/>
        <w:sz w:val="24"/>
        <w:szCs w:val="24"/>
        <w:lang w:val="en-US"/>
      </w:rPr>
      <w:t>6</w:t>
    </w:r>
    <w:r w:rsidRPr="00FF7F40">
      <w:rPr>
        <w:rFonts w:ascii="Times New Roman" w:hAnsi="Times New Roman"/>
        <w:sz w:val="24"/>
        <w:szCs w:val="24"/>
      </w:rPr>
      <w:t xml:space="preserve"> года</w:t>
    </w:r>
  </w:p>
  <w:p w:rsidR="00BD3006" w:rsidRDefault="00BD3006">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388C"/>
    <w:rsid w:val="000168E8"/>
    <w:rsid w:val="00096750"/>
    <w:rsid w:val="000E5D5A"/>
    <w:rsid w:val="001B30A2"/>
    <w:rsid w:val="00255102"/>
    <w:rsid w:val="002C3F51"/>
    <w:rsid w:val="002D37CB"/>
    <w:rsid w:val="00391A51"/>
    <w:rsid w:val="0039221D"/>
    <w:rsid w:val="00483EB1"/>
    <w:rsid w:val="004C388C"/>
    <w:rsid w:val="005D2235"/>
    <w:rsid w:val="005E522B"/>
    <w:rsid w:val="006327CB"/>
    <w:rsid w:val="006732D8"/>
    <w:rsid w:val="00695355"/>
    <w:rsid w:val="006D4667"/>
    <w:rsid w:val="006E43A5"/>
    <w:rsid w:val="00706F87"/>
    <w:rsid w:val="0074761A"/>
    <w:rsid w:val="00815B0E"/>
    <w:rsid w:val="008968E5"/>
    <w:rsid w:val="008D1196"/>
    <w:rsid w:val="008D4C01"/>
    <w:rsid w:val="009513CD"/>
    <w:rsid w:val="00965FD0"/>
    <w:rsid w:val="00995E0E"/>
    <w:rsid w:val="009962D4"/>
    <w:rsid w:val="009D6406"/>
    <w:rsid w:val="00A54BF2"/>
    <w:rsid w:val="00AE652B"/>
    <w:rsid w:val="00AF2BDC"/>
    <w:rsid w:val="00B22056"/>
    <w:rsid w:val="00B605F6"/>
    <w:rsid w:val="00BD3006"/>
    <w:rsid w:val="00C44B62"/>
    <w:rsid w:val="00C76227"/>
    <w:rsid w:val="00C847CB"/>
    <w:rsid w:val="00CC1D36"/>
    <w:rsid w:val="00D02F55"/>
    <w:rsid w:val="00E558F4"/>
    <w:rsid w:val="00F82D8B"/>
    <w:rsid w:val="00FF7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D36"/>
    <w:pPr>
      <w:jc w:val="center"/>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C38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rsid w:val="004C388C"/>
    <w:rPr>
      <w:rFonts w:cs="Times New Roman"/>
      <w:color w:val="0000FF"/>
      <w:u w:val="single"/>
    </w:rPr>
  </w:style>
  <w:style w:type="paragraph" w:styleId="a5">
    <w:name w:val="Balloon Text"/>
    <w:basedOn w:val="a"/>
    <w:link w:val="a6"/>
    <w:uiPriority w:val="99"/>
    <w:semiHidden/>
    <w:rsid w:val="004C388C"/>
    <w:pPr>
      <w:jc w:val="left"/>
    </w:pPr>
    <w:rPr>
      <w:rFonts w:ascii="Tahoma" w:hAnsi="Tahoma" w:cs="Tahoma"/>
      <w:sz w:val="16"/>
      <w:szCs w:val="16"/>
    </w:rPr>
  </w:style>
  <w:style w:type="character" w:customStyle="1" w:styleId="a6">
    <w:name w:val="Текст выноски Знак"/>
    <w:link w:val="a5"/>
    <w:uiPriority w:val="99"/>
    <w:semiHidden/>
    <w:locked/>
    <w:rsid w:val="004C388C"/>
    <w:rPr>
      <w:rFonts w:ascii="Tahoma" w:hAnsi="Tahoma" w:cs="Tahoma"/>
      <w:sz w:val="16"/>
      <w:szCs w:val="16"/>
    </w:rPr>
  </w:style>
  <w:style w:type="paragraph" w:styleId="a7">
    <w:name w:val="List Paragraph"/>
    <w:basedOn w:val="a"/>
    <w:uiPriority w:val="99"/>
    <w:qFormat/>
    <w:rsid w:val="004C388C"/>
    <w:pPr>
      <w:spacing w:after="200" w:line="276" w:lineRule="auto"/>
      <w:ind w:left="720"/>
      <w:contextualSpacing/>
      <w:jc w:val="left"/>
    </w:pPr>
  </w:style>
  <w:style w:type="paragraph" w:styleId="a8">
    <w:name w:val="header"/>
    <w:basedOn w:val="a"/>
    <w:link w:val="a9"/>
    <w:uiPriority w:val="99"/>
    <w:rsid w:val="004C388C"/>
    <w:pPr>
      <w:tabs>
        <w:tab w:val="center" w:pos="4677"/>
        <w:tab w:val="right" w:pos="9355"/>
      </w:tabs>
      <w:jc w:val="left"/>
    </w:pPr>
  </w:style>
  <w:style w:type="character" w:customStyle="1" w:styleId="a9">
    <w:name w:val="Верхний колонтитул Знак"/>
    <w:link w:val="a8"/>
    <w:uiPriority w:val="99"/>
    <w:locked/>
    <w:rsid w:val="004C388C"/>
    <w:rPr>
      <w:rFonts w:cs="Times New Roman"/>
    </w:rPr>
  </w:style>
  <w:style w:type="paragraph" w:styleId="aa">
    <w:name w:val="footer"/>
    <w:basedOn w:val="a"/>
    <w:link w:val="ab"/>
    <w:uiPriority w:val="99"/>
    <w:rsid w:val="004C388C"/>
    <w:pPr>
      <w:tabs>
        <w:tab w:val="center" w:pos="4677"/>
        <w:tab w:val="right" w:pos="9355"/>
      </w:tabs>
      <w:jc w:val="left"/>
    </w:pPr>
  </w:style>
  <w:style w:type="character" w:customStyle="1" w:styleId="ab">
    <w:name w:val="Нижний колонтитул Знак"/>
    <w:link w:val="aa"/>
    <w:uiPriority w:val="99"/>
    <w:locked/>
    <w:rsid w:val="004C388C"/>
    <w:rPr>
      <w:rFonts w:cs="Times New Roman"/>
    </w:rPr>
  </w:style>
  <w:style w:type="character" w:styleId="ac">
    <w:name w:val="page number"/>
    <w:uiPriority w:val="99"/>
    <w:rsid w:val="00F82D8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1830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eshhadim.n@kubsau.ru" TargetMode="External"/><Relationship Id="rId13" Type="http://schemas.openxmlformats.org/officeDocument/2006/relationships/image" Target="media/image3.png"/><Relationship Id="rId18" Type="http://schemas.openxmlformats.org/officeDocument/2006/relationships/hyperlink" Target="http://ej.kubagro.ru/2016/01/pdf/56.pdf"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neshhadim.n@kubsau.ru" TargetMode="External"/><Relationship Id="rId12" Type="http://schemas.openxmlformats.org/officeDocument/2006/relationships/oleObject" Target="embeddings/Microsoft_Excel_Chart2.xls"/><Relationship Id="rId17" Type="http://schemas.openxmlformats.org/officeDocument/2006/relationships/hyperlink" Target="http://ej.kubagro.ru/2007/10/pdf/13.pdf" TargetMode="External"/><Relationship Id="rId2" Type="http://schemas.microsoft.com/office/2007/relationships/stylesWithEffects" Target="stylesWithEffects.xml"/><Relationship Id="rId16" Type="http://schemas.openxmlformats.org/officeDocument/2006/relationships/oleObject" Target="embeddings/Microsoft_Excel_Chart4.xls"/><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oleObject" Target="embeddings/Microsoft_Excel_Chart1.xls"/><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oleObject" Target="embeddings/Microsoft_Excel_Chart3.xls"/><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17</Pages>
  <Words>5071</Words>
  <Characters>28906</Characters>
  <Application>Microsoft Office Word</Application>
  <DocSecurity>0</DocSecurity>
  <Lines>240</Lines>
  <Paragraphs>67</Paragraphs>
  <ScaleCrop>false</ScaleCrop>
  <Company/>
  <LinksUpToDate>false</LinksUpToDate>
  <CharactersWithSpaces>33910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Цаценко</dc:creator>
  <cp:keywords/>
  <dc:description/>
  <cp:lastModifiedBy>1</cp:lastModifiedBy>
  <cp:revision>6</cp:revision>
  <dcterms:created xsi:type="dcterms:W3CDTF">2016-06-21T12:28:00Z</dcterms:created>
  <dcterms:modified xsi:type="dcterms:W3CDTF">2016-07-09T09:05:00Z</dcterms:modified>
</cp:coreProperties>
</file>