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13432" w:rsidRPr="00BB61BB" w:rsidTr="00BB61BB">
        <w:trPr>
          <w:trHeight w:val="13657"/>
        </w:trPr>
        <w:tc>
          <w:tcPr>
            <w:tcW w:w="4643" w:type="dxa"/>
          </w:tcPr>
          <w:p w:rsidR="00513432" w:rsidRPr="00BB61BB" w:rsidRDefault="00513432" w:rsidP="00505DF2">
            <w:pPr>
              <w:rPr>
                <w:color w:val="000000"/>
                <w:sz w:val="20"/>
                <w:szCs w:val="20"/>
              </w:rPr>
            </w:pPr>
            <w:r w:rsidRPr="00BB61BB">
              <w:rPr>
                <w:color w:val="000000"/>
                <w:sz w:val="20"/>
                <w:szCs w:val="20"/>
              </w:rPr>
              <w:t>УДК 621.891</w:t>
            </w:r>
          </w:p>
          <w:p w:rsidR="00513432" w:rsidRPr="00BB61BB" w:rsidRDefault="00513432" w:rsidP="00505DF2">
            <w:pPr>
              <w:rPr>
                <w:color w:val="000000"/>
                <w:sz w:val="20"/>
                <w:szCs w:val="20"/>
              </w:rPr>
            </w:pPr>
          </w:p>
          <w:p w:rsidR="00513432" w:rsidRPr="00BB61BB" w:rsidRDefault="00513432" w:rsidP="00505DF2">
            <w:pPr>
              <w:rPr>
                <w:color w:val="000000"/>
                <w:sz w:val="20"/>
                <w:szCs w:val="20"/>
              </w:rPr>
            </w:pPr>
            <w:r w:rsidRPr="00BB61BB">
              <w:rPr>
                <w:color w:val="000000"/>
                <w:sz w:val="20"/>
                <w:szCs w:val="20"/>
              </w:rPr>
              <w:t>05.00.00. Технические науки</w:t>
            </w:r>
          </w:p>
          <w:p w:rsidR="00513432" w:rsidRPr="00BB61BB" w:rsidRDefault="00513432" w:rsidP="00505DF2">
            <w:pPr>
              <w:rPr>
                <w:color w:val="000000"/>
                <w:sz w:val="20"/>
                <w:szCs w:val="20"/>
              </w:rPr>
            </w:pPr>
          </w:p>
          <w:p w:rsidR="00513432" w:rsidRPr="00BB61BB" w:rsidRDefault="00513432" w:rsidP="00505DF2">
            <w:pPr>
              <w:rPr>
                <w:b/>
                <w:color w:val="000000"/>
                <w:sz w:val="20"/>
                <w:szCs w:val="20"/>
              </w:rPr>
            </w:pPr>
            <w:r w:rsidRPr="00BB61BB">
              <w:rPr>
                <w:b/>
                <w:color w:val="000000"/>
                <w:sz w:val="20"/>
                <w:szCs w:val="20"/>
              </w:rPr>
              <w:t xml:space="preserve">МНОГОФАКТОРНЫЙ АНАЛИЗ ЗАКОНОМЕРНОСТИ ИЗМЕНЕНИЯ ДИНАМИЧЕСКОГО КОЭФФИЦИЕНТА ТРЕНИЯ В ТРИБОСИСТЕМЕ И ТРИБОСОПРЯЖЕНИЯХ В ЛАБОРАТОРНЫХ УСЛОВИЯХ </w:t>
            </w:r>
          </w:p>
          <w:p w:rsidR="00513432" w:rsidRPr="00BB61BB" w:rsidRDefault="00513432" w:rsidP="00505DF2">
            <w:pPr>
              <w:rPr>
                <w:b/>
                <w:color w:val="000000"/>
                <w:sz w:val="20"/>
                <w:szCs w:val="20"/>
              </w:rPr>
            </w:pPr>
          </w:p>
          <w:p w:rsidR="00513432" w:rsidRPr="00BB61BB" w:rsidRDefault="00513432" w:rsidP="00505DF2">
            <w:pPr>
              <w:rPr>
                <w:color w:val="000000"/>
                <w:sz w:val="20"/>
                <w:szCs w:val="20"/>
              </w:rPr>
            </w:pPr>
            <w:r w:rsidRPr="00BB61BB">
              <w:rPr>
                <w:color w:val="000000"/>
                <w:sz w:val="20"/>
                <w:szCs w:val="20"/>
              </w:rPr>
              <w:t>Красин Петр Сергеевич</w:t>
            </w:r>
          </w:p>
          <w:p w:rsidR="00513432" w:rsidRPr="00BB61BB" w:rsidRDefault="00513432" w:rsidP="00505DF2">
            <w:pPr>
              <w:rPr>
                <w:color w:val="000000"/>
                <w:sz w:val="20"/>
                <w:szCs w:val="20"/>
              </w:rPr>
            </w:pPr>
            <w:r w:rsidRPr="00BB61BB">
              <w:rPr>
                <w:color w:val="000000"/>
                <w:sz w:val="20"/>
                <w:szCs w:val="20"/>
              </w:rPr>
              <w:t>аспирант</w:t>
            </w:r>
          </w:p>
          <w:p w:rsidR="00513432" w:rsidRPr="00BB61BB" w:rsidRDefault="00513432" w:rsidP="00505DF2">
            <w:pPr>
              <w:rPr>
                <w:i/>
                <w:color w:val="000000"/>
                <w:sz w:val="20"/>
                <w:szCs w:val="20"/>
              </w:rPr>
            </w:pPr>
            <w:r w:rsidRPr="00BB61BB">
              <w:rPr>
                <w:i/>
                <w:color w:val="000000"/>
                <w:sz w:val="20"/>
                <w:szCs w:val="20"/>
              </w:rPr>
              <w:t>Кубанский государственный технологический университет, г. Краснодар, Россия</w:t>
            </w:r>
          </w:p>
          <w:p w:rsidR="00513432" w:rsidRPr="00BB61BB" w:rsidRDefault="00513432" w:rsidP="00505DF2">
            <w:pPr>
              <w:rPr>
                <w:i/>
                <w:color w:val="000000"/>
                <w:sz w:val="20"/>
                <w:szCs w:val="20"/>
              </w:rPr>
            </w:pPr>
          </w:p>
          <w:p w:rsidR="00513432" w:rsidRPr="00BB61BB" w:rsidRDefault="00513432" w:rsidP="00505DF2">
            <w:pPr>
              <w:rPr>
                <w:color w:val="000000"/>
                <w:sz w:val="20"/>
                <w:szCs w:val="20"/>
              </w:rPr>
            </w:pPr>
            <w:r w:rsidRPr="00BB61BB">
              <w:rPr>
                <w:color w:val="000000"/>
                <w:sz w:val="20"/>
                <w:szCs w:val="20"/>
              </w:rPr>
              <w:t>Рассмотрен вопрос многофакторного анализа закономерности изменения динамического коэффициента трения в трибосистеме и трибосопряжениях в лабораторных условиях. В качестве трибосистемы выступает модельный ленточно-колодочный тормоз с режимными  параметрами усилия на рукоятке управления тормозом и работы торможения. С применением метода математического планирования экстремальных экспериментов получены функциональные зависимости динамического коэффициента трения от варьируемых параметров в виде полиномов второго порядка, адекватно описывающие исследуемые процессы. На микро- и наноуровнях рассмотрено эталонное изменение динамического коэффициента трения пары «Ретинакс ФК-24А–сталь 35ХНЛ» в функции от поверхностной температуры, величина которой отвечает определенным законам с учетом возрастающей и ниспадающей характеристик динамического коэффициента трения. Оценка последнего произведена по принципу суперпозиции с использованием многофакторного анализа параметров следующих процессов: вынужденного охлаждения и нагревания; поляризационных и деполяризационных на пятнах контактов микровыступов пары трения; формирования типа контактов микровыступов в зависимости от работы выхода электронов и ионов из их материалов; образования первичных и вторичных структур на поверхностях фрикционного взаимодействия; разрушения и восстановления пленок на поверхностях и т.д. Проанализированы результаты  исследований на макро-, микро- и наноуровнях изменения динамического коэффициента трения и выделены основные факторы, влияющие на его величины</w:t>
            </w:r>
          </w:p>
          <w:p w:rsidR="00513432" w:rsidRPr="00BB61BB" w:rsidRDefault="00513432" w:rsidP="00505DF2">
            <w:pPr>
              <w:rPr>
                <w:color w:val="000000"/>
                <w:sz w:val="20"/>
                <w:szCs w:val="20"/>
              </w:rPr>
            </w:pPr>
          </w:p>
          <w:p w:rsidR="00513432" w:rsidRPr="00BB61BB" w:rsidRDefault="00513432" w:rsidP="00505DF2">
            <w:pPr>
              <w:rPr>
                <w:color w:val="000000"/>
                <w:sz w:val="20"/>
                <w:szCs w:val="20"/>
              </w:rPr>
            </w:pPr>
            <w:r w:rsidRPr="00BB61BB">
              <w:rPr>
                <w:color w:val="000000"/>
                <w:sz w:val="20"/>
                <w:szCs w:val="20"/>
              </w:rPr>
              <w:t>Ключевые слова: ТРИБОСИСТЕМА, ТРИБОСОПРЯЖЕНИЕ, ПАРА ТРЕНИЯ, ЛЕНТОЧНО-КОЛОДОЧНЫЙ ТОРМОЗ, ДИНАМИЧЕСКИЙ КОЭФФИЦИЕНТ ТРЕНИЯ, МЕТОД ПЛАНИРОВАНИЯ ЭКСТРЕМАЛЬНЫХ ЭКСПЕРИМЕНТОВ</w:t>
            </w:r>
          </w:p>
        </w:tc>
        <w:tc>
          <w:tcPr>
            <w:tcW w:w="4643" w:type="dxa"/>
          </w:tcPr>
          <w:p w:rsidR="00513432" w:rsidRPr="00BB61BB" w:rsidRDefault="00513432" w:rsidP="00505DF2">
            <w:pPr>
              <w:rPr>
                <w:sz w:val="20"/>
                <w:szCs w:val="20"/>
                <w:lang w:val="en-US"/>
              </w:rPr>
            </w:pPr>
            <w:r w:rsidRPr="00BB61BB">
              <w:rPr>
                <w:sz w:val="20"/>
                <w:szCs w:val="20"/>
                <w:lang w:val="en-US"/>
              </w:rPr>
              <w:t>UDC 621.891</w:t>
            </w:r>
          </w:p>
          <w:p w:rsidR="00513432" w:rsidRPr="00BB61BB" w:rsidRDefault="00513432" w:rsidP="00505DF2">
            <w:pPr>
              <w:rPr>
                <w:sz w:val="20"/>
                <w:szCs w:val="20"/>
                <w:lang w:val="en-US"/>
              </w:rPr>
            </w:pPr>
          </w:p>
          <w:p w:rsidR="00513432" w:rsidRPr="00BB61BB" w:rsidRDefault="00513432" w:rsidP="00505DF2">
            <w:pPr>
              <w:rPr>
                <w:sz w:val="20"/>
                <w:szCs w:val="20"/>
                <w:lang w:val="en-US"/>
              </w:rPr>
            </w:pPr>
            <w:r w:rsidRPr="00BB61BB">
              <w:rPr>
                <w:sz w:val="20"/>
                <w:szCs w:val="20"/>
                <w:lang w:val="en-US"/>
              </w:rPr>
              <w:t>Technical Sciences and Engineering</w:t>
            </w:r>
          </w:p>
          <w:p w:rsidR="00513432" w:rsidRPr="00BB61BB" w:rsidRDefault="00513432" w:rsidP="00505DF2">
            <w:pPr>
              <w:rPr>
                <w:sz w:val="20"/>
                <w:szCs w:val="20"/>
                <w:lang w:val="en-US"/>
              </w:rPr>
            </w:pPr>
          </w:p>
          <w:p w:rsidR="00513432" w:rsidRPr="00BB61BB" w:rsidRDefault="00513432" w:rsidP="00505DF2">
            <w:pPr>
              <w:rPr>
                <w:sz w:val="20"/>
                <w:szCs w:val="20"/>
                <w:lang w:val="uk-UA"/>
              </w:rPr>
            </w:pPr>
            <w:r w:rsidRPr="00BB61BB">
              <w:rPr>
                <w:b/>
                <w:bCs/>
                <w:sz w:val="20"/>
                <w:szCs w:val="20"/>
                <w:shd w:val="clear" w:color="auto" w:fill="FFFFFF"/>
                <w:lang w:val="en-US"/>
              </w:rPr>
              <w:t xml:space="preserve">MULTIPLE FACTOR ANALYSIS OF </w:t>
            </w:r>
            <w:r w:rsidRPr="00BB61BB">
              <w:rPr>
                <w:b/>
                <w:bCs/>
                <w:sz w:val="20"/>
                <w:szCs w:val="20"/>
                <w:shd w:val="clear" w:color="auto" w:fill="FFFFFF"/>
                <w:lang w:val="uk-UA"/>
              </w:rPr>
              <w:t>DYNAMIC FRICTION COEFFICIENT OF FRICTION UNITS IN TRIBOSYSTEM</w:t>
            </w:r>
            <w:r w:rsidRPr="00BB61BB">
              <w:rPr>
                <w:b/>
                <w:bCs/>
                <w:sz w:val="20"/>
                <w:szCs w:val="20"/>
                <w:shd w:val="clear" w:color="auto" w:fill="FFFFFF"/>
                <w:lang w:val="en-US"/>
              </w:rPr>
              <w:t xml:space="preserve"> AND TRIBOUNITS</w:t>
            </w:r>
            <w:r w:rsidRPr="00BB61BB">
              <w:rPr>
                <w:b/>
                <w:bCs/>
                <w:sz w:val="20"/>
                <w:szCs w:val="20"/>
                <w:shd w:val="clear" w:color="auto" w:fill="FFFFFF"/>
                <w:lang w:val="uk-UA"/>
              </w:rPr>
              <w:t xml:space="preserve"> UNDER LABORATORY CONDITIONS</w:t>
            </w:r>
          </w:p>
          <w:p w:rsidR="00513432" w:rsidRPr="00BB61BB" w:rsidRDefault="00513432" w:rsidP="00505DF2">
            <w:pPr>
              <w:rPr>
                <w:sz w:val="20"/>
                <w:szCs w:val="20"/>
                <w:lang w:val="en-US"/>
              </w:rPr>
            </w:pPr>
          </w:p>
          <w:p w:rsidR="00513432" w:rsidRPr="00BB61BB" w:rsidRDefault="00513432" w:rsidP="00505DF2">
            <w:pPr>
              <w:rPr>
                <w:sz w:val="20"/>
                <w:szCs w:val="20"/>
                <w:lang w:val="en-US"/>
              </w:rPr>
            </w:pPr>
          </w:p>
          <w:p w:rsidR="00513432" w:rsidRPr="00BB61BB" w:rsidRDefault="00513432" w:rsidP="00505DF2">
            <w:pPr>
              <w:rPr>
                <w:sz w:val="20"/>
                <w:szCs w:val="20"/>
                <w:lang w:val="en-US"/>
              </w:rPr>
            </w:pPr>
          </w:p>
          <w:p w:rsidR="00513432" w:rsidRPr="00BB61BB" w:rsidRDefault="00513432" w:rsidP="00505DF2">
            <w:pPr>
              <w:rPr>
                <w:sz w:val="20"/>
                <w:szCs w:val="20"/>
                <w:lang w:val="en-US"/>
              </w:rPr>
            </w:pPr>
            <w:r w:rsidRPr="00BB61BB">
              <w:rPr>
                <w:sz w:val="20"/>
                <w:szCs w:val="20"/>
                <w:lang w:val="en-US"/>
              </w:rPr>
              <w:t>Krasin Petr Sergeevich</w:t>
            </w:r>
          </w:p>
          <w:p w:rsidR="00513432" w:rsidRPr="00BB61BB" w:rsidRDefault="00513432" w:rsidP="00505DF2">
            <w:pPr>
              <w:rPr>
                <w:sz w:val="20"/>
                <w:szCs w:val="20"/>
                <w:lang w:val="en-US"/>
              </w:rPr>
            </w:pPr>
            <w:r w:rsidRPr="00BB61BB">
              <w:rPr>
                <w:sz w:val="20"/>
                <w:szCs w:val="20"/>
                <w:lang w:val="en-US"/>
              </w:rPr>
              <w:t>postgraduate student</w:t>
            </w:r>
          </w:p>
          <w:p w:rsidR="00513432" w:rsidRPr="00BB61BB" w:rsidRDefault="00513432" w:rsidP="00505DF2">
            <w:pPr>
              <w:rPr>
                <w:i/>
                <w:sz w:val="20"/>
                <w:szCs w:val="20"/>
                <w:lang w:val="en-US"/>
              </w:rPr>
            </w:pPr>
            <w:smartTag w:uri="urn:schemas-microsoft-com:office:smarttags" w:element="PlaceName">
              <w:r w:rsidRPr="00BB61BB">
                <w:rPr>
                  <w:i/>
                  <w:sz w:val="20"/>
                  <w:szCs w:val="20"/>
                  <w:lang w:val="en-US"/>
                </w:rPr>
                <w:t>Kuban</w:t>
              </w:r>
            </w:smartTag>
            <w:r w:rsidRPr="00BB61BB">
              <w:rPr>
                <w:i/>
                <w:sz w:val="20"/>
                <w:szCs w:val="20"/>
                <w:lang w:val="en-US"/>
              </w:rPr>
              <w:t xml:space="preserve"> </w:t>
            </w:r>
            <w:smartTag w:uri="urn:schemas-microsoft-com:office:smarttags" w:element="PlaceType">
              <w:r w:rsidRPr="00BB61BB">
                <w:rPr>
                  <w:i/>
                  <w:sz w:val="20"/>
                  <w:szCs w:val="20"/>
                  <w:lang w:val="en-US"/>
                </w:rPr>
                <w:t>State</w:t>
              </w:r>
            </w:smartTag>
            <w:r w:rsidRPr="00BB61BB">
              <w:rPr>
                <w:i/>
                <w:sz w:val="20"/>
                <w:szCs w:val="20"/>
                <w:lang w:val="en-US"/>
              </w:rPr>
              <w:t xml:space="preserve"> Technological University, </w:t>
            </w:r>
            <w:smartTag w:uri="urn:schemas-microsoft-com:office:smarttags" w:element="place">
              <w:smartTag w:uri="urn:schemas-microsoft-com:office:smarttags" w:element="City">
                <w:r w:rsidRPr="00BB61BB">
                  <w:rPr>
                    <w:i/>
                    <w:sz w:val="20"/>
                    <w:szCs w:val="20"/>
                    <w:lang w:val="en-US"/>
                  </w:rPr>
                  <w:t>Krasnodar</w:t>
                </w:r>
              </w:smartTag>
              <w:r w:rsidRPr="00BB61BB">
                <w:rPr>
                  <w:i/>
                  <w:sz w:val="20"/>
                  <w:szCs w:val="20"/>
                  <w:lang w:val="en-US"/>
                </w:rPr>
                <w:t xml:space="preserve">, </w:t>
              </w:r>
              <w:smartTag w:uri="urn:schemas-microsoft-com:office:smarttags" w:element="country-region">
                <w:r w:rsidRPr="00BB61BB">
                  <w:rPr>
                    <w:i/>
                    <w:sz w:val="20"/>
                    <w:szCs w:val="20"/>
                    <w:lang w:val="en-US"/>
                  </w:rPr>
                  <w:t>Russia</w:t>
                </w:r>
              </w:smartTag>
            </w:smartTag>
          </w:p>
          <w:p w:rsidR="00513432" w:rsidRPr="00BB61BB" w:rsidRDefault="00513432" w:rsidP="00505DF2">
            <w:pPr>
              <w:rPr>
                <w:sz w:val="20"/>
                <w:szCs w:val="20"/>
                <w:lang w:val="en-US"/>
              </w:rPr>
            </w:pPr>
          </w:p>
          <w:p w:rsidR="00513432" w:rsidRPr="00BB61BB" w:rsidRDefault="00513432" w:rsidP="00505DF2">
            <w:pPr>
              <w:pStyle w:val="NoSpacing"/>
              <w:rPr>
                <w:sz w:val="20"/>
                <w:szCs w:val="20"/>
                <w:lang w:val="en-US"/>
              </w:rPr>
            </w:pPr>
            <w:r w:rsidRPr="00BB61BB">
              <w:rPr>
                <w:sz w:val="20"/>
                <w:szCs w:val="20"/>
                <w:lang w:val="en-US"/>
              </w:rPr>
              <w:t xml:space="preserve">We have illustrated multiple factor analysis </w:t>
            </w:r>
            <w:r w:rsidRPr="00BB61BB">
              <w:rPr>
                <w:bCs/>
                <w:sz w:val="20"/>
                <w:szCs w:val="20"/>
                <w:shd w:val="clear" w:color="auto" w:fill="FFFFFF"/>
                <w:lang w:val="en-US"/>
              </w:rPr>
              <w:t xml:space="preserve">of the </w:t>
            </w:r>
            <w:r w:rsidRPr="00BB61BB">
              <w:rPr>
                <w:bCs/>
                <w:sz w:val="20"/>
                <w:szCs w:val="20"/>
                <w:shd w:val="clear" w:color="auto" w:fill="FFFFFF"/>
                <w:lang w:val="uk-UA"/>
              </w:rPr>
              <w:t xml:space="preserve">dynamic friction coefficient of </w:t>
            </w:r>
            <w:r w:rsidRPr="00BB61BB">
              <w:rPr>
                <w:bCs/>
                <w:sz w:val="20"/>
                <w:szCs w:val="20"/>
                <w:shd w:val="clear" w:color="auto" w:fill="FFFFFF"/>
                <w:lang w:val="en-US"/>
              </w:rPr>
              <w:t xml:space="preserve">the </w:t>
            </w:r>
            <w:r w:rsidRPr="00BB61BB">
              <w:rPr>
                <w:bCs/>
                <w:sz w:val="20"/>
                <w:szCs w:val="20"/>
                <w:shd w:val="clear" w:color="auto" w:fill="FFFFFF"/>
                <w:lang w:val="uk-UA"/>
              </w:rPr>
              <w:t>friction units in tribosystem</w:t>
            </w:r>
            <w:r w:rsidRPr="00BB61BB">
              <w:rPr>
                <w:bCs/>
                <w:sz w:val="20"/>
                <w:szCs w:val="20"/>
                <w:shd w:val="clear" w:color="auto" w:fill="FFFFFF"/>
                <w:lang w:val="en-US"/>
              </w:rPr>
              <w:t xml:space="preserve"> and tribounits</w:t>
            </w:r>
            <w:r w:rsidRPr="00BB61BB">
              <w:rPr>
                <w:bCs/>
                <w:sz w:val="20"/>
                <w:szCs w:val="20"/>
                <w:shd w:val="clear" w:color="auto" w:fill="FFFFFF"/>
                <w:lang w:val="uk-UA"/>
              </w:rPr>
              <w:t xml:space="preserve"> under laboratory conditions</w:t>
            </w:r>
            <w:r w:rsidRPr="00BB61BB">
              <w:rPr>
                <w:bCs/>
                <w:sz w:val="20"/>
                <w:szCs w:val="20"/>
                <w:shd w:val="clear" w:color="auto" w:fill="FFFFFF"/>
                <w:lang w:val="en-US"/>
              </w:rPr>
              <w:t>.</w:t>
            </w:r>
          </w:p>
          <w:p w:rsidR="00513432" w:rsidRPr="00BB61BB" w:rsidRDefault="00513432" w:rsidP="00505DF2">
            <w:pPr>
              <w:pStyle w:val="NoSpacing"/>
              <w:rPr>
                <w:sz w:val="20"/>
                <w:szCs w:val="20"/>
                <w:lang w:val="en-US"/>
              </w:rPr>
            </w:pPr>
            <w:r w:rsidRPr="00BB61BB">
              <w:rPr>
                <w:sz w:val="20"/>
                <w:szCs w:val="20"/>
                <w:lang w:val="en-US"/>
              </w:rPr>
              <w:t>As the tr</w:t>
            </w:r>
            <w:r>
              <w:rPr>
                <w:sz w:val="20"/>
                <w:szCs w:val="20"/>
                <w:lang w:val="en-US"/>
              </w:rPr>
              <w:t>i</w:t>
            </w:r>
            <w:r w:rsidRPr="00BB61BB">
              <w:rPr>
                <w:sz w:val="20"/>
                <w:szCs w:val="20"/>
                <w:lang w:val="en-US"/>
              </w:rPr>
              <w:t xml:space="preserve">bosystem </w:t>
            </w:r>
            <w:r>
              <w:rPr>
                <w:sz w:val="20"/>
                <w:szCs w:val="20"/>
                <w:lang w:val="en-US"/>
              </w:rPr>
              <w:t>we had</w:t>
            </w:r>
            <w:r w:rsidRPr="00BB61BB">
              <w:rPr>
                <w:sz w:val="20"/>
                <w:szCs w:val="20"/>
                <w:lang w:val="en-US"/>
              </w:rPr>
              <w:t xml:space="preserve"> </w:t>
            </w:r>
            <w:r>
              <w:rPr>
                <w:sz w:val="20"/>
                <w:szCs w:val="20"/>
                <w:lang w:val="en-US"/>
              </w:rPr>
              <w:t xml:space="preserve">a </w:t>
            </w:r>
            <w:r w:rsidRPr="00BB61BB">
              <w:rPr>
                <w:sz w:val="20"/>
                <w:szCs w:val="20"/>
                <w:lang w:val="en-US"/>
              </w:rPr>
              <w:t xml:space="preserve">model band-block brake with regime parameters of the control handle tension of </w:t>
            </w:r>
            <w:r>
              <w:rPr>
                <w:sz w:val="20"/>
                <w:szCs w:val="20"/>
                <w:lang w:val="en-US"/>
              </w:rPr>
              <w:t>t</w:t>
            </w:r>
            <w:r w:rsidRPr="00BB61BB">
              <w:rPr>
                <w:sz w:val="20"/>
                <w:szCs w:val="20"/>
                <w:lang w:val="en-US"/>
              </w:rPr>
              <w:t xml:space="preserve">he brake and brake work. By using the method of the mathematical planning of the extreme experiments, we have obtained functional dependence of the dynamic friction coefficient of the variable parameters in the form of a second-order polynomial, which adequately describe the processes under study. As tribounit at the micro- and nanoscale </w:t>
            </w:r>
            <w:r>
              <w:rPr>
                <w:sz w:val="20"/>
                <w:szCs w:val="20"/>
                <w:lang w:val="en-US"/>
              </w:rPr>
              <w:t xml:space="preserve">there </w:t>
            </w:r>
            <w:r w:rsidRPr="00BB61BB">
              <w:rPr>
                <w:sz w:val="20"/>
                <w:szCs w:val="20"/>
                <w:lang w:val="en-US"/>
              </w:rPr>
              <w:t>was the reference change of the dynamic friction coefficient of the pair "Retinax FC-24A – Steel 35HNL" as a function of surface temperature, the values of which correspond to certain laws, based on the rise and fall of the characteristics of the dynamic friction coefficient. We</w:t>
            </w:r>
            <w:r>
              <w:rPr>
                <w:sz w:val="20"/>
                <w:szCs w:val="20"/>
                <w:lang w:val="en-US"/>
              </w:rPr>
              <w:t xml:space="preserve"> ha</w:t>
            </w:r>
            <w:r w:rsidRPr="00BB61BB">
              <w:rPr>
                <w:sz w:val="20"/>
                <w:szCs w:val="20"/>
                <w:lang w:val="en-US"/>
              </w:rPr>
              <w:t>ve made the evaluation of the dynamic friction coefficient on the principle of the superposition with the multiple factor  analysis of the following parameters: the process of forced cooling and heating; the processes of  the polarization and depolarization in the contact patch of  the micropoints of friction pairs; the type of the contacts of the micropoints depending on the work function of the electrons and ions from materials; the formation of primary and secondary structures on the surfaces of frictional contact; the destruction and restoration of the pellicles on surfaces, etc. We have analyzed the results of the studies of changes of the dynamic friction coefficient on the macro-, micro- and nanoscale and we have found the ba</w:t>
            </w:r>
            <w:r>
              <w:rPr>
                <w:sz w:val="20"/>
                <w:szCs w:val="20"/>
                <w:lang w:val="en-US"/>
              </w:rPr>
              <w:t>sic factors affecting its value</w:t>
            </w:r>
          </w:p>
          <w:p w:rsidR="00513432" w:rsidRPr="00BB61BB" w:rsidRDefault="00513432" w:rsidP="00505DF2">
            <w:pPr>
              <w:pStyle w:val="NoSpacing"/>
              <w:rPr>
                <w:sz w:val="20"/>
                <w:szCs w:val="20"/>
                <w:lang w:val="en-US"/>
              </w:rPr>
            </w:pPr>
          </w:p>
          <w:p w:rsidR="00513432" w:rsidRPr="00BB61BB" w:rsidRDefault="00513432" w:rsidP="00505DF2">
            <w:pPr>
              <w:pStyle w:val="NoSpacing"/>
              <w:rPr>
                <w:sz w:val="20"/>
                <w:szCs w:val="20"/>
                <w:lang w:val="en-US"/>
              </w:rPr>
            </w:pPr>
          </w:p>
          <w:p w:rsidR="00513432" w:rsidRPr="00BB61BB" w:rsidRDefault="00513432" w:rsidP="00505DF2">
            <w:pPr>
              <w:pStyle w:val="NoSpacing"/>
              <w:rPr>
                <w:sz w:val="20"/>
                <w:szCs w:val="20"/>
                <w:lang w:val="en-US"/>
              </w:rPr>
            </w:pPr>
          </w:p>
          <w:p w:rsidR="00513432" w:rsidRPr="00BB61BB" w:rsidRDefault="00513432" w:rsidP="00505DF2">
            <w:pPr>
              <w:pStyle w:val="NoSpacing"/>
              <w:rPr>
                <w:sz w:val="20"/>
                <w:szCs w:val="20"/>
                <w:lang w:val="en-US"/>
              </w:rPr>
            </w:pPr>
          </w:p>
          <w:p w:rsidR="00513432" w:rsidRPr="00BB61BB" w:rsidRDefault="00513432" w:rsidP="00505DF2">
            <w:pPr>
              <w:pStyle w:val="NoSpacing"/>
              <w:rPr>
                <w:sz w:val="20"/>
                <w:szCs w:val="20"/>
                <w:lang w:val="en-US"/>
              </w:rPr>
            </w:pPr>
            <w:bookmarkStart w:id="0" w:name="_GoBack"/>
            <w:bookmarkEnd w:id="0"/>
          </w:p>
          <w:p w:rsidR="00513432" w:rsidRPr="00BB61BB" w:rsidRDefault="00513432" w:rsidP="00505DF2">
            <w:pPr>
              <w:pStyle w:val="NoSpacing"/>
              <w:rPr>
                <w:sz w:val="20"/>
                <w:szCs w:val="20"/>
                <w:lang w:val="en-US"/>
              </w:rPr>
            </w:pPr>
          </w:p>
          <w:p w:rsidR="00513432" w:rsidRPr="00BB61BB" w:rsidRDefault="00513432" w:rsidP="00505DF2">
            <w:pPr>
              <w:pStyle w:val="NoSpacing"/>
              <w:rPr>
                <w:sz w:val="20"/>
                <w:szCs w:val="20"/>
                <w:lang w:val="en-US"/>
              </w:rPr>
            </w:pPr>
            <w:r w:rsidRPr="00BB61BB">
              <w:rPr>
                <w:sz w:val="20"/>
                <w:szCs w:val="20"/>
                <w:lang w:val="en-US"/>
              </w:rPr>
              <w:t xml:space="preserve">Keywords: </w:t>
            </w:r>
            <w:r w:rsidRPr="00BB61BB">
              <w:rPr>
                <w:bCs/>
                <w:sz w:val="20"/>
                <w:szCs w:val="20"/>
                <w:shd w:val="clear" w:color="auto" w:fill="FFFFFF"/>
                <w:lang w:val="uk-UA"/>
              </w:rPr>
              <w:t>TRIBOSYSTEM</w:t>
            </w:r>
            <w:r w:rsidRPr="00BB61BB">
              <w:rPr>
                <w:bCs/>
                <w:sz w:val="20"/>
                <w:szCs w:val="20"/>
                <w:shd w:val="clear" w:color="auto" w:fill="FFFFFF"/>
                <w:lang w:val="en-US"/>
              </w:rPr>
              <w:t xml:space="preserve">, TRIBOUNITS, FRICTION PAIR, BAND-BLOCK BRAKE, DYNAMIC FRICTION COEFFICIENT, </w:t>
            </w:r>
            <w:r w:rsidRPr="00BB61BB">
              <w:rPr>
                <w:sz w:val="20"/>
                <w:szCs w:val="20"/>
                <w:lang w:val="en-US"/>
              </w:rPr>
              <w:t>METHOD OF MATHEMATICAL PLANNING OF EXTREME EXPERIMENTS</w:t>
            </w:r>
          </w:p>
        </w:tc>
      </w:tr>
    </w:tbl>
    <w:p w:rsidR="00513432" w:rsidRPr="003C1E2B" w:rsidRDefault="00513432" w:rsidP="00987D80">
      <w:pPr>
        <w:spacing w:line="360" w:lineRule="auto"/>
        <w:ind w:firstLine="708"/>
        <w:jc w:val="both"/>
        <w:rPr>
          <w:b/>
          <w:color w:val="000000"/>
          <w:sz w:val="28"/>
          <w:szCs w:val="28"/>
        </w:rPr>
      </w:pPr>
      <w:r w:rsidRPr="003C1E2B">
        <w:rPr>
          <w:b/>
          <w:color w:val="000000"/>
          <w:sz w:val="28"/>
          <w:szCs w:val="28"/>
        </w:rPr>
        <w:t xml:space="preserve">Введение. </w:t>
      </w:r>
      <w:r w:rsidRPr="003C1E2B">
        <w:rPr>
          <w:sz w:val="28"/>
          <w:szCs w:val="28"/>
        </w:rPr>
        <w:t>Фрикционные свойства  пар</w:t>
      </w:r>
      <w:r>
        <w:rPr>
          <w:sz w:val="28"/>
          <w:szCs w:val="28"/>
        </w:rPr>
        <w:t>ы</w:t>
      </w:r>
      <w:r w:rsidRPr="003C1E2B">
        <w:rPr>
          <w:sz w:val="28"/>
          <w:szCs w:val="28"/>
        </w:rPr>
        <w:t xml:space="preserve"> трения зависят в равной ме</w:t>
      </w:r>
      <w:r>
        <w:rPr>
          <w:sz w:val="28"/>
          <w:szCs w:val="28"/>
        </w:rPr>
        <w:t>ре от природы ее материалов,</w:t>
      </w:r>
      <w:r w:rsidRPr="003C1E2B">
        <w:rPr>
          <w:sz w:val="28"/>
          <w:szCs w:val="28"/>
        </w:rPr>
        <w:t xml:space="preserve"> от конструкции узла трения и режим</w:t>
      </w:r>
      <w:r>
        <w:rPr>
          <w:sz w:val="28"/>
          <w:szCs w:val="28"/>
        </w:rPr>
        <w:t>а</w:t>
      </w:r>
      <w:r w:rsidRPr="003C1E2B">
        <w:rPr>
          <w:sz w:val="28"/>
          <w:szCs w:val="28"/>
        </w:rPr>
        <w:t xml:space="preserve"> </w:t>
      </w:r>
      <w:r>
        <w:rPr>
          <w:sz w:val="28"/>
          <w:szCs w:val="28"/>
        </w:rPr>
        <w:t>его</w:t>
      </w:r>
      <w:r w:rsidRPr="003C1E2B">
        <w:rPr>
          <w:sz w:val="28"/>
          <w:szCs w:val="28"/>
        </w:rPr>
        <w:t xml:space="preserve"> работы. Наличие большого количества факторов, возникающих при электротермомеханическом трении в едином поле взаимодействия</w:t>
      </w:r>
      <w:r>
        <w:rPr>
          <w:sz w:val="28"/>
          <w:szCs w:val="28"/>
        </w:rPr>
        <w:t>,</w:t>
      </w:r>
      <w:r w:rsidRPr="003C1E2B">
        <w:rPr>
          <w:sz w:val="28"/>
          <w:szCs w:val="28"/>
        </w:rPr>
        <w:t xml:space="preserve"> приводит к необходимости проведения </w:t>
      </w:r>
      <w:r>
        <w:rPr>
          <w:sz w:val="28"/>
          <w:szCs w:val="28"/>
        </w:rPr>
        <w:t>многочисленных</w:t>
      </w:r>
      <w:r w:rsidRPr="003C1E2B">
        <w:rPr>
          <w:sz w:val="28"/>
          <w:szCs w:val="28"/>
        </w:rPr>
        <w:t xml:space="preserve"> экспериментов применительно к парам трения ленточно-колодочного тормоза буровой лебедки. Это обстоятельство послужило причиной поиска путей получения надежной информации о ресурсе узлов трения за более короткие сроки и, по возможности, на меньшем количестве испытуемых образцов. В этом смысле теория планирования экстремальных экспериментов занимает важное место [1].</w:t>
      </w:r>
    </w:p>
    <w:p w:rsidR="00513432" w:rsidRPr="003C1E2B" w:rsidRDefault="00513432" w:rsidP="00987D80">
      <w:pPr>
        <w:spacing w:line="360" w:lineRule="auto"/>
        <w:ind w:firstLine="708"/>
        <w:jc w:val="both"/>
        <w:rPr>
          <w:color w:val="000000"/>
          <w:sz w:val="28"/>
          <w:szCs w:val="28"/>
        </w:rPr>
      </w:pPr>
      <w:r w:rsidRPr="003C1E2B">
        <w:rPr>
          <w:b/>
          <w:color w:val="000000"/>
          <w:sz w:val="28"/>
          <w:szCs w:val="28"/>
        </w:rPr>
        <w:t xml:space="preserve">Состояние проблемы. </w:t>
      </w:r>
      <w:r w:rsidRPr="00C5274B">
        <w:rPr>
          <w:color w:val="000000"/>
          <w:sz w:val="28"/>
          <w:szCs w:val="28"/>
        </w:rPr>
        <w:t>Величина</w:t>
      </w:r>
      <w:r>
        <w:rPr>
          <w:b/>
          <w:color w:val="000000"/>
          <w:sz w:val="28"/>
          <w:szCs w:val="28"/>
        </w:rPr>
        <w:t xml:space="preserve"> </w:t>
      </w:r>
      <w:r>
        <w:rPr>
          <w:color w:val="000000"/>
          <w:sz w:val="28"/>
          <w:szCs w:val="28"/>
        </w:rPr>
        <w:t>д</w:t>
      </w:r>
      <w:r w:rsidRPr="003C1E2B">
        <w:rPr>
          <w:color w:val="000000"/>
          <w:sz w:val="28"/>
          <w:szCs w:val="28"/>
        </w:rPr>
        <w:t>инамическ</w:t>
      </w:r>
      <w:r>
        <w:rPr>
          <w:color w:val="000000"/>
          <w:sz w:val="28"/>
          <w:szCs w:val="28"/>
        </w:rPr>
        <w:t>ого</w:t>
      </w:r>
      <w:r w:rsidRPr="003C1E2B">
        <w:rPr>
          <w:color w:val="000000"/>
          <w:sz w:val="28"/>
          <w:szCs w:val="28"/>
        </w:rPr>
        <w:t xml:space="preserve"> коэффициент</w:t>
      </w:r>
      <w:r>
        <w:rPr>
          <w:color w:val="000000"/>
          <w:sz w:val="28"/>
          <w:szCs w:val="28"/>
        </w:rPr>
        <w:t>а</w:t>
      </w:r>
      <w:r w:rsidRPr="003C1E2B">
        <w:rPr>
          <w:color w:val="000000"/>
          <w:sz w:val="28"/>
          <w:szCs w:val="28"/>
        </w:rPr>
        <w:t xml:space="preserve"> трения в трибосопряжениях фрикционных узлов ленточно-колодочного тормоза при электротермо</w:t>
      </w:r>
      <w:r>
        <w:rPr>
          <w:color w:val="000000"/>
          <w:sz w:val="28"/>
          <w:szCs w:val="28"/>
        </w:rPr>
        <w:t>м</w:t>
      </w:r>
      <w:r w:rsidRPr="003C1E2B">
        <w:rPr>
          <w:color w:val="000000"/>
          <w:sz w:val="28"/>
          <w:szCs w:val="28"/>
        </w:rPr>
        <w:t xml:space="preserve">еханическом трении носит импульсный характер. Это связано с импульсным подводом  нормальных усилий к пятнам контактов микровыступов пар трения тормоза и </w:t>
      </w:r>
      <w:r>
        <w:rPr>
          <w:color w:val="000000"/>
          <w:sz w:val="28"/>
          <w:szCs w:val="28"/>
        </w:rPr>
        <w:t>возникновением</w:t>
      </w:r>
      <w:r w:rsidRPr="003C1E2B">
        <w:rPr>
          <w:color w:val="000000"/>
          <w:sz w:val="28"/>
          <w:szCs w:val="28"/>
        </w:rPr>
        <w:t xml:space="preserve"> на их номинальных</w:t>
      </w:r>
      <w:r>
        <w:rPr>
          <w:color w:val="000000"/>
          <w:sz w:val="28"/>
          <w:szCs w:val="28"/>
        </w:rPr>
        <w:t xml:space="preserve"> сопряженных</w:t>
      </w:r>
      <w:r w:rsidRPr="003C1E2B">
        <w:rPr>
          <w:color w:val="000000"/>
          <w:sz w:val="28"/>
          <w:szCs w:val="28"/>
        </w:rPr>
        <w:t xml:space="preserve"> поверхностях импульсных сил трения.</w:t>
      </w:r>
    </w:p>
    <w:p w:rsidR="00513432" w:rsidRPr="003C1E2B" w:rsidRDefault="00513432" w:rsidP="00987D80">
      <w:pPr>
        <w:spacing w:line="360" w:lineRule="auto"/>
        <w:ind w:firstLine="708"/>
        <w:jc w:val="both"/>
        <w:rPr>
          <w:color w:val="000000"/>
          <w:sz w:val="28"/>
          <w:szCs w:val="28"/>
        </w:rPr>
      </w:pPr>
      <w:r w:rsidRPr="003C1E2B">
        <w:rPr>
          <w:color w:val="000000"/>
          <w:sz w:val="28"/>
          <w:szCs w:val="28"/>
        </w:rPr>
        <w:t>Динамический коэффициент трения в трибоси</w:t>
      </w:r>
      <w:r>
        <w:rPr>
          <w:color w:val="000000"/>
          <w:sz w:val="28"/>
          <w:szCs w:val="28"/>
        </w:rPr>
        <w:t>с</w:t>
      </w:r>
      <w:r w:rsidRPr="003C1E2B">
        <w:rPr>
          <w:color w:val="000000"/>
          <w:sz w:val="28"/>
          <w:szCs w:val="28"/>
        </w:rPr>
        <w:t>теме и в трибосопряжении необходимо оценивать на м</w:t>
      </w:r>
      <w:r>
        <w:rPr>
          <w:color w:val="000000"/>
          <w:sz w:val="28"/>
          <w:szCs w:val="28"/>
        </w:rPr>
        <w:t>а</w:t>
      </w:r>
      <w:r w:rsidRPr="003C1E2B">
        <w:rPr>
          <w:color w:val="000000"/>
          <w:sz w:val="28"/>
          <w:szCs w:val="28"/>
        </w:rPr>
        <w:t>кро- микро</w:t>
      </w:r>
      <w:r>
        <w:rPr>
          <w:color w:val="000000"/>
          <w:sz w:val="28"/>
          <w:szCs w:val="28"/>
        </w:rPr>
        <w:t>- и наноуровнях</w:t>
      </w:r>
      <w:r w:rsidRPr="003C1E2B">
        <w:rPr>
          <w:color w:val="000000"/>
          <w:sz w:val="28"/>
          <w:szCs w:val="28"/>
        </w:rPr>
        <w:t>. На макроуровне необходимо поэтапно определить влияние основных режимных факторов (нагруз</w:t>
      </w:r>
      <w:r>
        <w:rPr>
          <w:color w:val="000000"/>
          <w:sz w:val="28"/>
          <w:szCs w:val="28"/>
        </w:rPr>
        <w:t>ку</w:t>
      </w:r>
      <w:r w:rsidRPr="003C1E2B">
        <w:rPr>
          <w:color w:val="000000"/>
          <w:sz w:val="28"/>
          <w:szCs w:val="28"/>
        </w:rPr>
        <w:t xml:space="preserve"> на рукоятк</w:t>
      </w:r>
      <w:r>
        <w:rPr>
          <w:color w:val="000000"/>
          <w:sz w:val="28"/>
          <w:szCs w:val="28"/>
        </w:rPr>
        <w:t>е</w:t>
      </w:r>
      <w:r w:rsidRPr="003C1E2B">
        <w:rPr>
          <w:color w:val="000000"/>
          <w:sz w:val="28"/>
          <w:szCs w:val="28"/>
        </w:rPr>
        <w:t xml:space="preserve"> управления тормозом (</w:t>
      </w:r>
      <w:r w:rsidRPr="003C1E2B">
        <w:rPr>
          <w:i/>
          <w:color w:val="000000"/>
          <w:sz w:val="28"/>
          <w:szCs w:val="28"/>
        </w:rPr>
        <w:t>F</w:t>
      </w:r>
      <w:r w:rsidRPr="003C1E2B">
        <w:rPr>
          <w:i/>
          <w:color w:val="000000"/>
          <w:sz w:val="28"/>
          <w:szCs w:val="28"/>
          <w:vertAlign w:val="subscript"/>
        </w:rPr>
        <w:t>p</w:t>
      </w:r>
      <w:r w:rsidRPr="003C1E2B">
        <w:rPr>
          <w:color w:val="000000"/>
          <w:sz w:val="28"/>
          <w:szCs w:val="28"/>
        </w:rPr>
        <w:t>) и работу торможения (</w:t>
      </w:r>
      <w:r w:rsidRPr="003C1E2B">
        <w:rPr>
          <w:i/>
          <w:color w:val="000000"/>
          <w:sz w:val="28"/>
          <w:szCs w:val="28"/>
        </w:rPr>
        <w:t>W</w:t>
      </w:r>
      <w:r w:rsidRPr="003C1E2B">
        <w:rPr>
          <w:color w:val="000000"/>
          <w:sz w:val="28"/>
          <w:szCs w:val="28"/>
        </w:rPr>
        <w:t xml:space="preserve">)). На микро- и наноуровнях необходимо установить тип контакта, работу выхода электронов и ионов из материалов </w:t>
      </w:r>
      <w:r>
        <w:rPr>
          <w:color w:val="000000"/>
          <w:sz w:val="28"/>
          <w:szCs w:val="28"/>
        </w:rPr>
        <w:t>трущихся деталей</w:t>
      </w:r>
      <w:r w:rsidRPr="003C1E2B">
        <w:rPr>
          <w:color w:val="000000"/>
          <w:sz w:val="28"/>
          <w:szCs w:val="28"/>
        </w:rPr>
        <w:t>,</w:t>
      </w:r>
      <w:r>
        <w:rPr>
          <w:color w:val="000000"/>
          <w:sz w:val="28"/>
          <w:szCs w:val="28"/>
        </w:rPr>
        <w:t xml:space="preserve"> оценить:</w:t>
      </w:r>
      <w:r w:rsidRPr="003C1E2B">
        <w:rPr>
          <w:color w:val="000000"/>
          <w:sz w:val="28"/>
          <w:szCs w:val="28"/>
        </w:rPr>
        <w:t xml:space="preserve"> поляризационные и деполяризационные процессы, генерир</w:t>
      </w:r>
      <w:r>
        <w:rPr>
          <w:color w:val="000000"/>
          <w:sz w:val="28"/>
          <w:szCs w:val="28"/>
        </w:rPr>
        <w:t>уемую</w:t>
      </w:r>
      <w:r w:rsidRPr="003C1E2B">
        <w:rPr>
          <w:color w:val="000000"/>
          <w:sz w:val="28"/>
          <w:szCs w:val="28"/>
        </w:rPr>
        <w:t xml:space="preserve"> и аккумулир</w:t>
      </w:r>
      <w:r>
        <w:rPr>
          <w:color w:val="000000"/>
          <w:sz w:val="28"/>
          <w:szCs w:val="28"/>
        </w:rPr>
        <w:t>уемую энергии</w:t>
      </w:r>
      <w:r w:rsidRPr="003C1E2B">
        <w:rPr>
          <w:color w:val="000000"/>
          <w:sz w:val="28"/>
          <w:szCs w:val="28"/>
        </w:rPr>
        <w:t>, соответственно, э</w:t>
      </w:r>
      <w:r>
        <w:rPr>
          <w:color w:val="000000"/>
          <w:sz w:val="28"/>
          <w:szCs w:val="28"/>
        </w:rPr>
        <w:t>лектрических и тепловых токов, а также</w:t>
      </w:r>
      <w:r w:rsidRPr="003C1E2B">
        <w:rPr>
          <w:color w:val="000000"/>
          <w:sz w:val="28"/>
          <w:szCs w:val="28"/>
        </w:rPr>
        <w:t xml:space="preserve"> влияние тепловой нагруженности номинальных площадей контакта на динамический коэффициент трения в трибосопряжении. Для детального исследования на макроуровне</w:t>
      </w:r>
      <w:r>
        <w:rPr>
          <w:color w:val="000000"/>
          <w:sz w:val="28"/>
          <w:szCs w:val="28"/>
        </w:rPr>
        <w:t xml:space="preserve"> закономерностей изменения</w:t>
      </w:r>
      <w:r w:rsidRPr="003C1E2B">
        <w:rPr>
          <w:color w:val="000000"/>
          <w:sz w:val="28"/>
          <w:szCs w:val="28"/>
        </w:rPr>
        <w:t xml:space="preserve"> динамического коэффициента трения в трибосистеме предлагается его рассмотрение на четырех этапах (подблоках).</w:t>
      </w:r>
    </w:p>
    <w:p w:rsidR="00513432" w:rsidRPr="003C1E2B" w:rsidRDefault="00513432" w:rsidP="00987D80">
      <w:pPr>
        <w:spacing w:line="360" w:lineRule="auto"/>
        <w:ind w:firstLine="708"/>
        <w:jc w:val="both"/>
        <w:rPr>
          <w:color w:val="000000"/>
          <w:sz w:val="28"/>
          <w:szCs w:val="28"/>
        </w:rPr>
      </w:pPr>
      <w:r w:rsidRPr="003C1E2B">
        <w:rPr>
          <w:b/>
          <w:color w:val="000000"/>
          <w:sz w:val="28"/>
          <w:szCs w:val="28"/>
        </w:rPr>
        <w:t>Постановка задачи</w:t>
      </w:r>
      <w:r w:rsidRPr="003C1E2B">
        <w:rPr>
          <w:color w:val="000000"/>
          <w:sz w:val="28"/>
          <w:szCs w:val="28"/>
        </w:rPr>
        <w:t>. В данной публикации рассмотрены следующие вопросы освещаемой проблем</w:t>
      </w:r>
      <w:r>
        <w:rPr>
          <w:color w:val="000000"/>
          <w:sz w:val="28"/>
          <w:szCs w:val="28"/>
        </w:rPr>
        <w:t>ы</w:t>
      </w:r>
      <w:r w:rsidRPr="003C1E2B">
        <w:rPr>
          <w:color w:val="000000"/>
          <w:sz w:val="28"/>
          <w:szCs w:val="28"/>
        </w:rPr>
        <w:t>:</w:t>
      </w:r>
    </w:p>
    <w:p w:rsidR="00513432" w:rsidRPr="003C1E2B" w:rsidRDefault="00513432" w:rsidP="003C1E2B">
      <w:pPr>
        <w:spacing w:line="360" w:lineRule="auto"/>
        <w:ind w:firstLine="708"/>
        <w:jc w:val="both"/>
        <w:rPr>
          <w:sz w:val="28"/>
          <w:szCs w:val="28"/>
        </w:rPr>
      </w:pPr>
      <w:r w:rsidRPr="003C1E2B">
        <w:rPr>
          <w:color w:val="000000"/>
          <w:sz w:val="28"/>
          <w:szCs w:val="28"/>
        </w:rPr>
        <w:t>–</w:t>
      </w:r>
      <w:r>
        <w:rPr>
          <w:color w:val="000000"/>
          <w:sz w:val="28"/>
          <w:szCs w:val="28"/>
        </w:rPr>
        <w:t xml:space="preserve"> конструкция и работа </w:t>
      </w:r>
      <w:r>
        <w:rPr>
          <w:sz w:val="28"/>
          <w:szCs w:val="28"/>
        </w:rPr>
        <w:t>модельного</w:t>
      </w:r>
      <w:r w:rsidRPr="003C1E2B">
        <w:rPr>
          <w:sz w:val="28"/>
          <w:szCs w:val="28"/>
        </w:rPr>
        <w:t xml:space="preserve"> ленточно-колодочн</w:t>
      </w:r>
      <w:r>
        <w:rPr>
          <w:sz w:val="28"/>
          <w:szCs w:val="28"/>
        </w:rPr>
        <w:t>ого</w:t>
      </w:r>
      <w:r w:rsidRPr="003C1E2B">
        <w:rPr>
          <w:sz w:val="28"/>
          <w:szCs w:val="28"/>
        </w:rPr>
        <w:t xml:space="preserve"> тормоз</w:t>
      </w:r>
      <w:r>
        <w:rPr>
          <w:sz w:val="28"/>
          <w:szCs w:val="28"/>
        </w:rPr>
        <w:t>а</w:t>
      </w:r>
      <w:r w:rsidRPr="003C1E2B">
        <w:rPr>
          <w:sz w:val="28"/>
          <w:szCs w:val="28"/>
        </w:rPr>
        <w:t>;</w:t>
      </w:r>
    </w:p>
    <w:p w:rsidR="00513432" w:rsidRPr="003C1E2B" w:rsidRDefault="00513432" w:rsidP="003C1E2B">
      <w:pPr>
        <w:tabs>
          <w:tab w:val="left" w:pos="993"/>
        </w:tabs>
        <w:spacing w:line="360" w:lineRule="auto"/>
        <w:ind w:firstLine="708"/>
        <w:jc w:val="both"/>
        <w:rPr>
          <w:sz w:val="28"/>
          <w:szCs w:val="28"/>
        </w:rPr>
      </w:pPr>
      <w:r w:rsidRPr="003C1E2B">
        <w:rPr>
          <w:sz w:val="28"/>
          <w:szCs w:val="28"/>
        </w:rPr>
        <w:t>–</w:t>
      </w:r>
      <w:r>
        <w:rPr>
          <w:sz w:val="28"/>
          <w:szCs w:val="28"/>
        </w:rPr>
        <w:t xml:space="preserve"> </w:t>
      </w:r>
      <w:r w:rsidRPr="003C1E2B">
        <w:rPr>
          <w:sz w:val="28"/>
          <w:szCs w:val="28"/>
        </w:rPr>
        <w:t xml:space="preserve">проверка </w:t>
      </w:r>
      <w:r w:rsidRPr="00C5274B">
        <w:rPr>
          <w:sz w:val="28"/>
          <w:szCs w:val="28"/>
        </w:rPr>
        <w:t>адекватности модели трибосистемы;</w:t>
      </w:r>
    </w:p>
    <w:p w:rsidR="00513432" w:rsidRPr="003C1E2B" w:rsidRDefault="00513432" w:rsidP="003C1E2B">
      <w:pPr>
        <w:tabs>
          <w:tab w:val="left" w:pos="426"/>
          <w:tab w:val="left" w:pos="851"/>
        </w:tabs>
        <w:spacing w:line="360" w:lineRule="auto"/>
        <w:ind w:firstLine="709"/>
        <w:jc w:val="both"/>
        <w:rPr>
          <w:color w:val="000000"/>
          <w:sz w:val="28"/>
          <w:szCs w:val="28"/>
        </w:rPr>
      </w:pPr>
      <w:r w:rsidRPr="003C1E2B">
        <w:rPr>
          <w:sz w:val="28"/>
          <w:szCs w:val="28"/>
        </w:rPr>
        <w:t>– оценка энергонагруженности дискретных контактов металлополимерных па</w:t>
      </w:r>
      <w:r>
        <w:rPr>
          <w:sz w:val="28"/>
          <w:szCs w:val="28"/>
        </w:rPr>
        <w:t>р</w:t>
      </w:r>
      <w:r w:rsidRPr="003C1E2B">
        <w:rPr>
          <w:sz w:val="28"/>
          <w:szCs w:val="28"/>
        </w:rPr>
        <w:t xml:space="preserve"> трения трибосопряжения.</w:t>
      </w:r>
    </w:p>
    <w:p w:rsidR="00513432" w:rsidRPr="003C1E2B" w:rsidRDefault="00513432" w:rsidP="00987D80">
      <w:pPr>
        <w:spacing w:line="360" w:lineRule="auto"/>
        <w:ind w:firstLine="708"/>
        <w:jc w:val="both"/>
        <w:rPr>
          <w:color w:val="000000"/>
          <w:sz w:val="28"/>
          <w:szCs w:val="28"/>
        </w:rPr>
      </w:pPr>
      <w:r w:rsidRPr="003C1E2B">
        <w:rPr>
          <w:b/>
          <w:color w:val="000000"/>
          <w:sz w:val="28"/>
          <w:szCs w:val="28"/>
        </w:rPr>
        <w:t>Цель работы</w:t>
      </w:r>
      <w:r w:rsidRPr="003C1E2B">
        <w:rPr>
          <w:color w:val="000000"/>
          <w:sz w:val="28"/>
          <w:szCs w:val="28"/>
        </w:rPr>
        <w:t>. Оценить закономерности изменения динамических коэффициентов трения под воздействием внешних и внутренних факторов в трибосистеме и трибосопряжении в лабораторных условиях.</w:t>
      </w:r>
    </w:p>
    <w:p w:rsidR="00513432" w:rsidRPr="003C1E2B" w:rsidRDefault="00513432" w:rsidP="00C822D9">
      <w:pPr>
        <w:pStyle w:val="NoSpacing"/>
        <w:spacing w:line="360" w:lineRule="auto"/>
        <w:ind w:firstLine="708"/>
        <w:jc w:val="both"/>
        <w:rPr>
          <w:sz w:val="28"/>
          <w:szCs w:val="28"/>
        </w:rPr>
      </w:pPr>
      <w:r>
        <w:rPr>
          <w:b/>
          <w:sz w:val="28"/>
          <w:szCs w:val="28"/>
        </w:rPr>
        <w:t>Конструкция и работа м</w:t>
      </w:r>
      <w:r w:rsidRPr="003C1E2B">
        <w:rPr>
          <w:b/>
          <w:sz w:val="28"/>
          <w:szCs w:val="28"/>
        </w:rPr>
        <w:t>одельн</w:t>
      </w:r>
      <w:r>
        <w:rPr>
          <w:b/>
          <w:sz w:val="28"/>
          <w:szCs w:val="28"/>
        </w:rPr>
        <w:t>ого</w:t>
      </w:r>
      <w:r w:rsidRPr="003C1E2B">
        <w:rPr>
          <w:b/>
          <w:sz w:val="28"/>
          <w:szCs w:val="28"/>
        </w:rPr>
        <w:t xml:space="preserve"> ленточно-колодочн</w:t>
      </w:r>
      <w:r>
        <w:rPr>
          <w:b/>
          <w:sz w:val="28"/>
          <w:szCs w:val="28"/>
        </w:rPr>
        <w:t>ого</w:t>
      </w:r>
      <w:r w:rsidRPr="003C1E2B">
        <w:rPr>
          <w:b/>
          <w:sz w:val="28"/>
          <w:szCs w:val="28"/>
        </w:rPr>
        <w:t xml:space="preserve"> тормоз</w:t>
      </w:r>
      <w:r>
        <w:rPr>
          <w:b/>
          <w:sz w:val="28"/>
          <w:szCs w:val="28"/>
        </w:rPr>
        <w:t>а</w:t>
      </w:r>
      <w:r w:rsidRPr="003C1E2B">
        <w:rPr>
          <w:b/>
          <w:sz w:val="28"/>
          <w:szCs w:val="28"/>
        </w:rPr>
        <w:t xml:space="preserve">. </w:t>
      </w:r>
      <w:r w:rsidRPr="003C1E2B">
        <w:rPr>
          <w:sz w:val="28"/>
          <w:szCs w:val="28"/>
        </w:rPr>
        <w:t xml:space="preserve">Основные узлы тормозного стенда смонтированы на двух двутавровых балках 4 (рис. 1 </w:t>
      </w:r>
      <w:r w:rsidRPr="003C1E2B">
        <w:rPr>
          <w:i/>
          <w:sz w:val="28"/>
          <w:szCs w:val="28"/>
        </w:rPr>
        <w:t>а</w:t>
      </w:r>
      <w:r w:rsidRPr="003C1E2B">
        <w:rPr>
          <w:sz w:val="28"/>
          <w:szCs w:val="28"/>
        </w:rPr>
        <w:t xml:space="preserve">, </w:t>
      </w:r>
      <w:r w:rsidRPr="003C1E2B">
        <w:rPr>
          <w:i/>
          <w:sz w:val="28"/>
          <w:szCs w:val="28"/>
        </w:rPr>
        <w:t>б</w:t>
      </w:r>
      <w:r w:rsidRPr="003C1E2B">
        <w:rPr>
          <w:sz w:val="28"/>
          <w:szCs w:val="28"/>
        </w:rPr>
        <w:t xml:space="preserve">, </w:t>
      </w:r>
      <w:r w:rsidRPr="003C1E2B">
        <w:rPr>
          <w:i/>
          <w:sz w:val="28"/>
          <w:szCs w:val="28"/>
        </w:rPr>
        <w:t>в</w:t>
      </w:r>
      <w:r w:rsidRPr="003C1E2B">
        <w:rPr>
          <w:sz w:val="28"/>
          <w:szCs w:val="28"/>
        </w:rPr>
        <w:t>), которые, в свою очередь, анкерными болтами прикреплены к бетонному основанию. Модельный тормоз имеет тормозную ленту 2. При этом один конец тормозной ленты 2 закреплен неподвижно, а на втором ее конце находится нагрузочное устройство 11. С нерабочими поверхностями полимерных накладок 3 взаимодействует внутренняя поверхность ленты 2. Накладки 3 крепятся к ленте 2. Тормозной шкив 4 установлен на валу 5 с подшипниками, находя</w:t>
      </w:r>
      <w:r>
        <w:rPr>
          <w:sz w:val="28"/>
          <w:szCs w:val="28"/>
        </w:rPr>
        <w:t>щихся</w:t>
      </w:r>
      <w:r w:rsidRPr="003C1E2B">
        <w:rPr>
          <w:sz w:val="28"/>
          <w:szCs w:val="28"/>
        </w:rPr>
        <w:t xml:space="preserve"> </w:t>
      </w:r>
      <w:r>
        <w:rPr>
          <w:sz w:val="28"/>
          <w:szCs w:val="28"/>
        </w:rPr>
        <w:t>в</w:t>
      </w:r>
      <w:r w:rsidRPr="003C1E2B">
        <w:rPr>
          <w:sz w:val="28"/>
          <w:szCs w:val="28"/>
        </w:rPr>
        <w:t xml:space="preserve"> опорах 6. Вал 5 через упругую пальцевую муфту 10 связан с валом 12 двигателя</w:t>
      </w:r>
      <w:r>
        <w:rPr>
          <w:sz w:val="28"/>
          <w:szCs w:val="28"/>
        </w:rPr>
        <w:t xml:space="preserve"> </w:t>
      </w:r>
      <w:r w:rsidRPr="003C1E2B">
        <w:rPr>
          <w:sz w:val="28"/>
          <w:szCs w:val="28"/>
        </w:rPr>
        <w:t>7 постоянного тока. При этом использован двигатель постоянного тока марки 2ПН225МУ4 мощностью 15,0 кВт. Применение двигателя этой марки позволило плавно регулировать вращательный момент на приводном валу 12 и поддерживать его стабильным при изменении частоты вращения вала 5. Усилие прижатия нерабочих и рабочих поверхностей фрикционных накладок 3, соответственно, к внутренней поверхности тормозной ленты 2 и рабочей</w:t>
      </w:r>
      <w:r>
        <w:rPr>
          <w:sz w:val="28"/>
          <w:szCs w:val="28"/>
        </w:rPr>
        <w:t xml:space="preserve"> </w:t>
      </w:r>
      <w:r w:rsidRPr="003C1E2B">
        <w:rPr>
          <w:sz w:val="28"/>
          <w:szCs w:val="28"/>
        </w:rPr>
        <w:t>поверхности тормозного шкива 4 регулировалось нагрузочным устройством 11.</w:t>
      </w:r>
    </w:p>
    <w:p w:rsidR="00513432" w:rsidRPr="003C1E2B" w:rsidRDefault="00513432" w:rsidP="003C1E2B">
      <w:pPr>
        <w:pStyle w:val="NoSpacing"/>
        <w:spacing w:line="360" w:lineRule="auto"/>
        <w:ind w:firstLine="567"/>
        <w:jc w:val="both"/>
        <w:rPr>
          <w:sz w:val="28"/>
          <w:szCs w:val="28"/>
        </w:rPr>
        <w:sectPr w:rsidR="00513432" w:rsidRPr="003C1E2B" w:rsidSect="00217605">
          <w:headerReference w:type="even" r:id="rId7"/>
          <w:headerReference w:type="default" r:id="rId8"/>
          <w:footerReference w:type="default" r:id="rId9"/>
          <w:pgSz w:w="11906" w:h="16838"/>
          <w:pgMar w:top="1418" w:right="1418" w:bottom="1418" w:left="1418" w:header="709" w:footer="561" w:gutter="0"/>
          <w:cols w:space="708"/>
          <w:docGrid w:linePitch="360"/>
        </w:sectPr>
      </w:pPr>
    </w:p>
    <w:p w:rsidR="00513432" w:rsidRPr="003C1E2B" w:rsidRDefault="00513432" w:rsidP="003C1E2B">
      <w:pPr>
        <w:jc w:val="center"/>
        <w:rPr>
          <w:sz w:val="28"/>
          <w:szCs w:val="28"/>
        </w:rPr>
      </w:pPr>
      <w:r w:rsidRPr="00D62050">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3" style="width:390pt;height:588.6pt;visibility:visible">
            <v:imagedata r:id="rId10" o:title=""/>
          </v:shape>
        </w:pict>
      </w:r>
    </w:p>
    <w:p w:rsidR="00513432" w:rsidRPr="003C1E2B" w:rsidRDefault="00513432" w:rsidP="003C1E2B">
      <w:pPr>
        <w:spacing w:line="360" w:lineRule="auto"/>
        <w:jc w:val="both"/>
        <w:rPr>
          <w:sz w:val="28"/>
          <w:szCs w:val="28"/>
        </w:rPr>
      </w:pPr>
      <w:r w:rsidRPr="003C1E2B">
        <w:rPr>
          <w:sz w:val="28"/>
          <w:szCs w:val="28"/>
        </w:rPr>
        <w:t>Рис</w:t>
      </w:r>
      <w:r>
        <w:rPr>
          <w:sz w:val="28"/>
          <w:szCs w:val="28"/>
        </w:rPr>
        <w:t xml:space="preserve">унок </w:t>
      </w:r>
      <w:r w:rsidRPr="003C1E2B">
        <w:rPr>
          <w:sz w:val="28"/>
          <w:szCs w:val="28"/>
        </w:rPr>
        <w:t xml:space="preserve"> 1 </w:t>
      </w:r>
      <w:r w:rsidRPr="003C1E2B">
        <w:rPr>
          <w:i/>
          <w:sz w:val="28"/>
          <w:szCs w:val="28"/>
        </w:rPr>
        <w:t>а</w:t>
      </w:r>
      <w:r w:rsidRPr="003C1E2B">
        <w:rPr>
          <w:sz w:val="28"/>
          <w:szCs w:val="28"/>
        </w:rPr>
        <w:t xml:space="preserve">, </w:t>
      </w:r>
      <w:r w:rsidRPr="003C1E2B">
        <w:rPr>
          <w:i/>
          <w:sz w:val="28"/>
          <w:szCs w:val="28"/>
        </w:rPr>
        <w:t>б</w:t>
      </w:r>
      <w:r w:rsidRPr="003C1E2B">
        <w:rPr>
          <w:sz w:val="28"/>
          <w:szCs w:val="28"/>
        </w:rPr>
        <w:t xml:space="preserve">, </w:t>
      </w:r>
      <w:r w:rsidRPr="003C1E2B">
        <w:rPr>
          <w:i/>
          <w:sz w:val="28"/>
          <w:szCs w:val="28"/>
        </w:rPr>
        <w:t>в</w:t>
      </w:r>
      <w:r w:rsidRPr="003C1E2B">
        <w:rPr>
          <w:sz w:val="28"/>
          <w:szCs w:val="28"/>
        </w:rPr>
        <w:t xml:space="preserve">, </w:t>
      </w:r>
      <w:r w:rsidRPr="003C1E2B">
        <w:rPr>
          <w:i/>
          <w:sz w:val="28"/>
          <w:szCs w:val="28"/>
        </w:rPr>
        <w:t xml:space="preserve">г </w:t>
      </w:r>
      <w:r>
        <w:rPr>
          <w:i/>
          <w:sz w:val="28"/>
          <w:szCs w:val="28"/>
        </w:rPr>
        <w:t xml:space="preserve">– </w:t>
      </w:r>
      <w:r w:rsidRPr="003C1E2B">
        <w:rPr>
          <w:sz w:val="28"/>
          <w:szCs w:val="28"/>
        </w:rPr>
        <w:t>Общий вид стенда с модельным ленточ</w:t>
      </w:r>
      <w:r>
        <w:rPr>
          <w:sz w:val="28"/>
          <w:szCs w:val="28"/>
        </w:rPr>
        <w:t>н</w:t>
      </w:r>
      <w:r w:rsidRPr="003C1E2B">
        <w:rPr>
          <w:sz w:val="28"/>
          <w:szCs w:val="28"/>
        </w:rPr>
        <w:t>о-</w:t>
      </w:r>
      <w:r>
        <w:rPr>
          <w:sz w:val="28"/>
          <w:szCs w:val="28"/>
        </w:rPr>
        <w:t>колодочным тормозом (</w:t>
      </w:r>
      <w:r w:rsidRPr="003C1E2B">
        <w:rPr>
          <w:i/>
          <w:sz w:val="28"/>
          <w:szCs w:val="28"/>
        </w:rPr>
        <w:t>а</w:t>
      </w:r>
      <w:r>
        <w:rPr>
          <w:sz w:val="28"/>
          <w:szCs w:val="28"/>
        </w:rPr>
        <w:t>), нагрузочным устройством (</w:t>
      </w:r>
      <w:r w:rsidRPr="003C1E2B">
        <w:rPr>
          <w:i/>
          <w:sz w:val="28"/>
          <w:szCs w:val="28"/>
        </w:rPr>
        <w:t>б</w:t>
      </w:r>
      <w:r>
        <w:rPr>
          <w:sz w:val="28"/>
          <w:szCs w:val="28"/>
        </w:rPr>
        <w:t>), двигателем постоянного и переменного тока (</w:t>
      </w:r>
      <w:r w:rsidRPr="003C1E2B">
        <w:rPr>
          <w:i/>
          <w:sz w:val="28"/>
          <w:szCs w:val="28"/>
        </w:rPr>
        <w:t>в</w:t>
      </w:r>
      <w:r>
        <w:rPr>
          <w:sz w:val="28"/>
          <w:szCs w:val="28"/>
        </w:rPr>
        <w:t>) и тормозной лентой с фрикционными накладками (</w:t>
      </w:r>
      <w:r w:rsidRPr="003C1E2B">
        <w:rPr>
          <w:i/>
          <w:sz w:val="28"/>
          <w:szCs w:val="28"/>
        </w:rPr>
        <w:t>г</w:t>
      </w:r>
      <w:r>
        <w:rPr>
          <w:sz w:val="28"/>
          <w:szCs w:val="28"/>
        </w:rPr>
        <w:t>)</w:t>
      </w:r>
    </w:p>
    <w:p w:rsidR="00513432" w:rsidRPr="003C1E2B" w:rsidRDefault="00513432" w:rsidP="003C1E2B">
      <w:pPr>
        <w:pStyle w:val="NoSpacing"/>
        <w:spacing w:line="360" w:lineRule="auto"/>
        <w:ind w:firstLine="567"/>
        <w:jc w:val="both"/>
        <w:rPr>
          <w:sz w:val="28"/>
          <w:szCs w:val="28"/>
        </w:rPr>
      </w:pPr>
      <w:r>
        <w:rPr>
          <w:sz w:val="28"/>
          <w:szCs w:val="28"/>
        </w:rPr>
        <w:t>Тяговый</w:t>
      </w:r>
      <w:r w:rsidRPr="003C1E2B">
        <w:rPr>
          <w:sz w:val="28"/>
          <w:szCs w:val="28"/>
        </w:rPr>
        <w:t xml:space="preserve"> двигатель 7 тормозного шкива 4 питается постоянным током с номинальным напряжением обмотки якоря 110</w:t>
      </w:r>
      <w:r>
        <w:rPr>
          <w:sz w:val="28"/>
          <w:szCs w:val="28"/>
        </w:rPr>
        <w:t xml:space="preserve"> </w:t>
      </w:r>
      <w:r w:rsidRPr="003C1E2B">
        <w:rPr>
          <w:sz w:val="28"/>
          <w:szCs w:val="28"/>
        </w:rPr>
        <w:t>В</w:t>
      </w:r>
      <w:r>
        <w:rPr>
          <w:sz w:val="28"/>
          <w:szCs w:val="28"/>
        </w:rPr>
        <w:t>.</w:t>
      </w:r>
      <w:r w:rsidRPr="003C1E2B">
        <w:rPr>
          <w:sz w:val="28"/>
          <w:szCs w:val="28"/>
        </w:rPr>
        <w:t xml:space="preserve"> </w:t>
      </w:r>
      <w:r>
        <w:rPr>
          <w:sz w:val="28"/>
          <w:szCs w:val="28"/>
        </w:rPr>
        <w:t>В</w:t>
      </w:r>
      <w:r w:rsidRPr="003C1E2B">
        <w:rPr>
          <w:sz w:val="28"/>
          <w:szCs w:val="28"/>
        </w:rPr>
        <w:t xml:space="preserve"> качестве источника ее питания был использован аналогичный </w:t>
      </w:r>
      <w:r w:rsidRPr="005D2B93">
        <w:rPr>
          <w:sz w:val="28"/>
          <w:szCs w:val="28"/>
        </w:rPr>
        <w:t>двигатель постоянного тока 8</w:t>
      </w:r>
      <w:r w:rsidRPr="003C1E2B">
        <w:rPr>
          <w:sz w:val="28"/>
          <w:szCs w:val="28"/>
        </w:rPr>
        <w:t>, который работал в генераторном режиме. Вал 10 генератора вращался асинхронным трехфазным двигателем переменного тока 9</w:t>
      </w:r>
      <w:r>
        <w:rPr>
          <w:sz w:val="28"/>
          <w:szCs w:val="28"/>
        </w:rPr>
        <w:t>.</w:t>
      </w:r>
      <w:r w:rsidRPr="003C1E2B">
        <w:rPr>
          <w:sz w:val="28"/>
          <w:szCs w:val="28"/>
        </w:rPr>
        <w:t xml:space="preserve"> На обмотки возбуждения </w:t>
      </w:r>
      <w:r>
        <w:rPr>
          <w:sz w:val="28"/>
          <w:szCs w:val="28"/>
        </w:rPr>
        <w:t xml:space="preserve">генератора  и двигателя </w:t>
      </w:r>
      <w:r w:rsidRPr="003C1E2B">
        <w:rPr>
          <w:sz w:val="28"/>
          <w:szCs w:val="28"/>
        </w:rPr>
        <w:t>подавались постоянные токи, которые</w:t>
      </w:r>
      <w:r>
        <w:rPr>
          <w:sz w:val="28"/>
          <w:szCs w:val="28"/>
          <w:lang w:val="uk-UA"/>
        </w:rPr>
        <w:t xml:space="preserve"> </w:t>
      </w:r>
      <w:r w:rsidRPr="00AC697A">
        <w:rPr>
          <w:sz w:val="28"/>
          <w:szCs w:val="28"/>
        </w:rPr>
        <w:t>предварительно</w:t>
      </w:r>
      <w:r w:rsidRPr="003C1E2B">
        <w:rPr>
          <w:sz w:val="28"/>
          <w:szCs w:val="28"/>
        </w:rPr>
        <w:t xml:space="preserve"> выпрямлялись на диодных мос</w:t>
      </w:r>
      <w:r>
        <w:rPr>
          <w:sz w:val="28"/>
          <w:szCs w:val="28"/>
        </w:rPr>
        <w:t>тах, составленных из диодов VD1</w:t>
      </w:r>
      <w:r>
        <w:rPr>
          <w:sz w:val="28"/>
          <w:szCs w:val="28"/>
          <w:lang w:val="uk-UA"/>
        </w:rPr>
        <w:t>…</w:t>
      </w:r>
      <w:r>
        <w:rPr>
          <w:sz w:val="28"/>
          <w:szCs w:val="28"/>
        </w:rPr>
        <w:t>VD4 и VD5…</w:t>
      </w:r>
      <w:r w:rsidRPr="003C1E2B">
        <w:rPr>
          <w:sz w:val="28"/>
          <w:szCs w:val="28"/>
        </w:rPr>
        <w:t>VD8</w:t>
      </w:r>
      <w:r>
        <w:rPr>
          <w:sz w:val="28"/>
          <w:szCs w:val="28"/>
        </w:rPr>
        <w:t>,</w:t>
      </w:r>
      <w:r w:rsidRPr="003C1E2B">
        <w:rPr>
          <w:sz w:val="28"/>
          <w:szCs w:val="28"/>
        </w:rPr>
        <w:t xml:space="preserve"> и регулировались лабораторными автотрансформатор</w:t>
      </w:r>
      <w:r>
        <w:rPr>
          <w:sz w:val="28"/>
          <w:szCs w:val="28"/>
        </w:rPr>
        <w:t>ами</w:t>
      </w:r>
      <w:r w:rsidRPr="003C1E2B">
        <w:rPr>
          <w:sz w:val="28"/>
          <w:szCs w:val="28"/>
        </w:rPr>
        <w:t xml:space="preserve"> ЛАТР-1М и ЛАТР-2М.</w:t>
      </w:r>
    </w:p>
    <w:p w:rsidR="00513432" w:rsidRPr="003C1E2B" w:rsidRDefault="00513432" w:rsidP="003C1E2B">
      <w:pPr>
        <w:pStyle w:val="NoSpacing"/>
        <w:spacing w:line="360" w:lineRule="auto"/>
        <w:ind w:firstLine="567"/>
        <w:jc w:val="both"/>
        <w:rPr>
          <w:sz w:val="28"/>
          <w:szCs w:val="28"/>
        </w:rPr>
      </w:pPr>
      <w:r w:rsidRPr="003C1E2B">
        <w:rPr>
          <w:sz w:val="28"/>
          <w:szCs w:val="28"/>
        </w:rPr>
        <w:t>По дуге обхвата тормозной лентой шкива устанавл</w:t>
      </w:r>
      <w:r>
        <w:rPr>
          <w:sz w:val="28"/>
          <w:szCs w:val="28"/>
        </w:rPr>
        <w:t>ены</w:t>
      </w:r>
      <w:r w:rsidRPr="003C1E2B">
        <w:rPr>
          <w:sz w:val="28"/>
          <w:szCs w:val="28"/>
        </w:rPr>
        <w:t xml:space="preserve"> фрикционные накладки с постоянным и переменным шагом. При </w:t>
      </w:r>
      <w:r>
        <w:rPr>
          <w:sz w:val="28"/>
          <w:szCs w:val="28"/>
        </w:rPr>
        <w:t>монтаж</w:t>
      </w:r>
      <w:r w:rsidRPr="003C1E2B">
        <w:rPr>
          <w:sz w:val="28"/>
          <w:szCs w:val="28"/>
        </w:rPr>
        <w:t xml:space="preserve">е на ленте накладок с постоянным шагом их количество всегда четное (12; 16; 18; 20; 22; 26) (см. рис. 1 </w:t>
      </w:r>
      <w:r w:rsidRPr="003C1E2B">
        <w:rPr>
          <w:i/>
          <w:sz w:val="28"/>
          <w:szCs w:val="28"/>
        </w:rPr>
        <w:t>г</w:t>
      </w:r>
      <w:r w:rsidRPr="003C1E2B">
        <w:rPr>
          <w:sz w:val="28"/>
          <w:szCs w:val="28"/>
        </w:rPr>
        <w:t>). При переменном шаге это число может быть и нечетным.</w:t>
      </w:r>
    </w:p>
    <w:p w:rsidR="00513432" w:rsidRPr="003C1E2B" w:rsidRDefault="00513432" w:rsidP="003C1E2B">
      <w:pPr>
        <w:pStyle w:val="NoSpacing"/>
        <w:spacing w:line="360" w:lineRule="auto"/>
        <w:ind w:firstLine="567"/>
        <w:jc w:val="both"/>
        <w:rPr>
          <w:sz w:val="28"/>
          <w:szCs w:val="28"/>
        </w:rPr>
      </w:pPr>
      <w:r w:rsidRPr="003C1E2B">
        <w:rPr>
          <w:sz w:val="28"/>
          <w:szCs w:val="28"/>
        </w:rPr>
        <w:t xml:space="preserve">Общее количество фрикционных накладок на тормозной ленте зависит от их геометрических параметров, а также от </w:t>
      </w:r>
      <w:r>
        <w:rPr>
          <w:sz w:val="28"/>
          <w:szCs w:val="28"/>
        </w:rPr>
        <w:t>уг</w:t>
      </w:r>
      <w:r w:rsidRPr="003C1E2B">
        <w:rPr>
          <w:sz w:val="28"/>
          <w:szCs w:val="28"/>
        </w:rPr>
        <w:t>л</w:t>
      </w:r>
      <w:r>
        <w:rPr>
          <w:sz w:val="28"/>
          <w:szCs w:val="28"/>
        </w:rPr>
        <w:t>а</w:t>
      </w:r>
      <w:r w:rsidRPr="003C1E2B">
        <w:rPr>
          <w:sz w:val="28"/>
          <w:szCs w:val="28"/>
        </w:rPr>
        <w:t xml:space="preserve"> охвата тормозной лентой рабочей поверхности тормозного шкива</w:t>
      </w:r>
      <w:r>
        <w:rPr>
          <w:sz w:val="28"/>
          <w:szCs w:val="28"/>
        </w:rPr>
        <w:t>.</w:t>
      </w:r>
      <w:r w:rsidRPr="003C1E2B">
        <w:rPr>
          <w:sz w:val="28"/>
          <w:szCs w:val="28"/>
        </w:rPr>
        <w:t xml:space="preserve"> </w:t>
      </w:r>
    </w:p>
    <w:p w:rsidR="00513432" w:rsidRPr="003C1E2B" w:rsidRDefault="00513432" w:rsidP="003C1E2B">
      <w:pPr>
        <w:spacing w:line="360" w:lineRule="auto"/>
        <w:ind w:firstLine="720"/>
        <w:jc w:val="both"/>
        <w:rPr>
          <w:sz w:val="28"/>
          <w:szCs w:val="28"/>
        </w:rPr>
      </w:pPr>
      <w:r w:rsidRPr="003C1E2B">
        <w:rPr>
          <w:sz w:val="28"/>
          <w:szCs w:val="28"/>
        </w:rPr>
        <w:t>В табл.</w:t>
      </w:r>
      <w:r>
        <w:rPr>
          <w:sz w:val="28"/>
          <w:szCs w:val="28"/>
        </w:rPr>
        <w:t xml:space="preserve"> 1 </w:t>
      </w:r>
      <w:r w:rsidRPr="003C1E2B">
        <w:rPr>
          <w:sz w:val="28"/>
          <w:szCs w:val="28"/>
        </w:rPr>
        <w:t>приведены основные</w:t>
      </w:r>
      <w:r>
        <w:rPr>
          <w:sz w:val="28"/>
          <w:szCs w:val="28"/>
        </w:rPr>
        <w:t xml:space="preserve"> конструктивные</w:t>
      </w:r>
      <w:r w:rsidRPr="003C1E2B">
        <w:rPr>
          <w:sz w:val="28"/>
          <w:szCs w:val="28"/>
        </w:rPr>
        <w:t xml:space="preserve"> параметры пар трения модельного ленточно-колодочного тормоза</w:t>
      </w:r>
      <w:r>
        <w:rPr>
          <w:sz w:val="28"/>
          <w:szCs w:val="28"/>
        </w:rPr>
        <w:t>.</w:t>
      </w:r>
    </w:p>
    <w:p w:rsidR="00513432" w:rsidRPr="003C1E2B" w:rsidRDefault="00513432" w:rsidP="003C1E2B">
      <w:pPr>
        <w:pStyle w:val="NoSpacing"/>
        <w:spacing w:line="360" w:lineRule="auto"/>
        <w:ind w:firstLine="567"/>
        <w:jc w:val="both"/>
        <w:rPr>
          <w:sz w:val="28"/>
          <w:szCs w:val="28"/>
        </w:rPr>
      </w:pPr>
      <w:r w:rsidRPr="003C1E2B">
        <w:rPr>
          <w:sz w:val="28"/>
          <w:szCs w:val="28"/>
        </w:rPr>
        <w:t>Задачи исследования, условия проведения испытаний и реальные возможности определили объект испытаний - физическую модель ленточно-колодочн</w:t>
      </w:r>
      <w:r>
        <w:rPr>
          <w:sz w:val="28"/>
          <w:szCs w:val="28"/>
        </w:rPr>
        <w:t>ого</w:t>
      </w:r>
      <w:r w:rsidRPr="003C1E2B">
        <w:rPr>
          <w:sz w:val="28"/>
          <w:szCs w:val="28"/>
        </w:rPr>
        <w:t xml:space="preserve"> тормоз</w:t>
      </w:r>
      <w:r>
        <w:rPr>
          <w:sz w:val="28"/>
          <w:szCs w:val="28"/>
        </w:rPr>
        <w:t>а</w:t>
      </w:r>
      <w:r w:rsidRPr="003C1E2B">
        <w:rPr>
          <w:sz w:val="28"/>
          <w:szCs w:val="28"/>
        </w:rPr>
        <w:t xml:space="preserve"> буров</w:t>
      </w:r>
      <w:r>
        <w:rPr>
          <w:sz w:val="28"/>
          <w:szCs w:val="28"/>
        </w:rPr>
        <w:t>ой</w:t>
      </w:r>
      <w:r w:rsidRPr="003C1E2B">
        <w:rPr>
          <w:sz w:val="28"/>
          <w:szCs w:val="28"/>
        </w:rPr>
        <w:t xml:space="preserve"> лебедк</w:t>
      </w:r>
      <w:r>
        <w:rPr>
          <w:sz w:val="28"/>
          <w:szCs w:val="28"/>
        </w:rPr>
        <w:t>и</w:t>
      </w:r>
      <w:r w:rsidRPr="003C1E2B">
        <w:rPr>
          <w:sz w:val="28"/>
          <w:szCs w:val="28"/>
        </w:rPr>
        <w:t xml:space="preserve"> с масштабом:</w:t>
      </w:r>
    </w:p>
    <w:p w:rsidR="00513432" w:rsidRPr="003C1E2B" w:rsidRDefault="00513432" w:rsidP="003C1E2B">
      <w:pPr>
        <w:pStyle w:val="NoSpacing"/>
        <w:spacing w:line="360" w:lineRule="auto"/>
        <w:ind w:firstLine="567"/>
        <w:jc w:val="both"/>
        <w:rPr>
          <w:sz w:val="28"/>
          <w:szCs w:val="28"/>
        </w:rPr>
      </w:pPr>
      <w:r w:rsidRPr="003C1E2B">
        <w:rPr>
          <w:sz w:val="28"/>
          <w:szCs w:val="28"/>
        </w:rPr>
        <w:t>- геометрического подобия для ее основного размерного параметра - радиуса тормозного шкива</w:t>
      </w:r>
    </w:p>
    <w:p w:rsidR="00513432" w:rsidRDefault="00513432" w:rsidP="003C1E2B">
      <w:pPr>
        <w:pStyle w:val="NoSpacing"/>
        <w:spacing w:line="360" w:lineRule="auto"/>
        <w:ind w:firstLine="567"/>
        <w:jc w:val="right"/>
        <w:rPr>
          <w:rStyle w:val="a"/>
          <w:rFonts w:ascii="Times New Roman" w:hAnsi="Times New Roman"/>
          <w:i w:val="0"/>
          <w:color w:val="auto"/>
          <w:spacing w:val="0"/>
          <w:sz w:val="28"/>
          <w:szCs w:val="28"/>
          <w:lang w:val="ru-RU" w:eastAsia="ru-RU"/>
        </w:rPr>
      </w:pPr>
      <w:r w:rsidRPr="003C1E2B">
        <w:rPr>
          <w:rStyle w:val="a"/>
          <w:rFonts w:cs="Palatino Linotype"/>
          <w:sz w:val="28"/>
          <w:szCs w:val="28"/>
        </w:rPr>
        <w:object w:dxaOrig="1060" w:dyaOrig="780">
          <v:shape id="_x0000_i1026" type="#_x0000_t75" style="width:52.2pt;height:39.6pt" o:ole="">
            <v:imagedata r:id="rId11" o:title=""/>
          </v:shape>
          <o:OLEObject Type="Embed" ProgID="Equation.3" ShapeID="_x0000_i1026" DrawAspect="Content" ObjectID="_1523990651" r:id="rId12"/>
        </w:object>
      </w:r>
      <w:r>
        <w:rPr>
          <w:rStyle w:val="a"/>
          <w:rFonts w:cs="Palatino Linotype"/>
          <w:i w:val="0"/>
          <w:color w:val="auto"/>
          <w:spacing w:val="0"/>
          <w:sz w:val="28"/>
          <w:szCs w:val="28"/>
          <w:lang w:val="ru-RU" w:eastAsia="ru-RU"/>
        </w:rPr>
        <w:t xml:space="preserve">                                                   </w:t>
      </w:r>
      <w:r w:rsidRPr="00751333">
        <w:rPr>
          <w:rStyle w:val="a"/>
          <w:rFonts w:ascii="Times New Roman" w:hAnsi="Times New Roman"/>
          <w:i w:val="0"/>
          <w:color w:val="auto"/>
          <w:spacing w:val="0"/>
          <w:sz w:val="28"/>
          <w:szCs w:val="28"/>
          <w:lang w:val="ru-RU" w:eastAsia="ru-RU"/>
        </w:rPr>
        <w:t>(1)</w:t>
      </w:r>
    </w:p>
    <w:p w:rsidR="00513432" w:rsidRPr="003C1E2B" w:rsidRDefault="00513432" w:rsidP="000A75FE">
      <w:pPr>
        <w:pStyle w:val="NoSpacing"/>
        <w:spacing w:line="360" w:lineRule="auto"/>
        <w:jc w:val="both"/>
        <w:rPr>
          <w:sz w:val="28"/>
          <w:szCs w:val="28"/>
        </w:rPr>
      </w:pPr>
      <w:r w:rsidRPr="003C1E2B">
        <w:rPr>
          <w:rStyle w:val="a"/>
          <w:rFonts w:cs="Palatino Linotype"/>
          <w:color w:val="auto"/>
          <w:spacing w:val="0"/>
          <w:sz w:val="28"/>
          <w:szCs w:val="28"/>
          <w:lang w:val="ru-RU" w:eastAsia="ru-RU"/>
        </w:rPr>
        <w:t>m</w:t>
      </w:r>
      <w:r w:rsidRPr="000848BE">
        <w:rPr>
          <w:rStyle w:val="a"/>
          <w:rFonts w:cs="Palatino Linotype"/>
          <w:color w:val="auto"/>
          <w:spacing w:val="0"/>
          <w:sz w:val="28"/>
          <w:szCs w:val="28"/>
          <w:vertAlign w:val="subscript"/>
          <w:lang w:val="ru-RU" w:eastAsia="ru-RU"/>
        </w:rPr>
        <w:t>l</w:t>
      </w:r>
      <w:r w:rsidRPr="003C1E2B">
        <w:rPr>
          <w:rStyle w:val="a"/>
          <w:rFonts w:cs="Palatino Linotype"/>
          <w:i w:val="0"/>
          <w:color w:val="auto"/>
          <w:spacing w:val="0"/>
          <w:sz w:val="28"/>
          <w:szCs w:val="28"/>
          <w:lang w:val="ru-RU" w:eastAsia="ru-RU"/>
        </w:rPr>
        <w:t>=</w:t>
      </w:r>
      <w:r w:rsidRPr="003C1E2B">
        <w:rPr>
          <w:sz w:val="28"/>
          <w:szCs w:val="28"/>
        </w:rPr>
        <w:t>2</w:t>
      </w:r>
      <w:r>
        <w:rPr>
          <w:sz w:val="28"/>
          <w:szCs w:val="28"/>
        </w:rPr>
        <w:t>,0</w:t>
      </w:r>
      <w:r w:rsidRPr="003C1E2B">
        <w:rPr>
          <w:sz w:val="28"/>
          <w:szCs w:val="28"/>
        </w:rPr>
        <w:t xml:space="preserve">, 2,45 і 2,9 для </w:t>
      </w:r>
      <w:r w:rsidRPr="003C1E2B">
        <w:rPr>
          <w:rStyle w:val="1"/>
          <w:rFonts w:cs="Palatino Linotype"/>
          <w:sz w:val="28"/>
          <w:szCs w:val="28"/>
          <w:lang w:val="ru-RU" w:eastAsia="ru-RU"/>
        </w:rPr>
        <w:t>R</w:t>
      </w:r>
      <w:r w:rsidRPr="003C1E2B">
        <w:rPr>
          <w:rStyle w:val="1"/>
          <w:rFonts w:cs="Palatino Linotype"/>
          <w:sz w:val="28"/>
          <w:szCs w:val="28"/>
          <w:vertAlign w:val="subscript"/>
          <w:lang w:val="ru-RU" w:eastAsia="ru-RU"/>
        </w:rPr>
        <w:t>ш</w:t>
      </w:r>
      <w:r w:rsidRPr="003C1E2B">
        <w:rPr>
          <w:rStyle w:val="1"/>
          <w:rFonts w:cs="Palatino Linotype"/>
          <w:i w:val="0"/>
          <w:sz w:val="28"/>
          <w:szCs w:val="28"/>
          <w:lang w:val="ru-RU" w:eastAsia="ru-RU"/>
        </w:rPr>
        <w:t>=</w:t>
      </w:r>
      <w:r w:rsidRPr="005F2059">
        <w:rPr>
          <w:rStyle w:val="1"/>
          <w:rFonts w:ascii="Times New Roman" w:hAnsi="Times New Roman"/>
          <w:i w:val="0"/>
          <w:sz w:val="28"/>
          <w:szCs w:val="28"/>
          <w:lang w:val="ru-RU" w:eastAsia="ru-RU"/>
        </w:rPr>
        <w:t>5</w:t>
      </w:r>
      <w:r w:rsidRPr="003C1E2B">
        <w:rPr>
          <w:sz w:val="28"/>
          <w:szCs w:val="28"/>
        </w:rPr>
        <w:t>00</w:t>
      </w:r>
      <w:r>
        <w:rPr>
          <w:sz w:val="28"/>
          <w:szCs w:val="28"/>
        </w:rPr>
        <w:t>,0</w:t>
      </w:r>
      <w:r w:rsidRPr="003C1E2B">
        <w:rPr>
          <w:sz w:val="28"/>
          <w:szCs w:val="28"/>
        </w:rPr>
        <w:t>, 612,5 і 725</w:t>
      </w:r>
      <w:r>
        <w:rPr>
          <w:sz w:val="28"/>
          <w:szCs w:val="28"/>
        </w:rPr>
        <w:t>,0</w:t>
      </w:r>
      <w:r w:rsidRPr="003C1E2B">
        <w:rPr>
          <w:sz w:val="28"/>
          <w:szCs w:val="28"/>
        </w:rPr>
        <w:t xml:space="preserve"> мм</w:t>
      </w:r>
      <w:r>
        <w:rPr>
          <w:sz w:val="28"/>
          <w:szCs w:val="28"/>
        </w:rPr>
        <w:t>,</w:t>
      </w:r>
      <w:r w:rsidRPr="003C1E2B">
        <w:rPr>
          <w:sz w:val="28"/>
          <w:szCs w:val="28"/>
        </w:rPr>
        <w:t xml:space="preserve"> соответственно,</w:t>
      </w:r>
    </w:p>
    <w:p w:rsidR="00513432" w:rsidRPr="003C1E2B" w:rsidRDefault="00513432" w:rsidP="000A75FE">
      <w:pPr>
        <w:pStyle w:val="NoSpacing"/>
        <w:spacing w:line="360" w:lineRule="auto"/>
        <w:jc w:val="both"/>
        <w:rPr>
          <w:sz w:val="28"/>
          <w:szCs w:val="28"/>
        </w:rPr>
      </w:pPr>
      <w:r w:rsidRPr="003C1E2B">
        <w:rPr>
          <w:sz w:val="28"/>
          <w:szCs w:val="28"/>
        </w:rPr>
        <w:t xml:space="preserve">где </w:t>
      </w:r>
      <w:r w:rsidRPr="003C1E2B">
        <w:rPr>
          <w:rStyle w:val="1"/>
          <w:rFonts w:cs="Palatino Linotype"/>
          <w:sz w:val="28"/>
          <w:szCs w:val="28"/>
          <w:lang w:val="ru-RU" w:eastAsia="ru-RU"/>
        </w:rPr>
        <w:t>l</w:t>
      </w:r>
      <w:r w:rsidRPr="003C1E2B">
        <w:rPr>
          <w:rStyle w:val="1"/>
          <w:rFonts w:cs="Palatino Linotype"/>
          <w:sz w:val="28"/>
          <w:szCs w:val="28"/>
          <w:vertAlign w:val="subscript"/>
          <w:lang w:val="ru-RU" w:eastAsia="ru-RU"/>
        </w:rPr>
        <w:t>Н</w:t>
      </w:r>
      <w:r w:rsidRPr="003C1E2B">
        <w:rPr>
          <w:sz w:val="28"/>
          <w:szCs w:val="28"/>
        </w:rPr>
        <w:t xml:space="preserve"> и </w:t>
      </w:r>
      <w:r w:rsidRPr="003C1E2B">
        <w:rPr>
          <w:rStyle w:val="1"/>
          <w:rFonts w:cs="Palatino Linotype"/>
          <w:sz w:val="28"/>
          <w:szCs w:val="28"/>
          <w:lang w:val="ru-RU" w:eastAsia="ru-RU"/>
        </w:rPr>
        <w:t>l</w:t>
      </w:r>
      <w:r w:rsidRPr="003C1E2B">
        <w:rPr>
          <w:rStyle w:val="1"/>
          <w:rFonts w:cs="Palatino Linotype"/>
          <w:sz w:val="28"/>
          <w:szCs w:val="28"/>
          <w:vertAlign w:val="subscript"/>
          <w:lang w:val="ru-RU" w:eastAsia="ru-RU"/>
        </w:rPr>
        <w:t>м</w:t>
      </w:r>
      <w:r w:rsidRPr="003C1E2B">
        <w:rPr>
          <w:rStyle w:val="1"/>
          <w:rFonts w:cs="Palatino Linotype"/>
          <w:i w:val="0"/>
          <w:sz w:val="28"/>
          <w:szCs w:val="28"/>
          <w:lang w:val="ru-RU" w:eastAsia="ru-RU"/>
        </w:rPr>
        <w:t xml:space="preserve"> -</w:t>
      </w:r>
      <w:r w:rsidRPr="003C1E2B">
        <w:rPr>
          <w:sz w:val="28"/>
          <w:szCs w:val="28"/>
        </w:rPr>
        <w:t xml:space="preserve"> радиусы тормозного шкива натуры и модели</w:t>
      </w:r>
      <w:r w:rsidRPr="003C1E2B">
        <w:rPr>
          <w:rStyle w:val="1"/>
          <w:rFonts w:cs="Palatino Linotype"/>
          <w:i w:val="0"/>
          <w:sz w:val="28"/>
          <w:szCs w:val="28"/>
          <w:lang w:val="ru-RU" w:eastAsia="ru-RU"/>
        </w:rPr>
        <w:t xml:space="preserve"> (</w:t>
      </w:r>
      <w:r w:rsidRPr="003C1E2B">
        <w:rPr>
          <w:rStyle w:val="1"/>
          <w:rFonts w:cs="Palatino Linotype"/>
          <w:sz w:val="28"/>
          <w:szCs w:val="28"/>
          <w:lang w:val="ru-RU" w:eastAsia="ru-RU"/>
        </w:rPr>
        <w:t>l</w:t>
      </w:r>
      <w:r w:rsidRPr="003C1E2B">
        <w:rPr>
          <w:rStyle w:val="1"/>
          <w:rFonts w:cs="Palatino Linotype"/>
          <w:sz w:val="28"/>
          <w:szCs w:val="28"/>
          <w:vertAlign w:val="subscript"/>
          <w:lang w:val="ru-RU" w:eastAsia="ru-RU"/>
        </w:rPr>
        <w:t>Н</w:t>
      </w:r>
      <w:r w:rsidRPr="003C1E2B">
        <w:rPr>
          <w:rStyle w:val="1"/>
          <w:rFonts w:cs="Palatino Linotype"/>
          <w:i w:val="0"/>
          <w:sz w:val="28"/>
          <w:szCs w:val="28"/>
          <w:lang w:val="ru-RU" w:eastAsia="ru-RU"/>
        </w:rPr>
        <w:t xml:space="preserve"> =</w:t>
      </w:r>
      <w:r w:rsidRPr="003C1E2B">
        <w:rPr>
          <w:rStyle w:val="1"/>
          <w:rFonts w:cs="Palatino Linotype"/>
          <w:sz w:val="28"/>
          <w:szCs w:val="28"/>
          <w:lang w:val="ru-RU" w:eastAsia="ru-RU"/>
        </w:rPr>
        <w:t>R</w:t>
      </w:r>
      <w:r w:rsidRPr="003C1E2B">
        <w:rPr>
          <w:rStyle w:val="1"/>
          <w:rFonts w:cs="Palatino Linotype"/>
          <w:sz w:val="28"/>
          <w:szCs w:val="28"/>
          <w:vertAlign w:val="subscript"/>
          <w:lang w:val="ru-RU" w:eastAsia="ru-RU"/>
        </w:rPr>
        <w:t>ш</w:t>
      </w:r>
      <w:r w:rsidRPr="003C1E2B">
        <w:rPr>
          <w:sz w:val="28"/>
          <w:szCs w:val="28"/>
        </w:rPr>
        <w:t xml:space="preserve"> , </w:t>
      </w:r>
      <w:r w:rsidRPr="003C1E2B">
        <w:rPr>
          <w:rStyle w:val="1"/>
          <w:rFonts w:cs="Palatino Linotype"/>
          <w:sz w:val="28"/>
          <w:szCs w:val="28"/>
          <w:lang w:val="ru-RU" w:eastAsia="ru-RU"/>
        </w:rPr>
        <w:t>l</w:t>
      </w:r>
      <w:r w:rsidRPr="003C1E2B">
        <w:rPr>
          <w:rStyle w:val="1"/>
          <w:rFonts w:cs="Palatino Linotype"/>
          <w:sz w:val="28"/>
          <w:szCs w:val="28"/>
          <w:vertAlign w:val="subscript"/>
          <w:lang w:val="ru-RU" w:eastAsia="ru-RU"/>
        </w:rPr>
        <w:t>м</w:t>
      </w:r>
      <w:r w:rsidRPr="003C1E2B">
        <w:rPr>
          <w:sz w:val="28"/>
          <w:szCs w:val="28"/>
        </w:rPr>
        <w:t>=250</w:t>
      </w:r>
      <w:r>
        <w:rPr>
          <w:sz w:val="28"/>
          <w:szCs w:val="28"/>
        </w:rPr>
        <w:t>,0</w:t>
      </w:r>
      <w:r w:rsidRPr="003C1E2B">
        <w:rPr>
          <w:sz w:val="28"/>
          <w:szCs w:val="28"/>
        </w:rPr>
        <w:t xml:space="preserve"> мм);</w:t>
      </w:r>
    </w:p>
    <w:p w:rsidR="00513432" w:rsidRPr="003C1E2B" w:rsidRDefault="00513432" w:rsidP="000A75FE">
      <w:pPr>
        <w:spacing w:line="360" w:lineRule="auto"/>
        <w:ind w:left="1843" w:hanging="1843"/>
        <w:jc w:val="both"/>
        <w:rPr>
          <w:sz w:val="28"/>
          <w:szCs w:val="28"/>
        </w:rPr>
      </w:pPr>
      <w:r w:rsidRPr="003C1E2B">
        <w:rPr>
          <w:sz w:val="28"/>
          <w:szCs w:val="28"/>
        </w:rPr>
        <w:t>Таблица 1</w:t>
      </w:r>
      <w:r>
        <w:rPr>
          <w:sz w:val="28"/>
          <w:szCs w:val="28"/>
        </w:rPr>
        <w:t xml:space="preserve"> – </w:t>
      </w:r>
      <w:r w:rsidRPr="003C1E2B">
        <w:rPr>
          <w:sz w:val="28"/>
          <w:szCs w:val="28"/>
        </w:rPr>
        <w:t>Конструктивные параметры и теплофизические свойства материалов основных элементов модельного ленточно-колодочного тормоза</w:t>
      </w:r>
    </w:p>
    <w:tbl>
      <w:tblPr>
        <w:tblW w:w="0" w:type="auto"/>
        <w:jc w:val="center"/>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15"/>
      </w:tblGrid>
      <w:tr w:rsidR="00513432" w:rsidRPr="003C1E2B" w:rsidTr="007D7716">
        <w:trPr>
          <w:trHeight w:val="215"/>
          <w:jc w:val="center"/>
        </w:trPr>
        <w:tc>
          <w:tcPr>
            <w:tcW w:w="9315" w:type="dxa"/>
          </w:tcPr>
          <w:p w:rsidR="00513432" w:rsidRPr="00AC697A" w:rsidRDefault="00513432" w:rsidP="00AC697A">
            <w:pPr>
              <w:jc w:val="center"/>
              <w:rPr>
                <w:b/>
                <w:sz w:val="28"/>
                <w:szCs w:val="28"/>
              </w:rPr>
            </w:pPr>
            <w:r w:rsidRPr="00AC697A">
              <w:rPr>
                <w:b/>
                <w:sz w:val="28"/>
                <w:szCs w:val="28"/>
              </w:rPr>
              <w:t>Тормозная лента</w:t>
            </w:r>
          </w:p>
        </w:tc>
      </w:tr>
      <w:tr w:rsidR="00513432" w:rsidRPr="003C1E2B" w:rsidTr="007D7716">
        <w:trPr>
          <w:trHeight w:val="1709"/>
          <w:jc w:val="center"/>
        </w:trPr>
        <w:tc>
          <w:tcPr>
            <w:tcW w:w="9315" w:type="dxa"/>
          </w:tcPr>
          <w:p w:rsidR="00513432" w:rsidRPr="003C1E2B" w:rsidRDefault="00513432" w:rsidP="007D7716">
            <w:pPr>
              <w:ind w:firstLine="34"/>
              <w:jc w:val="both"/>
              <w:rPr>
                <w:sz w:val="28"/>
                <w:szCs w:val="28"/>
              </w:rPr>
            </w:pPr>
            <w:r w:rsidRPr="003C1E2B">
              <w:rPr>
                <w:sz w:val="28"/>
                <w:szCs w:val="28"/>
              </w:rPr>
              <w:t>материал………………………………………………………….……..сталь 50</w:t>
            </w:r>
          </w:p>
          <w:p w:rsidR="00513432" w:rsidRPr="003C1E2B" w:rsidRDefault="00513432" w:rsidP="007D7716">
            <w:pPr>
              <w:ind w:firstLine="34"/>
              <w:jc w:val="both"/>
              <w:rPr>
                <w:sz w:val="28"/>
                <w:szCs w:val="28"/>
                <w:vertAlign w:val="superscript"/>
              </w:rPr>
            </w:pPr>
            <w:r w:rsidRPr="003C1E2B">
              <w:rPr>
                <w:sz w:val="28"/>
                <w:szCs w:val="28"/>
              </w:rPr>
              <w:t>модуль упругости, МПа……………………………………………..…....</w:t>
            </w:r>
            <w:r>
              <w:rPr>
                <w:sz w:val="28"/>
                <w:szCs w:val="28"/>
              </w:rPr>
              <w:t>..</w:t>
            </w:r>
            <w:r w:rsidRPr="003C1E2B">
              <w:rPr>
                <w:sz w:val="28"/>
                <w:szCs w:val="28"/>
              </w:rPr>
              <w:t>2</w:t>
            </w:r>
            <w:r w:rsidRPr="003C1E2B">
              <w:rPr>
                <w:sz w:val="28"/>
                <w:szCs w:val="28"/>
                <w:vertAlign w:val="superscript"/>
              </w:rPr>
              <w:t>.</w:t>
            </w:r>
            <w:r w:rsidRPr="003C1E2B">
              <w:rPr>
                <w:sz w:val="28"/>
                <w:szCs w:val="28"/>
              </w:rPr>
              <w:t>10</w:t>
            </w:r>
            <w:r w:rsidRPr="003C1E2B">
              <w:rPr>
                <w:sz w:val="28"/>
                <w:szCs w:val="28"/>
                <w:vertAlign w:val="superscript"/>
              </w:rPr>
              <w:t>5</w:t>
            </w:r>
          </w:p>
          <w:p w:rsidR="00513432" w:rsidRPr="003C1E2B" w:rsidRDefault="00513432" w:rsidP="007D7716">
            <w:pPr>
              <w:ind w:firstLine="34"/>
              <w:jc w:val="both"/>
              <w:rPr>
                <w:sz w:val="28"/>
                <w:szCs w:val="28"/>
              </w:rPr>
            </w:pPr>
            <w:r w:rsidRPr="003C1E2B">
              <w:rPr>
                <w:sz w:val="28"/>
                <w:szCs w:val="28"/>
              </w:rPr>
              <w:t xml:space="preserve">коэффициент Пуассона, </w:t>
            </w:r>
            <w:r w:rsidRPr="00AC697A">
              <w:rPr>
                <w:i/>
                <w:sz w:val="28"/>
                <w:szCs w:val="28"/>
              </w:rPr>
              <w:t>ν</w:t>
            </w:r>
            <w:r w:rsidRPr="003C1E2B">
              <w:rPr>
                <w:sz w:val="28"/>
                <w:szCs w:val="28"/>
              </w:rPr>
              <w:t>……………………………………………….....0,30</w:t>
            </w:r>
          </w:p>
          <w:p w:rsidR="00513432" w:rsidRPr="003C1E2B" w:rsidRDefault="00513432" w:rsidP="007D7716">
            <w:pPr>
              <w:ind w:firstLine="34"/>
              <w:jc w:val="both"/>
              <w:rPr>
                <w:sz w:val="28"/>
                <w:szCs w:val="28"/>
              </w:rPr>
            </w:pPr>
            <w:r w:rsidRPr="003C1E2B">
              <w:rPr>
                <w:sz w:val="28"/>
                <w:szCs w:val="28"/>
              </w:rPr>
              <w:t>толщина, мм………………………………………………….......................</w:t>
            </w:r>
            <w:r>
              <w:rPr>
                <w:sz w:val="28"/>
                <w:szCs w:val="28"/>
              </w:rPr>
              <w:t>..</w:t>
            </w:r>
            <w:r w:rsidRPr="003C1E2B">
              <w:rPr>
                <w:sz w:val="28"/>
                <w:szCs w:val="28"/>
              </w:rPr>
              <w:t>5,0</w:t>
            </w:r>
          </w:p>
          <w:p w:rsidR="00513432" w:rsidRPr="003C1E2B" w:rsidRDefault="00513432" w:rsidP="007D7716">
            <w:pPr>
              <w:ind w:firstLine="34"/>
              <w:jc w:val="both"/>
              <w:rPr>
                <w:sz w:val="28"/>
                <w:szCs w:val="28"/>
              </w:rPr>
            </w:pPr>
            <w:r w:rsidRPr="003C1E2B">
              <w:rPr>
                <w:sz w:val="28"/>
                <w:szCs w:val="28"/>
              </w:rPr>
              <w:t>ширина, мм…………………………</w:t>
            </w:r>
            <w:r>
              <w:rPr>
                <w:sz w:val="28"/>
                <w:szCs w:val="28"/>
              </w:rPr>
              <w:t>.</w:t>
            </w:r>
            <w:r w:rsidRPr="003C1E2B">
              <w:rPr>
                <w:sz w:val="28"/>
                <w:szCs w:val="28"/>
              </w:rPr>
              <w:t>………………………....................</w:t>
            </w:r>
            <w:r>
              <w:rPr>
                <w:sz w:val="28"/>
                <w:szCs w:val="28"/>
              </w:rPr>
              <w:t>..</w:t>
            </w:r>
            <w:r w:rsidRPr="003C1E2B">
              <w:rPr>
                <w:sz w:val="28"/>
                <w:szCs w:val="28"/>
              </w:rPr>
              <w:t>220,0</w:t>
            </w:r>
          </w:p>
          <w:p w:rsidR="00513432" w:rsidRPr="003C1E2B" w:rsidRDefault="00513432" w:rsidP="007D7716">
            <w:pPr>
              <w:ind w:firstLine="34"/>
              <w:jc w:val="both"/>
              <w:rPr>
                <w:sz w:val="28"/>
                <w:szCs w:val="28"/>
              </w:rPr>
            </w:pPr>
            <w:r w:rsidRPr="003C1E2B">
              <w:rPr>
                <w:sz w:val="28"/>
                <w:szCs w:val="28"/>
              </w:rPr>
              <w:t>дуга охвата тормозного шкива, град…………….…………................</w:t>
            </w:r>
            <w:r>
              <w:rPr>
                <w:sz w:val="28"/>
                <w:szCs w:val="28"/>
              </w:rPr>
              <w:t>.....</w:t>
            </w:r>
            <w:r w:rsidRPr="003C1E2B">
              <w:rPr>
                <w:sz w:val="28"/>
                <w:szCs w:val="28"/>
              </w:rPr>
              <w:t>270,0</w:t>
            </w:r>
          </w:p>
        </w:tc>
      </w:tr>
      <w:tr w:rsidR="00513432" w:rsidRPr="003C1E2B" w:rsidTr="007D7716">
        <w:trPr>
          <w:trHeight w:val="206"/>
          <w:jc w:val="center"/>
        </w:trPr>
        <w:tc>
          <w:tcPr>
            <w:tcW w:w="9315" w:type="dxa"/>
          </w:tcPr>
          <w:p w:rsidR="00513432" w:rsidRPr="00AC697A" w:rsidRDefault="00513432" w:rsidP="00AC697A">
            <w:pPr>
              <w:jc w:val="center"/>
              <w:rPr>
                <w:b/>
                <w:sz w:val="28"/>
                <w:szCs w:val="28"/>
              </w:rPr>
            </w:pPr>
            <w:r w:rsidRPr="00AC697A">
              <w:rPr>
                <w:b/>
                <w:sz w:val="28"/>
                <w:szCs w:val="28"/>
              </w:rPr>
              <w:t>Фрикционная накладка</w:t>
            </w:r>
          </w:p>
        </w:tc>
      </w:tr>
      <w:tr w:rsidR="00513432" w:rsidRPr="003C1E2B" w:rsidTr="007D7716">
        <w:trPr>
          <w:trHeight w:val="4407"/>
          <w:jc w:val="center"/>
        </w:trPr>
        <w:tc>
          <w:tcPr>
            <w:tcW w:w="9315" w:type="dxa"/>
          </w:tcPr>
          <w:p w:rsidR="00513432" w:rsidRPr="003C1E2B" w:rsidRDefault="00513432" w:rsidP="007D7716">
            <w:pPr>
              <w:ind w:firstLine="34"/>
              <w:jc w:val="both"/>
              <w:rPr>
                <w:sz w:val="28"/>
                <w:szCs w:val="28"/>
              </w:rPr>
            </w:pPr>
            <w:r w:rsidRPr="003C1E2B">
              <w:rPr>
                <w:sz w:val="28"/>
                <w:szCs w:val="28"/>
              </w:rPr>
              <w:t>материал……………………………………..……</w:t>
            </w:r>
            <w:r>
              <w:rPr>
                <w:sz w:val="28"/>
                <w:szCs w:val="28"/>
              </w:rPr>
              <w:t>…</w:t>
            </w:r>
            <w:r w:rsidRPr="003C1E2B">
              <w:rPr>
                <w:sz w:val="28"/>
                <w:szCs w:val="28"/>
              </w:rPr>
              <w:t>ретинакс марки ФК-24А</w:t>
            </w:r>
          </w:p>
          <w:p w:rsidR="00513432" w:rsidRPr="003C1E2B" w:rsidRDefault="00513432" w:rsidP="007D7716">
            <w:pPr>
              <w:ind w:firstLine="34"/>
              <w:jc w:val="both"/>
              <w:rPr>
                <w:sz w:val="28"/>
                <w:szCs w:val="28"/>
              </w:rPr>
            </w:pPr>
            <w:r w:rsidRPr="003C1E2B">
              <w:rPr>
                <w:sz w:val="28"/>
                <w:szCs w:val="28"/>
              </w:rPr>
              <w:t>удельный вес,</w:t>
            </w:r>
            <w:r>
              <w:rPr>
                <w:sz w:val="28"/>
                <w:szCs w:val="28"/>
              </w:rPr>
              <w:t xml:space="preserve"> </w:t>
            </w:r>
            <w:r w:rsidRPr="003C1E2B">
              <w:rPr>
                <w:sz w:val="28"/>
                <w:szCs w:val="28"/>
                <w:vertAlign w:val="superscript"/>
              </w:rPr>
              <w:t>.</w:t>
            </w:r>
            <w:r w:rsidRPr="003C1E2B">
              <w:rPr>
                <w:sz w:val="28"/>
                <w:szCs w:val="28"/>
              </w:rPr>
              <w:t>10</w:t>
            </w:r>
            <w:r w:rsidRPr="003C1E2B">
              <w:rPr>
                <w:sz w:val="28"/>
                <w:szCs w:val="28"/>
                <w:vertAlign w:val="superscript"/>
              </w:rPr>
              <w:t>-</w:t>
            </w:r>
            <w:r w:rsidRPr="00AC697A">
              <w:rPr>
                <w:sz w:val="28"/>
                <w:szCs w:val="28"/>
                <w:vertAlign w:val="superscript"/>
              </w:rPr>
              <w:t>3</w:t>
            </w:r>
            <w:r>
              <w:rPr>
                <w:sz w:val="28"/>
                <w:szCs w:val="28"/>
                <w:vertAlign w:val="superscript"/>
              </w:rPr>
              <w:t xml:space="preserve"> </w:t>
            </w:r>
            <w:r>
              <w:rPr>
                <w:sz w:val="28"/>
                <w:szCs w:val="28"/>
              </w:rPr>
              <w:t xml:space="preserve">, </w:t>
            </w:r>
            <w:r w:rsidRPr="00AC697A">
              <w:rPr>
                <w:sz w:val="28"/>
                <w:szCs w:val="28"/>
              </w:rPr>
              <w:t>кг</w:t>
            </w:r>
            <w:r w:rsidRPr="003C1E2B">
              <w:rPr>
                <w:sz w:val="28"/>
                <w:szCs w:val="28"/>
              </w:rPr>
              <w:t>/м</w:t>
            </w:r>
            <w:r w:rsidRPr="003C1E2B">
              <w:rPr>
                <w:sz w:val="28"/>
                <w:szCs w:val="28"/>
                <w:vertAlign w:val="superscript"/>
              </w:rPr>
              <w:t>3</w:t>
            </w:r>
            <w:r w:rsidRPr="003C1E2B">
              <w:rPr>
                <w:sz w:val="28"/>
                <w:szCs w:val="28"/>
              </w:rPr>
              <w:t>…………………….…………….…………</w:t>
            </w:r>
            <w:r>
              <w:rPr>
                <w:sz w:val="28"/>
                <w:szCs w:val="28"/>
              </w:rPr>
              <w:t>..</w:t>
            </w:r>
            <w:r w:rsidRPr="003C1E2B">
              <w:rPr>
                <w:sz w:val="28"/>
                <w:szCs w:val="28"/>
              </w:rPr>
              <w:t>.…...2,3</w:t>
            </w:r>
          </w:p>
          <w:p w:rsidR="00513432" w:rsidRPr="003C1E2B" w:rsidRDefault="00513432" w:rsidP="007D7716">
            <w:pPr>
              <w:ind w:firstLine="34"/>
              <w:jc w:val="both"/>
              <w:rPr>
                <w:sz w:val="28"/>
                <w:szCs w:val="28"/>
              </w:rPr>
            </w:pPr>
            <w:r w:rsidRPr="003C1E2B">
              <w:rPr>
                <w:sz w:val="28"/>
                <w:szCs w:val="28"/>
              </w:rPr>
              <w:t>теплоемкость, кДж/(кг</w:t>
            </w:r>
            <w:r w:rsidRPr="003C1E2B">
              <w:rPr>
                <w:sz w:val="28"/>
                <w:szCs w:val="28"/>
                <w:vertAlign w:val="superscript"/>
              </w:rPr>
              <w:t>.</w:t>
            </w:r>
            <w:r w:rsidRPr="003C1E2B">
              <w:rPr>
                <w:sz w:val="28"/>
                <w:szCs w:val="28"/>
              </w:rPr>
              <w:t>°С)………………………………….…..….……....1,02</w:t>
            </w:r>
          </w:p>
          <w:p w:rsidR="00513432" w:rsidRPr="003C1E2B" w:rsidRDefault="00513432" w:rsidP="007D7716">
            <w:pPr>
              <w:ind w:firstLine="34"/>
              <w:jc w:val="both"/>
              <w:rPr>
                <w:sz w:val="28"/>
                <w:szCs w:val="28"/>
              </w:rPr>
            </w:pPr>
            <w:r w:rsidRPr="003C1E2B">
              <w:rPr>
                <w:sz w:val="28"/>
                <w:szCs w:val="28"/>
              </w:rPr>
              <w:t>теплопроводность, Вт/(м</w:t>
            </w:r>
            <w:r w:rsidRPr="003C1E2B">
              <w:rPr>
                <w:sz w:val="28"/>
                <w:szCs w:val="28"/>
                <w:vertAlign w:val="superscript"/>
              </w:rPr>
              <w:t>.</w:t>
            </w:r>
            <w:r w:rsidRPr="003C1E2B">
              <w:rPr>
                <w:sz w:val="28"/>
                <w:szCs w:val="28"/>
              </w:rPr>
              <w:t>°С)………………………..………..…………</w:t>
            </w:r>
            <w:r>
              <w:rPr>
                <w:sz w:val="28"/>
                <w:szCs w:val="28"/>
              </w:rPr>
              <w:t>.</w:t>
            </w:r>
            <w:r w:rsidRPr="003C1E2B">
              <w:rPr>
                <w:sz w:val="28"/>
                <w:szCs w:val="28"/>
              </w:rPr>
              <w:t>...0,75</w:t>
            </w:r>
          </w:p>
          <w:p w:rsidR="00513432" w:rsidRPr="003C1E2B" w:rsidRDefault="00513432" w:rsidP="007D7716">
            <w:pPr>
              <w:ind w:firstLine="34"/>
              <w:jc w:val="both"/>
              <w:rPr>
                <w:sz w:val="28"/>
                <w:szCs w:val="28"/>
              </w:rPr>
            </w:pPr>
            <w:r w:rsidRPr="003C1E2B">
              <w:rPr>
                <w:sz w:val="28"/>
                <w:szCs w:val="28"/>
              </w:rPr>
              <w:t xml:space="preserve">температуропроводность, </w:t>
            </w:r>
            <w:r w:rsidRPr="003C1E2B">
              <w:rPr>
                <w:sz w:val="28"/>
                <w:szCs w:val="28"/>
                <w:vertAlign w:val="superscript"/>
              </w:rPr>
              <w:t>.</w:t>
            </w:r>
            <w:r w:rsidRPr="003C1E2B">
              <w:rPr>
                <w:sz w:val="28"/>
                <w:szCs w:val="28"/>
              </w:rPr>
              <w:t>10</w:t>
            </w:r>
            <w:r w:rsidRPr="003C1E2B">
              <w:rPr>
                <w:sz w:val="28"/>
                <w:szCs w:val="28"/>
                <w:vertAlign w:val="superscript"/>
              </w:rPr>
              <w:t>-6</w:t>
            </w:r>
            <w:r>
              <w:rPr>
                <w:sz w:val="28"/>
                <w:szCs w:val="28"/>
              </w:rPr>
              <w:t xml:space="preserve">, </w:t>
            </w:r>
            <w:r w:rsidRPr="003C1E2B">
              <w:rPr>
                <w:sz w:val="28"/>
                <w:szCs w:val="28"/>
              </w:rPr>
              <w:t>м</w:t>
            </w:r>
            <w:r w:rsidRPr="003C1E2B">
              <w:rPr>
                <w:sz w:val="28"/>
                <w:szCs w:val="28"/>
                <w:vertAlign w:val="superscript"/>
              </w:rPr>
              <w:t>2</w:t>
            </w:r>
            <w:r w:rsidRPr="003C1E2B">
              <w:rPr>
                <w:sz w:val="28"/>
                <w:szCs w:val="28"/>
              </w:rPr>
              <w:t>/с</w:t>
            </w:r>
            <w:r>
              <w:rPr>
                <w:sz w:val="28"/>
                <w:szCs w:val="28"/>
              </w:rPr>
              <w:t>………………..………..……………</w:t>
            </w:r>
            <w:r w:rsidRPr="003C1E2B">
              <w:rPr>
                <w:sz w:val="28"/>
                <w:szCs w:val="28"/>
              </w:rPr>
              <w:t>0,32</w:t>
            </w:r>
          </w:p>
          <w:p w:rsidR="00513432" w:rsidRPr="003C1E2B" w:rsidRDefault="00513432" w:rsidP="007D7716">
            <w:pPr>
              <w:ind w:firstLine="34"/>
              <w:jc w:val="both"/>
              <w:rPr>
                <w:sz w:val="28"/>
                <w:szCs w:val="28"/>
              </w:rPr>
            </w:pPr>
            <w:r w:rsidRPr="003C1E2B">
              <w:rPr>
                <w:sz w:val="28"/>
                <w:szCs w:val="28"/>
              </w:rPr>
              <w:t>твердость, Н/мм</w:t>
            </w:r>
            <w:r w:rsidRPr="003C1E2B">
              <w:rPr>
                <w:sz w:val="28"/>
                <w:szCs w:val="28"/>
                <w:vertAlign w:val="superscript"/>
              </w:rPr>
              <w:t>2</w:t>
            </w:r>
            <w:r w:rsidRPr="003C1E2B">
              <w:rPr>
                <w:sz w:val="28"/>
                <w:szCs w:val="28"/>
              </w:rPr>
              <w:t>……………………………………………………….….470,0</w:t>
            </w:r>
          </w:p>
          <w:p w:rsidR="00513432" w:rsidRPr="003C1E2B" w:rsidRDefault="00513432" w:rsidP="007D7716">
            <w:pPr>
              <w:ind w:firstLine="34"/>
              <w:jc w:val="both"/>
              <w:rPr>
                <w:sz w:val="28"/>
                <w:szCs w:val="28"/>
                <w:vertAlign w:val="superscript"/>
              </w:rPr>
            </w:pPr>
            <w:r w:rsidRPr="003C1E2B">
              <w:rPr>
                <w:sz w:val="28"/>
                <w:szCs w:val="28"/>
              </w:rPr>
              <w:t>модуль упругости Е</w:t>
            </w:r>
            <w:r w:rsidRPr="003C1E2B">
              <w:rPr>
                <w:sz w:val="28"/>
                <w:szCs w:val="28"/>
                <w:vertAlign w:val="subscript"/>
              </w:rPr>
              <w:t>н</w:t>
            </w:r>
            <w:r w:rsidRPr="003C1E2B">
              <w:rPr>
                <w:sz w:val="28"/>
                <w:szCs w:val="28"/>
              </w:rPr>
              <w:t>, МПа………………………...………….………..</w:t>
            </w:r>
            <w:r>
              <w:rPr>
                <w:sz w:val="28"/>
                <w:szCs w:val="28"/>
              </w:rPr>
              <w:t>.</w:t>
            </w:r>
            <w:r w:rsidRPr="003C1E2B">
              <w:rPr>
                <w:sz w:val="28"/>
                <w:szCs w:val="28"/>
              </w:rPr>
              <w:t>6,9</w:t>
            </w:r>
            <w:r w:rsidRPr="003C1E2B">
              <w:rPr>
                <w:sz w:val="28"/>
                <w:szCs w:val="28"/>
                <w:vertAlign w:val="superscript"/>
              </w:rPr>
              <w:t>.</w:t>
            </w:r>
            <w:r w:rsidRPr="003C1E2B">
              <w:rPr>
                <w:sz w:val="28"/>
                <w:szCs w:val="28"/>
              </w:rPr>
              <w:t>10</w:t>
            </w:r>
            <w:r w:rsidRPr="003C1E2B">
              <w:rPr>
                <w:sz w:val="28"/>
                <w:szCs w:val="28"/>
                <w:vertAlign w:val="superscript"/>
              </w:rPr>
              <w:t>-3</w:t>
            </w:r>
          </w:p>
          <w:p w:rsidR="00513432" w:rsidRPr="003C1E2B" w:rsidRDefault="00513432" w:rsidP="007D7716">
            <w:pPr>
              <w:ind w:firstLine="34"/>
              <w:jc w:val="both"/>
              <w:rPr>
                <w:sz w:val="28"/>
                <w:szCs w:val="28"/>
              </w:rPr>
            </w:pPr>
            <w:r w:rsidRPr="003C1E2B">
              <w:rPr>
                <w:sz w:val="28"/>
                <w:szCs w:val="28"/>
              </w:rPr>
              <w:t xml:space="preserve">коэффициент Пуассона, </w:t>
            </w:r>
            <w:r w:rsidRPr="000848BE">
              <w:rPr>
                <w:i/>
                <w:sz w:val="28"/>
                <w:szCs w:val="28"/>
              </w:rPr>
              <w:t>ν</w:t>
            </w:r>
            <w:r w:rsidRPr="000848BE">
              <w:rPr>
                <w:i/>
                <w:sz w:val="28"/>
                <w:szCs w:val="28"/>
                <w:vertAlign w:val="subscript"/>
              </w:rPr>
              <w:t>н</w:t>
            </w:r>
            <w:r w:rsidRPr="003C1E2B">
              <w:rPr>
                <w:sz w:val="28"/>
                <w:szCs w:val="28"/>
              </w:rPr>
              <w:t>……………………………………….………...0,37</w:t>
            </w:r>
          </w:p>
          <w:p w:rsidR="00513432" w:rsidRPr="003C1E2B" w:rsidRDefault="00513432" w:rsidP="007D7716">
            <w:pPr>
              <w:ind w:firstLine="34"/>
              <w:jc w:val="both"/>
              <w:rPr>
                <w:sz w:val="28"/>
                <w:szCs w:val="28"/>
              </w:rPr>
            </w:pPr>
            <w:r w:rsidRPr="003C1E2B">
              <w:rPr>
                <w:sz w:val="28"/>
                <w:szCs w:val="28"/>
              </w:rPr>
              <w:t>длина, мм………………………………………………………….……….120,0</w:t>
            </w:r>
          </w:p>
          <w:p w:rsidR="00513432" w:rsidRPr="003C1E2B" w:rsidRDefault="00513432" w:rsidP="007D7716">
            <w:pPr>
              <w:ind w:firstLine="34"/>
              <w:jc w:val="both"/>
              <w:rPr>
                <w:sz w:val="28"/>
                <w:szCs w:val="28"/>
              </w:rPr>
            </w:pPr>
            <w:r w:rsidRPr="003C1E2B">
              <w:rPr>
                <w:sz w:val="28"/>
                <w:szCs w:val="28"/>
              </w:rPr>
              <w:t>ширина, мм…………………………………………..………….………...</w:t>
            </w:r>
            <w:r>
              <w:rPr>
                <w:sz w:val="28"/>
                <w:szCs w:val="28"/>
              </w:rPr>
              <w:t>.</w:t>
            </w:r>
            <w:r w:rsidRPr="003C1E2B">
              <w:rPr>
                <w:sz w:val="28"/>
                <w:szCs w:val="28"/>
              </w:rPr>
              <w:t>230,0</w:t>
            </w:r>
          </w:p>
          <w:p w:rsidR="00513432" w:rsidRPr="003C1E2B" w:rsidRDefault="00513432" w:rsidP="007D7716">
            <w:pPr>
              <w:ind w:firstLine="34"/>
              <w:jc w:val="both"/>
              <w:rPr>
                <w:sz w:val="28"/>
                <w:szCs w:val="28"/>
              </w:rPr>
            </w:pPr>
            <w:r w:rsidRPr="003C1E2B">
              <w:rPr>
                <w:sz w:val="28"/>
                <w:szCs w:val="28"/>
              </w:rPr>
              <w:t>толщина, мм…………………………………………….……….………….30,0</w:t>
            </w:r>
          </w:p>
          <w:p w:rsidR="00513432" w:rsidRPr="003C1E2B" w:rsidRDefault="00513432" w:rsidP="007D7716">
            <w:pPr>
              <w:ind w:firstLine="34"/>
              <w:jc w:val="both"/>
              <w:rPr>
                <w:sz w:val="28"/>
                <w:szCs w:val="28"/>
              </w:rPr>
            </w:pPr>
            <w:r w:rsidRPr="003C1E2B">
              <w:rPr>
                <w:sz w:val="28"/>
                <w:szCs w:val="28"/>
              </w:rPr>
              <w:t>количество накладок на дуге о</w:t>
            </w:r>
            <w:r>
              <w:rPr>
                <w:sz w:val="28"/>
                <w:szCs w:val="28"/>
              </w:rPr>
              <w:t>хвата ленты ………………</w:t>
            </w:r>
            <w:r w:rsidRPr="003C1E2B">
              <w:rPr>
                <w:sz w:val="28"/>
                <w:szCs w:val="28"/>
              </w:rPr>
              <w:t>.……………</w:t>
            </w:r>
            <w:r>
              <w:rPr>
                <w:sz w:val="28"/>
                <w:szCs w:val="28"/>
              </w:rPr>
              <w:t>……</w:t>
            </w:r>
            <w:r w:rsidRPr="003C1E2B">
              <w:rPr>
                <w:sz w:val="28"/>
                <w:szCs w:val="28"/>
              </w:rPr>
              <w:t>8</w:t>
            </w:r>
          </w:p>
          <w:p w:rsidR="00513432" w:rsidRPr="003C1E2B" w:rsidRDefault="00513432" w:rsidP="007D7716">
            <w:pPr>
              <w:ind w:firstLine="34"/>
              <w:jc w:val="both"/>
              <w:rPr>
                <w:sz w:val="28"/>
                <w:szCs w:val="28"/>
              </w:rPr>
            </w:pPr>
            <w:r w:rsidRPr="003C1E2B">
              <w:rPr>
                <w:sz w:val="28"/>
                <w:szCs w:val="28"/>
              </w:rPr>
              <w:t>угол охвата накладкой шкива, град……………..……………..…..……</w:t>
            </w:r>
            <w:r>
              <w:rPr>
                <w:sz w:val="28"/>
                <w:szCs w:val="28"/>
              </w:rPr>
              <w:t>…</w:t>
            </w:r>
            <w:r w:rsidRPr="003C1E2B">
              <w:rPr>
                <w:sz w:val="28"/>
                <w:szCs w:val="28"/>
              </w:rPr>
              <w:t>6,75</w:t>
            </w:r>
          </w:p>
          <w:p w:rsidR="00513432" w:rsidRPr="003C1E2B" w:rsidRDefault="00513432" w:rsidP="007D7716">
            <w:pPr>
              <w:ind w:firstLine="34"/>
              <w:jc w:val="both"/>
              <w:rPr>
                <w:sz w:val="28"/>
                <w:szCs w:val="28"/>
              </w:rPr>
            </w:pPr>
            <w:r w:rsidRPr="003C1E2B">
              <w:rPr>
                <w:sz w:val="28"/>
                <w:szCs w:val="28"/>
              </w:rPr>
              <w:t>угол между накладками, град………………………..…….…………….</w:t>
            </w:r>
            <w:r>
              <w:rPr>
                <w:sz w:val="28"/>
                <w:szCs w:val="28"/>
              </w:rPr>
              <w:t>.</w:t>
            </w:r>
            <w:r w:rsidRPr="003C1E2B">
              <w:rPr>
                <w:sz w:val="28"/>
                <w:szCs w:val="28"/>
              </w:rPr>
              <w:t>2,207</w:t>
            </w:r>
          </w:p>
        </w:tc>
      </w:tr>
      <w:tr w:rsidR="00513432" w:rsidRPr="003C1E2B" w:rsidTr="007D7716">
        <w:trPr>
          <w:trHeight w:val="176"/>
          <w:jc w:val="center"/>
        </w:trPr>
        <w:tc>
          <w:tcPr>
            <w:tcW w:w="9315" w:type="dxa"/>
          </w:tcPr>
          <w:p w:rsidR="00513432" w:rsidRPr="000848BE" w:rsidRDefault="00513432" w:rsidP="000848BE">
            <w:pPr>
              <w:jc w:val="center"/>
              <w:rPr>
                <w:b/>
                <w:sz w:val="28"/>
                <w:szCs w:val="28"/>
              </w:rPr>
            </w:pPr>
            <w:r w:rsidRPr="000848BE">
              <w:rPr>
                <w:b/>
                <w:sz w:val="28"/>
                <w:szCs w:val="28"/>
              </w:rPr>
              <w:t>Тормозной шкив</w:t>
            </w:r>
          </w:p>
        </w:tc>
      </w:tr>
      <w:tr w:rsidR="00513432" w:rsidRPr="003C1E2B" w:rsidTr="007D7716">
        <w:trPr>
          <w:trHeight w:val="1966"/>
          <w:jc w:val="center"/>
        </w:trPr>
        <w:tc>
          <w:tcPr>
            <w:tcW w:w="9315" w:type="dxa"/>
          </w:tcPr>
          <w:p w:rsidR="00513432" w:rsidRPr="003C1E2B" w:rsidRDefault="00513432" w:rsidP="007D7716">
            <w:pPr>
              <w:ind w:firstLine="34"/>
              <w:jc w:val="both"/>
              <w:rPr>
                <w:sz w:val="28"/>
                <w:szCs w:val="28"/>
              </w:rPr>
            </w:pPr>
            <w:r w:rsidRPr="003C1E2B">
              <w:rPr>
                <w:sz w:val="28"/>
                <w:szCs w:val="28"/>
              </w:rPr>
              <w:t xml:space="preserve">Радиус рабочей поверхности </w:t>
            </w:r>
            <w:r w:rsidRPr="003C1E2B">
              <w:rPr>
                <w:i/>
                <w:sz w:val="28"/>
                <w:szCs w:val="28"/>
              </w:rPr>
              <w:t>R</w:t>
            </w:r>
            <w:r w:rsidRPr="003C1E2B">
              <w:rPr>
                <w:i/>
                <w:sz w:val="28"/>
                <w:szCs w:val="28"/>
                <w:vertAlign w:val="subscript"/>
              </w:rPr>
              <w:t>ш</w:t>
            </w:r>
            <w:r w:rsidRPr="003C1E2B">
              <w:rPr>
                <w:sz w:val="28"/>
                <w:szCs w:val="28"/>
              </w:rPr>
              <w:t>, м</w:t>
            </w:r>
            <w:r>
              <w:rPr>
                <w:sz w:val="28"/>
                <w:szCs w:val="28"/>
              </w:rPr>
              <w:t>м.</w:t>
            </w:r>
            <w:r w:rsidRPr="003C1E2B">
              <w:rPr>
                <w:sz w:val="28"/>
                <w:szCs w:val="28"/>
              </w:rPr>
              <w:t>………………………..…………...250,0</w:t>
            </w:r>
          </w:p>
          <w:p w:rsidR="00513432" w:rsidRPr="003C1E2B" w:rsidRDefault="00513432" w:rsidP="007D7716">
            <w:pPr>
              <w:ind w:firstLine="34"/>
              <w:jc w:val="both"/>
              <w:rPr>
                <w:sz w:val="28"/>
                <w:szCs w:val="28"/>
              </w:rPr>
            </w:pPr>
            <w:r w:rsidRPr="003C1E2B">
              <w:rPr>
                <w:sz w:val="28"/>
                <w:szCs w:val="28"/>
              </w:rPr>
              <w:t>материал………………………..…</w:t>
            </w:r>
            <w:r>
              <w:rPr>
                <w:sz w:val="28"/>
                <w:szCs w:val="28"/>
              </w:rPr>
              <w:t>.</w:t>
            </w:r>
            <w:r w:rsidRPr="003C1E2B">
              <w:rPr>
                <w:sz w:val="28"/>
                <w:szCs w:val="28"/>
              </w:rPr>
              <w:t>…………………………..………..сталь 20</w:t>
            </w:r>
          </w:p>
          <w:p w:rsidR="00513432" w:rsidRPr="003C1E2B" w:rsidRDefault="00513432" w:rsidP="007D7716">
            <w:pPr>
              <w:ind w:firstLine="34"/>
              <w:jc w:val="both"/>
              <w:rPr>
                <w:sz w:val="28"/>
                <w:szCs w:val="28"/>
              </w:rPr>
            </w:pPr>
            <w:r w:rsidRPr="003C1E2B">
              <w:rPr>
                <w:sz w:val="28"/>
                <w:szCs w:val="28"/>
              </w:rPr>
              <w:t>удельный вес, кг/м</w:t>
            </w:r>
            <w:r w:rsidRPr="003C1E2B">
              <w:rPr>
                <w:sz w:val="28"/>
                <w:szCs w:val="28"/>
                <w:vertAlign w:val="superscript"/>
              </w:rPr>
              <w:t>3.</w:t>
            </w:r>
            <w:r w:rsidRPr="003C1E2B">
              <w:rPr>
                <w:sz w:val="28"/>
                <w:szCs w:val="28"/>
              </w:rPr>
              <w:t>10</w:t>
            </w:r>
            <w:r w:rsidRPr="003C1E2B">
              <w:rPr>
                <w:sz w:val="28"/>
                <w:szCs w:val="28"/>
                <w:vertAlign w:val="superscript"/>
              </w:rPr>
              <w:t>-3</w:t>
            </w:r>
            <w:r w:rsidRPr="003C1E2B">
              <w:rPr>
                <w:sz w:val="28"/>
                <w:szCs w:val="28"/>
              </w:rPr>
              <w:t>………………………………………..………….....7,8</w:t>
            </w:r>
          </w:p>
          <w:p w:rsidR="00513432" w:rsidRPr="003C1E2B" w:rsidRDefault="00513432" w:rsidP="007D7716">
            <w:pPr>
              <w:ind w:firstLine="34"/>
              <w:jc w:val="both"/>
              <w:rPr>
                <w:sz w:val="28"/>
                <w:szCs w:val="28"/>
              </w:rPr>
            </w:pPr>
            <w:r w:rsidRPr="003C1E2B">
              <w:rPr>
                <w:sz w:val="28"/>
                <w:szCs w:val="28"/>
              </w:rPr>
              <w:t>теплоемкость, кДж/(кг</w:t>
            </w:r>
            <w:r w:rsidRPr="003C1E2B">
              <w:rPr>
                <w:sz w:val="28"/>
                <w:szCs w:val="28"/>
                <w:vertAlign w:val="superscript"/>
              </w:rPr>
              <w:t>.</w:t>
            </w:r>
            <w:r w:rsidRPr="003C1E2B">
              <w:rPr>
                <w:sz w:val="28"/>
                <w:szCs w:val="28"/>
              </w:rPr>
              <w:t>°С)……………………………….…..…….……</w:t>
            </w:r>
            <w:r>
              <w:rPr>
                <w:sz w:val="28"/>
                <w:szCs w:val="28"/>
              </w:rPr>
              <w:t>.</w:t>
            </w:r>
            <w:r w:rsidRPr="003C1E2B">
              <w:rPr>
                <w:sz w:val="28"/>
                <w:szCs w:val="28"/>
              </w:rPr>
              <w:t>......0,5</w:t>
            </w:r>
          </w:p>
          <w:p w:rsidR="00513432" w:rsidRPr="003C1E2B" w:rsidRDefault="00513432" w:rsidP="007D7716">
            <w:pPr>
              <w:ind w:firstLine="34"/>
              <w:jc w:val="both"/>
              <w:rPr>
                <w:sz w:val="28"/>
                <w:szCs w:val="28"/>
              </w:rPr>
            </w:pPr>
            <w:r w:rsidRPr="003C1E2B">
              <w:rPr>
                <w:sz w:val="28"/>
                <w:szCs w:val="28"/>
              </w:rPr>
              <w:t>теплопроводность, Вт/(м</w:t>
            </w:r>
            <w:r w:rsidRPr="003C1E2B">
              <w:rPr>
                <w:sz w:val="28"/>
                <w:szCs w:val="28"/>
                <w:vertAlign w:val="superscript"/>
              </w:rPr>
              <w:t>.</w:t>
            </w:r>
            <w:r w:rsidRPr="003C1E2B">
              <w:rPr>
                <w:sz w:val="28"/>
                <w:szCs w:val="28"/>
              </w:rPr>
              <w:t>°С)……………………………………………</w:t>
            </w:r>
            <w:r>
              <w:rPr>
                <w:sz w:val="28"/>
                <w:szCs w:val="28"/>
              </w:rPr>
              <w:t>.</w:t>
            </w:r>
            <w:r w:rsidRPr="003C1E2B">
              <w:rPr>
                <w:sz w:val="28"/>
                <w:szCs w:val="28"/>
              </w:rPr>
              <w:t>....45,4</w:t>
            </w:r>
          </w:p>
          <w:p w:rsidR="00513432" w:rsidRPr="003C1E2B" w:rsidRDefault="00513432" w:rsidP="007D7716">
            <w:pPr>
              <w:ind w:firstLine="34"/>
              <w:jc w:val="both"/>
              <w:rPr>
                <w:sz w:val="28"/>
                <w:szCs w:val="28"/>
              </w:rPr>
            </w:pPr>
            <w:r w:rsidRPr="003C1E2B">
              <w:rPr>
                <w:sz w:val="28"/>
                <w:szCs w:val="28"/>
              </w:rPr>
              <w:t xml:space="preserve">температуропроводность, </w:t>
            </w:r>
            <w:r w:rsidRPr="003C1E2B">
              <w:rPr>
                <w:sz w:val="28"/>
                <w:szCs w:val="28"/>
                <w:vertAlign w:val="superscript"/>
              </w:rPr>
              <w:t>.</w:t>
            </w:r>
            <w:r w:rsidRPr="003C1E2B">
              <w:rPr>
                <w:sz w:val="28"/>
                <w:szCs w:val="28"/>
              </w:rPr>
              <w:t>10</w:t>
            </w:r>
            <w:r w:rsidRPr="003C1E2B">
              <w:rPr>
                <w:sz w:val="28"/>
                <w:szCs w:val="28"/>
                <w:vertAlign w:val="superscript"/>
              </w:rPr>
              <w:t>-6</w:t>
            </w:r>
            <w:r>
              <w:rPr>
                <w:sz w:val="28"/>
                <w:szCs w:val="28"/>
              </w:rPr>
              <w:t xml:space="preserve">, </w:t>
            </w:r>
            <w:r w:rsidRPr="003C1E2B">
              <w:rPr>
                <w:sz w:val="28"/>
                <w:szCs w:val="28"/>
              </w:rPr>
              <w:t>м2/с………………………..…………</w:t>
            </w:r>
            <w:r>
              <w:rPr>
                <w:sz w:val="28"/>
                <w:szCs w:val="28"/>
              </w:rPr>
              <w:t>.</w:t>
            </w:r>
            <w:r w:rsidRPr="003C1E2B">
              <w:rPr>
                <w:sz w:val="28"/>
                <w:szCs w:val="28"/>
              </w:rPr>
              <w:t>…..10,3</w:t>
            </w:r>
          </w:p>
          <w:p w:rsidR="00513432" w:rsidRPr="003C1E2B" w:rsidRDefault="00513432" w:rsidP="007D7716">
            <w:pPr>
              <w:ind w:firstLine="34"/>
              <w:jc w:val="both"/>
              <w:rPr>
                <w:sz w:val="28"/>
                <w:szCs w:val="28"/>
              </w:rPr>
            </w:pPr>
            <w:r w:rsidRPr="003C1E2B">
              <w:rPr>
                <w:sz w:val="28"/>
                <w:szCs w:val="28"/>
              </w:rPr>
              <w:t>твердость, Н/мм</w:t>
            </w:r>
            <w:r w:rsidRPr="003C1E2B">
              <w:rPr>
                <w:sz w:val="28"/>
                <w:szCs w:val="28"/>
                <w:vertAlign w:val="superscript"/>
              </w:rPr>
              <w:t>2</w:t>
            </w:r>
            <w:r w:rsidRPr="003C1E2B">
              <w:rPr>
                <w:sz w:val="28"/>
                <w:szCs w:val="28"/>
              </w:rPr>
              <w:t>…………</w:t>
            </w:r>
            <w:r>
              <w:rPr>
                <w:sz w:val="28"/>
                <w:szCs w:val="28"/>
              </w:rPr>
              <w:t>.</w:t>
            </w:r>
            <w:r w:rsidRPr="003C1E2B">
              <w:rPr>
                <w:sz w:val="28"/>
                <w:szCs w:val="28"/>
              </w:rPr>
              <w:t>………………………….…………………...4300,0</w:t>
            </w:r>
          </w:p>
        </w:tc>
      </w:tr>
    </w:tbl>
    <w:p w:rsidR="00513432" w:rsidRDefault="00513432" w:rsidP="003C1E2B">
      <w:pPr>
        <w:pStyle w:val="NoSpacing"/>
        <w:spacing w:line="360" w:lineRule="auto"/>
        <w:jc w:val="both"/>
        <w:rPr>
          <w:rStyle w:val="a"/>
          <w:rFonts w:cs="Palatino Linotype"/>
          <w:color w:val="auto"/>
          <w:spacing w:val="0"/>
          <w:sz w:val="28"/>
          <w:szCs w:val="28"/>
          <w:lang w:val="ru-RU" w:eastAsia="ru-RU"/>
        </w:rPr>
      </w:pPr>
    </w:p>
    <w:p w:rsidR="00513432" w:rsidRPr="003C1E2B" w:rsidRDefault="00513432" w:rsidP="000A75FE">
      <w:pPr>
        <w:pStyle w:val="NoSpacing"/>
        <w:spacing w:line="360" w:lineRule="auto"/>
        <w:ind w:firstLine="567"/>
        <w:jc w:val="both"/>
        <w:rPr>
          <w:sz w:val="28"/>
          <w:szCs w:val="28"/>
        </w:rPr>
      </w:pPr>
      <w:r w:rsidRPr="003C1E2B">
        <w:rPr>
          <w:sz w:val="28"/>
          <w:szCs w:val="28"/>
        </w:rPr>
        <w:t xml:space="preserve">- </w:t>
      </w:r>
      <w:bookmarkStart w:id="1" w:name="bookmark2"/>
      <w:r w:rsidRPr="003C1E2B">
        <w:rPr>
          <w:sz w:val="28"/>
          <w:szCs w:val="28"/>
        </w:rPr>
        <w:t>динамическо</w:t>
      </w:r>
      <w:r>
        <w:rPr>
          <w:sz w:val="28"/>
          <w:szCs w:val="28"/>
        </w:rPr>
        <w:t>го</w:t>
      </w:r>
      <w:r w:rsidRPr="003C1E2B">
        <w:rPr>
          <w:sz w:val="28"/>
          <w:szCs w:val="28"/>
        </w:rPr>
        <w:t xml:space="preserve"> сходства</w:t>
      </w:r>
    </w:p>
    <w:bookmarkEnd w:id="1"/>
    <w:p w:rsidR="00513432" w:rsidRPr="003C1E2B" w:rsidRDefault="00513432" w:rsidP="000A75FE">
      <w:pPr>
        <w:pStyle w:val="NoSpacing"/>
        <w:spacing w:line="360" w:lineRule="auto"/>
        <w:jc w:val="center"/>
        <w:rPr>
          <w:sz w:val="28"/>
          <w:szCs w:val="28"/>
        </w:rPr>
      </w:pPr>
      <w:r w:rsidRPr="003C1E2B">
        <w:rPr>
          <w:rStyle w:val="a"/>
          <w:rFonts w:cs="Palatino Linotype"/>
          <w:sz w:val="28"/>
          <w:szCs w:val="28"/>
        </w:rPr>
        <w:object w:dxaOrig="2580" w:dyaOrig="780">
          <v:shape id="_x0000_i1027" type="#_x0000_t75" style="width:129pt;height:39.6pt" o:ole="">
            <v:imagedata r:id="rId13" o:title=""/>
          </v:shape>
          <o:OLEObject Type="Embed" ProgID="Equation.3" ShapeID="_x0000_i1027" DrawAspect="Content" ObjectID="_1523990652" r:id="rId14"/>
        </w:object>
      </w:r>
    </w:p>
    <w:p w:rsidR="00513432" w:rsidRPr="003C1E2B" w:rsidRDefault="00513432" w:rsidP="003C1E2B">
      <w:pPr>
        <w:pStyle w:val="NoSpacing"/>
        <w:spacing w:line="360" w:lineRule="auto"/>
        <w:jc w:val="both"/>
        <w:rPr>
          <w:sz w:val="28"/>
          <w:szCs w:val="28"/>
        </w:rPr>
      </w:pPr>
      <w:r w:rsidRPr="003C1E2B">
        <w:rPr>
          <w:sz w:val="28"/>
          <w:szCs w:val="28"/>
        </w:rPr>
        <w:t xml:space="preserve">где </w:t>
      </w:r>
      <w:r w:rsidRPr="003C1E2B">
        <w:rPr>
          <w:rStyle w:val="1"/>
          <w:rFonts w:ascii="Times New Roman" w:hAnsi="Times New Roman"/>
          <w:sz w:val="28"/>
          <w:szCs w:val="28"/>
          <w:lang w:eastAsia="ru-RU"/>
        </w:rPr>
        <w:t>S</w:t>
      </w:r>
      <w:r w:rsidRPr="003C1E2B">
        <w:rPr>
          <w:rStyle w:val="1"/>
          <w:rFonts w:ascii="Times New Roman" w:hAnsi="Times New Roman"/>
          <w:sz w:val="28"/>
          <w:szCs w:val="28"/>
          <w:vertAlign w:val="subscript"/>
          <w:lang w:val="ru-RU" w:eastAsia="ru-RU"/>
        </w:rPr>
        <w:t>Н</w:t>
      </w:r>
      <w:r w:rsidRPr="003C1E2B">
        <w:rPr>
          <w:sz w:val="28"/>
          <w:szCs w:val="28"/>
        </w:rPr>
        <w:t xml:space="preserve"> и </w:t>
      </w:r>
      <w:r w:rsidRPr="003C1E2B">
        <w:rPr>
          <w:rStyle w:val="1"/>
          <w:rFonts w:ascii="Times New Roman" w:hAnsi="Times New Roman"/>
          <w:sz w:val="28"/>
          <w:szCs w:val="28"/>
          <w:lang w:eastAsia="ru-RU"/>
        </w:rPr>
        <w:t>S</w:t>
      </w:r>
      <w:r w:rsidRPr="003C1E2B">
        <w:rPr>
          <w:rStyle w:val="1"/>
          <w:rFonts w:ascii="Times New Roman" w:hAnsi="Times New Roman"/>
          <w:sz w:val="28"/>
          <w:szCs w:val="28"/>
          <w:vertAlign w:val="subscript"/>
          <w:lang w:val="ru-RU" w:eastAsia="ru-RU"/>
        </w:rPr>
        <w:t>м</w:t>
      </w:r>
      <w:r w:rsidRPr="003C1E2B">
        <w:rPr>
          <w:rStyle w:val="1"/>
          <w:rFonts w:ascii="Times New Roman" w:hAnsi="Times New Roman"/>
          <w:i w:val="0"/>
          <w:sz w:val="28"/>
          <w:szCs w:val="28"/>
          <w:lang w:val="ru-RU" w:eastAsia="ru-RU"/>
        </w:rPr>
        <w:t xml:space="preserve"> -</w:t>
      </w:r>
      <w:r w:rsidRPr="003C1E2B">
        <w:rPr>
          <w:sz w:val="28"/>
          <w:szCs w:val="28"/>
        </w:rPr>
        <w:t xml:space="preserve">  силы натяжения набегающих участков тормозной ленты натуры и модели, кН.</w:t>
      </w:r>
    </w:p>
    <w:p w:rsidR="00513432" w:rsidRPr="003C1E2B" w:rsidRDefault="00513432" w:rsidP="003C1E2B">
      <w:pPr>
        <w:pStyle w:val="NoSpacing"/>
        <w:spacing w:line="360" w:lineRule="auto"/>
        <w:ind w:firstLine="567"/>
        <w:jc w:val="both"/>
        <w:rPr>
          <w:sz w:val="28"/>
          <w:szCs w:val="28"/>
        </w:rPr>
      </w:pPr>
      <w:r w:rsidRPr="003C1E2B">
        <w:rPr>
          <w:sz w:val="28"/>
          <w:szCs w:val="28"/>
        </w:rPr>
        <w:t>Заметим, что масштабы сходства изменяются, если изменяются</w:t>
      </w:r>
      <w:r>
        <w:rPr>
          <w:sz w:val="28"/>
          <w:szCs w:val="28"/>
        </w:rPr>
        <w:t xml:space="preserve"> динамические</w:t>
      </w:r>
      <w:r w:rsidRPr="003C1E2B">
        <w:rPr>
          <w:sz w:val="28"/>
          <w:szCs w:val="28"/>
        </w:rPr>
        <w:t xml:space="preserve"> параметры натуры или модели, например, натяжения ленты.</w:t>
      </w:r>
    </w:p>
    <w:p w:rsidR="00513432" w:rsidRPr="003C1E2B" w:rsidRDefault="00513432" w:rsidP="003C1E2B">
      <w:pPr>
        <w:pStyle w:val="NoSpacing"/>
        <w:spacing w:line="360" w:lineRule="auto"/>
        <w:ind w:firstLine="567"/>
        <w:jc w:val="both"/>
        <w:rPr>
          <w:sz w:val="28"/>
          <w:szCs w:val="28"/>
        </w:rPr>
      </w:pPr>
      <w:r w:rsidRPr="003C1E2B">
        <w:rPr>
          <w:sz w:val="28"/>
          <w:szCs w:val="28"/>
        </w:rPr>
        <w:t>Для проведения испытаний модель оснащалась:</w:t>
      </w:r>
    </w:p>
    <w:p w:rsidR="00513432" w:rsidRPr="003C1E2B" w:rsidRDefault="00513432" w:rsidP="003C1E2B">
      <w:pPr>
        <w:pStyle w:val="NoSpacing"/>
        <w:spacing w:line="360" w:lineRule="auto"/>
        <w:ind w:firstLine="567"/>
        <w:jc w:val="both"/>
        <w:rPr>
          <w:sz w:val="28"/>
          <w:szCs w:val="28"/>
        </w:rPr>
      </w:pPr>
      <w:r w:rsidRPr="003C1E2B">
        <w:rPr>
          <w:sz w:val="28"/>
          <w:szCs w:val="28"/>
        </w:rPr>
        <w:t xml:space="preserve">- тормозными лентами из стали 50 шириной 200 мм </w:t>
      </w:r>
      <w:r w:rsidRPr="003C1E2B">
        <w:rPr>
          <w:rStyle w:val="10"/>
          <w:rFonts w:cs="Palatino Linotype"/>
          <w:sz w:val="28"/>
          <w:szCs w:val="28"/>
          <w:lang w:val="ru-RU" w:eastAsia="ru-RU"/>
        </w:rPr>
        <w:t>(</w:t>
      </w:r>
      <w:r w:rsidRPr="003C1E2B">
        <w:rPr>
          <w:rStyle w:val="a"/>
          <w:rFonts w:cs="Palatino Linotype"/>
          <w:sz w:val="28"/>
          <w:szCs w:val="28"/>
        </w:rPr>
        <w:object w:dxaOrig="1640" w:dyaOrig="720">
          <v:shape id="_x0000_i1028" type="#_x0000_t75" style="width:80.4pt;height:36pt" o:ole="">
            <v:imagedata r:id="rId15" o:title=""/>
          </v:shape>
          <o:OLEObject Type="Embed" ProgID="Equation.3" ShapeID="_x0000_i1028" DrawAspect="Content" ObjectID="_1523990653" r:id="rId16"/>
        </w:object>
      </w:r>
      <w:r w:rsidRPr="003C1E2B">
        <w:rPr>
          <w:rStyle w:val="10"/>
          <w:rFonts w:cs="Palatino Linotype"/>
          <w:sz w:val="28"/>
          <w:szCs w:val="28"/>
          <w:lang w:val="ru-RU" w:eastAsia="ru-RU"/>
        </w:rPr>
        <w:t>)</w:t>
      </w:r>
      <w:r w:rsidRPr="003C1E2B">
        <w:rPr>
          <w:rStyle w:val="10"/>
          <w:rFonts w:ascii="Times New Roman" w:hAnsi="Times New Roman"/>
          <w:sz w:val="28"/>
          <w:szCs w:val="28"/>
          <w:lang w:val="ru-RU" w:eastAsia="ru-RU"/>
        </w:rPr>
        <w:t>,</w:t>
      </w:r>
    </w:p>
    <w:p w:rsidR="00513432" w:rsidRPr="003C1E2B" w:rsidRDefault="00513432" w:rsidP="003C1E2B">
      <w:pPr>
        <w:pStyle w:val="NoSpacing"/>
        <w:spacing w:line="360" w:lineRule="auto"/>
        <w:jc w:val="both"/>
        <w:rPr>
          <w:sz w:val="28"/>
          <w:szCs w:val="28"/>
        </w:rPr>
      </w:pPr>
      <w:r w:rsidRPr="003C1E2B">
        <w:rPr>
          <w:sz w:val="28"/>
          <w:szCs w:val="28"/>
        </w:rPr>
        <w:t xml:space="preserve">толщиной </w:t>
      </w:r>
      <w:r>
        <w:rPr>
          <w:rStyle w:val="1"/>
          <w:rFonts w:cs="Palatino Linotype"/>
          <w:sz w:val="28"/>
          <w:szCs w:val="28"/>
          <w:lang w:val="ru-RU" w:eastAsia="ru-RU"/>
        </w:rPr>
        <w:t>δ</w:t>
      </w:r>
      <w:r w:rsidRPr="003C1E2B">
        <w:rPr>
          <w:rStyle w:val="1"/>
          <w:rFonts w:cs="Palatino Linotype"/>
          <w:sz w:val="28"/>
          <w:szCs w:val="28"/>
          <w:vertAlign w:val="subscript"/>
          <w:lang w:val="ru-RU" w:eastAsia="ru-RU"/>
        </w:rPr>
        <w:t>м</w:t>
      </w:r>
      <w:r w:rsidRPr="003C1E2B">
        <w:rPr>
          <w:sz w:val="28"/>
          <w:szCs w:val="28"/>
        </w:rPr>
        <w:t xml:space="preserve"> =2</w:t>
      </w:r>
      <w:r>
        <w:rPr>
          <w:sz w:val="28"/>
          <w:szCs w:val="28"/>
        </w:rPr>
        <w:t>,0</w:t>
      </w:r>
      <w:r w:rsidRPr="003C1E2B">
        <w:rPr>
          <w:sz w:val="28"/>
          <w:szCs w:val="28"/>
        </w:rPr>
        <w:t>, 3</w:t>
      </w:r>
      <w:r>
        <w:rPr>
          <w:sz w:val="28"/>
          <w:szCs w:val="28"/>
        </w:rPr>
        <w:t>,0</w:t>
      </w:r>
      <w:r w:rsidRPr="003C1E2B">
        <w:rPr>
          <w:sz w:val="28"/>
          <w:szCs w:val="28"/>
        </w:rPr>
        <w:t xml:space="preserve"> и 3,7 мм (</w:t>
      </w:r>
      <w:r w:rsidRPr="003C1E2B">
        <w:rPr>
          <w:i/>
          <w:sz w:val="28"/>
          <w:szCs w:val="28"/>
        </w:rPr>
        <w:t>m</w:t>
      </w:r>
      <w:r>
        <w:rPr>
          <w:i/>
          <w:sz w:val="28"/>
          <w:szCs w:val="28"/>
          <w:vertAlign w:val="subscript"/>
        </w:rPr>
        <w:t>δ</w:t>
      </w:r>
      <w:r w:rsidRPr="003C1E2B">
        <w:rPr>
          <w:sz w:val="28"/>
          <w:szCs w:val="28"/>
        </w:rPr>
        <w:t>=2</w:t>
      </w:r>
      <w:r>
        <w:rPr>
          <w:sz w:val="28"/>
          <w:szCs w:val="28"/>
        </w:rPr>
        <w:t>,0, 1,67 и 1,62 при</w:t>
      </w:r>
      <w:r w:rsidRPr="003C1E2B">
        <w:rPr>
          <w:sz w:val="28"/>
          <w:szCs w:val="28"/>
        </w:rPr>
        <w:t xml:space="preserve"> толщин</w:t>
      </w:r>
      <w:r>
        <w:rPr>
          <w:sz w:val="28"/>
          <w:szCs w:val="28"/>
        </w:rPr>
        <w:t>е</w:t>
      </w:r>
      <w:r w:rsidRPr="003C1E2B">
        <w:rPr>
          <w:sz w:val="28"/>
          <w:szCs w:val="28"/>
        </w:rPr>
        <w:t xml:space="preserve"> ленты натуры 4</w:t>
      </w:r>
      <w:r>
        <w:rPr>
          <w:sz w:val="28"/>
          <w:szCs w:val="28"/>
        </w:rPr>
        <w:t>,0</w:t>
      </w:r>
      <w:r w:rsidRPr="003C1E2B">
        <w:rPr>
          <w:sz w:val="28"/>
          <w:szCs w:val="28"/>
        </w:rPr>
        <w:t>, 5</w:t>
      </w:r>
      <w:r>
        <w:rPr>
          <w:sz w:val="28"/>
          <w:szCs w:val="28"/>
        </w:rPr>
        <w:t>,0</w:t>
      </w:r>
      <w:r w:rsidRPr="003C1E2B">
        <w:rPr>
          <w:sz w:val="28"/>
          <w:szCs w:val="28"/>
        </w:rPr>
        <w:t xml:space="preserve"> і 6</w:t>
      </w:r>
      <w:r>
        <w:rPr>
          <w:sz w:val="28"/>
          <w:szCs w:val="28"/>
        </w:rPr>
        <w:t>,0</w:t>
      </w:r>
      <w:r w:rsidRPr="003C1E2B">
        <w:rPr>
          <w:sz w:val="28"/>
          <w:szCs w:val="28"/>
        </w:rPr>
        <w:t xml:space="preserve"> мм</w:t>
      </w:r>
      <w:r>
        <w:rPr>
          <w:sz w:val="28"/>
          <w:szCs w:val="28"/>
        </w:rPr>
        <w:t>,</w:t>
      </w:r>
      <w:r w:rsidRPr="003C1E2B">
        <w:rPr>
          <w:sz w:val="28"/>
          <w:szCs w:val="28"/>
        </w:rPr>
        <w:t xml:space="preserve"> соответственно), с длиной промежутка 2</w:t>
      </w:r>
      <w:r w:rsidRPr="003C1E2B">
        <w:rPr>
          <w:i/>
          <w:sz w:val="28"/>
          <w:szCs w:val="28"/>
        </w:rPr>
        <w:t>L</w:t>
      </w:r>
      <w:r w:rsidRPr="003C1E2B">
        <w:rPr>
          <w:sz w:val="28"/>
          <w:szCs w:val="28"/>
        </w:rPr>
        <w:t xml:space="preserve"> участка ленты между накладками (</w:t>
      </w:r>
      <w:r w:rsidRPr="003C1E2B">
        <w:rPr>
          <w:i/>
          <w:sz w:val="28"/>
          <w:szCs w:val="28"/>
        </w:rPr>
        <w:t>L</w:t>
      </w:r>
      <w:r w:rsidRPr="003C1E2B">
        <w:rPr>
          <w:sz w:val="28"/>
          <w:szCs w:val="28"/>
        </w:rPr>
        <w:t xml:space="preserve">=30-90 мм, </w:t>
      </w:r>
      <w:r w:rsidRPr="003C1E2B">
        <w:rPr>
          <w:rStyle w:val="1"/>
          <w:rFonts w:cs="Palatino Linotype"/>
          <w:sz w:val="28"/>
          <w:szCs w:val="28"/>
          <w:lang w:val="ru-RU" w:eastAsia="ru-RU"/>
        </w:rPr>
        <w:t>m</w:t>
      </w:r>
      <w:r w:rsidRPr="003C1E2B">
        <w:rPr>
          <w:rStyle w:val="1"/>
          <w:rFonts w:cs="Palatino Linotype"/>
          <w:sz w:val="28"/>
          <w:szCs w:val="28"/>
          <w:vertAlign w:val="subscript"/>
          <w:lang w:val="ru-RU" w:eastAsia="ru-RU"/>
        </w:rPr>
        <w:t>L</w:t>
      </w:r>
      <w:r w:rsidRPr="003C1E2B">
        <w:rPr>
          <w:rStyle w:val="1"/>
          <w:rFonts w:cs="Palatino Linotype"/>
          <w:i w:val="0"/>
          <w:sz w:val="28"/>
          <w:szCs w:val="28"/>
          <w:lang w:val="ru-RU" w:eastAsia="ru-RU"/>
        </w:rPr>
        <w:t>=</w:t>
      </w:r>
      <w:r w:rsidRPr="003C1E2B">
        <w:rPr>
          <w:sz w:val="28"/>
          <w:szCs w:val="28"/>
        </w:rPr>
        <w:t>1</w:t>
      </w:r>
      <w:r>
        <w:rPr>
          <w:sz w:val="28"/>
          <w:szCs w:val="28"/>
        </w:rPr>
        <w:t>,0</w:t>
      </w:r>
      <w:r w:rsidRPr="003C1E2B">
        <w:rPr>
          <w:sz w:val="28"/>
          <w:szCs w:val="28"/>
        </w:rPr>
        <w:t>);</w:t>
      </w:r>
    </w:p>
    <w:p w:rsidR="00513432" w:rsidRPr="008F5D9D" w:rsidRDefault="00513432" w:rsidP="003C1E2B">
      <w:pPr>
        <w:pStyle w:val="NoSpacing"/>
        <w:spacing w:line="360" w:lineRule="auto"/>
        <w:ind w:firstLine="708"/>
        <w:jc w:val="both"/>
        <w:rPr>
          <w:rStyle w:val="a"/>
          <w:rFonts w:ascii="Times New Roman" w:hAnsi="Times New Roman"/>
          <w:b/>
          <w:i w:val="0"/>
          <w:color w:val="auto"/>
          <w:spacing w:val="0"/>
          <w:sz w:val="28"/>
          <w:szCs w:val="28"/>
          <w:lang w:val="ru-RU" w:eastAsia="ru-RU"/>
        </w:rPr>
      </w:pPr>
      <w:r w:rsidRPr="003C1E2B">
        <w:rPr>
          <w:sz w:val="28"/>
          <w:szCs w:val="28"/>
        </w:rPr>
        <w:t xml:space="preserve">- фрикционными накладками из ретинакса ФК-24А толщиной </w:t>
      </w:r>
      <w:r w:rsidRPr="003C1E2B">
        <w:rPr>
          <w:i/>
          <w:sz w:val="28"/>
          <w:szCs w:val="28"/>
        </w:rPr>
        <w:t>δ</w:t>
      </w:r>
      <w:r w:rsidRPr="003C1E2B">
        <w:rPr>
          <w:i/>
          <w:sz w:val="28"/>
          <w:szCs w:val="28"/>
          <w:vertAlign w:val="subscript"/>
        </w:rPr>
        <w:t>Н</w:t>
      </w:r>
      <w:r w:rsidRPr="003C1E2B">
        <w:rPr>
          <w:sz w:val="28"/>
          <w:szCs w:val="28"/>
        </w:rPr>
        <w:t xml:space="preserve"> = 15</w:t>
      </w:r>
      <w:r>
        <w:rPr>
          <w:sz w:val="28"/>
          <w:szCs w:val="28"/>
        </w:rPr>
        <w:t>,0</w:t>
      </w:r>
      <w:r w:rsidRPr="003C1E2B">
        <w:rPr>
          <w:sz w:val="28"/>
          <w:szCs w:val="28"/>
        </w:rPr>
        <w:t xml:space="preserve"> мм </w:t>
      </w:r>
      <w:r w:rsidRPr="003C1E2B">
        <w:rPr>
          <w:rStyle w:val="a"/>
          <w:rFonts w:cs="Palatino Linotype"/>
          <w:i w:val="0"/>
          <w:color w:val="auto"/>
          <w:spacing w:val="0"/>
          <w:sz w:val="28"/>
          <w:szCs w:val="28"/>
          <w:lang w:val="ru-RU" w:eastAsia="ru-RU"/>
        </w:rPr>
        <w:t>(</w:t>
      </w:r>
      <w:r w:rsidRPr="005F2059">
        <w:rPr>
          <w:rStyle w:val="a"/>
          <w:sz w:val="28"/>
          <w:szCs w:val="28"/>
        </w:rPr>
        <w:object w:dxaOrig="1700" w:dyaOrig="720">
          <v:shape id="_x0000_i1029" type="#_x0000_t75" style="width:83.4pt;height:36pt" o:ole="">
            <v:imagedata r:id="rId17" o:title=""/>
          </v:shape>
          <o:OLEObject Type="Embed" ProgID="Equation.3" ShapeID="_x0000_i1029" DrawAspect="Content" ObjectID="_1523990654" r:id="rId18"/>
        </w:object>
      </w:r>
      <w:r w:rsidRPr="003C1E2B">
        <w:rPr>
          <w:rStyle w:val="a"/>
          <w:rFonts w:ascii="Times New Roman" w:hAnsi="Times New Roman"/>
          <w:i w:val="0"/>
          <w:color w:val="auto"/>
          <w:spacing w:val="0"/>
          <w:sz w:val="28"/>
          <w:szCs w:val="28"/>
          <w:lang w:val="ru-RU" w:eastAsia="ru-RU"/>
        </w:rPr>
        <w:t xml:space="preserve">), </w:t>
      </w:r>
      <w:r w:rsidRPr="003C1E2B">
        <w:rPr>
          <w:sz w:val="28"/>
          <w:szCs w:val="28"/>
        </w:rPr>
        <w:t xml:space="preserve"> шириной </w:t>
      </w:r>
      <w:r w:rsidRPr="003C1E2B">
        <w:rPr>
          <w:rStyle w:val="1"/>
          <w:rFonts w:ascii="Times New Roman" w:hAnsi="Times New Roman"/>
          <w:sz w:val="28"/>
          <w:szCs w:val="28"/>
          <w:lang w:val="ru-RU" w:eastAsia="ru-RU"/>
        </w:rPr>
        <w:t>Z</w:t>
      </w:r>
      <w:r w:rsidRPr="003C1E2B">
        <w:rPr>
          <w:rStyle w:val="1"/>
          <w:rFonts w:ascii="Times New Roman" w:hAnsi="Times New Roman"/>
          <w:i w:val="0"/>
          <w:sz w:val="28"/>
          <w:szCs w:val="28"/>
          <w:lang w:val="ru-RU" w:eastAsia="ru-RU"/>
        </w:rPr>
        <w:t>=230</w:t>
      </w:r>
      <w:r>
        <w:rPr>
          <w:rStyle w:val="1"/>
          <w:rFonts w:ascii="Times New Roman" w:hAnsi="Times New Roman"/>
          <w:i w:val="0"/>
          <w:sz w:val="28"/>
          <w:szCs w:val="28"/>
          <w:lang w:val="ru-RU" w:eastAsia="ru-RU"/>
        </w:rPr>
        <w:t>,0</w:t>
      </w:r>
      <w:r w:rsidRPr="003C1E2B">
        <w:rPr>
          <w:sz w:val="28"/>
          <w:szCs w:val="28"/>
        </w:rPr>
        <w:t xml:space="preserve"> мм </w:t>
      </w:r>
      <w:r w:rsidRPr="003C1E2B">
        <w:rPr>
          <w:rStyle w:val="10"/>
          <w:rFonts w:ascii="Times New Roman" w:hAnsi="Times New Roman"/>
          <w:sz w:val="28"/>
          <w:szCs w:val="28"/>
          <w:lang w:val="ru-RU" w:eastAsia="ru-RU"/>
        </w:rPr>
        <w:t>(</w:t>
      </w:r>
      <w:r w:rsidRPr="005F2059">
        <w:rPr>
          <w:rStyle w:val="a"/>
          <w:sz w:val="28"/>
          <w:szCs w:val="28"/>
        </w:rPr>
        <w:object w:dxaOrig="1760" w:dyaOrig="720">
          <v:shape id="_x0000_i1030" type="#_x0000_t75" style="width:86.4pt;height:36pt" o:ole="">
            <v:imagedata r:id="rId19" o:title=""/>
          </v:shape>
          <o:OLEObject Type="Embed" ProgID="Equation.3" ShapeID="_x0000_i1030" DrawAspect="Content" ObjectID="_1523990655" r:id="rId20"/>
        </w:object>
      </w:r>
      <w:r w:rsidRPr="003C1E2B">
        <w:rPr>
          <w:rStyle w:val="10"/>
          <w:rFonts w:ascii="Times New Roman" w:hAnsi="Times New Roman"/>
          <w:sz w:val="28"/>
          <w:szCs w:val="28"/>
          <w:lang w:val="ru-RU" w:eastAsia="ru-RU"/>
        </w:rPr>
        <w:t>)</w:t>
      </w:r>
      <w:r w:rsidRPr="003C1E2B">
        <w:rPr>
          <w:sz w:val="28"/>
          <w:szCs w:val="28"/>
        </w:rPr>
        <w:t xml:space="preserve"> и длиной </w:t>
      </w:r>
      <w:r w:rsidRPr="00F80A73">
        <w:rPr>
          <w:rStyle w:val="1"/>
          <w:rFonts w:ascii="Times New Roman" w:hAnsi="Times New Roman"/>
          <w:sz w:val="28"/>
          <w:szCs w:val="28"/>
          <w:lang w:eastAsia="ru-RU"/>
        </w:rPr>
        <w:t>L</w:t>
      </w:r>
      <w:r w:rsidRPr="000A75FE">
        <w:rPr>
          <w:rStyle w:val="1"/>
          <w:rFonts w:ascii="Times New Roman" w:hAnsi="Times New Roman"/>
          <w:i w:val="0"/>
          <w:sz w:val="28"/>
          <w:szCs w:val="28"/>
          <w:lang w:val="ru-RU" w:eastAsia="ru-RU"/>
        </w:rPr>
        <w:t>=</w:t>
      </w:r>
      <w:r w:rsidRPr="003C1E2B">
        <w:rPr>
          <w:sz w:val="28"/>
          <w:szCs w:val="28"/>
        </w:rPr>
        <w:t>120</w:t>
      </w:r>
      <w:r>
        <w:rPr>
          <w:sz w:val="28"/>
          <w:szCs w:val="28"/>
        </w:rPr>
        <w:t>,0</w:t>
      </w:r>
      <w:r w:rsidRPr="003C1E2B">
        <w:rPr>
          <w:sz w:val="28"/>
          <w:szCs w:val="28"/>
        </w:rPr>
        <w:t xml:space="preserve"> мм (</w:t>
      </w:r>
      <w:r w:rsidRPr="00F80A73">
        <w:rPr>
          <w:rStyle w:val="a"/>
          <w:rFonts w:cs="Palatino Linotype"/>
          <w:sz w:val="28"/>
          <w:szCs w:val="28"/>
        </w:rPr>
        <w:object w:dxaOrig="1480" w:dyaOrig="620">
          <v:shape id="_x0000_i1031" type="#_x0000_t75" style="width:73.2pt;height:30.6pt" o:ole="">
            <v:imagedata r:id="rId21" o:title=""/>
          </v:shape>
          <o:OLEObject Type="Embed" ProgID="Equation.3" ShapeID="_x0000_i1031" DrawAspect="Content" ObjectID="_1523990656" r:id="rId22"/>
        </w:object>
      </w:r>
      <w:r w:rsidRPr="003C1E2B">
        <w:rPr>
          <w:rStyle w:val="a"/>
          <w:rFonts w:ascii="Times New Roman" w:hAnsi="Times New Roman"/>
          <w:i w:val="0"/>
          <w:color w:val="auto"/>
          <w:spacing w:val="0"/>
          <w:sz w:val="28"/>
          <w:szCs w:val="28"/>
          <w:lang w:val="ru-RU" w:eastAsia="ru-RU"/>
        </w:rPr>
        <w:t>);</w:t>
      </w:r>
    </w:p>
    <w:p w:rsidR="00513432" w:rsidRPr="003C1E2B" w:rsidRDefault="00513432" w:rsidP="003C1E2B">
      <w:pPr>
        <w:pStyle w:val="NoSpacing"/>
        <w:spacing w:line="360" w:lineRule="auto"/>
        <w:ind w:firstLine="567"/>
        <w:jc w:val="both"/>
        <w:rPr>
          <w:sz w:val="28"/>
          <w:szCs w:val="28"/>
        </w:rPr>
      </w:pPr>
      <w:r w:rsidRPr="003C1E2B">
        <w:rPr>
          <w:sz w:val="28"/>
          <w:szCs w:val="28"/>
        </w:rPr>
        <w:t xml:space="preserve">- тормозной шкив </w:t>
      </w:r>
      <w:r>
        <w:rPr>
          <w:sz w:val="28"/>
          <w:szCs w:val="28"/>
        </w:rPr>
        <w:t>вращался</w:t>
      </w:r>
      <w:r w:rsidRPr="003C1E2B">
        <w:rPr>
          <w:sz w:val="28"/>
          <w:szCs w:val="28"/>
        </w:rPr>
        <w:t xml:space="preserve"> с наибольшей частотой 200</w:t>
      </w:r>
      <w:r>
        <w:rPr>
          <w:sz w:val="28"/>
          <w:szCs w:val="28"/>
        </w:rPr>
        <w:t>,0</w:t>
      </w:r>
      <w:r w:rsidRPr="003C1E2B">
        <w:rPr>
          <w:sz w:val="28"/>
          <w:szCs w:val="28"/>
        </w:rPr>
        <w:t xml:space="preserve"> мин</w:t>
      </w:r>
      <w:r w:rsidRPr="003C1E2B">
        <w:rPr>
          <w:sz w:val="28"/>
          <w:szCs w:val="28"/>
          <w:vertAlign w:val="superscript"/>
        </w:rPr>
        <w:t>-1</w:t>
      </w:r>
      <w:r w:rsidRPr="003C1E2B">
        <w:rPr>
          <w:sz w:val="28"/>
          <w:szCs w:val="28"/>
        </w:rPr>
        <w:t>, которая обеспечивала линейную скорость перемещения</w:t>
      </w:r>
      <w:r>
        <w:rPr>
          <w:sz w:val="28"/>
          <w:szCs w:val="28"/>
        </w:rPr>
        <w:t xml:space="preserve"> точек поверхности</w:t>
      </w:r>
      <w:r w:rsidRPr="003C1E2B">
        <w:rPr>
          <w:sz w:val="28"/>
          <w:szCs w:val="28"/>
        </w:rPr>
        <w:t xml:space="preserve"> </w:t>
      </w:r>
      <w:r>
        <w:rPr>
          <w:sz w:val="28"/>
          <w:szCs w:val="28"/>
        </w:rPr>
        <w:t xml:space="preserve">трения </w:t>
      </w:r>
      <w:r w:rsidRPr="003C1E2B">
        <w:rPr>
          <w:sz w:val="28"/>
          <w:szCs w:val="28"/>
        </w:rPr>
        <w:t xml:space="preserve">шкива относительно накладок </w:t>
      </w:r>
      <w:r w:rsidRPr="003C1E2B">
        <w:rPr>
          <w:i/>
          <w:sz w:val="28"/>
          <w:szCs w:val="28"/>
        </w:rPr>
        <w:t>V</w:t>
      </w:r>
      <w:r>
        <w:rPr>
          <w:i/>
          <w:sz w:val="28"/>
          <w:szCs w:val="28"/>
          <w:vertAlign w:val="subscript"/>
        </w:rPr>
        <w:t>ш</w:t>
      </w:r>
      <w:r w:rsidRPr="003C1E2B">
        <w:rPr>
          <w:sz w:val="28"/>
          <w:szCs w:val="28"/>
        </w:rPr>
        <w:t>=5,236 м/с (</w:t>
      </w:r>
      <w:r w:rsidRPr="003C1E2B">
        <w:rPr>
          <w:rStyle w:val="a"/>
          <w:rFonts w:cs="Palatino Linotype"/>
          <w:sz w:val="28"/>
          <w:szCs w:val="28"/>
        </w:rPr>
        <w:object w:dxaOrig="1820" w:dyaOrig="780">
          <v:shape id="_x0000_i1032" type="#_x0000_t75" style="width:89.4pt;height:39.6pt" o:ole="">
            <v:imagedata r:id="rId23" o:title=""/>
          </v:shape>
          <o:OLEObject Type="Embed" ProgID="Equation.3" ShapeID="_x0000_i1032" DrawAspect="Content" ObjectID="_1523990657" r:id="rId24"/>
        </w:object>
      </w:r>
      <w:r>
        <w:rPr>
          <w:rStyle w:val="a"/>
          <w:rFonts w:cs="Palatino Linotype"/>
          <w:i w:val="0"/>
          <w:color w:val="auto"/>
          <w:spacing w:val="0"/>
          <w:sz w:val="28"/>
          <w:szCs w:val="28"/>
          <w:lang w:val="ru-RU" w:eastAsia="ru-RU"/>
        </w:rPr>
        <w:t xml:space="preserve"> </w:t>
      </w:r>
      <w:r w:rsidRPr="003C1E2B">
        <w:rPr>
          <w:sz w:val="28"/>
          <w:szCs w:val="28"/>
        </w:rPr>
        <w:t xml:space="preserve">при </w:t>
      </w:r>
      <w:r w:rsidRPr="003C1E2B">
        <w:rPr>
          <w:i/>
          <w:sz w:val="28"/>
          <w:szCs w:val="28"/>
        </w:rPr>
        <w:t>V</w:t>
      </w:r>
      <w:r w:rsidRPr="003C1E2B">
        <w:rPr>
          <w:i/>
          <w:sz w:val="28"/>
          <w:szCs w:val="28"/>
          <w:vertAlign w:val="subscript"/>
        </w:rPr>
        <w:t>H</w:t>
      </w:r>
      <w:r w:rsidRPr="003C1E2B">
        <w:rPr>
          <w:sz w:val="28"/>
          <w:szCs w:val="28"/>
        </w:rPr>
        <w:t>=20</w:t>
      </w:r>
      <w:r>
        <w:rPr>
          <w:sz w:val="28"/>
          <w:szCs w:val="28"/>
        </w:rPr>
        <w:t>,0 м/с; для</w:t>
      </w:r>
      <w:r w:rsidRPr="003C1E2B">
        <w:rPr>
          <w:sz w:val="28"/>
          <w:szCs w:val="28"/>
        </w:rPr>
        <w:t xml:space="preserve"> </w:t>
      </w:r>
      <w:r>
        <w:rPr>
          <w:sz w:val="28"/>
          <w:szCs w:val="28"/>
        </w:rPr>
        <w:t>каждого конкретного</w:t>
      </w:r>
      <w:r w:rsidRPr="003C1E2B">
        <w:rPr>
          <w:sz w:val="28"/>
          <w:szCs w:val="28"/>
        </w:rPr>
        <w:t xml:space="preserve"> значения скорости тормозных шкив</w:t>
      </w:r>
      <w:r>
        <w:rPr>
          <w:sz w:val="28"/>
          <w:szCs w:val="28"/>
        </w:rPr>
        <w:t>ов натурных тормозов</w:t>
      </w:r>
      <w:r w:rsidRPr="003C1E2B">
        <w:rPr>
          <w:sz w:val="28"/>
          <w:szCs w:val="28"/>
        </w:rPr>
        <w:t xml:space="preserve"> буровых лебедок </w:t>
      </w:r>
      <w:r w:rsidRPr="003C1E2B">
        <w:rPr>
          <w:i/>
          <w:sz w:val="28"/>
          <w:szCs w:val="28"/>
        </w:rPr>
        <w:t>m</w:t>
      </w:r>
      <w:r w:rsidRPr="003C1E2B">
        <w:rPr>
          <w:i/>
          <w:sz w:val="28"/>
          <w:szCs w:val="28"/>
          <w:vertAlign w:val="subscript"/>
        </w:rPr>
        <w:t>V</w:t>
      </w:r>
      <w:r w:rsidRPr="003C1E2B">
        <w:rPr>
          <w:sz w:val="28"/>
          <w:szCs w:val="28"/>
        </w:rPr>
        <w:t xml:space="preserve"> </w:t>
      </w:r>
      <w:r>
        <w:rPr>
          <w:sz w:val="28"/>
          <w:szCs w:val="28"/>
        </w:rPr>
        <w:t>уточняется</w:t>
      </w:r>
      <w:r w:rsidRPr="003C1E2B">
        <w:rPr>
          <w:sz w:val="28"/>
          <w:szCs w:val="28"/>
        </w:rPr>
        <w:t>).</w:t>
      </w:r>
    </w:p>
    <w:p w:rsidR="00513432" w:rsidRPr="00C90433" w:rsidRDefault="00513432" w:rsidP="0077552F">
      <w:pPr>
        <w:spacing w:line="360" w:lineRule="auto"/>
        <w:ind w:firstLine="708"/>
        <w:jc w:val="both"/>
        <w:rPr>
          <w:sz w:val="28"/>
          <w:szCs w:val="28"/>
        </w:rPr>
      </w:pPr>
      <w:r w:rsidRPr="0077552F">
        <w:rPr>
          <w:b/>
          <w:sz w:val="28"/>
          <w:szCs w:val="28"/>
        </w:rPr>
        <w:t>Проверка адекватности модели трибосистемы</w:t>
      </w:r>
      <w:r>
        <w:rPr>
          <w:sz w:val="28"/>
          <w:szCs w:val="28"/>
        </w:rPr>
        <w:t xml:space="preserve">. </w:t>
      </w:r>
      <w:r w:rsidRPr="00C90433">
        <w:rPr>
          <w:sz w:val="28"/>
          <w:szCs w:val="28"/>
        </w:rPr>
        <w:t>В практике машиностроения широко применяется проведение поэтапных испытаний [</w:t>
      </w:r>
      <w:r>
        <w:rPr>
          <w:sz w:val="28"/>
          <w:szCs w:val="28"/>
        </w:rPr>
        <w:t>2</w:t>
      </w:r>
      <w:r w:rsidRPr="00C90433">
        <w:rPr>
          <w:sz w:val="28"/>
          <w:szCs w:val="28"/>
        </w:rPr>
        <w:t>]. Лабораторные испытания позволяют</w:t>
      </w:r>
      <w:r w:rsidRPr="000848BE">
        <w:rPr>
          <w:sz w:val="28"/>
          <w:szCs w:val="28"/>
        </w:rPr>
        <w:t xml:space="preserve"> </w:t>
      </w:r>
      <w:r w:rsidRPr="00C90433">
        <w:rPr>
          <w:sz w:val="28"/>
          <w:szCs w:val="28"/>
        </w:rPr>
        <w:t>полностью выявить влияние конструктивных особенностей и ряда других характеристик</w:t>
      </w:r>
      <w:r w:rsidRPr="008F5D9D">
        <w:rPr>
          <w:sz w:val="28"/>
          <w:szCs w:val="28"/>
        </w:rPr>
        <w:t xml:space="preserve"> </w:t>
      </w:r>
      <w:r>
        <w:rPr>
          <w:sz w:val="28"/>
          <w:szCs w:val="28"/>
        </w:rPr>
        <w:t>узла трения на его износо-фрикционные свойства</w:t>
      </w:r>
      <w:r w:rsidRPr="00C90433">
        <w:rPr>
          <w:sz w:val="28"/>
          <w:szCs w:val="28"/>
        </w:rPr>
        <w:t>. В связи с этим проведен</w:t>
      </w:r>
      <w:r>
        <w:rPr>
          <w:sz w:val="28"/>
          <w:szCs w:val="28"/>
        </w:rPr>
        <w:t>ы</w:t>
      </w:r>
      <w:r w:rsidRPr="00C90433">
        <w:rPr>
          <w:sz w:val="28"/>
          <w:szCs w:val="28"/>
        </w:rPr>
        <w:t xml:space="preserve"> стендовы</w:t>
      </w:r>
      <w:r>
        <w:rPr>
          <w:sz w:val="28"/>
          <w:szCs w:val="28"/>
        </w:rPr>
        <w:t>е</w:t>
      </w:r>
      <w:r w:rsidRPr="00C90433">
        <w:rPr>
          <w:sz w:val="28"/>
          <w:szCs w:val="28"/>
        </w:rPr>
        <w:t xml:space="preserve"> испытани</w:t>
      </w:r>
      <w:r>
        <w:rPr>
          <w:sz w:val="28"/>
          <w:szCs w:val="28"/>
        </w:rPr>
        <w:t>я</w:t>
      </w:r>
      <w:r w:rsidRPr="00C90433">
        <w:rPr>
          <w:sz w:val="28"/>
          <w:szCs w:val="28"/>
        </w:rPr>
        <w:t xml:space="preserve"> пар трения модельного ленточно-колодочного тормоза, отвечающ</w:t>
      </w:r>
      <w:r>
        <w:rPr>
          <w:sz w:val="28"/>
          <w:szCs w:val="28"/>
        </w:rPr>
        <w:t>его</w:t>
      </w:r>
      <w:r w:rsidRPr="00C90433">
        <w:rPr>
          <w:sz w:val="28"/>
          <w:szCs w:val="28"/>
        </w:rPr>
        <w:t xml:space="preserve"> серийным фрикционным узлам. Приведем результаты исследований влияния осно</w:t>
      </w:r>
      <w:r>
        <w:rPr>
          <w:sz w:val="28"/>
          <w:szCs w:val="28"/>
        </w:rPr>
        <w:t>вных режимных факторов (нагрузки на рукоятке</w:t>
      </w:r>
      <w:r w:rsidRPr="00C90433">
        <w:rPr>
          <w:sz w:val="28"/>
          <w:szCs w:val="28"/>
        </w:rPr>
        <w:t xml:space="preserve"> управления тормоза (</w:t>
      </w:r>
      <w:r w:rsidRPr="00C90433">
        <w:rPr>
          <w:i/>
          <w:sz w:val="28"/>
          <w:szCs w:val="28"/>
        </w:rPr>
        <w:t>F</w:t>
      </w:r>
      <w:r w:rsidRPr="00C90433">
        <w:rPr>
          <w:i/>
          <w:sz w:val="28"/>
          <w:szCs w:val="28"/>
          <w:vertAlign w:val="subscript"/>
        </w:rPr>
        <w:t>p</w:t>
      </w:r>
      <w:r w:rsidRPr="00C90433">
        <w:rPr>
          <w:sz w:val="28"/>
          <w:szCs w:val="28"/>
        </w:rPr>
        <w:t>) и раб</w:t>
      </w:r>
      <w:r>
        <w:rPr>
          <w:sz w:val="28"/>
          <w:szCs w:val="28"/>
        </w:rPr>
        <w:t>оты</w:t>
      </w:r>
      <w:r w:rsidRPr="00C90433">
        <w:rPr>
          <w:sz w:val="28"/>
          <w:szCs w:val="28"/>
        </w:rPr>
        <w:t xml:space="preserve"> торможения (</w:t>
      </w:r>
      <w:r w:rsidRPr="00C90433">
        <w:rPr>
          <w:i/>
          <w:sz w:val="28"/>
          <w:szCs w:val="28"/>
        </w:rPr>
        <w:t>W</w:t>
      </w:r>
      <w:r w:rsidRPr="00C90433">
        <w:rPr>
          <w:sz w:val="28"/>
          <w:szCs w:val="28"/>
        </w:rPr>
        <w:t>)) на динамический коэффициент трения (</w:t>
      </w:r>
      <w:r w:rsidRPr="00C90433">
        <w:rPr>
          <w:i/>
          <w:sz w:val="28"/>
          <w:szCs w:val="28"/>
        </w:rPr>
        <w:t>f</w:t>
      </w:r>
      <w:r w:rsidRPr="00C90433">
        <w:rPr>
          <w:sz w:val="28"/>
          <w:szCs w:val="28"/>
        </w:rPr>
        <w:t xml:space="preserve">). В качестве материалов пары трения были выбраны «ФК-24А – </w:t>
      </w:r>
      <w:r>
        <w:rPr>
          <w:sz w:val="28"/>
          <w:szCs w:val="28"/>
        </w:rPr>
        <w:t xml:space="preserve">сталь </w:t>
      </w:r>
      <w:r w:rsidRPr="00C90433">
        <w:rPr>
          <w:sz w:val="28"/>
          <w:szCs w:val="28"/>
        </w:rPr>
        <w:t xml:space="preserve">35ХНЛ». Значения натуральных и кодовых уровней </w:t>
      </w:r>
      <w:r>
        <w:rPr>
          <w:sz w:val="28"/>
          <w:szCs w:val="28"/>
        </w:rPr>
        <w:t xml:space="preserve">факторов </w:t>
      </w:r>
      <w:r w:rsidRPr="00C90433">
        <w:rPr>
          <w:sz w:val="28"/>
          <w:szCs w:val="28"/>
        </w:rPr>
        <w:t xml:space="preserve">представлены в табл. </w:t>
      </w:r>
      <w:r>
        <w:rPr>
          <w:sz w:val="28"/>
          <w:szCs w:val="28"/>
        </w:rPr>
        <w:t>2</w:t>
      </w:r>
      <w:r w:rsidRPr="00C90433">
        <w:rPr>
          <w:sz w:val="28"/>
          <w:szCs w:val="28"/>
        </w:rPr>
        <w:t>.</w:t>
      </w:r>
    </w:p>
    <w:p w:rsidR="00513432" w:rsidRPr="00F80A73" w:rsidRDefault="00513432" w:rsidP="00331605">
      <w:pPr>
        <w:spacing w:line="360" w:lineRule="auto"/>
        <w:rPr>
          <w:b/>
          <w:sz w:val="28"/>
          <w:szCs w:val="28"/>
        </w:rPr>
      </w:pPr>
      <w:r w:rsidRPr="0077552F">
        <w:rPr>
          <w:sz w:val="28"/>
          <w:szCs w:val="28"/>
        </w:rPr>
        <w:t>Таблица 2 – Натуральные значения</w:t>
      </w:r>
      <w:r w:rsidRPr="00505DF2">
        <w:rPr>
          <w:sz w:val="28"/>
          <w:szCs w:val="28"/>
        </w:rPr>
        <w:t xml:space="preserve"> </w:t>
      </w:r>
      <w:r>
        <w:rPr>
          <w:sz w:val="28"/>
          <w:szCs w:val="28"/>
        </w:rPr>
        <w:t>уровней факторов</w:t>
      </w:r>
    </w:p>
    <w:tbl>
      <w:tblPr>
        <w:tblW w:w="9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22"/>
        <w:gridCol w:w="586"/>
        <w:gridCol w:w="556"/>
        <w:gridCol w:w="808"/>
        <w:gridCol w:w="876"/>
        <w:gridCol w:w="808"/>
        <w:gridCol w:w="876"/>
        <w:gridCol w:w="808"/>
        <w:gridCol w:w="876"/>
        <w:gridCol w:w="808"/>
        <w:gridCol w:w="876"/>
      </w:tblGrid>
      <w:tr w:rsidR="00513432" w:rsidRPr="00160572" w:rsidTr="007D7716">
        <w:tc>
          <w:tcPr>
            <w:tcW w:w="1621" w:type="dxa"/>
            <w:vMerge w:val="restart"/>
            <w:vAlign w:val="center"/>
          </w:tcPr>
          <w:p w:rsidR="00513432" w:rsidRPr="00160572" w:rsidRDefault="00513432" w:rsidP="007D7716">
            <w:pPr>
              <w:jc w:val="center"/>
            </w:pPr>
            <w:r w:rsidRPr="00160572">
              <w:t>Уровни факторов</w:t>
            </w:r>
          </w:p>
        </w:tc>
        <w:tc>
          <w:tcPr>
            <w:tcW w:w="1141" w:type="dxa"/>
            <w:gridSpan w:val="2"/>
            <w:vMerge w:val="restart"/>
            <w:vAlign w:val="center"/>
          </w:tcPr>
          <w:p w:rsidR="00513432" w:rsidRPr="00160572" w:rsidRDefault="00513432" w:rsidP="007D7716">
            <w:pPr>
              <w:jc w:val="center"/>
            </w:pPr>
            <w:r w:rsidRPr="00160572">
              <w:t>Кодовые значения</w:t>
            </w:r>
          </w:p>
        </w:tc>
        <w:tc>
          <w:tcPr>
            <w:tcW w:w="6738" w:type="dxa"/>
            <w:gridSpan w:val="8"/>
            <w:vAlign w:val="center"/>
          </w:tcPr>
          <w:p w:rsidR="00513432" w:rsidRPr="00160572" w:rsidRDefault="00513432" w:rsidP="007D7716">
            <w:pPr>
              <w:jc w:val="center"/>
            </w:pPr>
            <w:r w:rsidRPr="00160572">
              <w:t>Подблоки</w:t>
            </w:r>
          </w:p>
        </w:tc>
      </w:tr>
      <w:tr w:rsidR="00513432" w:rsidRPr="00160572" w:rsidTr="007D7716">
        <w:tc>
          <w:tcPr>
            <w:tcW w:w="1621" w:type="dxa"/>
            <w:vMerge/>
            <w:vAlign w:val="center"/>
          </w:tcPr>
          <w:p w:rsidR="00513432" w:rsidRPr="00160572" w:rsidRDefault="00513432" w:rsidP="007D7716">
            <w:pPr>
              <w:jc w:val="center"/>
            </w:pPr>
          </w:p>
        </w:tc>
        <w:tc>
          <w:tcPr>
            <w:tcW w:w="1141" w:type="dxa"/>
            <w:gridSpan w:val="2"/>
            <w:vMerge/>
            <w:vAlign w:val="center"/>
          </w:tcPr>
          <w:p w:rsidR="00513432" w:rsidRPr="00160572" w:rsidRDefault="00513432" w:rsidP="007D7716">
            <w:pPr>
              <w:jc w:val="center"/>
            </w:pPr>
          </w:p>
        </w:tc>
        <w:tc>
          <w:tcPr>
            <w:tcW w:w="1686" w:type="dxa"/>
            <w:gridSpan w:val="2"/>
            <w:vAlign w:val="center"/>
          </w:tcPr>
          <w:p w:rsidR="00513432" w:rsidRPr="00160572" w:rsidRDefault="00513432" w:rsidP="007D7716">
            <w:pPr>
              <w:jc w:val="center"/>
            </w:pPr>
            <w:r w:rsidRPr="00160572">
              <w:t>І-ый</w:t>
            </w:r>
          </w:p>
        </w:tc>
        <w:tc>
          <w:tcPr>
            <w:tcW w:w="1684" w:type="dxa"/>
            <w:gridSpan w:val="2"/>
            <w:vAlign w:val="center"/>
          </w:tcPr>
          <w:p w:rsidR="00513432" w:rsidRPr="00160572" w:rsidRDefault="00513432" w:rsidP="007D7716">
            <w:pPr>
              <w:jc w:val="center"/>
            </w:pPr>
            <w:r w:rsidRPr="00160572">
              <w:t>ІІ-ой</w:t>
            </w:r>
          </w:p>
        </w:tc>
        <w:tc>
          <w:tcPr>
            <w:tcW w:w="1684" w:type="dxa"/>
            <w:gridSpan w:val="2"/>
            <w:vAlign w:val="center"/>
          </w:tcPr>
          <w:p w:rsidR="00513432" w:rsidRPr="00160572" w:rsidRDefault="00513432" w:rsidP="007D7716">
            <w:pPr>
              <w:jc w:val="center"/>
            </w:pPr>
            <w:r w:rsidRPr="00160572">
              <w:t>ІІІ-ий</w:t>
            </w:r>
          </w:p>
        </w:tc>
        <w:tc>
          <w:tcPr>
            <w:tcW w:w="1684" w:type="dxa"/>
            <w:gridSpan w:val="2"/>
            <w:vAlign w:val="center"/>
          </w:tcPr>
          <w:p w:rsidR="00513432" w:rsidRPr="00160572" w:rsidRDefault="00513432" w:rsidP="007D7716">
            <w:pPr>
              <w:jc w:val="center"/>
            </w:pPr>
            <w:r w:rsidRPr="00160572">
              <w:t>ІV-ый</w:t>
            </w:r>
          </w:p>
        </w:tc>
      </w:tr>
      <w:tr w:rsidR="00513432" w:rsidRPr="00160572" w:rsidTr="007D7716">
        <w:tc>
          <w:tcPr>
            <w:tcW w:w="1621" w:type="dxa"/>
            <w:vMerge/>
          </w:tcPr>
          <w:p w:rsidR="00513432" w:rsidRPr="00160572" w:rsidRDefault="00513432" w:rsidP="007D7716">
            <w:pPr>
              <w:jc w:val="both"/>
            </w:pPr>
          </w:p>
        </w:tc>
        <w:tc>
          <w:tcPr>
            <w:tcW w:w="585" w:type="dxa"/>
          </w:tcPr>
          <w:p w:rsidR="00513432" w:rsidRPr="00160572" w:rsidRDefault="00513432" w:rsidP="007D7716">
            <w:pPr>
              <w:jc w:val="both"/>
            </w:pPr>
          </w:p>
        </w:tc>
        <w:tc>
          <w:tcPr>
            <w:tcW w:w="556" w:type="dxa"/>
          </w:tcPr>
          <w:p w:rsidR="00513432" w:rsidRPr="00160572" w:rsidRDefault="00513432" w:rsidP="007D7716">
            <w:pPr>
              <w:jc w:val="both"/>
            </w:pPr>
          </w:p>
        </w:tc>
        <w:tc>
          <w:tcPr>
            <w:tcW w:w="812" w:type="dxa"/>
          </w:tcPr>
          <w:p w:rsidR="00513432" w:rsidRPr="00160572" w:rsidRDefault="00513432" w:rsidP="007D7716">
            <w:pPr>
              <w:ind w:hanging="68"/>
              <w:jc w:val="center"/>
            </w:pPr>
            <w:r w:rsidRPr="00160572">
              <w:rPr>
                <w:i/>
              </w:rPr>
              <w:t>F</w:t>
            </w:r>
            <w:r w:rsidRPr="00160572">
              <w:rPr>
                <w:i/>
                <w:vertAlign w:val="subscript"/>
              </w:rPr>
              <w:t>p</w:t>
            </w:r>
            <w:r w:rsidRPr="00160572">
              <w:t>, H</w:t>
            </w:r>
          </w:p>
        </w:tc>
        <w:tc>
          <w:tcPr>
            <w:tcW w:w="874" w:type="dxa"/>
          </w:tcPr>
          <w:p w:rsidR="00513432" w:rsidRPr="00160572" w:rsidRDefault="00513432" w:rsidP="007D7716">
            <w:pPr>
              <w:ind w:hanging="68"/>
              <w:jc w:val="center"/>
            </w:pPr>
            <w:r w:rsidRPr="00160572">
              <w:rPr>
                <w:i/>
              </w:rPr>
              <w:t>W</w:t>
            </w:r>
            <w:r w:rsidRPr="00160572">
              <w:t xml:space="preserve">, </w:t>
            </w:r>
            <w:r>
              <w:t>к</w:t>
            </w:r>
            <w:r w:rsidRPr="00160572">
              <w:t>Дж</w:t>
            </w:r>
          </w:p>
        </w:tc>
        <w:tc>
          <w:tcPr>
            <w:tcW w:w="812" w:type="dxa"/>
          </w:tcPr>
          <w:p w:rsidR="00513432" w:rsidRPr="00160572" w:rsidRDefault="00513432" w:rsidP="007D7716">
            <w:pPr>
              <w:ind w:hanging="68"/>
              <w:jc w:val="center"/>
            </w:pPr>
            <w:r w:rsidRPr="00160572">
              <w:rPr>
                <w:i/>
              </w:rPr>
              <w:t>F</w:t>
            </w:r>
            <w:r w:rsidRPr="00160572">
              <w:rPr>
                <w:i/>
                <w:vertAlign w:val="subscript"/>
              </w:rPr>
              <w:t>p</w:t>
            </w:r>
            <w:r w:rsidRPr="00160572">
              <w:t>, H</w:t>
            </w:r>
          </w:p>
        </w:tc>
        <w:tc>
          <w:tcPr>
            <w:tcW w:w="872" w:type="dxa"/>
          </w:tcPr>
          <w:p w:rsidR="00513432" w:rsidRPr="00160572" w:rsidRDefault="00513432" w:rsidP="007D7716">
            <w:pPr>
              <w:ind w:hanging="68"/>
              <w:jc w:val="center"/>
            </w:pPr>
            <w:r w:rsidRPr="00160572">
              <w:rPr>
                <w:i/>
              </w:rPr>
              <w:t>W</w:t>
            </w:r>
            <w:r w:rsidRPr="00160572">
              <w:t xml:space="preserve">, </w:t>
            </w:r>
            <w:r>
              <w:t>к</w:t>
            </w:r>
            <w:r w:rsidRPr="00160572">
              <w:t>Дж</w:t>
            </w:r>
          </w:p>
        </w:tc>
        <w:tc>
          <w:tcPr>
            <w:tcW w:w="812" w:type="dxa"/>
          </w:tcPr>
          <w:p w:rsidR="00513432" w:rsidRPr="00160572" w:rsidRDefault="00513432" w:rsidP="007D7716">
            <w:pPr>
              <w:ind w:hanging="68"/>
              <w:jc w:val="center"/>
            </w:pPr>
            <w:r w:rsidRPr="00160572">
              <w:rPr>
                <w:i/>
              </w:rPr>
              <w:t>F</w:t>
            </w:r>
            <w:r w:rsidRPr="00160572">
              <w:rPr>
                <w:i/>
                <w:vertAlign w:val="subscript"/>
              </w:rPr>
              <w:t>p</w:t>
            </w:r>
            <w:r w:rsidRPr="00160572">
              <w:t>, H</w:t>
            </w:r>
          </w:p>
        </w:tc>
        <w:tc>
          <w:tcPr>
            <w:tcW w:w="872" w:type="dxa"/>
          </w:tcPr>
          <w:p w:rsidR="00513432" w:rsidRPr="00160572" w:rsidRDefault="00513432" w:rsidP="007D7716">
            <w:pPr>
              <w:ind w:hanging="68"/>
              <w:jc w:val="center"/>
            </w:pPr>
            <w:r w:rsidRPr="00160572">
              <w:rPr>
                <w:i/>
              </w:rPr>
              <w:t>W</w:t>
            </w:r>
            <w:r w:rsidRPr="00160572">
              <w:t xml:space="preserve">, </w:t>
            </w:r>
            <w:r>
              <w:t>к</w:t>
            </w:r>
            <w:r w:rsidRPr="00160572">
              <w:t>Дж</w:t>
            </w:r>
          </w:p>
        </w:tc>
        <w:tc>
          <w:tcPr>
            <w:tcW w:w="812" w:type="dxa"/>
          </w:tcPr>
          <w:p w:rsidR="00513432" w:rsidRPr="00160572" w:rsidRDefault="00513432" w:rsidP="007D7716">
            <w:pPr>
              <w:ind w:hanging="68"/>
              <w:jc w:val="center"/>
            </w:pPr>
            <w:r w:rsidRPr="00160572">
              <w:rPr>
                <w:i/>
              </w:rPr>
              <w:t>F</w:t>
            </w:r>
            <w:r w:rsidRPr="00160572">
              <w:rPr>
                <w:i/>
                <w:vertAlign w:val="subscript"/>
              </w:rPr>
              <w:t>p</w:t>
            </w:r>
            <w:r w:rsidRPr="00160572">
              <w:t>, H</w:t>
            </w:r>
          </w:p>
        </w:tc>
        <w:tc>
          <w:tcPr>
            <w:tcW w:w="872" w:type="dxa"/>
          </w:tcPr>
          <w:p w:rsidR="00513432" w:rsidRPr="00160572" w:rsidRDefault="00513432" w:rsidP="007D7716">
            <w:pPr>
              <w:ind w:hanging="68"/>
              <w:jc w:val="center"/>
            </w:pPr>
            <w:r w:rsidRPr="00160572">
              <w:rPr>
                <w:i/>
              </w:rPr>
              <w:t>W</w:t>
            </w:r>
            <w:r w:rsidRPr="00160572">
              <w:t xml:space="preserve">, </w:t>
            </w:r>
            <w:r>
              <w:t>к</w:t>
            </w:r>
            <w:r w:rsidRPr="00160572">
              <w:t>Дж</w:t>
            </w:r>
          </w:p>
        </w:tc>
      </w:tr>
      <w:tr w:rsidR="00513432" w:rsidRPr="00160572" w:rsidTr="007D7716">
        <w:tc>
          <w:tcPr>
            <w:tcW w:w="1621" w:type="dxa"/>
          </w:tcPr>
          <w:p w:rsidR="00513432" w:rsidRPr="00160572" w:rsidRDefault="00513432" w:rsidP="007D7716">
            <w:pPr>
              <w:jc w:val="both"/>
            </w:pPr>
            <w:r w:rsidRPr="00160572">
              <w:t>Основной уровень</w:t>
            </w:r>
          </w:p>
          <w:p w:rsidR="00513432" w:rsidRPr="00160572" w:rsidRDefault="00513432" w:rsidP="007D7716">
            <w:pPr>
              <w:jc w:val="both"/>
            </w:pPr>
            <w:r w:rsidRPr="00160572">
              <w:t>Интервал варьирования</w:t>
            </w:r>
          </w:p>
          <w:p w:rsidR="00513432" w:rsidRPr="00160572" w:rsidRDefault="00513432" w:rsidP="007D7716">
            <w:pPr>
              <w:jc w:val="both"/>
            </w:pPr>
            <w:r w:rsidRPr="00160572">
              <w:t>Верхний уровень</w:t>
            </w:r>
          </w:p>
          <w:p w:rsidR="00513432" w:rsidRPr="00160572" w:rsidRDefault="00513432" w:rsidP="007D7716">
            <w:pPr>
              <w:jc w:val="both"/>
            </w:pPr>
            <w:r w:rsidRPr="00160572">
              <w:t>Нижний уровень</w:t>
            </w:r>
          </w:p>
          <w:p w:rsidR="00513432" w:rsidRPr="00160572" w:rsidRDefault="00513432" w:rsidP="007D7716">
            <w:pPr>
              <w:jc w:val="both"/>
            </w:pPr>
            <w:r w:rsidRPr="00160572">
              <w:t>«Звездные точки»</w:t>
            </w:r>
          </w:p>
          <w:p w:rsidR="00513432" w:rsidRPr="00160572" w:rsidRDefault="00513432" w:rsidP="007D7716">
            <w:pPr>
              <w:jc w:val="both"/>
            </w:pPr>
            <w:r w:rsidRPr="00160572">
              <w:t>«Звездные точки»</w:t>
            </w:r>
          </w:p>
        </w:tc>
        <w:tc>
          <w:tcPr>
            <w:tcW w:w="585" w:type="dxa"/>
          </w:tcPr>
          <w:p w:rsidR="00513432" w:rsidRPr="00160572" w:rsidRDefault="00513432" w:rsidP="007D7716">
            <w:pPr>
              <w:jc w:val="center"/>
            </w:pPr>
          </w:p>
          <w:p w:rsidR="00513432" w:rsidRPr="00160572" w:rsidRDefault="00513432" w:rsidP="007D7716">
            <w:pPr>
              <w:jc w:val="center"/>
            </w:pPr>
            <w:r w:rsidRPr="00160572">
              <w:t>0</w:t>
            </w:r>
          </w:p>
          <w:p w:rsidR="00513432" w:rsidRPr="00160572" w:rsidRDefault="00513432" w:rsidP="007D7716">
            <w:pPr>
              <w:jc w:val="center"/>
            </w:pPr>
          </w:p>
          <w:p w:rsidR="00513432" w:rsidRPr="00160572" w:rsidRDefault="00513432" w:rsidP="007D7716">
            <w:pPr>
              <w:jc w:val="center"/>
            </w:pPr>
            <w:r w:rsidRPr="00160572">
              <w:t>1</w:t>
            </w:r>
          </w:p>
          <w:p w:rsidR="00513432" w:rsidRPr="00160572" w:rsidRDefault="00513432" w:rsidP="007D7716">
            <w:pPr>
              <w:jc w:val="center"/>
            </w:pPr>
          </w:p>
          <w:p w:rsidR="00513432" w:rsidRPr="00160572" w:rsidRDefault="00513432" w:rsidP="007D7716">
            <w:pPr>
              <w:jc w:val="center"/>
            </w:pPr>
            <w:r w:rsidRPr="00160572">
              <w:t>+1</w:t>
            </w:r>
          </w:p>
          <w:p w:rsidR="00513432" w:rsidRPr="00160572" w:rsidRDefault="00513432" w:rsidP="007D7716">
            <w:pPr>
              <w:jc w:val="center"/>
            </w:pPr>
          </w:p>
          <w:p w:rsidR="00513432" w:rsidRPr="00160572" w:rsidRDefault="00513432" w:rsidP="007D7716">
            <w:pPr>
              <w:jc w:val="center"/>
            </w:pPr>
            <w:r w:rsidRPr="00160572">
              <w:t>–1</w:t>
            </w:r>
          </w:p>
          <w:p w:rsidR="00513432" w:rsidRPr="00160572" w:rsidRDefault="00513432" w:rsidP="007D7716">
            <w:pPr>
              <w:jc w:val="center"/>
            </w:pPr>
          </w:p>
          <w:p w:rsidR="00513432" w:rsidRPr="00160572" w:rsidRDefault="00513432" w:rsidP="007D7716">
            <w:pPr>
              <w:jc w:val="center"/>
            </w:pPr>
            <w:r w:rsidRPr="00160572">
              <w:t>+R</w:t>
            </w:r>
          </w:p>
          <w:p w:rsidR="00513432" w:rsidRPr="00160572" w:rsidRDefault="00513432" w:rsidP="007D7716">
            <w:pPr>
              <w:jc w:val="center"/>
            </w:pPr>
          </w:p>
          <w:p w:rsidR="00513432" w:rsidRPr="00160572" w:rsidRDefault="00513432" w:rsidP="007D7716">
            <w:pPr>
              <w:jc w:val="center"/>
            </w:pPr>
            <w:r w:rsidRPr="00160572">
              <w:t>–R</w:t>
            </w:r>
          </w:p>
        </w:tc>
        <w:tc>
          <w:tcPr>
            <w:tcW w:w="556" w:type="dxa"/>
          </w:tcPr>
          <w:p w:rsidR="00513432" w:rsidRPr="00160572" w:rsidRDefault="00513432" w:rsidP="007D7716">
            <w:pPr>
              <w:jc w:val="center"/>
            </w:pPr>
          </w:p>
          <w:p w:rsidR="00513432" w:rsidRPr="00160572" w:rsidRDefault="00513432" w:rsidP="007D7716">
            <w:pPr>
              <w:jc w:val="center"/>
            </w:pPr>
            <w:r w:rsidRPr="00160572">
              <w:t>0</w:t>
            </w:r>
          </w:p>
          <w:p w:rsidR="00513432" w:rsidRPr="00160572" w:rsidRDefault="00513432" w:rsidP="007D7716">
            <w:pPr>
              <w:jc w:val="center"/>
            </w:pPr>
          </w:p>
          <w:p w:rsidR="00513432" w:rsidRPr="00160572" w:rsidRDefault="00513432" w:rsidP="007D7716">
            <w:pPr>
              <w:jc w:val="center"/>
            </w:pPr>
            <w:r w:rsidRPr="00160572">
              <w:t>1</w:t>
            </w:r>
          </w:p>
          <w:p w:rsidR="00513432" w:rsidRPr="00160572" w:rsidRDefault="00513432" w:rsidP="007D7716">
            <w:pPr>
              <w:jc w:val="center"/>
            </w:pPr>
          </w:p>
          <w:p w:rsidR="00513432" w:rsidRPr="00160572" w:rsidRDefault="00513432" w:rsidP="007D7716">
            <w:pPr>
              <w:jc w:val="center"/>
            </w:pPr>
            <w:r w:rsidRPr="00160572">
              <w:t>+1</w:t>
            </w:r>
          </w:p>
          <w:p w:rsidR="00513432" w:rsidRPr="00160572" w:rsidRDefault="00513432" w:rsidP="007D7716">
            <w:pPr>
              <w:jc w:val="center"/>
            </w:pPr>
          </w:p>
          <w:p w:rsidR="00513432" w:rsidRPr="00160572" w:rsidRDefault="00513432" w:rsidP="007D7716">
            <w:pPr>
              <w:jc w:val="center"/>
            </w:pPr>
            <w:r w:rsidRPr="00160572">
              <w:t>–1</w:t>
            </w:r>
          </w:p>
          <w:p w:rsidR="00513432" w:rsidRPr="00160572" w:rsidRDefault="00513432" w:rsidP="007D7716">
            <w:pPr>
              <w:jc w:val="center"/>
            </w:pPr>
          </w:p>
          <w:p w:rsidR="00513432" w:rsidRPr="00160572" w:rsidRDefault="00513432" w:rsidP="007D7716">
            <w:pPr>
              <w:jc w:val="center"/>
            </w:pPr>
            <w:r w:rsidRPr="00160572">
              <w:t>+R</w:t>
            </w:r>
          </w:p>
          <w:p w:rsidR="00513432" w:rsidRPr="00160572" w:rsidRDefault="00513432" w:rsidP="007D7716">
            <w:pPr>
              <w:jc w:val="center"/>
            </w:pPr>
          </w:p>
          <w:p w:rsidR="00513432" w:rsidRPr="00160572" w:rsidRDefault="00513432" w:rsidP="007D7716">
            <w:pPr>
              <w:jc w:val="center"/>
            </w:pPr>
            <w:r w:rsidRPr="00160572">
              <w:t>–R</w:t>
            </w:r>
          </w:p>
        </w:tc>
        <w:tc>
          <w:tcPr>
            <w:tcW w:w="812" w:type="dxa"/>
          </w:tcPr>
          <w:p w:rsidR="00513432" w:rsidRPr="00160572" w:rsidRDefault="00513432" w:rsidP="007D7716">
            <w:pPr>
              <w:jc w:val="center"/>
            </w:pPr>
          </w:p>
          <w:p w:rsidR="00513432" w:rsidRPr="00160572" w:rsidRDefault="00513432" w:rsidP="007D7716">
            <w:pPr>
              <w:jc w:val="center"/>
            </w:pPr>
            <w:r w:rsidRPr="00160572">
              <w:t>250</w:t>
            </w:r>
          </w:p>
          <w:p w:rsidR="00513432" w:rsidRPr="00160572" w:rsidRDefault="00513432" w:rsidP="007D7716">
            <w:pPr>
              <w:jc w:val="center"/>
            </w:pPr>
          </w:p>
          <w:p w:rsidR="00513432" w:rsidRPr="00160572" w:rsidRDefault="00513432" w:rsidP="007D7716">
            <w:pPr>
              <w:jc w:val="center"/>
            </w:pPr>
            <w:r w:rsidRPr="00160572">
              <w:t>50</w:t>
            </w:r>
          </w:p>
          <w:p w:rsidR="00513432" w:rsidRPr="00160572" w:rsidRDefault="00513432" w:rsidP="007D7716">
            <w:pPr>
              <w:jc w:val="center"/>
            </w:pPr>
          </w:p>
          <w:p w:rsidR="00513432" w:rsidRPr="00160572" w:rsidRDefault="00513432" w:rsidP="007D7716">
            <w:pPr>
              <w:jc w:val="center"/>
            </w:pPr>
            <w:r w:rsidRPr="00160572">
              <w:t>300</w:t>
            </w:r>
          </w:p>
          <w:p w:rsidR="00513432" w:rsidRPr="00160572" w:rsidRDefault="00513432" w:rsidP="007D7716">
            <w:pPr>
              <w:jc w:val="center"/>
            </w:pPr>
          </w:p>
          <w:p w:rsidR="00513432" w:rsidRPr="00160572" w:rsidRDefault="00513432" w:rsidP="007D7716">
            <w:pPr>
              <w:jc w:val="center"/>
            </w:pPr>
            <w:r w:rsidRPr="00160572">
              <w:t>200</w:t>
            </w:r>
          </w:p>
          <w:p w:rsidR="00513432" w:rsidRPr="00160572" w:rsidRDefault="00513432" w:rsidP="007D7716">
            <w:pPr>
              <w:jc w:val="center"/>
            </w:pPr>
          </w:p>
          <w:p w:rsidR="00513432" w:rsidRPr="00160572" w:rsidRDefault="00513432" w:rsidP="007D7716">
            <w:pPr>
              <w:jc w:val="center"/>
            </w:pPr>
            <w:r w:rsidRPr="00160572">
              <w:t>300</w:t>
            </w:r>
          </w:p>
          <w:p w:rsidR="00513432" w:rsidRPr="00160572" w:rsidRDefault="00513432" w:rsidP="007D7716">
            <w:pPr>
              <w:jc w:val="center"/>
            </w:pPr>
          </w:p>
          <w:p w:rsidR="00513432" w:rsidRPr="00160572" w:rsidRDefault="00513432" w:rsidP="007D7716">
            <w:pPr>
              <w:jc w:val="center"/>
            </w:pPr>
            <w:r w:rsidRPr="00160572">
              <w:t>200</w:t>
            </w:r>
          </w:p>
        </w:tc>
        <w:tc>
          <w:tcPr>
            <w:tcW w:w="874" w:type="dxa"/>
          </w:tcPr>
          <w:p w:rsidR="00513432" w:rsidRPr="00160572" w:rsidRDefault="00513432" w:rsidP="007D7716">
            <w:pPr>
              <w:jc w:val="center"/>
            </w:pPr>
          </w:p>
          <w:p w:rsidR="00513432" w:rsidRPr="00160572" w:rsidRDefault="00513432" w:rsidP="007D7716">
            <w:pPr>
              <w:jc w:val="center"/>
            </w:pPr>
            <w:r w:rsidRPr="00160572">
              <w:t>7</w:t>
            </w:r>
            <w:r>
              <w:t>,</w:t>
            </w:r>
            <w:r w:rsidRPr="00160572">
              <w:t>355</w:t>
            </w:r>
          </w:p>
          <w:p w:rsidR="00513432" w:rsidRPr="00160572" w:rsidRDefault="00513432" w:rsidP="007D7716">
            <w:pPr>
              <w:jc w:val="center"/>
            </w:pPr>
          </w:p>
          <w:p w:rsidR="00513432" w:rsidRPr="00160572" w:rsidRDefault="00513432" w:rsidP="007D7716">
            <w:pPr>
              <w:jc w:val="center"/>
            </w:pPr>
            <w:r w:rsidRPr="00160572">
              <w:t>4</w:t>
            </w:r>
            <w:r>
              <w:t>,</w:t>
            </w:r>
            <w:r w:rsidRPr="00160572">
              <w:t>815</w:t>
            </w:r>
          </w:p>
          <w:p w:rsidR="00513432" w:rsidRPr="00160572" w:rsidRDefault="00513432" w:rsidP="007D7716">
            <w:pPr>
              <w:jc w:val="center"/>
            </w:pPr>
          </w:p>
          <w:p w:rsidR="00513432" w:rsidRPr="00160572" w:rsidRDefault="00513432" w:rsidP="007D7716">
            <w:pPr>
              <w:jc w:val="center"/>
            </w:pPr>
            <w:r w:rsidRPr="00160572">
              <w:t>12</w:t>
            </w:r>
            <w:r>
              <w:t>,</w:t>
            </w:r>
            <w:r w:rsidRPr="00160572">
              <w:t>150</w:t>
            </w:r>
          </w:p>
          <w:p w:rsidR="00513432" w:rsidRPr="00160572" w:rsidRDefault="00513432" w:rsidP="007D7716">
            <w:pPr>
              <w:jc w:val="center"/>
            </w:pPr>
          </w:p>
          <w:p w:rsidR="00513432" w:rsidRPr="00160572" w:rsidRDefault="00513432" w:rsidP="007D7716">
            <w:pPr>
              <w:jc w:val="center"/>
            </w:pPr>
            <w:r w:rsidRPr="00160572">
              <w:t>2</w:t>
            </w:r>
            <w:r>
              <w:t>,</w:t>
            </w:r>
            <w:r w:rsidRPr="00160572">
              <w:t>520</w:t>
            </w:r>
          </w:p>
          <w:p w:rsidR="00513432" w:rsidRPr="00160572" w:rsidRDefault="00513432" w:rsidP="007D7716">
            <w:pPr>
              <w:jc w:val="center"/>
            </w:pPr>
          </w:p>
          <w:p w:rsidR="00513432" w:rsidRPr="00160572" w:rsidRDefault="00513432" w:rsidP="007D7716">
            <w:pPr>
              <w:jc w:val="center"/>
            </w:pPr>
            <w:r w:rsidRPr="00160572">
              <w:t>12</w:t>
            </w:r>
            <w:r>
              <w:t>,</w:t>
            </w:r>
            <w:r w:rsidRPr="00160572">
              <w:t>150</w:t>
            </w:r>
          </w:p>
          <w:p w:rsidR="00513432" w:rsidRPr="00160572" w:rsidRDefault="00513432" w:rsidP="007D7716">
            <w:pPr>
              <w:jc w:val="center"/>
            </w:pPr>
          </w:p>
          <w:p w:rsidR="00513432" w:rsidRPr="00160572" w:rsidRDefault="00513432" w:rsidP="007D7716">
            <w:pPr>
              <w:jc w:val="center"/>
            </w:pPr>
            <w:r w:rsidRPr="00160572">
              <w:t>2</w:t>
            </w:r>
            <w:r>
              <w:t>,</w:t>
            </w:r>
            <w:r w:rsidRPr="00160572">
              <w:t>520</w:t>
            </w:r>
          </w:p>
        </w:tc>
        <w:tc>
          <w:tcPr>
            <w:tcW w:w="812" w:type="dxa"/>
          </w:tcPr>
          <w:p w:rsidR="00513432" w:rsidRPr="00160572" w:rsidRDefault="00513432" w:rsidP="007D7716">
            <w:pPr>
              <w:jc w:val="center"/>
            </w:pPr>
          </w:p>
          <w:p w:rsidR="00513432" w:rsidRPr="00160572" w:rsidRDefault="00513432" w:rsidP="007D7716">
            <w:pPr>
              <w:jc w:val="center"/>
            </w:pPr>
            <w:r w:rsidRPr="00160572">
              <w:t>350</w:t>
            </w:r>
          </w:p>
          <w:p w:rsidR="00513432" w:rsidRPr="00160572" w:rsidRDefault="00513432" w:rsidP="007D7716">
            <w:pPr>
              <w:jc w:val="center"/>
            </w:pPr>
          </w:p>
          <w:p w:rsidR="00513432" w:rsidRPr="00160572" w:rsidRDefault="00513432" w:rsidP="007D7716">
            <w:pPr>
              <w:jc w:val="center"/>
            </w:pPr>
            <w:r w:rsidRPr="00160572">
              <w:t>50</w:t>
            </w:r>
          </w:p>
          <w:p w:rsidR="00513432" w:rsidRPr="00160572" w:rsidRDefault="00513432" w:rsidP="007D7716">
            <w:pPr>
              <w:jc w:val="center"/>
            </w:pPr>
          </w:p>
          <w:p w:rsidR="00513432" w:rsidRPr="00160572" w:rsidRDefault="00513432" w:rsidP="007D7716">
            <w:pPr>
              <w:jc w:val="center"/>
            </w:pPr>
            <w:r w:rsidRPr="00160572">
              <w:t>400</w:t>
            </w:r>
          </w:p>
          <w:p w:rsidR="00513432" w:rsidRPr="00160572" w:rsidRDefault="00513432" w:rsidP="007D7716">
            <w:pPr>
              <w:jc w:val="center"/>
            </w:pPr>
          </w:p>
          <w:p w:rsidR="00513432" w:rsidRPr="00160572" w:rsidRDefault="00513432" w:rsidP="007D7716">
            <w:pPr>
              <w:jc w:val="center"/>
            </w:pPr>
            <w:r w:rsidRPr="00160572">
              <w:t>300</w:t>
            </w:r>
          </w:p>
          <w:p w:rsidR="00513432" w:rsidRPr="00160572" w:rsidRDefault="00513432" w:rsidP="007D7716">
            <w:pPr>
              <w:jc w:val="center"/>
            </w:pPr>
          </w:p>
          <w:p w:rsidR="00513432" w:rsidRPr="00160572" w:rsidRDefault="00513432" w:rsidP="007D7716">
            <w:pPr>
              <w:jc w:val="center"/>
            </w:pPr>
            <w:r w:rsidRPr="00160572">
              <w:t>400</w:t>
            </w:r>
          </w:p>
          <w:p w:rsidR="00513432" w:rsidRPr="00160572" w:rsidRDefault="00513432" w:rsidP="007D7716">
            <w:pPr>
              <w:jc w:val="center"/>
            </w:pPr>
          </w:p>
          <w:p w:rsidR="00513432" w:rsidRPr="00160572" w:rsidRDefault="00513432" w:rsidP="007D7716">
            <w:pPr>
              <w:jc w:val="center"/>
            </w:pPr>
            <w:r w:rsidRPr="00160572">
              <w:t>300</w:t>
            </w:r>
          </w:p>
        </w:tc>
        <w:tc>
          <w:tcPr>
            <w:tcW w:w="872" w:type="dxa"/>
          </w:tcPr>
          <w:p w:rsidR="00513432" w:rsidRPr="00160572" w:rsidRDefault="00513432" w:rsidP="007D7716">
            <w:pPr>
              <w:jc w:val="center"/>
            </w:pPr>
          </w:p>
          <w:p w:rsidR="00513432" w:rsidRPr="00160572" w:rsidRDefault="00513432" w:rsidP="007D7716">
            <w:pPr>
              <w:jc w:val="center"/>
            </w:pPr>
            <w:r w:rsidRPr="00160572">
              <w:t>20</w:t>
            </w:r>
            <w:r>
              <w:t>,</w:t>
            </w:r>
            <w:r w:rsidRPr="00160572">
              <w:t>775</w:t>
            </w:r>
          </w:p>
          <w:p w:rsidR="00513432" w:rsidRPr="00160572" w:rsidRDefault="00513432" w:rsidP="007D7716">
            <w:pPr>
              <w:jc w:val="center"/>
            </w:pPr>
          </w:p>
          <w:p w:rsidR="00513432" w:rsidRPr="00160572" w:rsidRDefault="00513432" w:rsidP="007D7716">
            <w:pPr>
              <w:jc w:val="center"/>
            </w:pPr>
            <w:r w:rsidRPr="00160572">
              <w:t>8</w:t>
            </w:r>
            <w:r>
              <w:t>,</w:t>
            </w:r>
            <w:r w:rsidRPr="00160572">
              <w:t>575</w:t>
            </w:r>
          </w:p>
          <w:p w:rsidR="00513432" w:rsidRPr="00160572" w:rsidRDefault="00513432" w:rsidP="007D7716">
            <w:pPr>
              <w:jc w:val="center"/>
            </w:pPr>
          </w:p>
          <w:p w:rsidR="00513432" w:rsidRPr="00160572" w:rsidRDefault="00513432" w:rsidP="007D7716">
            <w:pPr>
              <w:jc w:val="center"/>
            </w:pPr>
            <w:r w:rsidRPr="00160572">
              <w:t>29</w:t>
            </w:r>
            <w:r>
              <w:t>,</w:t>
            </w:r>
            <w:r w:rsidRPr="00160572">
              <w:t>400</w:t>
            </w:r>
          </w:p>
          <w:p w:rsidR="00513432" w:rsidRPr="00160572" w:rsidRDefault="00513432" w:rsidP="007D7716">
            <w:pPr>
              <w:jc w:val="center"/>
            </w:pPr>
          </w:p>
          <w:p w:rsidR="00513432" w:rsidRPr="00160572" w:rsidRDefault="00513432" w:rsidP="007D7716">
            <w:pPr>
              <w:jc w:val="center"/>
            </w:pPr>
            <w:r w:rsidRPr="00160572">
              <w:t>12</w:t>
            </w:r>
            <w:r>
              <w:t>,</w:t>
            </w:r>
            <w:r w:rsidRPr="00160572">
              <w:t>150</w:t>
            </w:r>
          </w:p>
          <w:p w:rsidR="00513432" w:rsidRPr="00160572" w:rsidRDefault="00513432" w:rsidP="007D7716">
            <w:pPr>
              <w:jc w:val="center"/>
            </w:pPr>
          </w:p>
          <w:p w:rsidR="00513432" w:rsidRPr="00160572" w:rsidRDefault="00513432" w:rsidP="007D7716">
            <w:pPr>
              <w:jc w:val="center"/>
            </w:pPr>
            <w:r w:rsidRPr="00160572">
              <w:t>29</w:t>
            </w:r>
            <w:r>
              <w:t>,</w:t>
            </w:r>
            <w:r w:rsidRPr="00160572">
              <w:t>400</w:t>
            </w:r>
          </w:p>
          <w:p w:rsidR="00513432" w:rsidRPr="00160572" w:rsidRDefault="00513432" w:rsidP="007D7716">
            <w:pPr>
              <w:jc w:val="center"/>
            </w:pPr>
          </w:p>
          <w:p w:rsidR="00513432" w:rsidRPr="00160572" w:rsidRDefault="00513432" w:rsidP="007D7716">
            <w:pPr>
              <w:jc w:val="center"/>
            </w:pPr>
            <w:r w:rsidRPr="00160572">
              <w:t>12</w:t>
            </w:r>
            <w:r>
              <w:t>,</w:t>
            </w:r>
            <w:r w:rsidRPr="00160572">
              <w:t>150</w:t>
            </w:r>
          </w:p>
        </w:tc>
        <w:tc>
          <w:tcPr>
            <w:tcW w:w="812" w:type="dxa"/>
          </w:tcPr>
          <w:p w:rsidR="00513432" w:rsidRPr="00160572" w:rsidRDefault="00513432" w:rsidP="007D7716">
            <w:pPr>
              <w:jc w:val="center"/>
            </w:pPr>
          </w:p>
          <w:p w:rsidR="00513432" w:rsidRPr="00160572" w:rsidRDefault="00513432" w:rsidP="007D7716">
            <w:pPr>
              <w:jc w:val="center"/>
            </w:pPr>
            <w:r w:rsidRPr="00160572">
              <w:t>450</w:t>
            </w:r>
          </w:p>
          <w:p w:rsidR="00513432" w:rsidRPr="00160572" w:rsidRDefault="00513432" w:rsidP="007D7716">
            <w:pPr>
              <w:jc w:val="center"/>
            </w:pPr>
          </w:p>
          <w:p w:rsidR="00513432" w:rsidRPr="00160572" w:rsidRDefault="00513432" w:rsidP="007D7716">
            <w:pPr>
              <w:jc w:val="center"/>
            </w:pPr>
            <w:r w:rsidRPr="00160572">
              <w:t>50</w:t>
            </w:r>
          </w:p>
          <w:p w:rsidR="00513432" w:rsidRPr="00160572" w:rsidRDefault="00513432" w:rsidP="007D7716">
            <w:pPr>
              <w:jc w:val="center"/>
            </w:pPr>
          </w:p>
          <w:p w:rsidR="00513432" w:rsidRPr="00160572" w:rsidRDefault="00513432" w:rsidP="007D7716">
            <w:pPr>
              <w:jc w:val="center"/>
            </w:pPr>
            <w:r w:rsidRPr="00160572">
              <w:t>500</w:t>
            </w:r>
          </w:p>
          <w:p w:rsidR="00513432" w:rsidRPr="00160572" w:rsidRDefault="00513432" w:rsidP="007D7716">
            <w:pPr>
              <w:jc w:val="center"/>
            </w:pPr>
          </w:p>
          <w:p w:rsidR="00513432" w:rsidRPr="00160572" w:rsidRDefault="00513432" w:rsidP="007D7716">
            <w:pPr>
              <w:jc w:val="center"/>
            </w:pPr>
            <w:r w:rsidRPr="00160572">
              <w:t>400</w:t>
            </w:r>
          </w:p>
          <w:p w:rsidR="00513432" w:rsidRPr="00160572" w:rsidRDefault="00513432" w:rsidP="007D7716">
            <w:pPr>
              <w:jc w:val="center"/>
            </w:pPr>
          </w:p>
          <w:p w:rsidR="00513432" w:rsidRPr="00160572" w:rsidRDefault="00513432" w:rsidP="007D7716">
            <w:pPr>
              <w:jc w:val="center"/>
            </w:pPr>
            <w:r w:rsidRPr="00160572">
              <w:t>500</w:t>
            </w:r>
          </w:p>
          <w:p w:rsidR="00513432" w:rsidRPr="00160572" w:rsidRDefault="00513432" w:rsidP="007D7716">
            <w:pPr>
              <w:jc w:val="center"/>
            </w:pPr>
          </w:p>
          <w:p w:rsidR="00513432" w:rsidRPr="00160572" w:rsidRDefault="00513432" w:rsidP="007D7716">
            <w:pPr>
              <w:jc w:val="center"/>
            </w:pPr>
            <w:r w:rsidRPr="00160572">
              <w:t>400</w:t>
            </w:r>
          </w:p>
        </w:tc>
        <w:tc>
          <w:tcPr>
            <w:tcW w:w="872" w:type="dxa"/>
          </w:tcPr>
          <w:p w:rsidR="00513432" w:rsidRPr="00160572" w:rsidRDefault="00513432" w:rsidP="007D7716">
            <w:pPr>
              <w:jc w:val="center"/>
            </w:pPr>
          </w:p>
          <w:p w:rsidR="00513432" w:rsidRPr="00160572" w:rsidRDefault="00513432" w:rsidP="007D7716">
            <w:pPr>
              <w:jc w:val="center"/>
            </w:pPr>
            <w:r w:rsidRPr="00160572">
              <w:t>41</w:t>
            </w:r>
            <w:r>
              <w:t>,</w:t>
            </w:r>
            <w:r w:rsidRPr="00160572">
              <w:t>775</w:t>
            </w:r>
          </w:p>
          <w:p w:rsidR="00513432" w:rsidRPr="00160572" w:rsidRDefault="00513432" w:rsidP="007D7716">
            <w:pPr>
              <w:jc w:val="center"/>
            </w:pPr>
          </w:p>
          <w:p w:rsidR="00513432" w:rsidRPr="00160572" w:rsidRDefault="00513432" w:rsidP="007D7716">
            <w:pPr>
              <w:jc w:val="center"/>
            </w:pPr>
            <w:r w:rsidRPr="00160572">
              <w:t>12</w:t>
            </w:r>
            <w:r>
              <w:t>,</w:t>
            </w:r>
            <w:r w:rsidRPr="00160572">
              <w:t>375</w:t>
            </w:r>
          </w:p>
          <w:p w:rsidR="00513432" w:rsidRPr="00160572" w:rsidRDefault="00513432" w:rsidP="007D7716">
            <w:pPr>
              <w:jc w:val="center"/>
            </w:pPr>
          </w:p>
          <w:p w:rsidR="00513432" w:rsidRPr="00160572" w:rsidRDefault="00513432" w:rsidP="007D7716">
            <w:pPr>
              <w:jc w:val="center"/>
            </w:pPr>
            <w:r w:rsidRPr="00160572">
              <w:t>54</w:t>
            </w:r>
            <w:r>
              <w:t>,</w:t>
            </w:r>
            <w:r w:rsidRPr="00160572">
              <w:t>150</w:t>
            </w:r>
          </w:p>
          <w:p w:rsidR="00513432" w:rsidRPr="00160572" w:rsidRDefault="00513432" w:rsidP="007D7716">
            <w:pPr>
              <w:jc w:val="center"/>
            </w:pPr>
          </w:p>
          <w:p w:rsidR="00513432" w:rsidRPr="00160572" w:rsidRDefault="00513432" w:rsidP="007D7716">
            <w:pPr>
              <w:jc w:val="center"/>
            </w:pPr>
            <w:r w:rsidRPr="00160572">
              <w:t>29</w:t>
            </w:r>
            <w:r>
              <w:t>,</w:t>
            </w:r>
            <w:r w:rsidRPr="00160572">
              <w:t>400</w:t>
            </w:r>
          </w:p>
          <w:p w:rsidR="00513432" w:rsidRPr="00160572" w:rsidRDefault="00513432" w:rsidP="007D7716">
            <w:pPr>
              <w:jc w:val="center"/>
            </w:pPr>
          </w:p>
          <w:p w:rsidR="00513432" w:rsidRPr="00160572" w:rsidRDefault="00513432" w:rsidP="007D7716">
            <w:pPr>
              <w:jc w:val="center"/>
            </w:pPr>
            <w:r w:rsidRPr="00160572">
              <w:t>54</w:t>
            </w:r>
            <w:r>
              <w:t>,</w:t>
            </w:r>
            <w:r w:rsidRPr="00160572">
              <w:t>150</w:t>
            </w:r>
          </w:p>
          <w:p w:rsidR="00513432" w:rsidRPr="00160572" w:rsidRDefault="00513432" w:rsidP="007D7716">
            <w:pPr>
              <w:jc w:val="center"/>
            </w:pPr>
          </w:p>
          <w:p w:rsidR="00513432" w:rsidRPr="00160572" w:rsidRDefault="00513432" w:rsidP="007D7716">
            <w:pPr>
              <w:jc w:val="center"/>
            </w:pPr>
            <w:r w:rsidRPr="00160572">
              <w:t>29</w:t>
            </w:r>
            <w:r>
              <w:t>,</w:t>
            </w:r>
            <w:r w:rsidRPr="00160572">
              <w:t>400</w:t>
            </w:r>
          </w:p>
        </w:tc>
        <w:tc>
          <w:tcPr>
            <w:tcW w:w="812" w:type="dxa"/>
          </w:tcPr>
          <w:p w:rsidR="00513432" w:rsidRPr="00160572" w:rsidRDefault="00513432" w:rsidP="007D7716">
            <w:pPr>
              <w:jc w:val="center"/>
            </w:pPr>
          </w:p>
          <w:p w:rsidR="00513432" w:rsidRPr="00160572" w:rsidRDefault="00513432" w:rsidP="007D7716">
            <w:pPr>
              <w:jc w:val="center"/>
            </w:pPr>
            <w:r w:rsidRPr="00160572">
              <w:t>550</w:t>
            </w:r>
          </w:p>
          <w:p w:rsidR="00513432" w:rsidRPr="00160572" w:rsidRDefault="00513432" w:rsidP="007D7716">
            <w:pPr>
              <w:jc w:val="center"/>
            </w:pPr>
          </w:p>
          <w:p w:rsidR="00513432" w:rsidRPr="00160572" w:rsidRDefault="00513432" w:rsidP="007D7716">
            <w:pPr>
              <w:jc w:val="center"/>
            </w:pPr>
            <w:r w:rsidRPr="00160572">
              <w:t>50</w:t>
            </w:r>
          </w:p>
          <w:p w:rsidR="00513432" w:rsidRPr="00160572" w:rsidRDefault="00513432" w:rsidP="007D7716">
            <w:pPr>
              <w:jc w:val="center"/>
            </w:pPr>
          </w:p>
          <w:p w:rsidR="00513432" w:rsidRPr="00160572" w:rsidRDefault="00513432" w:rsidP="007D7716">
            <w:pPr>
              <w:jc w:val="center"/>
            </w:pPr>
            <w:r w:rsidRPr="00160572">
              <w:t>600</w:t>
            </w:r>
          </w:p>
          <w:p w:rsidR="00513432" w:rsidRPr="00160572" w:rsidRDefault="00513432" w:rsidP="007D7716">
            <w:pPr>
              <w:jc w:val="center"/>
            </w:pPr>
          </w:p>
          <w:p w:rsidR="00513432" w:rsidRPr="00160572" w:rsidRDefault="00513432" w:rsidP="007D7716">
            <w:pPr>
              <w:jc w:val="center"/>
            </w:pPr>
            <w:r w:rsidRPr="00160572">
              <w:t>500</w:t>
            </w:r>
          </w:p>
          <w:p w:rsidR="00513432" w:rsidRPr="00160572" w:rsidRDefault="00513432" w:rsidP="007D7716">
            <w:pPr>
              <w:jc w:val="center"/>
            </w:pPr>
          </w:p>
          <w:p w:rsidR="00513432" w:rsidRPr="00160572" w:rsidRDefault="00513432" w:rsidP="007D7716">
            <w:pPr>
              <w:jc w:val="center"/>
            </w:pPr>
            <w:r w:rsidRPr="00160572">
              <w:t>600</w:t>
            </w:r>
          </w:p>
          <w:p w:rsidR="00513432" w:rsidRPr="00160572" w:rsidRDefault="00513432" w:rsidP="007D7716">
            <w:pPr>
              <w:jc w:val="center"/>
            </w:pPr>
          </w:p>
          <w:p w:rsidR="00513432" w:rsidRPr="00160572" w:rsidRDefault="00513432" w:rsidP="007D7716">
            <w:pPr>
              <w:jc w:val="center"/>
            </w:pPr>
            <w:r w:rsidRPr="00160572">
              <w:t>500</w:t>
            </w:r>
          </w:p>
        </w:tc>
        <w:tc>
          <w:tcPr>
            <w:tcW w:w="872" w:type="dxa"/>
          </w:tcPr>
          <w:p w:rsidR="00513432" w:rsidRPr="00160572" w:rsidRDefault="00513432" w:rsidP="007D7716">
            <w:pPr>
              <w:jc w:val="center"/>
            </w:pPr>
          </w:p>
          <w:p w:rsidR="00513432" w:rsidRPr="00160572" w:rsidRDefault="00513432" w:rsidP="007D7716">
            <w:pPr>
              <w:jc w:val="center"/>
            </w:pPr>
            <w:r w:rsidRPr="00160572">
              <w:t>70</w:t>
            </w:r>
            <w:r>
              <w:t>,</w:t>
            </w:r>
            <w:r w:rsidRPr="00160572">
              <w:t>275</w:t>
            </w:r>
          </w:p>
          <w:p w:rsidR="00513432" w:rsidRPr="00160572" w:rsidRDefault="00513432" w:rsidP="007D7716">
            <w:pPr>
              <w:jc w:val="center"/>
            </w:pPr>
          </w:p>
          <w:p w:rsidR="00513432" w:rsidRPr="00160572" w:rsidRDefault="00513432" w:rsidP="007D7716">
            <w:pPr>
              <w:jc w:val="center"/>
            </w:pPr>
            <w:r w:rsidRPr="00160572">
              <w:t>16</w:t>
            </w:r>
            <w:r>
              <w:t>,</w:t>
            </w:r>
            <w:r w:rsidRPr="00160572">
              <w:t>125</w:t>
            </w:r>
          </w:p>
          <w:p w:rsidR="00513432" w:rsidRPr="00160572" w:rsidRDefault="00513432" w:rsidP="007D7716">
            <w:pPr>
              <w:jc w:val="center"/>
            </w:pPr>
          </w:p>
          <w:p w:rsidR="00513432" w:rsidRPr="00160572" w:rsidRDefault="00513432" w:rsidP="007D7716">
            <w:pPr>
              <w:jc w:val="center"/>
            </w:pPr>
            <w:r w:rsidRPr="00160572">
              <w:t>86</w:t>
            </w:r>
            <w:r>
              <w:t>,</w:t>
            </w:r>
            <w:r w:rsidRPr="00160572">
              <w:t>400</w:t>
            </w:r>
          </w:p>
          <w:p w:rsidR="00513432" w:rsidRPr="00160572" w:rsidRDefault="00513432" w:rsidP="007D7716">
            <w:pPr>
              <w:jc w:val="center"/>
            </w:pPr>
          </w:p>
          <w:p w:rsidR="00513432" w:rsidRPr="00160572" w:rsidRDefault="00513432" w:rsidP="007D7716">
            <w:pPr>
              <w:jc w:val="center"/>
            </w:pPr>
            <w:r w:rsidRPr="00160572">
              <w:t>54</w:t>
            </w:r>
            <w:r>
              <w:t>,</w:t>
            </w:r>
            <w:r w:rsidRPr="00160572">
              <w:t>150</w:t>
            </w:r>
          </w:p>
          <w:p w:rsidR="00513432" w:rsidRPr="00160572" w:rsidRDefault="00513432" w:rsidP="007D7716">
            <w:pPr>
              <w:jc w:val="center"/>
            </w:pPr>
          </w:p>
          <w:p w:rsidR="00513432" w:rsidRPr="00160572" w:rsidRDefault="00513432" w:rsidP="007D7716">
            <w:pPr>
              <w:jc w:val="center"/>
            </w:pPr>
            <w:r w:rsidRPr="00160572">
              <w:t>86</w:t>
            </w:r>
            <w:r>
              <w:t>,</w:t>
            </w:r>
            <w:r w:rsidRPr="00160572">
              <w:t>400</w:t>
            </w:r>
          </w:p>
          <w:p w:rsidR="00513432" w:rsidRPr="00160572" w:rsidRDefault="00513432" w:rsidP="007D7716">
            <w:pPr>
              <w:jc w:val="center"/>
            </w:pPr>
          </w:p>
          <w:p w:rsidR="00513432" w:rsidRPr="00160572" w:rsidRDefault="00513432" w:rsidP="007D7716">
            <w:pPr>
              <w:jc w:val="center"/>
            </w:pPr>
            <w:r w:rsidRPr="00160572">
              <w:t>54</w:t>
            </w:r>
            <w:r>
              <w:t>,</w:t>
            </w:r>
            <w:r w:rsidRPr="00160572">
              <w:t>150</w:t>
            </w:r>
          </w:p>
        </w:tc>
      </w:tr>
    </w:tbl>
    <w:p w:rsidR="00513432" w:rsidRDefault="00513432" w:rsidP="00751333">
      <w:pPr>
        <w:pStyle w:val="NoSpacing"/>
        <w:spacing w:before="120" w:line="360" w:lineRule="auto"/>
        <w:ind w:firstLine="709"/>
        <w:jc w:val="both"/>
        <w:rPr>
          <w:sz w:val="28"/>
          <w:szCs w:val="28"/>
        </w:rPr>
      </w:pPr>
    </w:p>
    <w:p w:rsidR="00513432" w:rsidRDefault="00513432" w:rsidP="00751333">
      <w:pPr>
        <w:pStyle w:val="NoSpacing"/>
        <w:spacing w:before="120" w:line="360" w:lineRule="auto"/>
        <w:ind w:firstLine="709"/>
        <w:jc w:val="both"/>
        <w:rPr>
          <w:sz w:val="28"/>
          <w:szCs w:val="28"/>
        </w:rPr>
      </w:pPr>
      <w:r w:rsidRPr="00C90433">
        <w:rPr>
          <w:sz w:val="28"/>
          <w:szCs w:val="28"/>
        </w:rPr>
        <w:t>Согласно принятому плану полного факторного экспе</w:t>
      </w:r>
      <w:r w:rsidRPr="00C90433">
        <w:rPr>
          <w:sz w:val="28"/>
          <w:szCs w:val="28"/>
        </w:rPr>
        <w:softHyphen/>
        <w:t xml:space="preserve">римента  должно быть проведено 9 опытов, каждый </w:t>
      </w:r>
      <w:r>
        <w:rPr>
          <w:sz w:val="28"/>
          <w:szCs w:val="28"/>
        </w:rPr>
        <w:t>из которых</w:t>
      </w:r>
      <w:r w:rsidRPr="00C90433">
        <w:rPr>
          <w:sz w:val="28"/>
          <w:szCs w:val="28"/>
        </w:rPr>
        <w:t xml:space="preserve"> должен повторяться трижды в случайном порядке для исключения систематических ошибок. Для получения мате</w:t>
      </w:r>
      <w:r w:rsidRPr="00C90433">
        <w:rPr>
          <w:sz w:val="28"/>
          <w:szCs w:val="28"/>
        </w:rPr>
        <w:softHyphen/>
        <w:t>матической модели объекта был использован метод группо</w:t>
      </w:r>
      <w:r w:rsidRPr="00C90433">
        <w:rPr>
          <w:sz w:val="28"/>
          <w:szCs w:val="28"/>
        </w:rPr>
        <w:softHyphen/>
        <w:t>вого учета аргументов, основанный на некоторых принципах теории обучения и самоорганизации. Рассм</w:t>
      </w:r>
      <w:r>
        <w:rPr>
          <w:sz w:val="28"/>
          <w:szCs w:val="28"/>
        </w:rPr>
        <w:t>отрены</w:t>
      </w:r>
      <w:r w:rsidRPr="00C90433">
        <w:rPr>
          <w:sz w:val="28"/>
          <w:szCs w:val="28"/>
        </w:rPr>
        <w:t xml:space="preserve"> различные сочетания входных и промежуточных пе</w:t>
      </w:r>
      <w:r w:rsidRPr="00C90433">
        <w:rPr>
          <w:sz w:val="28"/>
          <w:szCs w:val="28"/>
        </w:rPr>
        <w:softHyphen/>
        <w:t>ременных, для каждого сочетания строится модель, причем при построении рядов селекции используются самые регуляр</w:t>
      </w:r>
      <w:r w:rsidRPr="00C90433">
        <w:rPr>
          <w:sz w:val="28"/>
          <w:szCs w:val="28"/>
        </w:rPr>
        <w:softHyphen/>
        <w:t>ные переменные.</w:t>
      </w:r>
    </w:p>
    <w:p w:rsidR="00513432" w:rsidRPr="00C90433" w:rsidRDefault="00513432" w:rsidP="008D2FC5">
      <w:pPr>
        <w:pStyle w:val="NoSpacing"/>
        <w:widowControl w:val="0"/>
        <w:spacing w:line="360" w:lineRule="auto"/>
        <w:ind w:firstLine="709"/>
        <w:jc w:val="both"/>
        <w:rPr>
          <w:sz w:val="28"/>
          <w:szCs w:val="28"/>
        </w:rPr>
      </w:pPr>
      <w:r w:rsidRPr="00C90433">
        <w:rPr>
          <w:sz w:val="28"/>
          <w:szCs w:val="28"/>
        </w:rPr>
        <w:t>Ряды строятся до тех пор, пока снижается ошибка. Таким образом, из всей совокупности моделей выбирается та, которая является оптимальной с точки зрения выбранного критерия [</w:t>
      </w:r>
      <w:r>
        <w:rPr>
          <w:sz w:val="28"/>
          <w:szCs w:val="28"/>
        </w:rPr>
        <w:t>3</w:t>
      </w:r>
      <w:r w:rsidRPr="00C90433">
        <w:rPr>
          <w:sz w:val="28"/>
          <w:szCs w:val="28"/>
        </w:rPr>
        <w:t>].</w:t>
      </w:r>
    </w:p>
    <w:p w:rsidR="00513432" w:rsidRPr="00C90433" w:rsidRDefault="00513432" w:rsidP="0077552F">
      <w:pPr>
        <w:pStyle w:val="NoSpacing"/>
        <w:spacing w:line="360" w:lineRule="auto"/>
        <w:jc w:val="both"/>
        <w:rPr>
          <w:sz w:val="28"/>
          <w:szCs w:val="28"/>
        </w:rPr>
      </w:pPr>
      <w:r w:rsidRPr="00C90433">
        <w:rPr>
          <w:sz w:val="28"/>
          <w:szCs w:val="28"/>
        </w:rPr>
        <w:tab/>
        <w:t>Согласно плану эксперимента в каждом подб</w:t>
      </w:r>
      <w:r>
        <w:rPr>
          <w:sz w:val="28"/>
          <w:szCs w:val="28"/>
        </w:rPr>
        <w:t>локе было</w:t>
      </w:r>
      <w:r w:rsidRPr="00C90433">
        <w:rPr>
          <w:sz w:val="28"/>
          <w:szCs w:val="28"/>
        </w:rPr>
        <w:t xml:space="preserve"> проведен</w:t>
      </w:r>
      <w:r>
        <w:rPr>
          <w:sz w:val="28"/>
          <w:szCs w:val="28"/>
        </w:rPr>
        <w:t>о</w:t>
      </w:r>
      <w:r w:rsidRPr="00C90433">
        <w:rPr>
          <w:sz w:val="28"/>
          <w:szCs w:val="28"/>
        </w:rPr>
        <w:t xml:space="preserve"> 9 опытов. Для уменьшения систематических погрешностей опыты повторены трижды в случайном порядке. На основании экспериментальных данных рассчита</w:t>
      </w:r>
      <w:r>
        <w:rPr>
          <w:sz w:val="28"/>
          <w:szCs w:val="28"/>
        </w:rPr>
        <w:t>но среднее значение</w:t>
      </w:r>
      <w:r w:rsidRPr="00C90433">
        <w:rPr>
          <w:sz w:val="28"/>
          <w:szCs w:val="28"/>
        </w:rPr>
        <w:t xml:space="preserve"> выходного параметра </w:t>
      </w:r>
      <w:r w:rsidRPr="00C90433">
        <w:rPr>
          <w:i/>
          <w:sz w:val="28"/>
          <w:szCs w:val="28"/>
        </w:rPr>
        <w:t>у</w:t>
      </w:r>
      <w:r w:rsidRPr="00C90433">
        <w:rPr>
          <w:sz w:val="28"/>
          <w:szCs w:val="28"/>
        </w:rPr>
        <w:t xml:space="preserve"> (динамический коэффициент трения).</w:t>
      </w:r>
    </w:p>
    <w:p w:rsidR="00513432" w:rsidRDefault="00513432" w:rsidP="00192BC6">
      <w:pPr>
        <w:spacing w:line="360" w:lineRule="auto"/>
        <w:ind w:firstLine="708"/>
        <w:jc w:val="both"/>
        <w:rPr>
          <w:sz w:val="28"/>
          <w:szCs w:val="28"/>
        </w:rPr>
      </w:pPr>
      <w:r w:rsidRPr="00C90433">
        <w:rPr>
          <w:sz w:val="28"/>
          <w:szCs w:val="28"/>
        </w:rPr>
        <w:t xml:space="preserve">Матрицы плана и результаты опытов представлены в табл. </w:t>
      </w:r>
      <w:r>
        <w:rPr>
          <w:sz w:val="28"/>
          <w:szCs w:val="28"/>
        </w:rPr>
        <w:t>3</w:t>
      </w:r>
      <w:r w:rsidRPr="00C90433">
        <w:rPr>
          <w:sz w:val="28"/>
          <w:szCs w:val="28"/>
        </w:rPr>
        <w:t xml:space="preserve">. </w:t>
      </w:r>
    </w:p>
    <w:p w:rsidR="00513432" w:rsidRPr="0077552F" w:rsidRDefault="00513432" w:rsidP="00331605">
      <w:pPr>
        <w:spacing w:line="360" w:lineRule="auto"/>
        <w:jc w:val="both"/>
        <w:rPr>
          <w:sz w:val="28"/>
          <w:szCs w:val="28"/>
        </w:rPr>
      </w:pPr>
      <w:r w:rsidRPr="0077552F">
        <w:rPr>
          <w:sz w:val="28"/>
          <w:szCs w:val="28"/>
        </w:rPr>
        <w:t>Таблица 3 – Матрица плана и результаты опытов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41"/>
        <w:gridCol w:w="1308"/>
        <w:gridCol w:w="1309"/>
        <w:gridCol w:w="1332"/>
        <w:gridCol w:w="1332"/>
        <w:gridCol w:w="1332"/>
        <w:gridCol w:w="1332"/>
      </w:tblGrid>
      <w:tr w:rsidR="00513432" w:rsidRPr="00160572" w:rsidTr="00192BC6">
        <w:tc>
          <w:tcPr>
            <w:tcW w:w="1341" w:type="dxa"/>
            <w:vMerge w:val="restart"/>
            <w:vAlign w:val="center"/>
          </w:tcPr>
          <w:p w:rsidR="00513432" w:rsidRPr="00507C3D" w:rsidRDefault="00513432" w:rsidP="007D7716">
            <w:pPr>
              <w:pStyle w:val="NoSpacing"/>
              <w:spacing w:line="276" w:lineRule="auto"/>
              <w:jc w:val="center"/>
            </w:pPr>
            <w:r w:rsidRPr="00507C3D">
              <w:t>№ опыта</w:t>
            </w:r>
          </w:p>
        </w:tc>
        <w:tc>
          <w:tcPr>
            <w:tcW w:w="2617" w:type="dxa"/>
            <w:gridSpan w:val="2"/>
            <w:vAlign w:val="center"/>
          </w:tcPr>
          <w:p w:rsidR="00513432" w:rsidRPr="00507C3D" w:rsidRDefault="00513432" w:rsidP="007D7716">
            <w:pPr>
              <w:pStyle w:val="NoSpacing"/>
              <w:spacing w:line="276" w:lineRule="auto"/>
              <w:jc w:val="center"/>
            </w:pPr>
            <w:r w:rsidRPr="00507C3D">
              <w:t>Матрица плана</w:t>
            </w:r>
          </w:p>
        </w:tc>
        <w:tc>
          <w:tcPr>
            <w:tcW w:w="5328" w:type="dxa"/>
            <w:gridSpan w:val="4"/>
            <w:vAlign w:val="center"/>
          </w:tcPr>
          <w:p w:rsidR="00513432" w:rsidRPr="00507C3D" w:rsidRDefault="00513432" w:rsidP="007D7716">
            <w:pPr>
              <w:pStyle w:val="NoSpacing"/>
              <w:spacing w:line="276" w:lineRule="auto"/>
              <w:jc w:val="center"/>
            </w:pPr>
            <w:r w:rsidRPr="00507C3D">
              <w:t xml:space="preserve">Результаты опытов по подблокам, </w:t>
            </w:r>
            <w:r w:rsidRPr="00507C3D">
              <w:rPr>
                <w:i/>
              </w:rPr>
              <w:t>у</w:t>
            </w:r>
          </w:p>
        </w:tc>
      </w:tr>
      <w:tr w:rsidR="00513432" w:rsidRPr="00160572" w:rsidTr="00192BC6">
        <w:tc>
          <w:tcPr>
            <w:tcW w:w="1341" w:type="dxa"/>
            <w:vMerge/>
            <w:vAlign w:val="center"/>
          </w:tcPr>
          <w:p w:rsidR="00513432" w:rsidRPr="00507C3D" w:rsidRDefault="00513432" w:rsidP="007D7716">
            <w:pPr>
              <w:pStyle w:val="NoSpacing"/>
              <w:spacing w:line="276" w:lineRule="auto"/>
              <w:jc w:val="center"/>
            </w:pPr>
          </w:p>
        </w:tc>
        <w:tc>
          <w:tcPr>
            <w:tcW w:w="1308" w:type="dxa"/>
            <w:vAlign w:val="center"/>
          </w:tcPr>
          <w:p w:rsidR="00513432" w:rsidRPr="00507C3D" w:rsidRDefault="00513432" w:rsidP="007D7716">
            <w:pPr>
              <w:pStyle w:val="NoSpacing"/>
              <w:spacing w:line="276" w:lineRule="auto"/>
              <w:jc w:val="center"/>
            </w:pPr>
            <w:r w:rsidRPr="00507C3D">
              <w:rPr>
                <w:i/>
              </w:rPr>
              <w:t>х</w:t>
            </w:r>
            <w:r w:rsidRPr="00507C3D">
              <w:rPr>
                <w:vertAlign w:val="subscript"/>
              </w:rPr>
              <w:t>1</w:t>
            </w:r>
          </w:p>
        </w:tc>
        <w:tc>
          <w:tcPr>
            <w:tcW w:w="1309" w:type="dxa"/>
            <w:vAlign w:val="center"/>
          </w:tcPr>
          <w:p w:rsidR="00513432" w:rsidRPr="00507C3D" w:rsidRDefault="00513432" w:rsidP="007D7716">
            <w:pPr>
              <w:pStyle w:val="NoSpacing"/>
              <w:spacing w:line="276" w:lineRule="auto"/>
              <w:jc w:val="center"/>
            </w:pPr>
            <w:r w:rsidRPr="00507C3D">
              <w:rPr>
                <w:i/>
              </w:rPr>
              <w:t>х</w:t>
            </w:r>
            <w:r w:rsidRPr="00507C3D">
              <w:rPr>
                <w:vertAlign w:val="subscript"/>
              </w:rPr>
              <w:t>2</w:t>
            </w:r>
          </w:p>
        </w:tc>
        <w:tc>
          <w:tcPr>
            <w:tcW w:w="1332" w:type="dxa"/>
            <w:vAlign w:val="center"/>
          </w:tcPr>
          <w:p w:rsidR="00513432" w:rsidRPr="00507C3D" w:rsidRDefault="00513432" w:rsidP="007D7716">
            <w:pPr>
              <w:pStyle w:val="NoSpacing"/>
              <w:spacing w:line="276" w:lineRule="auto"/>
              <w:jc w:val="center"/>
            </w:pPr>
            <w:r w:rsidRPr="00507C3D">
              <w:t>I</w:t>
            </w:r>
          </w:p>
        </w:tc>
        <w:tc>
          <w:tcPr>
            <w:tcW w:w="1332" w:type="dxa"/>
            <w:vAlign w:val="center"/>
          </w:tcPr>
          <w:p w:rsidR="00513432" w:rsidRPr="00507C3D" w:rsidRDefault="00513432" w:rsidP="007D7716">
            <w:pPr>
              <w:pStyle w:val="NoSpacing"/>
              <w:spacing w:line="276" w:lineRule="auto"/>
              <w:jc w:val="center"/>
            </w:pPr>
            <w:r w:rsidRPr="00507C3D">
              <w:t>II</w:t>
            </w:r>
          </w:p>
        </w:tc>
        <w:tc>
          <w:tcPr>
            <w:tcW w:w="1332" w:type="dxa"/>
            <w:vAlign w:val="center"/>
          </w:tcPr>
          <w:p w:rsidR="00513432" w:rsidRPr="00507C3D" w:rsidRDefault="00513432" w:rsidP="007D7716">
            <w:pPr>
              <w:pStyle w:val="NoSpacing"/>
              <w:spacing w:line="276" w:lineRule="auto"/>
              <w:jc w:val="center"/>
            </w:pPr>
            <w:r w:rsidRPr="00507C3D">
              <w:t>III</w:t>
            </w:r>
          </w:p>
        </w:tc>
        <w:tc>
          <w:tcPr>
            <w:tcW w:w="1332" w:type="dxa"/>
            <w:vAlign w:val="center"/>
          </w:tcPr>
          <w:p w:rsidR="00513432" w:rsidRPr="00507C3D" w:rsidRDefault="00513432" w:rsidP="007D7716">
            <w:pPr>
              <w:pStyle w:val="NoSpacing"/>
              <w:spacing w:line="276" w:lineRule="auto"/>
              <w:jc w:val="center"/>
            </w:pPr>
            <w:r w:rsidRPr="00507C3D">
              <w:t>IV</w:t>
            </w:r>
          </w:p>
        </w:tc>
      </w:tr>
      <w:tr w:rsidR="00513432" w:rsidRPr="00160572" w:rsidTr="00192BC6">
        <w:tc>
          <w:tcPr>
            <w:tcW w:w="1341" w:type="dxa"/>
            <w:vAlign w:val="center"/>
          </w:tcPr>
          <w:p w:rsidR="00513432" w:rsidRPr="00507C3D" w:rsidRDefault="00513432" w:rsidP="007D7716">
            <w:pPr>
              <w:pStyle w:val="NoSpacing"/>
              <w:jc w:val="center"/>
            </w:pPr>
            <w:r w:rsidRPr="00507C3D">
              <w:t>1</w:t>
            </w:r>
          </w:p>
          <w:p w:rsidR="00513432" w:rsidRPr="00507C3D" w:rsidRDefault="00513432" w:rsidP="007D7716">
            <w:pPr>
              <w:pStyle w:val="NoSpacing"/>
              <w:jc w:val="center"/>
            </w:pPr>
            <w:r w:rsidRPr="00507C3D">
              <w:t>2</w:t>
            </w:r>
          </w:p>
          <w:p w:rsidR="00513432" w:rsidRPr="00507C3D" w:rsidRDefault="00513432" w:rsidP="007D7716">
            <w:pPr>
              <w:pStyle w:val="NoSpacing"/>
              <w:jc w:val="center"/>
            </w:pPr>
            <w:r w:rsidRPr="00507C3D">
              <w:t>3</w:t>
            </w:r>
          </w:p>
          <w:p w:rsidR="00513432" w:rsidRPr="00507C3D" w:rsidRDefault="00513432" w:rsidP="007D7716">
            <w:pPr>
              <w:pStyle w:val="NoSpacing"/>
              <w:jc w:val="center"/>
            </w:pPr>
            <w:r w:rsidRPr="00507C3D">
              <w:t>4</w:t>
            </w:r>
          </w:p>
          <w:p w:rsidR="00513432" w:rsidRPr="00507C3D" w:rsidRDefault="00513432" w:rsidP="007D7716">
            <w:pPr>
              <w:pStyle w:val="NoSpacing"/>
              <w:jc w:val="center"/>
            </w:pPr>
            <w:r w:rsidRPr="00507C3D">
              <w:t>5</w:t>
            </w:r>
          </w:p>
          <w:p w:rsidR="00513432" w:rsidRPr="00507C3D" w:rsidRDefault="00513432" w:rsidP="007D7716">
            <w:pPr>
              <w:pStyle w:val="NoSpacing"/>
              <w:jc w:val="center"/>
            </w:pPr>
            <w:r w:rsidRPr="00507C3D">
              <w:t>6</w:t>
            </w:r>
          </w:p>
          <w:p w:rsidR="00513432" w:rsidRPr="00507C3D" w:rsidRDefault="00513432" w:rsidP="007D7716">
            <w:pPr>
              <w:pStyle w:val="NoSpacing"/>
              <w:jc w:val="center"/>
            </w:pPr>
            <w:r w:rsidRPr="00507C3D">
              <w:t>7</w:t>
            </w:r>
          </w:p>
          <w:p w:rsidR="00513432" w:rsidRPr="00507C3D" w:rsidRDefault="00513432" w:rsidP="007D7716">
            <w:pPr>
              <w:pStyle w:val="NoSpacing"/>
              <w:jc w:val="center"/>
            </w:pPr>
            <w:r w:rsidRPr="00507C3D">
              <w:t>8</w:t>
            </w:r>
          </w:p>
          <w:p w:rsidR="00513432" w:rsidRPr="00507C3D" w:rsidRDefault="00513432" w:rsidP="007D7716">
            <w:pPr>
              <w:pStyle w:val="NoSpacing"/>
              <w:jc w:val="center"/>
            </w:pPr>
            <w:r w:rsidRPr="00507C3D">
              <w:t>9</w:t>
            </w:r>
          </w:p>
        </w:tc>
        <w:tc>
          <w:tcPr>
            <w:tcW w:w="1308" w:type="dxa"/>
          </w:tcPr>
          <w:p w:rsidR="00513432" w:rsidRPr="00507C3D" w:rsidRDefault="00513432" w:rsidP="007D7716">
            <w:pPr>
              <w:pStyle w:val="NoSpacing"/>
              <w:jc w:val="center"/>
            </w:pPr>
            <w:r w:rsidRPr="00507C3D">
              <w:t>–1</w:t>
            </w:r>
          </w:p>
          <w:p w:rsidR="00513432" w:rsidRPr="00507C3D" w:rsidRDefault="00513432" w:rsidP="007D7716">
            <w:pPr>
              <w:pStyle w:val="NoSpacing"/>
              <w:jc w:val="center"/>
            </w:pPr>
            <w:r w:rsidRPr="00507C3D">
              <w:t>+1</w:t>
            </w:r>
          </w:p>
          <w:p w:rsidR="00513432" w:rsidRPr="00507C3D" w:rsidRDefault="00513432" w:rsidP="007D7716">
            <w:pPr>
              <w:pStyle w:val="NoSpacing"/>
              <w:jc w:val="center"/>
            </w:pPr>
            <w:r w:rsidRPr="00507C3D">
              <w:t>–1</w:t>
            </w:r>
          </w:p>
          <w:p w:rsidR="00513432" w:rsidRPr="00507C3D" w:rsidRDefault="00513432" w:rsidP="007D7716">
            <w:pPr>
              <w:pStyle w:val="NoSpacing"/>
              <w:jc w:val="center"/>
            </w:pPr>
            <w:r w:rsidRPr="00507C3D">
              <w:t>+1</w:t>
            </w:r>
          </w:p>
          <w:p w:rsidR="00513432" w:rsidRPr="00507C3D" w:rsidRDefault="00513432" w:rsidP="007D7716">
            <w:pPr>
              <w:pStyle w:val="NoSpacing"/>
              <w:jc w:val="center"/>
            </w:pPr>
            <w:r w:rsidRPr="00507C3D">
              <w:t>+R</w:t>
            </w:r>
          </w:p>
          <w:p w:rsidR="00513432" w:rsidRPr="00507C3D" w:rsidRDefault="00513432" w:rsidP="007D7716">
            <w:pPr>
              <w:pStyle w:val="NoSpacing"/>
              <w:jc w:val="center"/>
            </w:pPr>
            <w:r w:rsidRPr="00507C3D">
              <w:t>–R</w:t>
            </w:r>
          </w:p>
          <w:p w:rsidR="00513432" w:rsidRPr="00507C3D" w:rsidRDefault="00513432" w:rsidP="007D7716">
            <w:pPr>
              <w:pStyle w:val="NoSpacing"/>
              <w:jc w:val="center"/>
            </w:pPr>
            <w:r w:rsidRPr="00507C3D">
              <w:t>0</w:t>
            </w:r>
          </w:p>
          <w:p w:rsidR="00513432" w:rsidRPr="00507C3D" w:rsidRDefault="00513432" w:rsidP="007D7716">
            <w:pPr>
              <w:pStyle w:val="NoSpacing"/>
              <w:jc w:val="center"/>
            </w:pPr>
            <w:r w:rsidRPr="00507C3D">
              <w:t>0</w:t>
            </w:r>
          </w:p>
          <w:p w:rsidR="00513432" w:rsidRPr="00507C3D" w:rsidRDefault="00513432" w:rsidP="007D7716">
            <w:pPr>
              <w:pStyle w:val="NoSpacing"/>
              <w:jc w:val="center"/>
            </w:pPr>
            <w:r w:rsidRPr="00507C3D">
              <w:t>0</w:t>
            </w:r>
          </w:p>
        </w:tc>
        <w:tc>
          <w:tcPr>
            <w:tcW w:w="1309" w:type="dxa"/>
          </w:tcPr>
          <w:p w:rsidR="00513432" w:rsidRPr="00507C3D" w:rsidRDefault="00513432" w:rsidP="007D7716">
            <w:pPr>
              <w:pStyle w:val="NoSpacing"/>
              <w:jc w:val="center"/>
            </w:pPr>
            <w:r w:rsidRPr="00507C3D">
              <w:t>–1</w:t>
            </w:r>
          </w:p>
          <w:p w:rsidR="00513432" w:rsidRPr="00507C3D" w:rsidRDefault="00513432" w:rsidP="007D7716">
            <w:pPr>
              <w:pStyle w:val="NoSpacing"/>
              <w:jc w:val="center"/>
            </w:pPr>
            <w:r w:rsidRPr="00507C3D">
              <w:t>–1</w:t>
            </w:r>
          </w:p>
          <w:p w:rsidR="00513432" w:rsidRPr="00507C3D" w:rsidRDefault="00513432" w:rsidP="007D7716">
            <w:pPr>
              <w:pStyle w:val="NoSpacing"/>
              <w:jc w:val="center"/>
            </w:pPr>
            <w:r w:rsidRPr="00507C3D">
              <w:t>+1</w:t>
            </w:r>
          </w:p>
          <w:p w:rsidR="00513432" w:rsidRPr="00507C3D" w:rsidRDefault="00513432" w:rsidP="007D7716">
            <w:pPr>
              <w:pStyle w:val="NoSpacing"/>
              <w:jc w:val="center"/>
            </w:pPr>
            <w:r w:rsidRPr="00507C3D">
              <w:t>+1</w:t>
            </w:r>
          </w:p>
          <w:p w:rsidR="00513432" w:rsidRPr="00507C3D" w:rsidRDefault="00513432" w:rsidP="007D7716">
            <w:pPr>
              <w:pStyle w:val="NoSpacing"/>
              <w:jc w:val="center"/>
            </w:pPr>
            <w:r w:rsidRPr="00507C3D">
              <w:t>0</w:t>
            </w:r>
          </w:p>
          <w:p w:rsidR="00513432" w:rsidRPr="00507C3D" w:rsidRDefault="00513432" w:rsidP="007D7716">
            <w:pPr>
              <w:pStyle w:val="NoSpacing"/>
              <w:jc w:val="center"/>
            </w:pPr>
            <w:r w:rsidRPr="00507C3D">
              <w:t>0</w:t>
            </w:r>
          </w:p>
          <w:p w:rsidR="00513432" w:rsidRPr="00507C3D" w:rsidRDefault="00513432" w:rsidP="007D7716">
            <w:pPr>
              <w:pStyle w:val="NoSpacing"/>
              <w:jc w:val="center"/>
            </w:pPr>
            <w:r w:rsidRPr="00507C3D">
              <w:t>+R</w:t>
            </w:r>
          </w:p>
          <w:p w:rsidR="00513432" w:rsidRPr="00507C3D" w:rsidRDefault="00513432" w:rsidP="007D7716">
            <w:pPr>
              <w:pStyle w:val="NoSpacing"/>
              <w:jc w:val="center"/>
            </w:pPr>
            <w:r w:rsidRPr="00507C3D">
              <w:t>–R</w:t>
            </w:r>
          </w:p>
          <w:p w:rsidR="00513432" w:rsidRPr="00507C3D" w:rsidRDefault="00513432" w:rsidP="007D7716">
            <w:pPr>
              <w:pStyle w:val="NoSpacing"/>
              <w:jc w:val="center"/>
            </w:pPr>
            <w:r w:rsidRPr="00507C3D">
              <w:t>0</w:t>
            </w:r>
          </w:p>
        </w:tc>
        <w:tc>
          <w:tcPr>
            <w:tcW w:w="1332" w:type="dxa"/>
          </w:tcPr>
          <w:p w:rsidR="00513432" w:rsidRPr="00507C3D" w:rsidRDefault="00513432" w:rsidP="007D7716">
            <w:pPr>
              <w:pStyle w:val="NoSpacing"/>
              <w:jc w:val="center"/>
            </w:pPr>
            <w:r w:rsidRPr="00507C3D">
              <w:t>0,284</w:t>
            </w:r>
          </w:p>
          <w:p w:rsidR="00513432" w:rsidRPr="00507C3D" w:rsidRDefault="00513432" w:rsidP="007D7716">
            <w:pPr>
              <w:pStyle w:val="NoSpacing"/>
              <w:jc w:val="center"/>
            </w:pPr>
            <w:r w:rsidRPr="00507C3D">
              <w:t>0,314</w:t>
            </w:r>
          </w:p>
          <w:p w:rsidR="00513432" w:rsidRPr="00507C3D" w:rsidRDefault="00513432" w:rsidP="007D7716">
            <w:pPr>
              <w:pStyle w:val="NoSpacing"/>
              <w:jc w:val="center"/>
            </w:pPr>
            <w:r w:rsidRPr="00507C3D">
              <w:t>0,277</w:t>
            </w:r>
          </w:p>
          <w:p w:rsidR="00513432" w:rsidRPr="00507C3D" w:rsidRDefault="00513432" w:rsidP="007D7716">
            <w:pPr>
              <w:pStyle w:val="NoSpacing"/>
              <w:jc w:val="center"/>
            </w:pPr>
            <w:r w:rsidRPr="00507C3D">
              <w:t>0,323</w:t>
            </w:r>
          </w:p>
          <w:p w:rsidR="00513432" w:rsidRPr="00507C3D" w:rsidRDefault="00513432" w:rsidP="007D7716">
            <w:pPr>
              <w:pStyle w:val="NoSpacing"/>
              <w:jc w:val="center"/>
            </w:pPr>
            <w:r w:rsidRPr="00507C3D">
              <w:t>0,252</w:t>
            </w:r>
          </w:p>
          <w:p w:rsidR="00513432" w:rsidRPr="00507C3D" w:rsidRDefault="00513432" w:rsidP="007D7716">
            <w:pPr>
              <w:pStyle w:val="NoSpacing"/>
              <w:jc w:val="center"/>
            </w:pPr>
            <w:r w:rsidRPr="00507C3D">
              <w:t>0,280</w:t>
            </w:r>
          </w:p>
          <w:p w:rsidR="00513432" w:rsidRPr="00507C3D" w:rsidRDefault="00513432" w:rsidP="007D7716">
            <w:pPr>
              <w:pStyle w:val="NoSpacing"/>
              <w:jc w:val="center"/>
            </w:pPr>
            <w:r w:rsidRPr="00507C3D">
              <w:t>0,282</w:t>
            </w:r>
          </w:p>
          <w:p w:rsidR="00513432" w:rsidRPr="00507C3D" w:rsidRDefault="00513432" w:rsidP="007D7716">
            <w:pPr>
              <w:pStyle w:val="NoSpacing"/>
              <w:jc w:val="center"/>
            </w:pPr>
            <w:r w:rsidRPr="00507C3D">
              <w:t>0,285</w:t>
            </w:r>
          </w:p>
          <w:p w:rsidR="00513432" w:rsidRPr="00507C3D" w:rsidRDefault="00513432" w:rsidP="007D7716">
            <w:pPr>
              <w:pStyle w:val="NoSpacing"/>
              <w:jc w:val="center"/>
            </w:pPr>
            <w:r w:rsidRPr="00507C3D">
              <w:t>0,258</w:t>
            </w:r>
          </w:p>
        </w:tc>
        <w:tc>
          <w:tcPr>
            <w:tcW w:w="1332" w:type="dxa"/>
          </w:tcPr>
          <w:p w:rsidR="00513432" w:rsidRPr="00507C3D" w:rsidRDefault="00513432" w:rsidP="007D7716">
            <w:pPr>
              <w:pStyle w:val="NoSpacing"/>
              <w:jc w:val="center"/>
            </w:pPr>
            <w:r w:rsidRPr="00507C3D">
              <w:t>0,301</w:t>
            </w:r>
          </w:p>
          <w:p w:rsidR="00513432" w:rsidRPr="00507C3D" w:rsidRDefault="00513432" w:rsidP="007D7716">
            <w:pPr>
              <w:pStyle w:val="NoSpacing"/>
              <w:jc w:val="center"/>
            </w:pPr>
            <w:r w:rsidRPr="00507C3D">
              <w:t>0,308</w:t>
            </w:r>
          </w:p>
          <w:p w:rsidR="00513432" w:rsidRPr="00507C3D" w:rsidRDefault="00513432" w:rsidP="007D7716">
            <w:pPr>
              <w:pStyle w:val="NoSpacing"/>
              <w:jc w:val="center"/>
            </w:pPr>
            <w:r w:rsidRPr="00507C3D">
              <w:t>0,279</w:t>
            </w:r>
          </w:p>
          <w:p w:rsidR="00513432" w:rsidRPr="00507C3D" w:rsidRDefault="00513432" w:rsidP="007D7716">
            <w:pPr>
              <w:pStyle w:val="NoSpacing"/>
              <w:jc w:val="center"/>
            </w:pPr>
            <w:r w:rsidRPr="00507C3D">
              <w:t>0,332</w:t>
            </w:r>
          </w:p>
          <w:p w:rsidR="00513432" w:rsidRPr="00507C3D" w:rsidRDefault="00513432" w:rsidP="007D7716">
            <w:pPr>
              <w:pStyle w:val="NoSpacing"/>
              <w:jc w:val="center"/>
            </w:pPr>
            <w:r w:rsidRPr="00507C3D">
              <w:t>0,309</w:t>
            </w:r>
          </w:p>
          <w:p w:rsidR="00513432" w:rsidRPr="00507C3D" w:rsidRDefault="00513432" w:rsidP="007D7716">
            <w:pPr>
              <w:pStyle w:val="NoSpacing"/>
              <w:jc w:val="center"/>
            </w:pPr>
            <w:r w:rsidRPr="00507C3D">
              <w:t>0,323</w:t>
            </w:r>
          </w:p>
          <w:p w:rsidR="00513432" w:rsidRPr="00507C3D" w:rsidRDefault="00513432" w:rsidP="007D7716">
            <w:pPr>
              <w:pStyle w:val="NoSpacing"/>
              <w:jc w:val="center"/>
            </w:pPr>
            <w:r w:rsidRPr="00507C3D">
              <w:t>0,267</w:t>
            </w:r>
          </w:p>
          <w:p w:rsidR="00513432" w:rsidRPr="00507C3D" w:rsidRDefault="00513432" w:rsidP="007D7716">
            <w:pPr>
              <w:pStyle w:val="NoSpacing"/>
              <w:jc w:val="center"/>
            </w:pPr>
            <w:r w:rsidRPr="00507C3D">
              <w:t>0,284</w:t>
            </w:r>
          </w:p>
          <w:p w:rsidR="00513432" w:rsidRPr="00507C3D" w:rsidRDefault="00513432" w:rsidP="007D7716">
            <w:pPr>
              <w:pStyle w:val="NoSpacing"/>
              <w:jc w:val="center"/>
            </w:pPr>
            <w:r w:rsidRPr="00507C3D">
              <w:t>0,286</w:t>
            </w:r>
          </w:p>
        </w:tc>
        <w:tc>
          <w:tcPr>
            <w:tcW w:w="1332" w:type="dxa"/>
          </w:tcPr>
          <w:p w:rsidR="00513432" w:rsidRPr="00507C3D" w:rsidRDefault="00513432" w:rsidP="007D7716">
            <w:pPr>
              <w:pStyle w:val="NoSpacing"/>
              <w:jc w:val="center"/>
            </w:pPr>
            <w:r w:rsidRPr="00507C3D">
              <w:t>0,323</w:t>
            </w:r>
          </w:p>
          <w:p w:rsidR="00513432" w:rsidRPr="00507C3D" w:rsidRDefault="00513432" w:rsidP="007D7716">
            <w:pPr>
              <w:pStyle w:val="NoSpacing"/>
              <w:jc w:val="center"/>
            </w:pPr>
            <w:r w:rsidRPr="00507C3D">
              <w:t>0,331</w:t>
            </w:r>
          </w:p>
          <w:p w:rsidR="00513432" w:rsidRPr="00507C3D" w:rsidRDefault="00513432" w:rsidP="007D7716">
            <w:pPr>
              <w:pStyle w:val="NoSpacing"/>
              <w:jc w:val="center"/>
            </w:pPr>
            <w:r w:rsidRPr="00507C3D">
              <w:t>0,307</w:t>
            </w:r>
          </w:p>
          <w:p w:rsidR="00513432" w:rsidRPr="00507C3D" w:rsidRDefault="00513432" w:rsidP="007D7716">
            <w:pPr>
              <w:pStyle w:val="NoSpacing"/>
              <w:jc w:val="center"/>
            </w:pPr>
            <w:r w:rsidRPr="00507C3D">
              <w:t>0,326</w:t>
            </w:r>
          </w:p>
          <w:p w:rsidR="00513432" w:rsidRPr="00507C3D" w:rsidRDefault="00513432" w:rsidP="007D7716">
            <w:pPr>
              <w:pStyle w:val="NoSpacing"/>
              <w:jc w:val="center"/>
            </w:pPr>
            <w:r w:rsidRPr="00507C3D">
              <w:t>0,308</w:t>
            </w:r>
          </w:p>
          <w:p w:rsidR="00513432" w:rsidRPr="00507C3D" w:rsidRDefault="00513432" w:rsidP="007D7716">
            <w:pPr>
              <w:pStyle w:val="NoSpacing"/>
              <w:jc w:val="center"/>
            </w:pPr>
            <w:r w:rsidRPr="00507C3D">
              <w:t>0,307</w:t>
            </w:r>
          </w:p>
          <w:p w:rsidR="00513432" w:rsidRPr="00507C3D" w:rsidRDefault="00513432" w:rsidP="007D7716">
            <w:pPr>
              <w:pStyle w:val="NoSpacing"/>
              <w:jc w:val="center"/>
            </w:pPr>
            <w:r w:rsidRPr="00507C3D">
              <w:t>0,298</w:t>
            </w:r>
          </w:p>
          <w:p w:rsidR="00513432" w:rsidRPr="00507C3D" w:rsidRDefault="00513432" w:rsidP="007D7716">
            <w:pPr>
              <w:pStyle w:val="NoSpacing"/>
              <w:jc w:val="center"/>
            </w:pPr>
            <w:r w:rsidRPr="00507C3D">
              <w:t>0,290</w:t>
            </w:r>
          </w:p>
          <w:p w:rsidR="00513432" w:rsidRPr="00507C3D" w:rsidRDefault="00513432" w:rsidP="007D7716">
            <w:pPr>
              <w:pStyle w:val="NoSpacing"/>
              <w:jc w:val="center"/>
            </w:pPr>
            <w:r w:rsidRPr="00507C3D">
              <w:t>0,272</w:t>
            </w:r>
          </w:p>
        </w:tc>
        <w:tc>
          <w:tcPr>
            <w:tcW w:w="1332" w:type="dxa"/>
          </w:tcPr>
          <w:p w:rsidR="00513432" w:rsidRPr="00507C3D" w:rsidRDefault="00513432" w:rsidP="007D7716">
            <w:pPr>
              <w:pStyle w:val="NoSpacing"/>
              <w:jc w:val="center"/>
            </w:pPr>
            <w:r w:rsidRPr="00507C3D">
              <w:t>0,330</w:t>
            </w:r>
          </w:p>
          <w:p w:rsidR="00513432" w:rsidRPr="00507C3D" w:rsidRDefault="00513432" w:rsidP="007D7716">
            <w:pPr>
              <w:pStyle w:val="NoSpacing"/>
              <w:jc w:val="center"/>
            </w:pPr>
            <w:r w:rsidRPr="00507C3D">
              <w:t>0,320</w:t>
            </w:r>
          </w:p>
          <w:p w:rsidR="00513432" w:rsidRPr="00507C3D" w:rsidRDefault="00513432" w:rsidP="007D7716">
            <w:pPr>
              <w:pStyle w:val="NoSpacing"/>
              <w:jc w:val="center"/>
            </w:pPr>
            <w:r w:rsidRPr="00507C3D">
              <w:t>0,304</w:t>
            </w:r>
          </w:p>
          <w:p w:rsidR="00513432" w:rsidRPr="00507C3D" w:rsidRDefault="00513432" w:rsidP="007D7716">
            <w:pPr>
              <w:pStyle w:val="NoSpacing"/>
              <w:jc w:val="center"/>
            </w:pPr>
            <w:r w:rsidRPr="00507C3D">
              <w:t>0,280</w:t>
            </w:r>
          </w:p>
          <w:p w:rsidR="00513432" w:rsidRPr="00507C3D" w:rsidRDefault="00513432" w:rsidP="007D7716">
            <w:pPr>
              <w:pStyle w:val="NoSpacing"/>
              <w:jc w:val="center"/>
            </w:pPr>
            <w:r w:rsidRPr="00507C3D">
              <w:t>0,345</w:t>
            </w:r>
          </w:p>
          <w:p w:rsidR="00513432" w:rsidRPr="00507C3D" w:rsidRDefault="00513432" w:rsidP="007D7716">
            <w:pPr>
              <w:pStyle w:val="NoSpacing"/>
              <w:jc w:val="center"/>
            </w:pPr>
            <w:r w:rsidRPr="00507C3D">
              <w:t>0,335</w:t>
            </w:r>
          </w:p>
          <w:p w:rsidR="00513432" w:rsidRPr="00507C3D" w:rsidRDefault="00513432" w:rsidP="007D7716">
            <w:pPr>
              <w:pStyle w:val="NoSpacing"/>
              <w:jc w:val="center"/>
            </w:pPr>
            <w:r w:rsidRPr="00507C3D">
              <w:t>0,314</w:t>
            </w:r>
          </w:p>
          <w:p w:rsidR="00513432" w:rsidRPr="00507C3D" w:rsidRDefault="00513432" w:rsidP="007D7716">
            <w:pPr>
              <w:pStyle w:val="NoSpacing"/>
              <w:jc w:val="center"/>
            </w:pPr>
            <w:r w:rsidRPr="00507C3D">
              <w:t>0,300</w:t>
            </w:r>
          </w:p>
          <w:p w:rsidR="00513432" w:rsidRPr="00507C3D" w:rsidRDefault="00513432" w:rsidP="007D7716">
            <w:pPr>
              <w:pStyle w:val="NoSpacing"/>
              <w:jc w:val="center"/>
            </w:pPr>
            <w:r w:rsidRPr="00507C3D">
              <w:t>0,340</w:t>
            </w:r>
          </w:p>
        </w:tc>
      </w:tr>
    </w:tbl>
    <w:p w:rsidR="00513432" w:rsidRDefault="00513432" w:rsidP="00192BC6">
      <w:pPr>
        <w:spacing w:before="120" w:line="360" w:lineRule="auto"/>
        <w:jc w:val="both"/>
        <w:rPr>
          <w:sz w:val="28"/>
          <w:szCs w:val="28"/>
        </w:rPr>
      </w:pPr>
      <w:r w:rsidRPr="00C90433">
        <w:rPr>
          <w:sz w:val="28"/>
          <w:szCs w:val="28"/>
        </w:rPr>
        <w:t>После обработки результатов экспериментов, выполненных с помощью компьютерных технологий</w:t>
      </w:r>
      <w:r>
        <w:rPr>
          <w:sz w:val="28"/>
          <w:szCs w:val="28"/>
        </w:rPr>
        <w:t>,</w:t>
      </w:r>
      <w:r w:rsidRPr="00C90433">
        <w:rPr>
          <w:sz w:val="28"/>
          <w:szCs w:val="28"/>
        </w:rPr>
        <w:t xml:space="preserve"> получены следующие модели объекта для каждого подблока:</w:t>
      </w:r>
    </w:p>
    <w:p w:rsidR="00513432" w:rsidRPr="00C90433" w:rsidRDefault="00513432" w:rsidP="00192BC6">
      <w:pPr>
        <w:spacing w:line="360" w:lineRule="auto"/>
        <w:rPr>
          <w:sz w:val="28"/>
          <w:szCs w:val="28"/>
        </w:rPr>
      </w:pPr>
      <w:r w:rsidRPr="00C90433">
        <w:rPr>
          <w:position w:val="-38"/>
          <w:sz w:val="28"/>
          <w:szCs w:val="28"/>
        </w:rPr>
        <w:object w:dxaOrig="9380" w:dyaOrig="900">
          <v:shape id="_x0000_i1033" type="#_x0000_t75" style="width:426.6pt;height:45.6pt" o:ole="">
            <v:imagedata r:id="rId25" o:title=""/>
          </v:shape>
          <o:OLEObject Type="Embed" ProgID="Equation.3" ShapeID="_x0000_i1033" DrawAspect="Content" ObjectID="_1523990658" r:id="rId26"/>
        </w:object>
      </w:r>
      <w:r>
        <w:rPr>
          <w:sz w:val="28"/>
          <w:szCs w:val="28"/>
        </w:rPr>
        <w:t xml:space="preserve"> </w:t>
      </w:r>
      <w:r w:rsidRPr="00C90433">
        <w:rPr>
          <w:sz w:val="28"/>
          <w:szCs w:val="28"/>
        </w:rPr>
        <w:t>(</w:t>
      </w:r>
      <w:r>
        <w:rPr>
          <w:sz w:val="28"/>
          <w:szCs w:val="28"/>
        </w:rPr>
        <w:t>2</w:t>
      </w:r>
      <w:r w:rsidRPr="00C90433">
        <w:rPr>
          <w:sz w:val="28"/>
          <w:szCs w:val="28"/>
        </w:rPr>
        <w:t>)</w:t>
      </w:r>
    </w:p>
    <w:p w:rsidR="00513432" w:rsidRPr="00C90433" w:rsidRDefault="00513432" w:rsidP="0077552F">
      <w:pPr>
        <w:spacing w:line="360" w:lineRule="auto"/>
        <w:jc w:val="right"/>
        <w:rPr>
          <w:sz w:val="28"/>
          <w:szCs w:val="28"/>
        </w:rPr>
      </w:pPr>
      <w:r w:rsidRPr="00C90433">
        <w:rPr>
          <w:position w:val="-38"/>
          <w:sz w:val="28"/>
          <w:szCs w:val="28"/>
        </w:rPr>
        <w:object w:dxaOrig="9560" w:dyaOrig="900">
          <v:shape id="_x0000_i1034" type="#_x0000_t75" style="width:435pt;height:45.6pt" o:ole="">
            <v:imagedata r:id="rId27" o:title=""/>
          </v:shape>
          <o:OLEObject Type="Embed" ProgID="Equation.3" ShapeID="_x0000_i1034" DrawAspect="Content" ObjectID="_1523990659" r:id="rId28"/>
        </w:object>
      </w:r>
      <w:r w:rsidRPr="00C90433">
        <w:rPr>
          <w:sz w:val="28"/>
          <w:szCs w:val="28"/>
        </w:rPr>
        <w:t>(</w:t>
      </w:r>
      <w:r>
        <w:rPr>
          <w:sz w:val="28"/>
          <w:szCs w:val="28"/>
        </w:rPr>
        <w:t>3</w:t>
      </w:r>
      <w:r w:rsidRPr="00C90433">
        <w:rPr>
          <w:sz w:val="28"/>
          <w:szCs w:val="28"/>
        </w:rPr>
        <w:t>)</w:t>
      </w:r>
    </w:p>
    <w:p w:rsidR="00513432" w:rsidRPr="00C90433" w:rsidRDefault="00513432" w:rsidP="0077552F">
      <w:pPr>
        <w:spacing w:line="360" w:lineRule="auto"/>
        <w:jc w:val="right"/>
        <w:rPr>
          <w:sz w:val="28"/>
          <w:szCs w:val="28"/>
        </w:rPr>
      </w:pPr>
      <w:r w:rsidRPr="00C90433">
        <w:rPr>
          <w:position w:val="-38"/>
          <w:sz w:val="28"/>
          <w:szCs w:val="28"/>
        </w:rPr>
        <w:object w:dxaOrig="9000" w:dyaOrig="900">
          <v:shape id="_x0000_i1035" type="#_x0000_t75" style="width:6in;height:45.6pt" o:ole="">
            <v:imagedata r:id="rId29" o:title=""/>
          </v:shape>
          <o:OLEObject Type="Embed" ProgID="Equation.3" ShapeID="_x0000_i1035" DrawAspect="Content" ObjectID="_1523990660" r:id="rId30"/>
        </w:object>
      </w:r>
      <w:r w:rsidRPr="00C90433">
        <w:rPr>
          <w:sz w:val="28"/>
          <w:szCs w:val="28"/>
        </w:rPr>
        <w:t>(</w:t>
      </w:r>
      <w:r>
        <w:rPr>
          <w:sz w:val="28"/>
          <w:szCs w:val="28"/>
        </w:rPr>
        <w:t>4</w:t>
      </w:r>
      <w:r w:rsidRPr="00C90433">
        <w:rPr>
          <w:sz w:val="28"/>
          <w:szCs w:val="28"/>
        </w:rPr>
        <w:t>)</w:t>
      </w:r>
    </w:p>
    <w:p w:rsidR="00513432" w:rsidRPr="00C90433" w:rsidRDefault="00513432" w:rsidP="0077552F">
      <w:pPr>
        <w:spacing w:line="360" w:lineRule="auto"/>
        <w:jc w:val="right"/>
        <w:rPr>
          <w:sz w:val="28"/>
          <w:szCs w:val="28"/>
        </w:rPr>
      </w:pPr>
      <w:r w:rsidRPr="00C90433">
        <w:rPr>
          <w:position w:val="-38"/>
          <w:sz w:val="28"/>
          <w:szCs w:val="28"/>
        </w:rPr>
        <w:object w:dxaOrig="9639" w:dyaOrig="900">
          <v:shape id="_x0000_i1036" type="#_x0000_t75" style="width:433.8pt;height:45.6pt" o:ole="">
            <v:imagedata r:id="rId31" o:title=""/>
          </v:shape>
          <o:OLEObject Type="Embed" ProgID="Equation.3" ShapeID="_x0000_i1036" DrawAspect="Content" ObjectID="_1523990661" r:id="rId32"/>
        </w:object>
      </w:r>
      <w:r w:rsidRPr="00C90433">
        <w:rPr>
          <w:sz w:val="28"/>
          <w:szCs w:val="28"/>
        </w:rPr>
        <w:t>(</w:t>
      </w:r>
      <w:r>
        <w:rPr>
          <w:sz w:val="28"/>
          <w:szCs w:val="28"/>
        </w:rPr>
        <w:t>5</w:t>
      </w:r>
      <w:r w:rsidRPr="00C90433">
        <w:rPr>
          <w:sz w:val="28"/>
          <w:szCs w:val="28"/>
        </w:rPr>
        <w:t>)</w:t>
      </w:r>
    </w:p>
    <w:p w:rsidR="00513432" w:rsidRPr="00C90433" w:rsidRDefault="00513432" w:rsidP="00331605">
      <w:pPr>
        <w:pStyle w:val="NoSpacing"/>
        <w:widowControl w:val="0"/>
        <w:spacing w:line="360" w:lineRule="auto"/>
        <w:ind w:firstLine="709"/>
        <w:jc w:val="both"/>
        <w:rPr>
          <w:sz w:val="28"/>
          <w:szCs w:val="28"/>
        </w:rPr>
      </w:pPr>
      <w:r w:rsidRPr="00C90433">
        <w:rPr>
          <w:sz w:val="28"/>
          <w:szCs w:val="28"/>
        </w:rPr>
        <w:t>Полученные математические модели для наглядности дальнейшего анализа можно представить графически в виде поверхности отклика. Так как число факторов равно двум, полученные математические модели пр</w:t>
      </w:r>
      <w:r>
        <w:rPr>
          <w:sz w:val="28"/>
          <w:szCs w:val="28"/>
        </w:rPr>
        <w:t>едставляют</w:t>
      </w:r>
      <w:r w:rsidRPr="00C90433">
        <w:rPr>
          <w:sz w:val="28"/>
          <w:szCs w:val="28"/>
        </w:rPr>
        <w:t>ся по</w:t>
      </w:r>
      <w:r>
        <w:rPr>
          <w:sz w:val="28"/>
          <w:szCs w:val="28"/>
        </w:rPr>
        <w:t>верхн</w:t>
      </w:r>
      <w:r w:rsidRPr="00C90433">
        <w:rPr>
          <w:sz w:val="28"/>
          <w:szCs w:val="28"/>
        </w:rPr>
        <w:t xml:space="preserve">остью в трехмерном пространстве. По координатным осям откладываем факторы </w:t>
      </w:r>
      <w:r w:rsidRPr="00C90433">
        <w:rPr>
          <w:i/>
          <w:sz w:val="28"/>
          <w:szCs w:val="28"/>
        </w:rPr>
        <w:t>F</w:t>
      </w:r>
      <w:r w:rsidRPr="00C90433">
        <w:rPr>
          <w:i/>
          <w:sz w:val="28"/>
          <w:szCs w:val="28"/>
          <w:vertAlign w:val="subscript"/>
        </w:rPr>
        <w:t>p</w:t>
      </w:r>
      <w:r w:rsidRPr="00C90433">
        <w:rPr>
          <w:sz w:val="28"/>
          <w:szCs w:val="28"/>
        </w:rPr>
        <w:t xml:space="preserve"> и </w:t>
      </w:r>
      <w:r w:rsidRPr="00C90433">
        <w:rPr>
          <w:i/>
          <w:sz w:val="28"/>
          <w:szCs w:val="28"/>
        </w:rPr>
        <w:t>W</w:t>
      </w:r>
      <w:r w:rsidRPr="00C90433">
        <w:rPr>
          <w:sz w:val="28"/>
          <w:szCs w:val="28"/>
        </w:rPr>
        <w:t xml:space="preserve"> и выходную функцию </w:t>
      </w:r>
      <w:r w:rsidRPr="00BD2DAA">
        <w:rPr>
          <w:i/>
          <w:sz w:val="28"/>
          <w:szCs w:val="28"/>
        </w:rPr>
        <w:t>f</w:t>
      </w:r>
      <w:r w:rsidRPr="00C90433">
        <w:rPr>
          <w:sz w:val="28"/>
          <w:szCs w:val="28"/>
        </w:rPr>
        <w:t>.</w:t>
      </w:r>
    </w:p>
    <w:p w:rsidR="00513432" w:rsidRPr="00C90433" w:rsidRDefault="00513432" w:rsidP="0077552F">
      <w:pPr>
        <w:pStyle w:val="NoSpacing"/>
        <w:spacing w:line="360" w:lineRule="auto"/>
        <w:ind w:firstLine="708"/>
        <w:jc w:val="both"/>
        <w:rPr>
          <w:sz w:val="28"/>
          <w:szCs w:val="28"/>
        </w:rPr>
      </w:pPr>
      <w:r w:rsidRPr="00C90433">
        <w:rPr>
          <w:sz w:val="28"/>
          <w:szCs w:val="28"/>
        </w:rPr>
        <w:t xml:space="preserve">Анализ полученных математических моделей по </w:t>
      </w:r>
      <w:r w:rsidRPr="00F80A73">
        <w:rPr>
          <w:sz w:val="28"/>
          <w:szCs w:val="28"/>
        </w:rPr>
        <w:t>І подблоку</w:t>
      </w:r>
      <w:r>
        <w:rPr>
          <w:b/>
          <w:sz w:val="28"/>
          <w:szCs w:val="28"/>
        </w:rPr>
        <w:t xml:space="preserve"> </w:t>
      </w:r>
      <w:r w:rsidRPr="00C90433">
        <w:rPr>
          <w:sz w:val="28"/>
          <w:szCs w:val="28"/>
        </w:rPr>
        <w:t xml:space="preserve">(рис. </w:t>
      </w:r>
      <w:r>
        <w:rPr>
          <w:sz w:val="28"/>
          <w:szCs w:val="28"/>
        </w:rPr>
        <w:t xml:space="preserve">2 </w:t>
      </w:r>
      <w:r w:rsidRPr="006F74E2">
        <w:rPr>
          <w:i/>
          <w:sz w:val="28"/>
          <w:szCs w:val="28"/>
        </w:rPr>
        <w:t>а</w:t>
      </w:r>
      <w:r w:rsidRPr="00C90433">
        <w:rPr>
          <w:sz w:val="28"/>
          <w:szCs w:val="28"/>
        </w:rPr>
        <w:t>) показы</w:t>
      </w:r>
      <w:r>
        <w:rPr>
          <w:sz w:val="28"/>
          <w:szCs w:val="28"/>
        </w:rPr>
        <w:t>вает, что на начальных глубинах</w:t>
      </w:r>
      <w:r w:rsidRPr="00C90433">
        <w:rPr>
          <w:sz w:val="28"/>
          <w:szCs w:val="28"/>
        </w:rPr>
        <w:t xml:space="preserve"> спуска бурильного инструмента в скважину динамический коэффициент трения при прирабатываемых рабочих поверхностях фрикционных накладок с плавным увеличением нагрузки на рычаг управления тормозом и работы торможения увеличивается и проходит через минимум. Это объясняется увеличением площади пятен контактов микровыступов пар трения, а также тем, что на начальных глубинах спуска температура на рабочих поверхностях тормозного шкива увеличивается, но </w:t>
      </w:r>
      <w:r>
        <w:rPr>
          <w:sz w:val="28"/>
          <w:szCs w:val="28"/>
        </w:rPr>
        <w:t xml:space="preserve">еще </w:t>
      </w:r>
      <w:r w:rsidRPr="00C90433">
        <w:rPr>
          <w:sz w:val="28"/>
          <w:szCs w:val="28"/>
        </w:rPr>
        <w:t>не достигает допустимой температуры для материалов фрикционной накладки.</w:t>
      </w:r>
    </w:p>
    <w:p w:rsidR="00513432" w:rsidRPr="00C90433" w:rsidRDefault="00513432" w:rsidP="0077552F">
      <w:pPr>
        <w:pStyle w:val="NoSpacing"/>
        <w:spacing w:line="360" w:lineRule="auto"/>
        <w:ind w:firstLine="708"/>
        <w:jc w:val="both"/>
        <w:rPr>
          <w:sz w:val="28"/>
          <w:szCs w:val="28"/>
        </w:rPr>
      </w:pPr>
      <w:r>
        <w:rPr>
          <w:sz w:val="28"/>
          <w:szCs w:val="28"/>
        </w:rPr>
        <w:t>При</w:t>
      </w:r>
      <w:r w:rsidRPr="00C90433">
        <w:rPr>
          <w:sz w:val="28"/>
          <w:szCs w:val="28"/>
        </w:rPr>
        <w:t xml:space="preserve"> оцен</w:t>
      </w:r>
      <w:r>
        <w:rPr>
          <w:sz w:val="28"/>
          <w:szCs w:val="28"/>
        </w:rPr>
        <w:t>ке</w:t>
      </w:r>
      <w:r w:rsidRPr="00C90433">
        <w:rPr>
          <w:sz w:val="28"/>
          <w:szCs w:val="28"/>
        </w:rPr>
        <w:t xml:space="preserve"> </w:t>
      </w:r>
      <w:r>
        <w:rPr>
          <w:sz w:val="28"/>
          <w:szCs w:val="28"/>
        </w:rPr>
        <w:t xml:space="preserve">адекватности </w:t>
      </w:r>
      <w:r w:rsidRPr="00C90433">
        <w:rPr>
          <w:sz w:val="28"/>
          <w:szCs w:val="28"/>
        </w:rPr>
        <w:t>математическ</w:t>
      </w:r>
      <w:r>
        <w:rPr>
          <w:sz w:val="28"/>
          <w:szCs w:val="28"/>
        </w:rPr>
        <w:t>ой</w:t>
      </w:r>
      <w:r w:rsidRPr="00C90433">
        <w:rPr>
          <w:sz w:val="28"/>
          <w:szCs w:val="28"/>
        </w:rPr>
        <w:t xml:space="preserve"> модел</w:t>
      </w:r>
      <w:r>
        <w:rPr>
          <w:sz w:val="28"/>
          <w:szCs w:val="28"/>
        </w:rPr>
        <w:t>и</w:t>
      </w:r>
      <w:r w:rsidRPr="00C90433">
        <w:rPr>
          <w:b/>
          <w:sz w:val="28"/>
          <w:szCs w:val="28"/>
        </w:rPr>
        <w:t xml:space="preserve"> </w:t>
      </w:r>
      <w:r w:rsidRPr="00F80A73">
        <w:rPr>
          <w:sz w:val="28"/>
          <w:szCs w:val="28"/>
        </w:rPr>
        <w:t xml:space="preserve">ІІ </w:t>
      </w:r>
      <w:r w:rsidRPr="00F80A73">
        <w:rPr>
          <w:sz w:val="28"/>
          <w:szCs w:val="28"/>
          <w:lang w:val="uk-UA"/>
        </w:rPr>
        <w:t>п</w:t>
      </w:r>
      <w:r w:rsidRPr="00F80A73">
        <w:rPr>
          <w:sz w:val="28"/>
          <w:szCs w:val="28"/>
        </w:rPr>
        <w:t>одблока</w:t>
      </w:r>
      <w:r>
        <w:rPr>
          <w:sz w:val="28"/>
          <w:szCs w:val="28"/>
        </w:rPr>
        <w:t xml:space="preserve"> установлено, что</w:t>
      </w:r>
      <w:r w:rsidRPr="00C90433">
        <w:rPr>
          <w:sz w:val="28"/>
          <w:szCs w:val="28"/>
        </w:rPr>
        <w:t xml:space="preserve"> характер нагрузки на рукоятк</w:t>
      </w:r>
      <w:r>
        <w:rPr>
          <w:sz w:val="28"/>
          <w:szCs w:val="28"/>
        </w:rPr>
        <w:t>е</w:t>
      </w:r>
      <w:r w:rsidRPr="00C90433">
        <w:rPr>
          <w:sz w:val="28"/>
          <w:szCs w:val="28"/>
        </w:rPr>
        <w:t xml:space="preserve"> управления тормозом и работа торможения </w:t>
      </w:r>
      <w:r>
        <w:rPr>
          <w:sz w:val="28"/>
          <w:szCs w:val="28"/>
        </w:rPr>
        <w:t xml:space="preserve">влияют </w:t>
      </w:r>
      <w:r w:rsidRPr="00F80A73">
        <w:rPr>
          <w:sz w:val="28"/>
          <w:szCs w:val="28"/>
        </w:rPr>
        <w:t xml:space="preserve">на величину динамического коэффициента трения в пределах выбранного режима. </w:t>
      </w:r>
      <w:r w:rsidRPr="00C90433">
        <w:rPr>
          <w:sz w:val="28"/>
          <w:szCs w:val="28"/>
        </w:rPr>
        <w:t>Количественно больше влияет на выходной параметр нагрузка,</w:t>
      </w:r>
      <w:r w:rsidRPr="00507C3D">
        <w:rPr>
          <w:sz w:val="28"/>
          <w:szCs w:val="28"/>
        </w:rPr>
        <w:t xml:space="preserve"> </w:t>
      </w:r>
      <w:r w:rsidRPr="00C90433">
        <w:rPr>
          <w:sz w:val="28"/>
          <w:szCs w:val="28"/>
        </w:rPr>
        <w:t xml:space="preserve">прикладываемая бурильщиком. Сначала динамический коэффициент трения уменьшается, а затем возрастает, проходя через минимум (рис. </w:t>
      </w:r>
      <w:r>
        <w:rPr>
          <w:sz w:val="28"/>
          <w:szCs w:val="28"/>
        </w:rPr>
        <w:t xml:space="preserve">2 </w:t>
      </w:r>
      <w:r w:rsidRPr="006F74E2">
        <w:rPr>
          <w:i/>
          <w:sz w:val="28"/>
          <w:szCs w:val="28"/>
        </w:rPr>
        <w:t>б</w:t>
      </w:r>
      <w:r w:rsidRPr="00C90433">
        <w:rPr>
          <w:sz w:val="28"/>
          <w:szCs w:val="28"/>
        </w:rPr>
        <w:t>). Поверхность отклика представляет собой эллиптический параболоид.</w:t>
      </w:r>
    </w:p>
    <w:p w:rsidR="00513432" w:rsidRDefault="00513432" w:rsidP="008D2FC5">
      <w:pPr>
        <w:pStyle w:val="NoSpacing"/>
        <w:spacing w:line="360" w:lineRule="auto"/>
        <w:jc w:val="both"/>
        <w:rPr>
          <w:sz w:val="28"/>
          <w:szCs w:val="28"/>
        </w:rPr>
      </w:pPr>
      <w:r w:rsidRPr="00C90433">
        <w:rPr>
          <w:sz w:val="28"/>
          <w:szCs w:val="28"/>
        </w:rPr>
        <w:t xml:space="preserve">Характер влияния режимных параметров на динамический коэффициент трения по </w:t>
      </w:r>
      <w:r w:rsidRPr="00F80A73">
        <w:rPr>
          <w:sz w:val="28"/>
          <w:szCs w:val="28"/>
        </w:rPr>
        <w:t>III подблоку</w:t>
      </w:r>
      <w:r w:rsidRPr="00C90433">
        <w:rPr>
          <w:sz w:val="28"/>
          <w:szCs w:val="28"/>
        </w:rPr>
        <w:t xml:space="preserve"> представлен на рис. </w:t>
      </w:r>
      <w:r>
        <w:rPr>
          <w:sz w:val="28"/>
          <w:szCs w:val="28"/>
        </w:rPr>
        <w:t xml:space="preserve">2 </w:t>
      </w:r>
      <w:r w:rsidRPr="006F74E2">
        <w:rPr>
          <w:i/>
          <w:sz w:val="28"/>
          <w:szCs w:val="28"/>
        </w:rPr>
        <w:t>в</w:t>
      </w:r>
      <w:r w:rsidRPr="00C90433">
        <w:rPr>
          <w:sz w:val="28"/>
          <w:szCs w:val="28"/>
        </w:rPr>
        <w:t>. Поверхность отклика имеет седлообразную форму. С увеличением нагрузки на рукоятк</w:t>
      </w:r>
      <w:r>
        <w:rPr>
          <w:sz w:val="28"/>
          <w:szCs w:val="28"/>
        </w:rPr>
        <w:t>е</w:t>
      </w:r>
      <w:r w:rsidRPr="00C90433">
        <w:rPr>
          <w:sz w:val="28"/>
          <w:szCs w:val="28"/>
        </w:rPr>
        <w:t xml:space="preserve"> управления тормозом динамический коэффициент трения сначала</w:t>
      </w:r>
      <w:r>
        <w:rPr>
          <w:sz w:val="28"/>
          <w:szCs w:val="28"/>
        </w:rPr>
        <w:t xml:space="preserve"> </w:t>
      </w:r>
      <w:r w:rsidRPr="00C90433">
        <w:rPr>
          <w:sz w:val="28"/>
          <w:szCs w:val="28"/>
        </w:rPr>
        <w:t>уменьшается, затем возрастает. Работа т</w:t>
      </w:r>
      <w:r>
        <w:rPr>
          <w:sz w:val="28"/>
          <w:szCs w:val="28"/>
        </w:rPr>
        <w:t xml:space="preserve">орможения действует двояко. При </w:t>
      </w:r>
      <w:r w:rsidRPr="00C90433">
        <w:rPr>
          <w:sz w:val="28"/>
          <w:szCs w:val="28"/>
        </w:rPr>
        <w:t>меньших нагрузках с увеличением работы торможения выходная функции</w:t>
      </w:r>
      <w:r w:rsidRPr="00331605">
        <w:rPr>
          <w:sz w:val="28"/>
          <w:szCs w:val="28"/>
        </w:rPr>
        <w:t xml:space="preserve"> </w:t>
      </w:r>
      <w:r w:rsidRPr="00C90433">
        <w:rPr>
          <w:sz w:val="28"/>
          <w:szCs w:val="28"/>
        </w:rPr>
        <w:t>уменьшается, при</w:t>
      </w:r>
    </w:p>
    <w:p w:rsidR="00513432" w:rsidRDefault="00513432" w:rsidP="008D2FC5">
      <w:pPr>
        <w:pStyle w:val="NoSpacing"/>
        <w:spacing w:line="360" w:lineRule="auto"/>
        <w:rPr>
          <w:sz w:val="28"/>
          <w:szCs w:val="28"/>
        </w:rPr>
        <w:sectPr w:rsidR="00513432" w:rsidSect="00751333">
          <w:pgSz w:w="11906" w:h="16838" w:code="9"/>
          <w:pgMar w:top="1418" w:right="1418" w:bottom="1418" w:left="1418" w:header="709" w:footer="709" w:gutter="0"/>
          <w:cols w:space="708"/>
          <w:docGrid w:linePitch="360"/>
        </w:sectPr>
      </w:pPr>
      <w:r w:rsidRPr="00C90433">
        <w:rPr>
          <w:sz w:val="28"/>
          <w:szCs w:val="28"/>
        </w:rPr>
        <w:t xml:space="preserve"> больших нагрузках – увеличивается.</w:t>
      </w:r>
      <w:r>
        <w:rPr>
          <w:sz w:val="28"/>
          <w:szCs w:val="28"/>
        </w:rPr>
        <w:t xml:space="preserve">     </w:t>
      </w:r>
      <w:r w:rsidRPr="00C90433">
        <w:rPr>
          <w:sz w:val="28"/>
          <w:szCs w:val="28"/>
        </w:rPr>
        <w:t xml:space="preserve"> </w:t>
      </w:r>
    </w:p>
    <w:p w:rsidR="00513432" w:rsidRDefault="00513432" w:rsidP="005D4F2D">
      <w:pPr>
        <w:pStyle w:val="NoSpacing"/>
        <w:spacing w:line="360" w:lineRule="auto"/>
        <w:ind w:firstLine="708"/>
        <w:jc w:val="center"/>
        <w:rPr>
          <w:sz w:val="28"/>
          <w:szCs w:val="28"/>
          <w:lang w:val="en-US"/>
        </w:rPr>
      </w:pPr>
      <w:r w:rsidRPr="00D62050">
        <w:rPr>
          <w:noProof/>
          <w:sz w:val="28"/>
          <w:szCs w:val="28"/>
        </w:rPr>
        <w:pict>
          <v:shape id="Рисунок 13" o:spid="_x0000_i1037" type="#_x0000_t75" style="width:442.2pt;height:366.6pt;visibility:visible">
            <v:imagedata r:id="rId33" o:title=""/>
          </v:shape>
        </w:pict>
      </w:r>
    </w:p>
    <w:p w:rsidR="00513432" w:rsidRPr="005D4F2D" w:rsidRDefault="00513432" w:rsidP="005D4F2D">
      <w:pPr>
        <w:pStyle w:val="NoSpacing"/>
        <w:spacing w:line="360" w:lineRule="auto"/>
        <w:jc w:val="both"/>
        <w:rPr>
          <w:sz w:val="28"/>
          <w:szCs w:val="28"/>
        </w:rPr>
      </w:pPr>
      <w:r>
        <w:rPr>
          <w:sz w:val="28"/>
          <w:szCs w:val="28"/>
        </w:rPr>
        <w:t xml:space="preserve">Рисунок 2 – Закономерности изменения динамического коэффициента трения от нагрузки на рычаге управления тормозом и работы торможения на различных этапах исследования </w:t>
      </w:r>
      <w:r>
        <w:rPr>
          <w:sz w:val="28"/>
          <w:szCs w:val="28"/>
          <w:lang w:val="uk-UA"/>
        </w:rPr>
        <w:t xml:space="preserve">(подблоках): </w:t>
      </w:r>
      <w:r w:rsidRPr="005D4F2D">
        <w:rPr>
          <w:i/>
          <w:sz w:val="28"/>
          <w:szCs w:val="28"/>
          <w:lang w:val="uk-UA"/>
        </w:rPr>
        <w:t>а</w:t>
      </w:r>
      <w:r>
        <w:rPr>
          <w:sz w:val="28"/>
          <w:szCs w:val="28"/>
          <w:lang w:val="uk-UA"/>
        </w:rPr>
        <w:t xml:space="preserve"> – І-ый; </w:t>
      </w:r>
      <w:r w:rsidRPr="005D4F2D">
        <w:rPr>
          <w:i/>
          <w:sz w:val="28"/>
          <w:szCs w:val="28"/>
          <w:lang w:val="uk-UA"/>
        </w:rPr>
        <w:t>б</w:t>
      </w:r>
      <w:r>
        <w:rPr>
          <w:sz w:val="28"/>
          <w:szCs w:val="28"/>
          <w:lang w:val="uk-UA"/>
        </w:rPr>
        <w:t xml:space="preserve"> – ІІ-ой; </w:t>
      </w:r>
      <w:r w:rsidRPr="005D4F2D">
        <w:rPr>
          <w:i/>
          <w:sz w:val="28"/>
          <w:szCs w:val="28"/>
          <w:lang w:val="uk-UA"/>
        </w:rPr>
        <w:t>в</w:t>
      </w:r>
      <w:r>
        <w:rPr>
          <w:sz w:val="28"/>
          <w:szCs w:val="28"/>
          <w:lang w:val="uk-UA"/>
        </w:rPr>
        <w:t xml:space="preserve"> – ІІІ-ий;                    </w:t>
      </w:r>
      <w:r w:rsidRPr="006F74E2">
        <w:rPr>
          <w:i/>
          <w:sz w:val="28"/>
          <w:szCs w:val="28"/>
          <w:lang w:val="uk-UA"/>
        </w:rPr>
        <w:t>г</w:t>
      </w:r>
      <w:r>
        <w:rPr>
          <w:i/>
          <w:sz w:val="28"/>
          <w:szCs w:val="28"/>
          <w:lang w:val="uk-UA"/>
        </w:rPr>
        <w:t xml:space="preserve"> </w:t>
      </w:r>
      <w:r>
        <w:rPr>
          <w:sz w:val="28"/>
          <w:szCs w:val="28"/>
          <w:lang w:val="uk-UA"/>
        </w:rPr>
        <w:t>– І</w:t>
      </w:r>
      <w:r>
        <w:rPr>
          <w:sz w:val="28"/>
          <w:szCs w:val="28"/>
          <w:lang w:val="en-US"/>
        </w:rPr>
        <w:t>V</w:t>
      </w:r>
      <w:r>
        <w:rPr>
          <w:sz w:val="28"/>
          <w:szCs w:val="28"/>
        </w:rPr>
        <w:t>-ый</w:t>
      </w:r>
    </w:p>
    <w:p w:rsidR="00513432" w:rsidRPr="005D4F2D" w:rsidRDefault="00513432" w:rsidP="005D4F2D">
      <w:pPr>
        <w:pStyle w:val="NoSpacing"/>
        <w:spacing w:line="360" w:lineRule="auto"/>
        <w:ind w:firstLine="708"/>
        <w:jc w:val="center"/>
        <w:rPr>
          <w:sz w:val="28"/>
          <w:szCs w:val="28"/>
          <w:lang w:val="uk-UA"/>
        </w:rPr>
        <w:sectPr w:rsidR="00513432" w:rsidRPr="005D4F2D" w:rsidSect="005D4F2D">
          <w:headerReference w:type="default" r:id="rId34"/>
          <w:pgSz w:w="16838" w:h="11906" w:orient="landscape" w:code="9"/>
          <w:pgMar w:top="1418" w:right="1418" w:bottom="1418" w:left="1418" w:header="709" w:footer="709" w:gutter="0"/>
          <w:cols w:space="708"/>
          <w:docGrid w:linePitch="360"/>
        </w:sectPr>
      </w:pPr>
    </w:p>
    <w:p w:rsidR="00513432" w:rsidRDefault="00513432" w:rsidP="00331605">
      <w:pPr>
        <w:pStyle w:val="NoSpacing"/>
        <w:spacing w:line="360" w:lineRule="auto"/>
        <w:ind w:firstLine="708"/>
        <w:jc w:val="both"/>
        <w:rPr>
          <w:sz w:val="28"/>
          <w:szCs w:val="28"/>
        </w:rPr>
      </w:pPr>
      <w:r w:rsidRPr="00C90433">
        <w:rPr>
          <w:sz w:val="28"/>
          <w:szCs w:val="28"/>
        </w:rPr>
        <w:t xml:space="preserve">Зависимость функции отклика от режимных факторов </w:t>
      </w:r>
      <w:r>
        <w:rPr>
          <w:sz w:val="28"/>
          <w:szCs w:val="28"/>
        </w:rPr>
        <w:t>(</w:t>
      </w:r>
      <w:r w:rsidRPr="00C90433">
        <w:rPr>
          <w:sz w:val="28"/>
          <w:szCs w:val="28"/>
        </w:rPr>
        <w:t>нагрузки на руко</w:t>
      </w:r>
      <w:r>
        <w:rPr>
          <w:sz w:val="28"/>
          <w:szCs w:val="28"/>
        </w:rPr>
        <w:t>ятке</w:t>
      </w:r>
      <w:r w:rsidRPr="00C90433">
        <w:rPr>
          <w:sz w:val="28"/>
          <w:szCs w:val="28"/>
        </w:rPr>
        <w:t xml:space="preserve"> и работы торможения</w:t>
      </w:r>
      <w:r>
        <w:rPr>
          <w:sz w:val="28"/>
          <w:szCs w:val="28"/>
        </w:rPr>
        <w:t>)</w:t>
      </w:r>
      <w:r w:rsidRPr="00C90433">
        <w:rPr>
          <w:sz w:val="28"/>
          <w:szCs w:val="28"/>
        </w:rPr>
        <w:t xml:space="preserve"> по </w:t>
      </w:r>
      <w:r w:rsidRPr="00F80A73">
        <w:rPr>
          <w:sz w:val="28"/>
          <w:szCs w:val="28"/>
          <w:lang w:val="en-US"/>
        </w:rPr>
        <w:t>IV</w:t>
      </w:r>
      <w:r w:rsidRPr="00F80A73">
        <w:rPr>
          <w:sz w:val="28"/>
          <w:szCs w:val="28"/>
        </w:rPr>
        <w:t xml:space="preserve"> подблоку</w:t>
      </w:r>
      <w:r w:rsidRPr="00C90433">
        <w:rPr>
          <w:sz w:val="28"/>
          <w:szCs w:val="28"/>
        </w:rPr>
        <w:t xml:space="preserve"> представлена на рис. </w:t>
      </w:r>
      <w:r>
        <w:rPr>
          <w:sz w:val="28"/>
          <w:szCs w:val="28"/>
        </w:rPr>
        <w:t xml:space="preserve">2 </w:t>
      </w:r>
      <w:r w:rsidRPr="006F74E2">
        <w:rPr>
          <w:i/>
          <w:sz w:val="28"/>
          <w:szCs w:val="28"/>
        </w:rPr>
        <w:t>г</w:t>
      </w:r>
      <w:r w:rsidRPr="00C90433">
        <w:rPr>
          <w:sz w:val="28"/>
          <w:szCs w:val="28"/>
        </w:rPr>
        <w:t>.</w:t>
      </w:r>
      <w:r>
        <w:rPr>
          <w:sz w:val="28"/>
          <w:szCs w:val="28"/>
        </w:rPr>
        <w:t xml:space="preserve"> Как видно из последнего получили криволинейную поверхность отклика. С резким изменением (уменьшением или увеличением) работы торможения динамический коэффициент трения стремительно уменьшается, проходя через минимум по </w:t>
      </w:r>
      <w:r w:rsidRPr="00F80A73">
        <w:rPr>
          <w:sz w:val="28"/>
          <w:szCs w:val="28"/>
        </w:rPr>
        <w:t xml:space="preserve">краям экспериментов,  в центре </w:t>
      </w:r>
      <w:r>
        <w:rPr>
          <w:sz w:val="28"/>
          <w:szCs w:val="28"/>
        </w:rPr>
        <w:t>эксперимента он резко возрастает. Это свидетельствует о том, что рабочая поверхность фрикционной накладки попала в зону допустимой температуры для ее материала. На этом этапе необходимый тормозной момент создается за счет увеличения нагрузки на рукоятке управления тормозом. При этом динамический коэффициент трения</w:t>
      </w:r>
      <w:r w:rsidRPr="00C32DCD">
        <w:rPr>
          <w:sz w:val="28"/>
          <w:szCs w:val="28"/>
        </w:rPr>
        <w:t xml:space="preserve"> </w:t>
      </w:r>
      <w:r>
        <w:rPr>
          <w:sz w:val="28"/>
          <w:szCs w:val="28"/>
        </w:rPr>
        <w:t>незначительно увеличивается, что приводит к росту тормозного момента.</w:t>
      </w:r>
    </w:p>
    <w:p w:rsidR="00513432" w:rsidRPr="0077552F" w:rsidRDefault="00513432" w:rsidP="0077552F">
      <w:pPr>
        <w:pStyle w:val="NoSpacing"/>
        <w:spacing w:line="360" w:lineRule="auto"/>
        <w:ind w:firstLine="708"/>
        <w:jc w:val="both"/>
        <w:rPr>
          <w:sz w:val="28"/>
          <w:szCs w:val="28"/>
        </w:rPr>
      </w:pPr>
      <w:r>
        <w:rPr>
          <w:sz w:val="28"/>
          <w:szCs w:val="28"/>
        </w:rPr>
        <w:t>Полученные математические модели позволяют оценить влияние факторов на динамический коэффициент трения</w:t>
      </w:r>
      <w:r w:rsidRPr="00C32DCD">
        <w:rPr>
          <w:sz w:val="28"/>
          <w:szCs w:val="28"/>
        </w:rPr>
        <w:t xml:space="preserve"> </w:t>
      </w:r>
      <w:r>
        <w:rPr>
          <w:sz w:val="28"/>
          <w:szCs w:val="28"/>
        </w:rPr>
        <w:t xml:space="preserve">и их взаимодействие, адекватно воспроизводят исследуемый процесс трения при торможении.  Их погрешность по данным исходной выборки находится в допустимых пределах 7,5 %,  </w:t>
      </w:r>
      <w:r w:rsidRPr="007B0206">
        <w:rPr>
          <w:sz w:val="28"/>
          <w:szCs w:val="28"/>
        </w:rPr>
        <w:t>[</w:t>
      </w:r>
      <w:r>
        <w:rPr>
          <w:sz w:val="28"/>
          <w:szCs w:val="28"/>
        </w:rPr>
        <w:t>4</w:t>
      </w:r>
      <w:r w:rsidRPr="007B0206">
        <w:rPr>
          <w:sz w:val="28"/>
          <w:szCs w:val="28"/>
        </w:rPr>
        <w:t>]</w:t>
      </w:r>
      <w:r>
        <w:rPr>
          <w:sz w:val="28"/>
          <w:szCs w:val="28"/>
        </w:rPr>
        <w:t>, поэтому они могут быть использованы при анализе и синтезе фрикционных узлов и подборе новых материалов трибосопряжения.</w:t>
      </w:r>
    </w:p>
    <w:p w:rsidR="00513432" w:rsidRPr="00F87D2A" w:rsidRDefault="00513432" w:rsidP="00331605">
      <w:pPr>
        <w:pStyle w:val="NoSpacing"/>
        <w:widowControl w:val="0"/>
        <w:spacing w:line="360" w:lineRule="auto"/>
        <w:ind w:firstLine="709"/>
        <w:jc w:val="both"/>
      </w:pPr>
      <w:r w:rsidRPr="0077552F">
        <w:rPr>
          <w:b/>
          <w:sz w:val="28"/>
          <w:szCs w:val="28"/>
        </w:rPr>
        <w:t>Оценка энергонагруженности дискретных контактов металлополимерных па трения трибосопряжения</w:t>
      </w:r>
      <w:r w:rsidRPr="003C1E2B">
        <w:rPr>
          <w:sz w:val="28"/>
          <w:szCs w:val="28"/>
        </w:rPr>
        <w:t>.</w:t>
      </w:r>
      <w:r>
        <w:rPr>
          <w:sz w:val="28"/>
          <w:szCs w:val="28"/>
        </w:rPr>
        <w:t xml:space="preserve"> Оценка внешних параметров трибосистемы позволила перейти к рассмотрению энергонагруженности дискретного контакта микровыступов металлополимерных пар трения трибосопряжения (табл. 4). За основу принято эталонное</w:t>
      </w:r>
      <w:r w:rsidRPr="00507C3D">
        <w:rPr>
          <w:sz w:val="28"/>
          <w:szCs w:val="28"/>
        </w:rPr>
        <w:t xml:space="preserve"> </w:t>
      </w:r>
      <w:r>
        <w:rPr>
          <w:sz w:val="28"/>
          <w:szCs w:val="28"/>
        </w:rPr>
        <w:t xml:space="preserve">изменение динамического коэффициента трения материала «Ретинакс» ФК-24А в функции температуры поверхности трения при фрикционном взаимодействии (рис. 3). При этом учитывается процентное соотношение компонентов газовой смеси, образуемой в межконтактном пространстве при трении фрикционной пары </w:t>
      </w:r>
      <w:r w:rsidRPr="00F87D2A">
        <w:rPr>
          <w:sz w:val="28"/>
          <w:szCs w:val="28"/>
        </w:rPr>
        <w:t>(</w:t>
      </w:r>
      <w:r>
        <w:rPr>
          <w:sz w:val="28"/>
          <w:szCs w:val="28"/>
        </w:rPr>
        <w:t>табл. 5</w:t>
      </w:r>
      <w:r w:rsidRPr="00F87D2A">
        <w:rPr>
          <w:sz w:val="28"/>
          <w:szCs w:val="28"/>
        </w:rPr>
        <w:t>) [5]</w:t>
      </w:r>
      <w:r>
        <w:rPr>
          <w:sz w:val="28"/>
          <w:szCs w:val="28"/>
        </w:rPr>
        <w:t>.</w:t>
      </w:r>
    </w:p>
    <w:p w:rsidR="00513432" w:rsidRPr="00507C3D" w:rsidRDefault="00513432" w:rsidP="0077552F">
      <w:pPr>
        <w:pStyle w:val="NoSpacing"/>
        <w:spacing w:line="360" w:lineRule="auto"/>
        <w:ind w:firstLine="708"/>
        <w:jc w:val="both"/>
        <w:rPr>
          <w:sz w:val="28"/>
          <w:szCs w:val="28"/>
        </w:rPr>
        <w:sectPr w:rsidR="00513432" w:rsidRPr="00507C3D" w:rsidSect="0077552F">
          <w:headerReference w:type="default" r:id="rId35"/>
          <w:pgSz w:w="11906" w:h="16838" w:code="9"/>
          <w:pgMar w:top="1418" w:right="1418" w:bottom="1418" w:left="1418" w:header="709" w:footer="709" w:gutter="0"/>
          <w:cols w:space="708"/>
          <w:docGrid w:linePitch="360"/>
        </w:sectPr>
      </w:pPr>
    </w:p>
    <w:p w:rsidR="00513432" w:rsidRPr="0077552F" w:rsidRDefault="00513432" w:rsidP="008D2FC5">
      <w:pPr>
        <w:ind w:left="1560" w:hanging="1560"/>
        <w:rPr>
          <w:sz w:val="28"/>
          <w:szCs w:val="28"/>
        </w:rPr>
      </w:pPr>
      <w:r w:rsidRPr="0077552F">
        <w:rPr>
          <w:sz w:val="28"/>
          <w:szCs w:val="28"/>
        </w:rPr>
        <w:t>Таблица 4 – Энергонагруженность дискретного контакта микровыступов металлополимерных пар трения трибосистем</w:t>
      </w:r>
    </w:p>
    <w:tbl>
      <w:tblPr>
        <w:tblW w:w="1403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75"/>
        <w:gridCol w:w="709"/>
        <w:gridCol w:w="6696"/>
        <w:gridCol w:w="2160"/>
        <w:gridCol w:w="1276"/>
        <w:gridCol w:w="1384"/>
        <w:gridCol w:w="1133"/>
      </w:tblGrid>
      <w:tr w:rsidR="00513432" w:rsidRPr="0080621C" w:rsidTr="00F87D2A">
        <w:tc>
          <w:tcPr>
            <w:tcW w:w="1384" w:type="dxa"/>
            <w:gridSpan w:val="2"/>
            <w:vMerge w:val="restart"/>
            <w:vAlign w:val="center"/>
          </w:tcPr>
          <w:p w:rsidR="00513432" w:rsidRPr="00F87D2A" w:rsidRDefault="00513432" w:rsidP="007D7716">
            <w:pPr>
              <w:ind w:left="-113" w:right="-113"/>
              <w:jc w:val="center"/>
            </w:pPr>
            <w:r w:rsidRPr="00F87D2A">
              <w:rPr>
                <w:sz w:val="22"/>
                <w:szCs w:val="22"/>
              </w:rPr>
              <w:t>Состояние поверхностно</w:t>
            </w:r>
            <w:r>
              <w:rPr>
                <w:sz w:val="22"/>
                <w:szCs w:val="22"/>
              </w:rPr>
              <w:t>-</w:t>
            </w:r>
            <w:r w:rsidRPr="00F87D2A">
              <w:rPr>
                <w:sz w:val="22"/>
                <w:szCs w:val="22"/>
              </w:rPr>
              <w:t>го и подповерх</w:t>
            </w:r>
            <w:r>
              <w:rPr>
                <w:sz w:val="22"/>
                <w:szCs w:val="22"/>
              </w:rPr>
              <w:t>-</w:t>
            </w:r>
            <w:r w:rsidRPr="00F87D2A">
              <w:rPr>
                <w:sz w:val="22"/>
                <w:szCs w:val="22"/>
              </w:rPr>
              <w:t>ностного слоя накладки</w:t>
            </w:r>
          </w:p>
        </w:tc>
        <w:tc>
          <w:tcPr>
            <w:tcW w:w="12649" w:type="dxa"/>
            <w:gridSpan w:val="5"/>
            <w:vAlign w:val="center"/>
          </w:tcPr>
          <w:p w:rsidR="00513432" w:rsidRPr="00F87D2A" w:rsidRDefault="00513432" w:rsidP="007D7716">
            <w:pPr>
              <w:jc w:val="center"/>
            </w:pPr>
            <w:r w:rsidRPr="00F87D2A">
              <w:rPr>
                <w:sz w:val="22"/>
                <w:szCs w:val="22"/>
              </w:rPr>
              <w:t>Описание характеристик фрикционного взаимодействия:</w:t>
            </w:r>
          </w:p>
        </w:tc>
      </w:tr>
      <w:tr w:rsidR="00513432" w:rsidRPr="0080621C" w:rsidTr="00F87D2A">
        <w:tc>
          <w:tcPr>
            <w:tcW w:w="1384" w:type="dxa"/>
            <w:gridSpan w:val="2"/>
            <w:vMerge/>
            <w:vAlign w:val="center"/>
          </w:tcPr>
          <w:p w:rsidR="00513432" w:rsidRPr="00F87D2A" w:rsidRDefault="00513432" w:rsidP="007D7716">
            <w:pPr>
              <w:jc w:val="center"/>
            </w:pPr>
          </w:p>
        </w:tc>
        <w:tc>
          <w:tcPr>
            <w:tcW w:w="6696" w:type="dxa"/>
            <w:vMerge w:val="restart"/>
            <w:vAlign w:val="center"/>
          </w:tcPr>
          <w:p w:rsidR="00513432" w:rsidRPr="00F87D2A" w:rsidRDefault="00513432" w:rsidP="007D7716">
            <w:pPr>
              <w:jc w:val="center"/>
            </w:pPr>
            <w:r w:rsidRPr="00F87D2A">
              <w:rPr>
                <w:sz w:val="22"/>
                <w:szCs w:val="22"/>
              </w:rPr>
              <w:t>Состояние межконтактной среды</w:t>
            </w:r>
          </w:p>
        </w:tc>
        <w:tc>
          <w:tcPr>
            <w:tcW w:w="2160" w:type="dxa"/>
            <w:vMerge w:val="restart"/>
            <w:vAlign w:val="center"/>
          </w:tcPr>
          <w:p w:rsidR="00513432" w:rsidRPr="00F87D2A" w:rsidRDefault="00513432" w:rsidP="007D7716">
            <w:pPr>
              <w:jc w:val="center"/>
            </w:pPr>
            <w:r w:rsidRPr="00F87D2A">
              <w:rPr>
                <w:sz w:val="22"/>
                <w:szCs w:val="22"/>
              </w:rPr>
              <w:t>Наличие двойных электрических слоев</w:t>
            </w:r>
          </w:p>
        </w:tc>
        <w:tc>
          <w:tcPr>
            <w:tcW w:w="3793" w:type="dxa"/>
            <w:gridSpan w:val="3"/>
            <w:vAlign w:val="center"/>
          </w:tcPr>
          <w:p w:rsidR="00513432" w:rsidRPr="00F87D2A" w:rsidRDefault="00513432" w:rsidP="007D7716">
            <w:pPr>
              <w:jc w:val="center"/>
            </w:pPr>
            <w:r w:rsidRPr="00F87D2A">
              <w:rPr>
                <w:sz w:val="22"/>
                <w:szCs w:val="22"/>
              </w:rPr>
              <w:t>Циркуляция токов</w:t>
            </w:r>
          </w:p>
        </w:tc>
      </w:tr>
      <w:tr w:rsidR="00513432" w:rsidRPr="0080621C" w:rsidTr="00F87D2A">
        <w:tc>
          <w:tcPr>
            <w:tcW w:w="1384" w:type="dxa"/>
            <w:gridSpan w:val="2"/>
            <w:vMerge/>
            <w:vAlign w:val="center"/>
          </w:tcPr>
          <w:p w:rsidR="00513432" w:rsidRPr="00F87D2A" w:rsidRDefault="00513432" w:rsidP="007D7716">
            <w:pPr>
              <w:jc w:val="center"/>
            </w:pPr>
          </w:p>
        </w:tc>
        <w:tc>
          <w:tcPr>
            <w:tcW w:w="6696" w:type="dxa"/>
            <w:vMerge/>
            <w:vAlign w:val="center"/>
          </w:tcPr>
          <w:p w:rsidR="00513432" w:rsidRPr="00F87D2A" w:rsidRDefault="00513432" w:rsidP="007D7716">
            <w:pPr>
              <w:jc w:val="center"/>
            </w:pPr>
          </w:p>
        </w:tc>
        <w:tc>
          <w:tcPr>
            <w:tcW w:w="2160" w:type="dxa"/>
            <w:vMerge/>
            <w:vAlign w:val="center"/>
          </w:tcPr>
          <w:p w:rsidR="00513432" w:rsidRPr="00F87D2A" w:rsidRDefault="00513432" w:rsidP="007D7716">
            <w:pPr>
              <w:jc w:val="center"/>
            </w:pPr>
          </w:p>
        </w:tc>
        <w:tc>
          <w:tcPr>
            <w:tcW w:w="1276" w:type="dxa"/>
            <w:vAlign w:val="center"/>
          </w:tcPr>
          <w:p w:rsidR="00513432" w:rsidRPr="00F87D2A" w:rsidRDefault="00513432" w:rsidP="007D7716">
            <w:pPr>
              <w:ind w:left="-122" w:right="-80"/>
              <w:jc w:val="center"/>
            </w:pPr>
            <w:r w:rsidRPr="00F87D2A">
              <w:rPr>
                <w:sz w:val="22"/>
                <w:szCs w:val="22"/>
              </w:rPr>
              <w:t>электриче</w:t>
            </w:r>
            <w:r>
              <w:rPr>
                <w:sz w:val="22"/>
                <w:szCs w:val="22"/>
              </w:rPr>
              <w:t>-</w:t>
            </w:r>
            <w:r w:rsidRPr="00F87D2A">
              <w:rPr>
                <w:sz w:val="22"/>
                <w:szCs w:val="22"/>
              </w:rPr>
              <w:t>ских</w:t>
            </w:r>
          </w:p>
        </w:tc>
        <w:tc>
          <w:tcPr>
            <w:tcW w:w="1384" w:type="dxa"/>
            <w:vAlign w:val="center"/>
          </w:tcPr>
          <w:p w:rsidR="00513432" w:rsidRPr="00F87D2A" w:rsidRDefault="00513432" w:rsidP="007D7716">
            <w:pPr>
              <w:ind w:left="-122" w:right="-80"/>
              <w:jc w:val="center"/>
            </w:pPr>
            <w:r w:rsidRPr="00F87D2A">
              <w:rPr>
                <w:sz w:val="22"/>
                <w:szCs w:val="22"/>
              </w:rPr>
              <w:t>тепловых</w:t>
            </w:r>
          </w:p>
        </w:tc>
        <w:tc>
          <w:tcPr>
            <w:tcW w:w="1133" w:type="dxa"/>
            <w:vAlign w:val="center"/>
          </w:tcPr>
          <w:p w:rsidR="00513432" w:rsidRPr="00F87D2A" w:rsidRDefault="00513432" w:rsidP="007D7716">
            <w:pPr>
              <w:ind w:left="-122" w:right="-80"/>
              <w:jc w:val="center"/>
            </w:pPr>
            <w:r w:rsidRPr="00F87D2A">
              <w:rPr>
                <w:sz w:val="22"/>
                <w:szCs w:val="22"/>
              </w:rPr>
              <w:t>омываю</w:t>
            </w:r>
            <w:r>
              <w:rPr>
                <w:sz w:val="22"/>
                <w:szCs w:val="22"/>
              </w:rPr>
              <w:t>-</w:t>
            </w:r>
            <w:r w:rsidRPr="00F87D2A">
              <w:rPr>
                <w:sz w:val="22"/>
                <w:szCs w:val="22"/>
              </w:rPr>
              <w:t>щей среды</w:t>
            </w:r>
          </w:p>
        </w:tc>
      </w:tr>
      <w:tr w:rsidR="00513432" w:rsidRPr="0080621C" w:rsidTr="00F87D2A">
        <w:tc>
          <w:tcPr>
            <w:tcW w:w="1384" w:type="dxa"/>
            <w:gridSpan w:val="2"/>
            <w:vMerge/>
          </w:tcPr>
          <w:p w:rsidR="00513432" w:rsidRPr="00F87D2A" w:rsidRDefault="00513432" w:rsidP="007D7716">
            <w:pPr>
              <w:jc w:val="center"/>
            </w:pPr>
          </w:p>
        </w:tc>
        <w:tc>
          <w:tcPr>
            <w:tcW w:w="12649" w:type="dxa"/>
            <w:gridSpan w:val="5"/>
            <w:vAlign w:val="center"/>
          </w:tcPr>
          <w:p w:rsidR="00513432" w:rsidRPr="00F87D2A" w:rsidRDefault="00513432" w:rsidP="008D2FC5">
            <w:pPr>
              <w:jc w:val="center"/>
            </w:pPr>
            <w:r w:rsidRPr="00F87D2A">
              <w:rPr>
                <w:sz w:val="22"/>
                <w:szCs w:val="22"/>
              </w:rPr>
              <w:t>поверхностного и подповерхностного слоев металлополимерных</w:t>
            </w:r>
            <w:r>
              <w:rPr>
                <w:sz w:val="22"/>
                <w:szCs w:val="22"/>
              </w:rPr>
              <w:t xml:space="preserve"> </w:t>
            </w:r>
            <w:r w:rsidRPr="00F87D2A">
              <w:rPr>
                <w:sz w:val="22"/>
                <w:szCs w:val="22"/>
              </w:rPr>
              <w:t>пар трения</w:t>
            </w:r>
          </w:p>
        </w:tc>
      </w:tr>
      <w:tr w:rsidR="00513432" w:rsidRPr="0080621C" w:rsidTr="00F87D2A">
        <w:tc>
          <w:tcPr>
            <w:tcW w:w="675" w:type="dxa"/>
          </w:tcPr>
          <w:p w:rsidR="00513432" w:rsidRPr="00F87D2A" w:rsidRDefault="00513432" w:rsidP="007D7716">
            <w:pPr>
              <w:jc w:val="center"/>
            </w:pPr>
            <w:r w:rsidRPr="00F87D2A">
              <w:rPr>
                <w:sz w:val="22"/>
                <w:szCs w:val="22"/>
              </w:rPr>
              <w:t>1</w:t>
            </w:r>
          </w:p>
        </w:tc>
        <w:tc>
          <w:tcPr>
            <w:tcW w:w="709" w:type="dxa"/>
          </w:tcPr>
          <w:p w:rsidR="00513432" w:rsidRPr="00F87D2A" w:rsidRDefault="00513432" w:rsidP="007D7716">
            <w:pPr>
              <w:jc w:val="center"/>
            </w:pPr>
            <w:r w:rsidRPr="00F87D2A">
              <w:rPr>
                <w:sz w:val="22"/>
                <w:szCs w:val="22"/>
              </w:rPr>
              <w:t>2</w:t>
            </w:r>
          </w:p>
        </w:tc>
        <w:tc>
          <w:tcPr>
            <w:tcW w:w="6696" w:type="dxa"/>
          </w:tcPr>
          <w:p w:rsidR="00513432" w:rsidRPr="00F87D2A" w:rsidRDefault="00513432" w:rsidP="007D7716">
            <w:pPr>
              <w:jc w:val="center"/>
            </w:pPr>
            <w:r w:rsidRPr="00F87D2A">
              <w:rPr>
                <w:sz w:val="22"/>
                <w:szCs w:val="22"/>
              </w:rPr>
              <w:t>3</w:t>
            </w:r>
          </w:p>
        </w:tc>
        <w:tc>
          <w:tcPr>
            <w:tcW w:w="2160" w:type="dxa"/>
          </w:tcPr>
          <w:p w:rsidR="00513432" w:rsidRPr="00F87D2A" w:rsidRDefault="00513432" w:rsidP="007D7716">
            <w:pPr>
              <w:jc w:val="center"/>
            </w:pPr>
            <w:r w:rsidRPr="00F87D2A">
              <w:rPr>
                <w:sz w:val="22"/>
                <w:szCs w:val="22"/>
              </w:rPr>
              <w:t>4</w:t>
            </w:r>
          </w:p>
        </w:tc>
        <w:tc>
          <w:tcPr>
            <w:tcW w:w="1276" w:type="dxa"/>
          </w:tcPr>
          <w:p w:rsidR="00513432" w:rsidRPr="00F87D2A" w:rsidRDefault="00513432" w:rsidP="007D7716">
            <w:pPr>
              <w:jc w:val="center"/>
            </w:pPr>
            <w:r w:rsidRPr="00F87D2A">
              <w:rPr>
                <w:sz w:val="22"/>
                <w:szCs w:val="22"/>
              </w:rPr>
              <w:t>5</w:t>
            </w:r>
          </w:p>
        </w:tc>
        <w:tc>
          <w:tcPr>
            <w:tcW w:w="1384" w:type="dxa"/>
          </w:tcPr>
          <w:p w:rsidR="00513432" w:rsidRPr="00F87D2A" w:rsidRDefault="00513432" w:rsidP="007D7716">
            <w:pPr>
              <w:jc w:val="center"/>
            </w:pPr>
            <w:r w:rsidRPr="00F87D2A">
              <w:rPr>
                <w:sz w:val="22"/>
                <w:szCs w:val="22"/>
              </w:rPr>
              <w:t>6</w:t>
            </w:r>
          </w:p>
        </w:tc>
        <w:tc>
          <w:tcPr>
            <w:tcW w:w="1133" w:type="dxa"/>
          </w:tcPr>
          <w:p w:rsidR="00513432" w:rsidRPr="00F87D2A" w:rsidRDefault="00513432" w:rsidP="007D7716">
            <w:pPr>
              <w:jc w:val="center"/>
            </w:pPr>
            <w:r w:rsidRPr="00F87D2A">
              <w:rPr>
                <w:sz w:val="22"/>
                <w:szCs w:val="22"/>
              </w:rPr>
              <w:t>7</w:t>
            </w:r>
          </w:p>
        </w:tc>
      </w:tr>
      <w:tr w:rsidR="00513432" w:rsidRPr="0080621C" w:rsidTr="00F87D2A">
        <w:trPr>
          <w:cantSplit/>
          <w:trHeight w:val="4312"/>
        </w:trPr>
        <w:tc>
          <w:tcPr>
            <w:tcW w:w="675" w:type="dxa"/>
            <w:textDirection w:val="btLr"/>
            <w:vAlign w:val="center"/>
          </w:tcPr>
          <w:p w:rsidR="00513432" w:rsidRPr="00F87D2A" w:rsidRDefault="00513432" w:rsidP="007D7716">
            <w:pPr>
              <w:ind w:left="113" w:right="113"/>
              <w:jc w:val="center"/>
            </w:pPr>
            <w:r w:rsidRPr="00F87D2A">
              <w:rPr>
                <w:sz w:val="22"/>
                <w:szCs w:val="22"/>
              </w:rPr>
              <w:t>Поверхностная температура</w:t>
            </w:r>
          </w:p>
        </w:tc>
        <w:tc>
          <w:tcPr>
            <w:tcW w:w="709" w:type="dxa"/>
            <w:textDirection w:val="btLr"/>
            <w:vAlign w:val="center"/>
          </w:tcPr>
          <w:p w:rsidR="00513432" w:rsidRPr="00F87D2A" w:rsidRDefault="00513432" w:rsidP="007D7716">
            <w:pPr>
              <w:ind w:left="113" w:right="113"/>
              <w:jc w:val="center"/>
            </w:pPr>
            <w:r w:rsidRPr="00F87D2A">
              <w:rPr>
                <w:sz w:val="22"/>
                <w:szCs w:val="22"/>
              </w:rPr>
              <w:t>Ниже допустимой для материал</w:t>
            </w:r>
            <w:r>
              <w:rPr>
                <w:sz w:val="22"/>
                <w:szCs w:val="22"/>
              </w:rPr>
              <w:t>а</w:t>
            </w:r>
            <w:r w:rsidRPr="00F87D2A">
              <w:rPr>
                <w:sz w:val="22"/>
                <w:szCs w:val="22"/>
              </w:rPr>
              <w:t xml:space="preserve"> фрикционной накладки</w:t>
            </w:r>
          </w:p>
        </w:tc>
        <w:tc>
          <w:tcPr>
            <w:tcW w:w="6696" w:type="dxa"/>
          </w:tcPr>
          <w:p w:rsidR="00513432" w:rsidRPr="00F87D2A" w:rsidRDefault="00513432" w:rsidP="007D7716">
            <w:pPr>
              <w:ind w:left="-85" w:right="-57"/>
              <w:jc w:val="both"/>
            </w:pPr>
            <w:r w:rsidRPr="00F87D2A">
              <w:rPr>
                <w:sz w:val="22"/>
                <w:szCs w:val="22"/>
              </w:rPr>
              <w:t>При электротермомеханическом трении микровыступов металлополимерных пар трения под действием импульсных нормальных усилий на поверхностях пятен контактов различных типов генерируются импульсные электрические токи, проши</w:t>
            </w:r>
            <w:r>
              <w:rPr>
                <w:sz w:val="22"/>
                <w:szCs w:val="22"/>
              </w:rPr>
              <w:t>вающие тончайшие окисные пленки и</w:t>
            </w:r>
            <w:r w:rsidRPr="00F87D2A">
              <w:rPr>
                <w:sz w:val="22"/>
                <w:szCs w:val="22"/>
              </w:rPr>
              <w:t xml:space="preserve"> способству</w:t>
            </w:r>
            <w:r>
              <w:rPr>
                <w:sz w:val="22"/>
                <w:szCs w:val="22"/>
              </w:rPr>
              <w:t>щие</w:t>
            </w:r>
            <w:r w:rsidRPr="00F87D2A">
              <w:rPr>
                <w:sz w:val="22"/>
                <w:szCs w:val="22"/>
              </w:rPr>
              <w:t xml:space="preserve"> их разрушению.</w:t>
            </w:r>
          </w:p>
          <w:p w:rsidR="00513432" w:rsidRPr="00F87D2A" w:rsidRDefault="00513432" w:rsidP="00192BC6">
            <w:pPr>
              <w:ind w:left="-57"/>
              <w:jc w:val="both"/>
            </w:pPr>
            <w:r w:rsidRPr="00F87D2A">
              <w:rPr>
                <w:sz w:val="22"/>
                <w:szCs w:val="22"/>
              </w:rPr>
              <w:t xml:space="preserve">Под действием возрастающих импульсных удельных нагрузок происходит активная деформация микровыступов, т.е. поверхностных слоев полимерных накладок, и упрочнение пятен контактов металлического элемента трения. На этой стадии происходит подготовка поверхностных слоев к образованию достаточного количества активных центров, определяющих их последующее развитие вследствие ползучести металла. При этом имеет место инжектирующий контакт. При повышении температуры пятен контактов микровыступов металлополимерных пар трения трибосопряжения от 100 до 200 °С наблюдается увеличение среднего </w:t>
            </w:r>
            <w:r>
              <w:rPr>
                <w:sz w:val="22"/>
                <w:szCs w:val="22"/>
              </w:rPr>
              <w:t xml:space="preserve">динамического </w:t>
            </w:r>
            <w:r w:rsidRPr="00F87D2A">
              <w:rPr>
                <w:sz w:val="22"/>
                <w:szCs w:val="22"/>
              </w:rPr>
              <w:t xml:space="preserve">коэффициента трения (от 0,39 до 0,42) [рис. </w:t>
            </w:r>
            <w:r>
              <w:rPr>
                <w:sz w:val="22"/>
                <w:szCs w:val="22"/>
              </w:rPr>
              <w:t>3</w:t>
            </w:r>
            <w:r w:rsidRPr="00F87D2A">
              <w:rPr>
                <w:sz w:val="22"/>
                <w:szCs w:val="22"/>
              </w:rPr>
              <w:t xml:space="preserve">]. При этом электрические поля в трибосопряжении ослабевают, а тепловые поля усиливаются. Характеристика фрикционной теплостойкости на этом участке  определяется, в основном, упругопластическими свойствами материала (переход от упругого к пластическому контакту). На участке от 200 до 350 °С </w:t>
            </w:r>
            <w:r>
              <w:rPr>
                <w:sz w:val="22"/>
                <w:szCs w:val="22"/>
              </w:rPr>
              <w:t xml:space="preserve">динамический </w:t>
            </w:r>
            <w:r w:rsidRPr="00F87D2A">
              <w:rPr>
                <w:sz w:val="22"/>
                <w:szCs w:val="22"/>
              </w:rPr>
              <w:t>коэффициент трения зависит от</w:t>
            </w:r>
            <w:r>
              <w:rPr>
                <w:sz w:val="22"/>
                <w:szCs w:val="22"/>
              </w:rPr>
              <w:t xml:space="preserve"> интенсивности</w:t>
            </w:r>
            <w:r w:rsidRPr="00F87D2A">
              <w:rPr>
                <w:sz w:val="22"/>
                <w:szCs w:val="22"/>
              </w:rPr>
              <w:t xml:space="preserve"> развития пластических деформаций</w:t>
            </w:r>
            <w:r>
              <w:rPr>
                <w:sz w:val="22"/>
                <w:szCs w:val="22"/>
              </w:rPr>
              <w:t>, возникает</w:t>
            </w:r>
            <w:r w:rsidRPr="00F87D2A">
              <w:rPr>
                <w:sz w:val="22"/>
                <w:szCs w:val="22"/>
              </w:rPr>
              <w:t xml:space="preserve"> постепенн</w:t>
            </w:r>
            <w:r>
              <w:rPr>
                <w:sz w:val="22"/>
                <w:szCs w:val="22"/>
              </w:rPr>
              <w:t>ое</w:t>
            </w:r>
            <w:r w:rsidRPr="00F87D2A">
              <w:rPr>
                <w:sz w:val="22"/>
                <w:szCs w:val="22"/>
              </w:rPr>
              <w:t xml:space="preserve"> </w:t>
            </w:r>
            <w:r>
              <w:rPr>
                <w:sz w:val="22"/>
                <w:szCs w:val="22"/>
              </w:rPr>
              <w:t>(по мере повышения температуры)</w:t>
            </w:r>
            <w:r w:rsidRPr="00F87D2A">
              <w:rPr>
                <w:sz w:val="22"/>
                <w:szCs w:val="22"/>
              </w:rPr>
              <w:t xml:space="preserve"> дымление связующего (смолы) полимерн</w:t>
            </w:r>
            <w:r>
              <w:rPr>
                <w:sz w:val="22"/>
                <w:szCs w:val="22"/>
              </w:rPr>
              <w:t>ого</w:t>
            </w:r>
            <w:r w:rsidRPr="00F87D2A">
              <w:rPr>
                <w:sz w:val="22"/>
                <w:szCs w:val="22"/>
              </w:rPr>
              <w:t xml:space="preserve"> материал</w:t>
            </w:r>
            <w:r>
              <w:rPr>
                <w:sz w:val="22"/>
                <w:szCs w:val="22"/>
              </w:rPr>
              <w:t>а</w:t>
            </w:r>
            <w:r w:rsidRPr="00F87D2A">
              <w:rPr>
                <w:sz w:val="22"/>
                <w:szCs w:val="22"/>
              </w:rPr>
              <w:t>. Микроконтакты по энергетическим характеристикам приближаются к нейтральным.</w:t>
            </w:r>
          </w:p>
        </w:tc>
        <w:tc>
          <w:tcPr>
            <w:tcW w:w="2160" w:type="dxa"/>
          </w:tcPr>
          <w:p w:rsidR="00513432" w:rsidRPr="00F87D2A" w:rsidRDefault="00513432" w:rsidP="008D2FC5">
            <w:pPr>
              <w:ind w:left="-57" w:right="-57"/>
            </w:pPr>
            <w:r w:rsidRPr="00F87D2A">
              <w:rPr>
                <w:sz w:val="22"/>
                <w:szCs w:val="22"/>
              </w:rPr>
              <w:t>Возникает двойной электрический слой, охватывающий выступы и впадины микронеровностей металлического элемента трения. При этом пятна контактов микровыступов выполняют функции термоэлектрогенера</w:t>
            </w:r>
            <w:r>
              <w:rPr>
                <w:sz w:val="22"/>
                <w:szCs w:val="22"/>
              </w:rPr>
              <w:t>-</w:t>
            </w:r>
            <w:r w:rsidRPr="00F87D2A">
              <w:rPr>
                <w:sz w:val="22"/>
                <w:szCs w:val="22"/>
              </w:rPr>
              <w:t xml:space="preserve">тора, а поверхностные и приповерхностные слои полимерных накладок </w:t>
            </w:r>
            <w:r>
              <w:rPr>
                <w:sz w:val="22"/>
                <w:szCs w:val="22"/>
              </w:rPr>
              <w:t>–</w:t>
            </w:r>
            <w:r w:rsidRPr="00F87D2A">
              <w:rPr>
                <w:sz w:val="22"/>
                <w:szCs w:val="22"/>
              </w:rPr>
              <w:t xml:space="preserve"> термоэлектро</w:t>
            </w:r>
            <w:r>
              <w:rPr>
                <w:sz w:val="22"/>
                <w:szCs w:val="22"/>
              </w:rPr>
              <w:t>-</w:t>
            </w:r>
            <w:r w:rsidRPr="00F87D2A">
              <w:rPr>
                <w:sz w:val="22"/>
                <w:szCs w:val="22"/>
              </w:rPr>
              <w:t>холодильников. Боковые поверхности микровыступов и их впадины являются накопителями зарядов, т.е. микроконденсатора</w:t>
            </w:r>
            <w:r>
              <w:rPr>
                <w:sz w:val="22"/>
                <w:szCs w:val="22"/>
              </w:rPr>
              <w:t>-</w:t>
            </w:r>
            <w:r w:rsidRPr="00F87D2A">
              <w:rPr>
                <w:sz w:val="22"/>
                <w:szCs w:val="22"/>
              </w:rPr>
              <w:t>ми.   Интенсивно</w:t>
            </w:r>
          </w:p>
          <w:p w:rsidR="00513432" w:rsidRPr="00F87D2A" w:rsidRDefault="00513432" w:rsidP="007D7716">
            <w:pPr>
              <w:ind w:left="-85" w:right="-85"/>
              <w:jc w:val="both"/>
            </w:pPr>
            <w:r w:rsidRPr="00F87D2A">
              <w:rPr>
                <w:sz w:val="22"/>
                <w:szCs w:val="22"/>
              </w:rPr>
              <w:t>проходят на</w:t>
            </w:r>
          </w:p>
        </w:tc>
        <w:tc>
          <w:tcPr>
            <w:tcW w:w="1276" w:type="dxa"/>
          </w:tcPr>
          <w:p w:rsidR="00513432" w:rsidRPr="00F87D2A" w:rsidRDefault="00513432" w:rsidP="00F87D2A">
            <w:pPr>
              <w:ind w:left="-85" w:right="-85"/>
              <w:jc w:val="both"/>
            </w:pPr>
            <w:r w:rsidRPr="00F87D2A">
              <w:rPr>
                <w:sz w:val="22"/>
                <w:szCs w:val="22"/>
              </w:rPr>
              <w:t>Ток электриза</w:t>
            </w:r>
            <w:r>
              <w:rPr>
                <w:sz w:val="22"/>
                <w:szCs w:val="22"/>
              </w:rPr>
              <w:t>-</w:t>
            </w:r>
            <w:r w:rsidRPr="00F87D2A">
              <w:rPr>
                <w:sz w:val="22"/>
                <w:szCs w:val="22"/>
              </w:rPr>
              <w:t>ции направлен от пятен контактов микровысту</w:t>
            </w:r>
            <w:r>
              <w:rPr>
                <w:sz w:val="22"/>
                <w:szCs w:val="22"/>
              </w:rPr>
              <w:t>-</w:t>
            </w:r>
            <w:r w:rsidRPr="00F87D2A">
              <w:rPr>
                <w:sz w:val="22"/>
                <w:szCs w:val="22"/>
              </w:rPr>
              <w:t>пов полимерной накладки к пятнам контактов микровысту</w:t>
            </w:r>
            <w:r>
              <w:rPr>
                <w:sz w:val="22"/>
                <w:szCs w:val="22"/>
              </w:rPr>
              <w:t>-</w:t>
            </w:r>
            <w:r w:rsidRPr="00F87D2A">
              <w:rPr>
                <w:sz w:val="22"/>
                <w:szCs w:val="22"/>
              </w:rPr>
              <w:t>пов метал</w:t>
            </w:r>
            <w:r>
              <w:rPr>
                <w:sz w:val="22"/>
                <w:szCs w:val="22"/>
              </w:rPr>
              <w:t>-</w:t>
            </w:r>
            <w:r w:rsidRPr="00F87D2A">
              <w:rPr>
                <w:sz w:val="22"/>
                <w:szCs w:val="22"/>
              </w:rPr>
              <w:t>лического  элемента трения.</w:t>
            </w:r>
          </w:p>
        </w:tc>
        <w:tc>
          <w:tcPr>
            <w:tcW w:w="1384" w:type="dxa"/>
          </w:tcPr>
          <w:p w:rsidR="00513432" w:rsidRPr="00F87D2A" w:rsidRDefault="00513432" w:rsidP="00F87D2A">
            <w:pPr>
              <w:ind w:left="-85" w:right="-85"/>
              <w:jc w:val="both"/>
            </w:pPr>
            <w:r w:rsidRPr="00F87D2A">
              <w:rPr>
                <w:sz w:val="22"/>
                <w:szCs w:val="22"/>
              </w:rPr>
              <w:t>Генерируемая электри</w:t>
            </w:r>
            <w:r>
              <w:rPr>
                <w:sz w:val="22"/>
                <w:szCs w:val="22"/>
              </w:rPr>
              <w:t>-</w:t>
            </w:r>
            <w:r w:rsidRPr="00F87D2A">
              <w:rPr>
                <w:sz w:val="22"/>
                <w:szCs w:val="22"/>
              </w:rPr>
              <w:t>ческая энергия превращается в тепловую, тело метал</w:t>
            </w:r>
            <w:r>
              <w:rPr>
                <w:sz w:val="22"/>
                <w:szCs w:val="22"/>
              </w:rPr>
              <w:t>-</w:t>
            </w:r>
            <w:r w:rsidRPr="00F87D2A">
              <w:rPr>
                <w:sz w:val="22"/>
                <w:szCs w:val="22"/>
              </w:rPr>
              <w:t>лического элемента трения и подповерхно</w:t>
            </w:r>
            <w:r>
              <w:rPr>
                <w:sz w:val="22"/>
                <w:szCs w:val="22"/>
              </w:rPr>
              <w:t>-</w:t>
            </w:r>
            <w:r w:rsidRPr="00F87D2A">
              <w:rPr>
                <w:sz w:val="22"/>
                <w:szCs w:val="22"/>
              </w:rPr>
              <w:t>стные слои полимерных накладок</w:t>
            </w:r>
            <w:r>
              <w:rPr>
                <w:sz w:val="22"/>
                <w:szCs w:val="22"/>
              </w:rPr>
              <w:t xml:space="preserve"> </w:t>
            </w:r>
            <w:r w:rsidRPr="00F87D2A">
              <w:rPr>
                <w:sz w:val="22"/>
                <w:szCs w:val="22"/>
              </w:rPr>
              <w:t>нагре</w:t>
            </w:r>
            <w:r>
              <w:rPr>
                <w:sz w:val="22"/>
                <w:szCs w:val="22"/>
              </w:rPr>
              <w:t>ваю</w:t>
            </w:r>
            <w:r w:rsidRPr="00F87D2A">
              <w:rPr>
                <w:sz w:val="22"/>
                <w:szCs w:val="22"/>
              </w:rPr>
              <w:t>т</w:t>
            </w:r>
            <w:r>
              <w:rPr>
                <w:sz w:val="22"/>
                <w:szCs w:val="22"/>
              </w:rPr>
              <w:t>ся</w:t>
            </w:r>
            <w:r w:rsidRPr="00F87D2A">
              <w:rPr>
                <w:sz w:val="22"/>
                <w:szCs w:val="22"/>
              </w:rPr>
              <w:t>.</w:t>
            </w:r>
          </w:p>
        </w:tc>
        <w:tc>
          <w:tcPr>
            <w:tcW w:w="1133" w:type="dxa"/>
          </w:tcPr>
          <w:p w:rsidR="00513432" w:rsidRPr="00F87D2A" w:rsidRDefault="00513432" w:rsidP="007D7716">
            <w:pPr>
              <w:ind w:left="-57" w:right="-57"/>
              <w:jc w:val="both"/>
            </w:pPr>
            <w:r w:rsidRPr="00F87D2A">
              <w:rPr>
                <w:sz w:val="22"/>
                <w:szCs w:val="22"/>
              </w:rPr>
              <w:t>Микро</w:t>
            </w:r>
            <w:r>
              <w:rPr>
                <w:sz w:val="22"/>
                <w:szCs w:val="22"/>
              </w:rPr>
              <w:t>-</w:t>
            </w:r>
            <w:r w:rsidRPr="00F87D2A">
              <w:rPr>
                <w:sz w:val="22"/>
                <w:szCs w:val="22"/>
              </w:rPr>
              <w:t>выступы пар трения омы</w:t>
            </w:r>
            <w:r>
              <w:rPr>
                <w:sz w:val="22"/>
                <w:szCs w:val="22"/>
              </w:rPr>
              <w:t>-</w:t>
            </w:r>
            <w:r w:rsidRPr="00F87D2A">
              <w:rPr>
                <w:sz w:val="22"/>
                <w:szCs w:val="22"/>
              </w:rPr>
              <w:t>ваются воздухом окружа</w:t>
            </w:r>
            <w:r>
              <w:rPr>
                <w:sz w:val="22"/>
                <w:szCs w:val="22"/>
              </w:rPr>
              <w:t>-</w:t>
            </w:r>
            <w:r w:rsidRPr="00F87D2A">
              <w:rPr>
                <w:sz w:val="22"/>
                <w:szCs w:val="22"/>
              </w:rPr>
              <w:t>ющей среды</w:t>
            </w:r>
          </w:p>
        </w:tc>
      </w:tr>
      <w:tr w:rsidR="00513432" w:rsidRPr="0080621C" w:rsidTr="00F87D2A">
        <w:trPr>
          <w:cantSplit/>
          <w:trHeight w:val="278"/>
        </w:trPr>
        <w:tc>
          <w:tcPr>
            <w:tcW w:w="14033" w:type="dxa"/>
            <w:gridSpan w:val="7"/>
            <w:tcBorders>
              <w:top w:val="single" w:sz="4" w:space="0" w:color="FFFFFF"/>
              <w:left w:val="single" w:sz="4" w:space="0" w:color="FFFFFF"/>
              <w:right w:val="single" w:sz="4" w:space="0" w:color="FFFFFF"/>
            </w:tcBorders>
          </w:tcPr>
          <w:p w:rsidR="00513432" w:rsidRPr="00F87D2A" w:rsidRDefault="00513432" w:rsidP="007D7716">
            <w:pPr>
              <w:ind w:left="-113" w:right="-113"/>
              <w:jc w:val="right"/>
            </w:pPr>
          </w:p>
          <w:p w:rsidR="00513432" w:rsidRPr="00F87D2A" w:rsidRDefault="00513432" w:rsidP="00F87D2A">
            <w:pPr>
              <w:ind w:left="-113" w:right="-113"/>
              <w:jc w:val="right"/>
              <w:rPr>
                <w:sz w:val="28"/>
                <w:szCs w:val="28"/>
              </w:rPr>
            </w:pPr>
            <w:r w:rsidRPr="00F87D2A">
              <w:rPr>
                <w:sz w:val="28"/>
                <w:szCs w:val="28"/>
              </w:rPr>
              <w:t xml:space="preserve">Продолжение табл. </w:t>
            </w:r>
            <w:r>
              <w:rPr>
                <w:sz w:val="28"/>
                <w:szCs w:val="28"/>
              </w:rPr>
              <w:t>4</w:t>
            </w:r>
          </w:p>
        </w:tc>
      </w:tr>
      <w:tr w:rsidR="00513432" w:rsidRPr="0080621C" w:rsidTr="00F87D2A">
        <w:trPr>
          <w:cantSplit/>
          <w:trHeight w:val="268"/>
        </w:trPr>
        <w:tc>
          <w:tcPr>
            <w:tcW w:w="675" w:type="dxa"/>
          </w:tcPr>
          <w:p w:rsidR="00513432" w:rsidRPr="00F87D2A" w:rsidRDefault="00513432" w:rsidP="007D7716">
            <w:pPr>
              <w:jc w:val="center"/>
            </w:pPr>
            <w:r w:rsidRPr="00F87D2A">
              <w:rPr>
                <w:sz w:val="22"/>
                <w:szCs w:val="22"/>
              </w:rPr>
              <w:t>1</w:t>
            </w:r>
          </w:p>
        </w:tc>
        <w:tc>
          <w:tcPr>
            <w:tcW w:w="709" w:type="dxa"/>
          </w:tcPr>
          <w:p w:rsidR="00513432" w:rsidRPr="00F87D2A" w:rsidRDefault="00513432" w:rsidP="007D7716">
            <w:pPr>
              <w:jc w:val="center"/>
            </w:pPr>
            <w:r w:rsidRPr="00F87D2A">
              <w:rPr>
                <w:sz w:val="22"/>
                <w:szCs w:val="22"/>
              </w:rPr>
              <w:t>2</w:t>
            </w:r>
          </w:p>
        </w:tc>
        <w:tc>
          <w:tcPr>
            <w:tcW w:w="6696" w:type="dxa"/>
          </w:tcPr>
          <w:p w:rsidR="00513432" w:rsidRPr="00F87D2A" w:rsidRDefault="00513432" w:rsidP="007D7716">
            <w:pPr>
              <w:ind w:left="-113" w:right="-113"/>
              <w:jc w:val="center"/>
            </w:pPr>
            <w:r w:rsidRPr="00F87D2A">
              <w:rPr>
                <w:sz w:val="22"/>
                <w:szCs w:val="22"/>
              </w:rPr>
              <w:t>3</w:t>
            </w:r>
          </w:p>
        </w:tc>
        <w:tc>
          <w:tcPr>
            <w:tcW w:w="2160" w:type="dxa"/>
          </w:tcPr>
          <w:p w:rsidR="00513432" w:rsidRPr="00F87D2A" w:rsidRDefault="00513432" w:rsidP="007D7716">
            <w:pPr>
              <w:ind w:left="-113" w:right="-113"/>
              <w:jc w:val="center"/>
            </w:pPr>
            <w:r w:rsidRPr="00F87D2A">
              <w:rPr>
                <w:sz w:val="22"/>
                <w:szCs w:val="22"/>
              </w:rPr>
              <w:t>4</w:t>
            </w:r>
          </w:p>
        </w:tc>
        <w:tc>
          <w:tcPr>
            <w:tcW w:w="1276" w:type="dxa"/>
          </w:tcPr>
          <w:p w:rsidR="00513432" w:rsidRPr="00F87D2A" w:rsidRDefault="00513432" w:rsidP="007D7716">
            <w:pPr>
              <w:ind w:left="-113" w:right="-113"/>
              <w:jc w:val="center"/>
            </w:pPr>
            <w:r w:rsidRPr="00F87D2A">
              <w:rPr>
                <w:sz w:val="22"/>
                <w:szCs w:val="22"/>
              </w:rPr>
              <w:t>5</w:t>
            </w:r>
          </w:p>
        </w:tc>
        <w:tc>
          <w:tcPr>
            <w:tcW w:w="1384" w:type="dxa"/>
          </w:tcPr>
          <w:p w:rsidR="00513432" w:rsidRPr="00F87D2A" w:rsidRDefault="00513432" w:rsidP="007D7716">
            <w:pPr>
              <w:ind w:left="-113" w:right="-113"/>
              <w:jc w:val="center"/>
            </w:pPr>
            <w:r w:rsidRPr="00F87D2A">
              <w:rPr>
                <w:sz w:val="22"/>
                <w:szCs w:val="22"/>
              </w:rPr>
              <w:t>6</w:t>
            </w:r>
          </w:p>
        </w:tc>
        <w:tc>
          <w:tcPr>
            <w:tcW w:w="1133" w:type="dxa"/>
          </w:tcPr>
          <w:p w:rsidR="00513432" w:rsidRPr="00F87D2A" w:rsidRDefault="00513432" w:rsidP="007D7716">
            <w:pPr>
              <w:ind w:left="-113" w:right="-113"/>
              <w:jc w:val="center"/>
            </w:pPr>
            <w:r w:rsidRPr="00F87D2A">
              <w:rPr>
                <w:sz w:val="22"/>
                <w:szCs w:val="22"/>
              </w:rPr>
              <w:t>7</w:t>
            </w:r>
          </w:p>
        </w:tc>
      </w:tr>
      <w:tr w:rsidR="00513432" w:rsidRPr="0080621C" w:rsidTr="00F87D2A">
        <w:trPr>
          <w:cantSplit/>
          <w:trHeight w:val="420"/>
        </w:trPr>
        <w:tc>
          <w:tcPr>
            <w:tcW w:w="675" w:type="dxa"/>
          </w:tcPr>
          <w:p w:rsidR="00513432" w:rsidRPr="00F87D2A" w:rsidRDefault="00513432" w:rsidP="007D7716">
            <w:pPr>
              <w:jc w:val="center"/>
            </w:pPr>
          </w:p>
        </w:tc>
        <w:tc>
          <w:tcPr>
            <w:tcW w:w="709" w:type="dxa"/>
          </w:tcPr>
          <w:p w:rsidR="00513432" w:rsidRPr="00F87D2A" w:rsidRDefault="00513432" w:rsidP="007D7716"/>
        </w:tc>
        <w:tc>
          <w:tcPr>
            <w:tcW w:w="6696" w:type="dxa"/>
          </w:tcPr>
          <w:p w:rsidR="00513432" w:rsidRPr="00F87D2A" w:rsidRDefault="00513432" w:rsidP="007D7716">
            <w:pPr>
              <w:ind w:left="-57"/>
              <w:jc w:val="both"/>
            </w:pPr>
            <w:r w:rsidRPr="00F87D2A">
              <w:rPr>
                <w:sz w:val="22"/>
                <w:szCs w:val="22"/>
              </w:rPr>
              <w:t>Количество поступившего на площадки пятен контактов микровыступов кислорода воздуха определяет интенсивность термоокислительных деструкционных процессов. Омывающий воздух является окислительной средой, способствующей развитию адсорбционного и щелевого эффектов в трибосопряжении.</w:t>
            </w:r>
          </w:p>
        </w:tc>
        <w:tc>
          <w:tcPr>
            <w:tcW w:w="2160" w:type="dxa"/>
          </w:tcPr>
          <w:p w:rsidR="00513432" w:rsidRPr="00F87D2A" w:rsidRDefault="00513432" w:rsidP="007D7716">
            <w:pPr>
              <w:ind w:left="-57"/>
              <w:jc w:val="both"/>
            </w:pPr>
            <w:r w:rsidRPr="00F87D2A">
              <w:rPr>
                <w:sz w:val="22"/>
                <w:szCs w:val="22"/>
              </w:rPr>
              <w:t>пятнах контактов поляризационные процессы.</w:t>
            </w:r>
          </w:p>
        </w:tc>
        <w:tc>
          <w:tcPr>
            <w:tcW w:w="1276" w:type="dxa"/>
          </w:tcPr>
          <w:p w:rsidR="00513432" w:rsidRPr="00F87D2A" w:rsidRDefault="00513432" w:rsidP="007D7716">
            <w:pPr>
              <w:ind w:left="-85" w:right="-85"/>
              <w:jc w:val="center"/>
            </w:pPr>
          </w:p>
        </w:tc>
        <w:tc>
          <w:tcPr>
            <w:tcW w:w="1384" w:type="dxa"/>
          </w:tcPr>
          <w:p w:rsidR="00513432" w:rsidRPr="00F87D2A" w:rsidRDefault="00513432" w:rsidP="007D7716">
            <w:pPr>
              <w:ind w:left="-85" w:right="-85"/>
            </w:pPr>
          </w:p>
        </w:tc>
        <w:tc>
          <w:tcPr>
            <w:tcW w:w="1133" w:type="dxa"/>
          </w:tcPr>
          <w:p w:rsidR="00513432" w:rsidRPr="00F87D2A" w:rsidRDefault="00513432" w:rsidP="007D7716">
            <w:pPr>
              <w:ind w:left="-85" w:right="-85"/>
              <w:jc w:val="center"/>
            </w:pPr>
          </w:p>
        </w:tc>
      </w:tr>
      <w:tr w:rsidR="00513432" w:rsidRPr="0080621C" w:rsidTr="00F87D2A">
        <w:trPr>
          <w:cantSplit/>
          <w:trHeight w:val="4621"/>
        </w:trPr>
        <w:tc>
          <w:tcPr>
            <w:tcW w:w="675" w:type="dxa"/>
            <w:textDirection w:val="btLr"/>
          </w:tcPr>
          <w:p w:rsidR="00513432" w:rsidRPr="00F87D2A" w:rsidRDefault="00513432" w:rsidP="007D7716">
            <w:pPr>
              <w:ind w:left="113" w:right="113"/>
              <w:jc w:val="center"/>
            </w:pPr>
            <w:r w:rsidRPr="00F87D2A">
              <w:rPr>
                <w:sz w:val="22"/>
                <w:szCs w:val="22"/>
              </w:rPr>
              <w:t>Поверхностная температура</w:t>
            </w:r>
          </w:p>
        </w:tc>
        <w:tc>
          <w:tcPr>
            <w:tcW w:w="709" w:type="dxa"/>
            <w:textDirection w:val="btLr"/>
          </w:tcPr>
          <w:p w:rsidR="00513432" w:rsidRPr="00F87D2A" w:rsidRDefault="00513432" w:rsidP="007D7716">
            <w:pPr>
              <w:ind w:left="113" w:right="113"/>
              <w:jc w:val="center"/>
            </w:pPr>
            <w:r w:rsidRPr="00F87D2A">
              <w:rPr>
                <w:sz w:val="22"/>
                <w:szCs w:val="22"/>
              </w:rPr>
              <w:t>При достижении допустимой материал</w:t>
            </w:r>
            <w:r>
              <w:rPr>
                <w:sz w:val="22"/>
                <w:szCs w:val="22"/>
              </w:rPr>
              <w:t>ом</w:t>
            </w:r>
            <w:r w:rsidRPr="00F87D2A">
              <w:rPr>
                <w:sz w:val="22"/>
                <w:szCs w:val="22"/>
              </w:rPr>
              <w:t xml:space="preserve"> полимерной накладки</w:t>
            </w:r>
          </w:p>
        </w:tc>
        <w:tc>
          <w:tcPr>
            <w:tcW w:w="6696" w:type="dxa"/>
          </w:tcPr>
          <w:p w:rsidR="00513432" w:rsidRPr="00F87D2A" w:rsidRDefault="00513432" w:rsidP="00192BC6">
            <w:pPr>
              <w:ind w:left="-57"/>
              <w:jc w:val="both"/>
            </w:pPr>
            <w:r w:rsidRPr="00F87D2A">
              <w:rPr>
                <w:sz w:val="22"/>
                <w:szCs w:val="22"/>
              </w:rPr>
              <w:t xml:space="preserve">Электротермомеханическое трение протекает при повышенных и пониженных импульсных удельных нагрузках на пятнах контактов микровыступов трибосопряжения. При этом проявляются законы неустановившейся ползучести в условиях постоянного изменения (обычно уменьшения) термонапряжений в поверхностном слое металлического элемента трения (см. рис. </w:t>
            </w:r>
            <w:r>
              <w:rPr>
                <w:sz w:val="22"/>
                <w:szCs w:val="22"/>
              </w:rPr>
              <w:t>3</w:t>
            </w:r>
            <w:r w:rsidRPr="00F87D2A">
              <w:rPr>
                <w:sz w:val="22"/>
                <w:szCs w:val="22"/>
              </w:rPr>
              <w:t xml:space="preserve">, стадия ІІІ). На участке от 450 до 600 °С повышение </w:t>
            </w:r>
            <w:r>
              <w:rPr>
                <w:sz w:val="22"/>
                <w:szCs w:val="22"/>
              </w:rPr>
              <w:t xml:space="preserve">динамического </w:t>
            </w:r>
            <w:r w:rsidRPr="00F87D2A">
              <w:rPr>
                <w:sz w:val="22"/>
                <w:szCs w:val="22"/>
              </w:rPr>
              <w:t>коэффициента трения объясняется образованием коксообразных продуктов деструкции связующего, что обусловливает формирование рабочего слоя. Последний способствует возникновению блокирующих контактов микровыступов  трибосопряжения. При температурах 600…800 °С</w:t>
            </w:r>
            <w:r>
              <w:rPr>
                <w:sz w:val="22"/>
                <w:szCs w:val="22"/>
              </w:rPr>
              <w:t xml:space="preserve"> динамический</w:t>
            </w:r>
            <w:r w:rsidRPr="00F87D2A">
              <w:rPr>
                <w:sz w:val="22"/>
                <w:szCs w:val="22"/>
              </w:rPr>
              <w:t xml:space="preserve"> коэффициент трения вновь стабилизируется и достигает значения 0,32 (см. рис. </w:t>
            </w:r>
            <w:r>
              <w:rPr>
                <w:sz w:val="22"/>
                <w:szCs w:val="22"/>
              </w:rPr>
              <w:t>3</w:t>
            </w:r>
            <w:r w:rsidRPr="00F87D2A">
              <w:rPr>
                <w:sz w:val="22"/>
                <w:szCs w:val="22"/>
              </w:rPr>
              <w:t xml:space="preserve">). Интенсифицируются деполяризационные процессы на пятнах контактов микровыступов трибосопряжения. Азот и углекислый газ (табл. </w:t>
            </w:r>
            <w:r>
              <w:rPr>
                <w:sz w:val="22"/>
                <w:szCs w:val="22"/>
              </w:rPr>
              <w:t>5</w:t>
            </w:r>
            <w:r w:rsidRPr="00F87D2A">
              <w:rPr>
                <w:sz w:val="22"/>
                <w:szCs w:val="22"/>
              </w:rPr>
              <w:t>) являются нейтральными средами, в которых адсорбционный и щелевой эффекты вырождаются. При этом наблюдается увеличение Н</w:t>
            </w:r>
            <w:r w:rsidRPr="00F87D2A">
              <w:rPr>
                <w:sz w:val="22"/>
                <w:szCs w:val="22"/>
                <w:vertAlign w:val="subscript"/>
              </w:rPr>
              <w:t>2</w:t>
            </w:r>
            <w:r w:rsidRPr="00F87D2A">
              <w:rPr>
                <w:sz w:val="22"/>
                <w:szCs w:val="22"/>
              </w:rPr>
              <w:t xml:space="preserve"> до 0,171 % в массовых долях и появление СО (0,43 % в массовых долях).</w:t>
            </w:r>
          </w:p>
        </w:tc>
        <w:tc>
          <w:tcPr>
            <w:tcW w:w="2160" w:type="dxa"/>
          </w:tcPr>
          <w:p w:rsidR="00513432" w:rsidRPr="00F87D2A" w:rsidRDefault="00513432" w:rsidP="007D7716">
            <w:pPr>
              <w:ind w:left="-57" w:right="-57"/>
              <w:jc w:val="both"/>
            </w:pPr>
            <w:r w:rsidRPr="00F87D2A">
              <w:rPr>
                <w:sz w:val="22"/>
                <w:szCs w:val="22"/>
              </w:rPr>
              <w:t xml:space="preserve">Возникает и развивается двойной </w:t>
            </w:r>
            <w:r w:rsidRPr="00B0143C">
              <w:rPr>
                <w:sz w:val="22"/>
                <w:szCs w:val="22"/>
              </w:rPr>
              <w:t>электрический слой с высоким потенциалом</w:t>
            </w:r>
            <w:r w:rsidRPr="00F87D2A">
              <w:rPr>
                <w:sz w:val="22"/>
                <w:szCs w:val="22"/>
              </w:rPr>
              <w:t xml:space="preserve"> в приповерхностных слоях полимерных накладок и слабый двойной электрический </w:t>
            </w:r>
            <w:r w:rsidRPr="00B0143C">
              <w:rPr>
                <w:sz w:val="22"/>
                <w:szCs w:val="22"/>
              </w:rPr>
              <w:t xml:space="preserve">слой </w:t>
            </w:r>
            <w:r w:rsidRPr="00F87D2A">
              <w:rPr>
                <w:sz w:val="22"/>
                <w:szCs w:val="22"/>
              </w:rPr>
              <w:t>на микровыступах металлического  элемента трения из-за их нагревания. Приповерхностный слой накладки выполняет функции термоэлектрогенера</w:t>
            </w:r>
            <w:r>
              <w:rPr>
                <w:sz w:val="22"/>
                <w:szCs w:val="22"/>
              </w:rPr>
              <w:t>-</w:t>
            </w:r>
            <w:r w:rsidRPr="00F87D2A">
              <w:rPr>
                <w:sz w:val="22"/>
                <w:szCs w:val="22"/>
              </w:rPr>
              <w:t xml:space="preserve">тора, а микровыступы металлического элемента трения </w:t>
            </w:r>
            <w:r>
              <w:rPr>
                <w:sz w:val="22"/>
                <w:szCs w:val="22"/>
              </w:rPr>
              <w:t>–</w:t>
            </w:r>
            <w:r w:rsidRPr="00F87D2A">
              <w:rPr>
                <w:sz w:val="22"/>
                <w:szCs w:val="22"/>
              </w:rPr>
              <w:t xml:space="preserve"> термоэлектрохоло</w:t>
            </w:r>
            <w:r>
              <w:rPr>
                <w:sz w:val="22"/>
                <w:szCs w:val="22"/>
              </w:rPr>
              <w:t>-</w:t>
            </w:r>
            <w:r w:rsidRPr="00F87D2A">
              <w:rPr>
                <w:sz w:val="22"/>
                <w:szCs w:val="22"/>
              </w:rPr>
              <w:t>дильника.</w:t>
            </w:r>
          </w:p>
        </w:tc>
        <w:tc>
          <w:tcPr>
            <w:tcW w:w="1276" w:type="dxa"/>
          </w:tcPr>
          <w:p w:rsidR="00513432" w:rsidRPr="00F87D2A" w:rsidRDefault="00513432" w:rsidP="008D2FC5">
            <w:pPr>
              <w:ind w:left="-85" w:right="-85"/>
              <w:jc w:val="both"/>
            </w:pPr>
            <w:r w:rsidRPr="00F87D2A">
              <w:rPr>
                <w:sz w:val="22"/>
                <w:szCs w:val="22"/>
              </w:rPr>
              <w:t>Преобла</w:t>
            </w:r>
            <w:r>
              <w:rPr>
                <w:sz w:val="22"/>
                <w:szCs w:val="22"/>
              </w:rPr>
              <w:t>-</w:t>
            </w:r>
            <w:r w:rsidRPr="00F87D2A">
              <w:rPr>
                <w:sz w:val="22"/>
                <w:szCs w:val="22"/>
              </w:rPr>
              <w:t>дает инверсия электри</w:t>
            </w:r>
            <w:r>
              <w:rPr>
                <w:sz w:val="22"/>
                <w:szCs w:val="22"/>
              </w:rPr>
              <w:t>-</w:t>
            </w:r>
            <w:r w:rsidRPr="00F87D2A">
              <w:rPr>
                <w:sz w:val="22"/>
                <w:szCs w:val="22"/>
              </w:rPr>
              <w:t>ческих токов от  пятен контакта микровы</w:t>
            </w:r>
            <w:r>
              <w:rPr>
                <w:sz w:val="22"/>
                <w:szCs w:val="22"/>
              </w:rPr>
              <w:t>-</w:t>
            </w:r>
            <w:r w:rsidRPr="00F87D2A">
              <w:rPr>
                <w:sz w:val="22"/>
                <w:szCs w:val="22"/>
              </w:rPr>
              <w:t>ступов металличе</w:t>
            </w:r>
            <w:r>
              <w:rPr>
                <w:sz w:val="22"/>
                <w:szCs w:val="22"/>
              </w:rPr>
              <w:t>-</w:t>
            </w:r>
            <w:r w:rsidRPr="00F87D2A">
              <w:rPr>
                <w:sz w:val="22"/>
                <w:szCs w:val="22"/>
              </w:rPr>
              <w:t>ского элемента трения в припо</w:t>
            </w:r>
            <w:r>
              <w:rPr>
                <w:sz w:val="22"/>
                <w:szCs w:val="22"/>
              </w:rPr>
              <w:t>-</w:t>
            </w:r>
            <w:r w:rsidRPr="00F87D2A">
              <w:rPr>
                <w:sz w:val="22"/>
                <w:szCs w:val="22"/>
              </w:rPr>
              <w:t>верхностные слои полимерных накладок. Слабая инверсия прямых токов обусловлена зарожде</w:t>
            </w:r>
            <w:r>
              <w:rPr>
                <w:sz w:val="22"/>
                <w:szCs w:val="22"/>
              </w:rPr>
              <w:t>-</w:t>
            </w:r>
            <w:r w:rsidRPr="00F87D2A">
              <w:rPr>
                <w:sz w:val="22"/>
                <w:szCs w:val="22"/>
              </w:rPr>
              <w:t xml:space="preserve">нием обратных токов. </w:t>
            </w:r>
          </w:p>
        </w:tc>
        <w:tc>
          <w:tcPr>
            <w:tcW w:w="1384" w:type="dxa"/>
          </w:tcPr>
          <w:p w:rsidR="00513432" w:rsidRPr="00F87D2A" w:rsidRDefault="00513432" w:rsidP="007D7716">
            <w:pPr>
              <w:ind w:left="-57" w:right="-57"/>
              <w:jc w:val="both"/>
            </w:pPr>
            <w:r w:rsidRPr="00F87D2A">
              <w:rPr>
                <w:sz w:val="22"/>
                <w:szCs w:val="22"/>
              </w:rPr>
              <w:t>На поверхности полимерной накладки возникают островки жидкости, являющейся электро</w:t>
            </w:r>
            <w:r>
              <w:rPr>
                <w:sz w:val="22"/>
                <w:szCs w:val="22"/>
              </w:rPr>
              <w:t>-</w:t>
            </w:r>
            <w:r w:rsidRPr="00F87D2A">
              <w:rPr>
                <w:sz w:val="22"/>
                <w:szCs w:val="22"/>
              </w:rPr>
              <w:t>литом. При этом начинается формиро</w:t>
            </w:r>
            <w:r>
              <w:rPr>
                <w:sz w:val="22"/>
                <w:szCs w:val="22"/>
              </w:rPr>
              <w:t>-</w:t>
            </w:r>
            <w:r w:rsidRPr="00F87D2A">
              <w:rPr>
                <w:sz w:val="22"/>
                <w:szCs w:val="22"/>
              </w:rPr>
              <w:t xml:space="preserve">вание </w:t>
            </w:r>
            <w:r w:rsidRPr="00B0143C">
              <w:rPr>
                <w:sz w:val="22"/>
                <w:szCs w:val="22"/>
              </w:rPr>
              <w:t xml:space="preserve">сильного </w:t>
            </w:r>
            <w:r w:rsidRPr="00F87D2A">
              <w:rPr>
                <w:sz w:val="22"/>
                <w:szCs w:val="22"/>
              </w:rPr>
              <w:t>двойного электри</w:t>
            </w:r>
            <w:r>
              <w:rPr>
                <w:sz w:val="22"/>
                <w:szCs w:val="22"/>
              </w:rPr>
              <w:t>-</w:t>
            </w:r>
            <w:r w:rsidRPr="00F87D2A">
              <w:rPr>
                <w:sz w:val="22"/>
                <w:szCs w:val="22"/>
              </w:rPr>
              <w:t xml:space="preserve">ческого </w:t>
            </w:r>
            <w:r w:rsidRPr="00B0143C">
              <w:rPr>
                <w:sz w:val="22"/>
                <w:szCs w:val="22"/>
              </w:rPr>
              <w:t>слоя</w:t>
            </w:r>
            <w:r w:rsidRPr="00F87D2A">
              <w:rPr>
                <w:sz w:val="22"/>
                <w:szCs w:val="22"/>
              </w:rPr>
              <w:t xml:space="preserve"> на рабочей поверхности накладки.</w:t>
            </w:r>
          </w:p>
        </w:tc>
        <w:tc>
          <w:tcPr>
            <w:tcW w:w="1133" w:type="dxa"/>
          </w:tcPr>
          <w:p w:rsidR="00513432" w:rsidRPr="00F87D2A" w:rsidRDefault="00513432" w:rsidP="007D7716">
            <w:pPr>
              <w:ind w:left="-57" w:right="-57"/>
            </w:pPr>
            <w:r w:rsidRPr="00F87D2A">
              <w:rPr>
                <w:sz w:val="22"/>
                <w:szCs w:val="22"/>
              </w:rPr>
              <w:t>Микровы</w:t>
            </w:r>
            <w:r>
              <w:rPr>
                <w:sz w:val="22"/>
                <w:szCs w:val="22"/>
              </w:rPr>
              <w:t>-</w:t>
            </w:r>
            <w:r w:rsidRPr="00F87D2A">
              <w:rPr>
                <w:sz w:val="22"/>
                <w:szCs w:val="22"/>
              </w:rPr>
              <w:t>ступы пар трения омыва</w:t>
            </w:r>
            <w:r>
              <w:rPr>
                <w:sz w:val="22"/>
                <w:szCs w:val="22"/>
              </w:rPr>
              <w:t>-</w:t>
            </w:r>
            <w:r w:rsidRPr="00F87D2A">
              <w:rPr>
                <w:sz w:val="22"/>
                <w:szCs w:val="22"/>
              </w:rPr>
              <w:t>ются воздухом окружа</w:t>
            </w:r>
            <w:r>
              <w:rPr>
                <w:sz w:val="22"/>
                <w:szCs w:val="22"/>
              </w:rPr>
              <w:t>-</w:t>
            </w:r>
            <w:r w:rsidRPr="00F87D2A">
              <w:rPr>
                <w:sz w:val="22"/>
                <w:szCs w:val="22"/>
              </w:rPr>
              <w:t>ющей среды и компо</w:t>
            </w:r>
            <w:r>
              <w:rPr>
                <w:sz w:val="22"/>
                <w:szCs w:val="22"/>
              </w:rPr>
              <w:t>-</w:t>
            </w:r>
            <w:r w:rsidRPr="00F87D2A">
              <w:rPr>
                <w:sz w:val="22"/>
                <w:szCs w:val="22"/>
              </w:rPr>
              <w:t>нентами дестру</w:t>
            </w:r>
            <w:r>
              <w:rPr>
                <w:sz w:val="22"/>
                <w:szCs w:val="22"/>
              </w:rPr>
              <w:t>-</w:t>
            </w:r>
            <w:r w:rsidRPr="00F87D2A">
              <w:rPr>
                <w:sz w:val="22"/>
                <w:szCs w:val="22"/>
              </w:rPr>
              <w:t>кционных процессов, происхо</w:t>
            </w:r>
            <w:r>
              <w:rPr>
                <w:sz w:val="22"/>
                <w:szCs w:val="22"/>
              </w:rPr>
              <w:t>-</w:t>
            </w:r>
            <w:r w:rsidRPr="00F87D2A">
              <w:rPr>
                <w:sz w:val="22"/>
                <w:szCs w:val="22"/>
              </w:rPr>
              <w:t>дящих в подпо</w:t>
            </w:r>
            <w:r>
              <w:rPr>
                <w:sz w:val="22"/>
                <w:szCs w:val="22"/>
              </w:rPr>
              <w:t>-</w:t>
            </w:r>
            <w:r w:rsidRPr="00F87D2A">
              <w:rPr>
                <w:sz w:val="22"/>
                <w:szCs w:val="22"/>
              </w:rPr>
              <w:t>верхно</w:t>
            </w:r>
            <w:r>
              <w:rPr>
                <w:sz w:val="22"/>
                <w:szCs w:val="22"/>
              </w:rPr>
              <w:t>-</w:t>
            </w:r>
            <w:r w:rsidRPr="00F87D2A">
              <w:rPr>
                <w:sz w:val="22"/>
                <w:szCs w:val="22"/>
              </w:rPr>
              <w:t>стных слоях накладки.</w:t>
            </w:r>
          </w:p>
        </w:tc>
      </w:tr>
      <w:tr w:rsidR="00513432" w:rsidRPr="0080621C" w:rsidTr="00F87D2A">
        <w:trPr>
          <w:cantSplit/>
          <w:trHeight w:val="278"/>
        </w:trPr>
        <w:tc>
          <w:tcPr>
            <w:tcW w:w="14033" w:type="dxa"/>
            <w:gridSpan w:val="7"/>
            <w:tcBorders>
              <w:top w:val="single" w:sz="4" w:space="0" w:color="FFFFFF"/>
              <w:left w:val="single" w:sz="4" w:space="0" w:color="FFFFFF"/>
              <w:right w:val="single" w:sz="4" w:space="0" w:color="FFFFFF"/>
            </w:tcBorders>
          </w:tcPr>
          <w:p w:rsidR="00513432" w:rsidRPr="00F87D2A" w:rsidRDefault="00513432" w:rsidP="00F87D2A">
            <w:pPr>
              <w:ind w:left="-85" w:right="-85"/>
              <w:jc w:val="right"/>
              <w:rPr>
                <w:sz w:val="28"/>
                <w:szCs w:val="28"/>
              </w:rPr>
            </w:pPr>
            <w:r w:rsidRPr="00F87D2A">
              <w:rPr>
                <w:sz w:val="28"/>
                <w:szCs w:val="28"/>
              </w:rPr>
              <w:t>Продолжение табл. 4</w:t>
            </w:r>
          </w:p>
        </w:tc>
      </w:tr>
      <w:tr w:rsidR="00513432" w:rsidRPr="0080621C" w:rsidTr="00F87D2A">
        <w:trPr>
          <w:cantSplit/>
          <w:trHeight w:val="278"/>
        </w:trPr>
        <w:tc>
          <w:tcPr>
            <w:tcW w:w="675" w:type="dxa"/>
          </w:tcPr>
          <w:p w:rsidR="00513432" w:rsidRPr="00F87D2A" w:rsidRDefault="00513432" w:rsidP="007D7716">
            <w:pPr>
              <w:jc w:val="center"/>
            </w:pPr>
            <w:r w:rsidRPr="00F87D2A">
              <w:rPr>
                <w:sz w:val="22"/>
                <w:szCs w:val="22"/>
              </w:rPr>
              <w:t>1</w:t>
            </w:r>
          </w:p>
        </w:tc>
        <w:tc>
          <w:tcPr>
            <w:tcW w:w="709" w:type="dxa"/>
          </w:tcPr>
          <w:p w:rsidR="00513432" w:rsidRPr="00F87D2A" w:rsidRDefault="00513432" w:rsidP="007D7716">
            <w:pPr>
              <w:jc w:val="center"/>
            </w:pPr>
            <w:r w:rsidRPr="00F87D2A">
              <w:rPr>
                <w:sz w:val="22"/>
                <w:szCs w:val="22"/>
              </w:rPr>
              <w:t>2</w:t>
            </w:r>
          </w:p>
        </w:tc>
        <w:tc>
          <w:tcPr>
            <w:tcW w:w="6696" w:type="dxa"/>
          </w:tcPr>
          <w:p w:rsidR="00513432" w:rsidRPr="00F87D2A" w:rsidRDefault="00513432" w:rsidP="007D7716">
            <w:pPr>
              <w:ind w:left="-113" w:right="-113"/>
              <w:jc w:val="center"/>
            </w:pPr>
            <w:r w:rsidRPr="00F87D2A">
              <w:rPr>
                <w:sz w:val="22"/>
                <w:szCs w:val="22"/>
              </w:rPr>
              <w:t>3</w:t>
            </w:r>
          </w:p>
        </w:tc>
        <w:tc>
          <w:tcPr>
            <w:tcW w:w="2160" w:type="dxa"/>
          </w:tcPr>
          <w:p w:rsidR="00513432" w:rsidRPr="00F87D2A" w:rsidRDefault="00513432" w:rsidP="007D7716">
            <w:pPr>
              <w:ind w:left="-113" w:right="-113"/>
              <w:jc w:val="center"/>
            </w:pPr>
            <w:r w:rsidRPr="00F87D2A">
              <w:rPr>
                <w:sz w:val="22"/>
                <w:szCs w:val="22"/>
              </w:rPr>
              <w:t>4</w:t>
            </w:r>
          </w:p>
        </w:tc>
        <w:tc>
          <w:tcPr>
            <w:tcW w:w="1276" w:type="dxa"/>
          </w:tcPr>
          <w:p w:rsidR="00513432" w:rsidRPr="00F87D2A" w:rsidRDefault="00513432" w:rsidP="007D7716">
            <w:pPr>
              <w:ind w:left="-113" w:right="-113"/>
              <w:jc w:val="center"/>
            </w:pPr>
            <w:r w:rsidRPr="00F87D2A">
              <w:rPr>
                <w:sz w:val="22"/>
                <w:szCs w:val="22"/>
              </w:rPr>
              <w:t>5</w:t>
            </w:r>
          </w:p>
        </w:tc>
        <w:tc>
          <w:tcPr>
            <w:tcW w:w="1384" w:type="dxa"/>
          </w:tcPr>
          <w:p w:rsidR="00513432" w:rsidRPr="00F87D2A" w:rsidRDefault="00513432" w:rsidP="007D7716">
            <w:pPr>
              <w:ind w:left="-113" w:right="-113"/>
              <w:jc w:val="center"/>
            </w:pPr>
            <w:r w:rsidRPr="00F87D2A">
              <w:rPr>
                <w:sz w:val="22"/>
                <w:szCs w:val="22"/>
              </w:rPr>
              <w:t>6</w:t>
            </w:r>
          </w:p>
        </w:tc>
        <w:tc>
          <w:tcPr>
            <w:tcW w:w="1133" w:type="dxa"/>
          </w:tcPr>
          <w:p w:rsidR="00513432" w:rsidRPr="00F87D2A" w:rsidRDefault="00513432" w:rsidP="007D7716">
            <w:pPr>
              <w:ind w:left="-113" w:right="-113"/>
              <w:jc w:val="center"/>
            </w:pPr>
            <w:r w:rsidRPr="00F87D2A">
              <w:rPr>
                <w:sz w:val="22"/>
                <w:szCs w:val="22"/>
              </w:rPr>
              <w:t>7</w:t>
            </w:r>
          </w:p>
        </w:tc>
      </w:tr>
      <w:tr w:rsidR="00513432" w:rsidRPr="0080621C" w:rsidTr="00F87D2A">
        <w:trPr>
          <w:cantSplit/>
          <w:trHeight w:val="4044"/>
        </w:trPr>
        <w:tc>
          <w:tcPr>
            <w:tcW w:w="675" w:type="dxa"/>
            <w:textDirection w:val="btLr"/>
          </w:tcPr>
          <w:p w:rsidR="00513432" w:rsidRPr="00F87D2A" w:rsidRDefault="00513432" w:rsidP="007D7716">
            <w:pPr>
              <w:ind w:left="113" w:right="113"/>
              <w:jc w:val="center"/>
            </w:pPr>
            <w:r w:rsidRPr="00F87D2A">
              <w:rPr>
                <w:sz w:val="22"/>
                <w:szCs w:val="22"/>
              </w:rPr>
              <w:t>Поверхностная температура</w:t>
            </w:r>
          </w:p>
        </w:tc>
        <w:tc>
          <w:tcPr>
            <w:tcW w:w="709" w:type="dxa"/>
            <w:textDirection w:val="btLr"/>
          </w:tcPr>
          <w:p w:rsidR="00513432" w:rsidRPr="00F87D2A" w:rsidRDefault="00513432" w:rsidP="007D7716">
            <w:pPr>
              <w:ind w:left="113" w:right="113"/>
              <w:jc w:val="center"/>
            </w:pPr>
            <w:r w:rsidRPr="00F87D2A">
              <w:rPr>
                <w:sz w:val="22"/>
                <w:szCs w:val="22"/>
              </w:rPr>
              <w:t>При превышении допустимой материал</w:t>
            </w:r>
            <w:r>
              <w:rPr>
                <w:sz w:val="22"/>
                <w:szCs w:val="22"/>
              </w:rPr>
              <w:t>ом</w:t>
            </w:r>
            <w:r w:rsidRPr="00F87D2A">
              <w:rPr>
                <w:sz w:val="22"/>
                <w:szCs w:val="22"/>
              </w:rPr>
              <w:t xml:space="preserve"> полимерной накладки</w:t>
            </w:r>
          </w:p>
        </w:tc>
        <w:tc>
          <w:tcPr>
            <w:tcW w:w="6696" w:type="dxa"/>
          </w:tcPr>
          <w:p w:rsidR="00513432" w:rsidRPr="00F87D2A" w:rsidRDefault="00513432" w:rsidP="007D7716">
            <w:pPr>
              <w:ind w:left="-57"/>
              <w:jc w:val="both"/>
            </w:pPr>
            <w:r w:rsidRPr="00F87D2A">
              <w:rPr>
                <w:sz w:val="22"/>
                <w:szCs w:val="22"/>
              </w:rPr>
              <w:t xml:space="preserve">Электротермомеханическое трение пятен контактов микровыступов трибосопряжения обусловлено ползучестью поверхностных слоев пары трения «полимер-металл». При этом с ростом температуры процесс развития физического контакта интенсифицируется и может переходить на другие энергетические уровни, меняя тем самым тип контакта. Физический контакт омического типа способен вызвать процессы релаксации внутренних термонапряжений в поверхностном слое металлического элемента трения за счет поверхностного пластического трения (см. рис. </w:t>
            </w:r>
            <w:r>
              <w:rPr>
                <w:sz w:val="22"/>
                <w:szCs w:val="22"/>
              </w:rPr>
              <w:t>3</w:t>
            </w:r>
            <w:r w:rsidRPr="00F87D2A">
              <w:rPr>
                <w:sz w:val="22"/>
                <w:szCs w:val="22"/>
              </w:rPr>
              <w:t xml:space="preserve">, стадия ІІ). </w:t>
            </w:r>
            <w:r>
              <w:rPr>
                <w:sz w:val="22"/>
                <w:szCs w:val="22"/>
              </w:rPr>
              <w:t>Динамический к</w:t>
            </w:r>
            <w:r w:rsidRPr="00F87D2A">
              <w:rPr>
                <w:sz w:val="22"/>
                <w:szCs w:val="22"/>
              </w:rPr>
              <w:t xml:space="preserve">оэффициент трения стабилизируется и имеет минимальное значение (0,18) (см. рис. </w:t>
            </w:r>
            <w:r>
              <w:rPr>
                <w:sz w:val="22"/>
                <w:szCs w:val="22"/>
              </w:rPr>
              <w:t>3</w:t>
            </w:r>
            <w:r w:rsidRPr="00F87D2A">
              <w:rPr>
                <w:sz w:val="22"/>
                <w:szCs w:val="22"/>
              </w:rPr>
              <w:t>); данная зона является областью депрессии из-за протекающих в ней деполяризационных процессов. В этой зоне фрикционные характеристики целиком определяются смазывающим действием жидких продуктов деструкции связующего компонента (смолы).</w:t>
            </w:r>
          </w:p>
          <w:p w:rsidR="00513432" w:rsidRPr="00F87D2A" w:rsidRDefault="00513432" w:rsidP="007D7716">
            <w:pPr>
              <w:ind w:left="-57"/>
              <w:jc w:val="both"/>
            </w:pPr>
            <w:r w:rsidRPr="00F87D2A">
              <w:rPr>
                <w:sz w:val="22"/>
                <w:szCs w:val="22"/>
              </w:rPr>
              <w:t>Наблюдается резкое уменьшение содержания СО</w:t>
            </w:r>
            <w:r w:rsidRPr="00F87D2A">
              <w:rPr>
                <w:sz w:val="22"/>
                <w:szCs w:val="22"/>
                <w:vertAlign w:val="subscript"/>
              </w:rPr>
              <w:t>2</w:t>
            </w:r>
            <w:r w:rsidRPr="00F87D2A">
              <w:rPr>
                <w:sz w:val="22"/>
                <w:szCs w:val="22"/>
              </w:rPr>
              <w:t xml:space="preserve"> до 0,13 % в массовых долях и появление Н</w:t>
            </w:r>
            <w:r w:rsidRPr="00F87D2A">
              <w:rPr>
                <w:sz w:val="22"/>
                <w:szCs w:val="22"/>
                <w:vertAlign w:val="subscript"/>
              </w:rPr>
              <w:t>2</w:t>
            </w:r>
            <w:r w:rsidRPr="00F87D2A">
              <w:rPr>
                <w:sz w:val="22"/>
                <w:szCs w:val="22"/>
              </w:rPr>
              <w:t xml:space="preserve"> (0,13 % в массовых долях) [см.              табл.</w:t>
            </w:r>
            <w:r w:rsidRPr="00F87D2A">
              <w:rPr>
                <w:sz w:val="22"/>
                <w:szCs w:val="22"/>
                <w:lang w:val="en-US"/>
              </w:rPr>
              <w:t xml:space="preserve"> </w:t>
            </w:r>
            <w:r>
              <w:rPr>
                <w:sz w:val="22"/>
                <w:szCs w:val="22"/>
              </w:rPr>
              <w:t>5</w:t>
            </w:r>
            <w:r w:rsidRPr="00F87D2A">
              <w:rPr>
                <w:sz w:val="22"/>
                <w:szCs w:val="22"/>
              </w:rPr>
              <w:t>].</w:t>
            </w:r>
          </w:p>
          <w:p w:rsidR="00513432" w:rsidRPr="00F87D2A" w:rsidRDefault="00513432" w:rsidP="007D7716">
            <w:pPr>
              <w:ind w:left="-57"/>
              <w:jc w:val="both"/>
            </w:pPr>
          </w:p>
        </w:tc>
        <w:tc>
          <w:tcPr>
            <w:tcW w:w="2160" w:type="dxa"/>
          </w:tcPr>
          <w:p w:rsidR="00513432" w:rsidRPr="00F87D2A" w:rsidRDefault="00513432" w:rsidP="007D7716">
            <w:pPr>
              <w:ind w:left="-57"/>
              <w:jc w:val="both"/>
            </w:pPr>
            <w:r w:rsidRPr="00F87D2A">
              <w:rPr>
                <w:sz w:val="22"/>
                <w:szCs w:val="22"/>
              </w:rPr>
              <w:t xml:space="preserve">Присутствует </w:t>
            </w:r>
            <w:r w:rsidRPr="00B0143C">
              <w:rPr>
                <w:sz w:val="22"/>
                <w:szCs w:val="22"/>
              </w:rPr>
              <w:t>сильный</w:t>
            </w:r>
            <w:r w:rsidRPr="00F87D2A">
              <w:rPr>
                <w:sz w:val="22"/>
                <w:szCs w:val="22"/>
              </w:rPr>
              <w:t xml:space="preserve"> двойной электрический </w:t>
            </w:r>
            <w:r w:rsidRPr="00B0143C">
              <w:rPr>
                <w:sz w:val="22"/>
                <w:szCs w:val="22"/>
              </w:rPr>
              <w:t>слой,</w:t>
            </w:r>
            <w:r w:rsidRPr="00F87D2A">
              <w:rPr>
                <w:sz w:val="22"/>
                <w:szCs w:val="22"/>
              </w:rPr>
              <w:t xml:space="preserve"> сформированный в приповерхностном слое полимерных накладок. Двойной электрический слой возле рабочей поверхности металлического  элемента трения  </w:t>
            </w:r>
            <w:r w:rsidRPr="00B0143C">
              <w:rPr>
                <w:sz w:val="22"/>
                <w:szCs w:val="22"/>
              </w:rPr>
              <w:t>слабый.</w:t>
            </w:r>
            <w:r w:rsidRPr="00F87D2A">
              <w:rPr>
                <w:sz w:val="22"/>
                <w:szCs w:val="22"/>
              </w:rPr>
              <w:t xml:space="preserve"> При этом металлический  элемент трения выполняет функции термоэлектрогенера</w:t>
            </w:r>
            <w:r>
              <w:rPr>
                <w:sz w:val="22"/>
                <w:szCs w:val="22"/>
              </w:rPr>
              <w:t>-</w:t>
            </w:r>
            <w:r w:rsidRPr="00F87D2A">
              <w:rPr>
                <w:sz w:val="22"/>
                <w:szCs w:val="22"/>
              </w:rPr>
              <w:t xml:space="preserve">тора, а приповерхностные слои накладок </w:t>
            </w:r>
            <w:r>
              <w:rPr>
                <w:sz w:val="22"/>
                <w:szCs w:val="22"/>
              </w:rPr>
              <w:t>–</w:t>
            </w:r>
            <w:r w:rsidRPr="00F87D2A">
              <w:rPr>
                <w:sz w:val="22"/>
                <w:szCs w:val="22"/>
              </w:rPr>
              <w:t xml:space="preserve"> термоэлектрохоло</w:t>
            </w:r>
            <w:r>
              <w:rPr>
                <w:sz w:val="22"/>
                <w:szCs w:val="22"/>
              </w:rPr>
              <w:t>-</w:t>
            </w:r>
            <w:r w:rsidRPr="00F87D2A">
              <w:rPr>
                <w:sz w:val="22"/>
                <w:szCs w:val="22"/>
              </w:rPr>
              <w:t>дильников.</w:t>
            </w:r>
          </w:p>
        </w:tc>
        <w:tc>
          <w:tcPr>
            <w:tcW w:w="1276" w:type="dxa"/>
          </w:tcPr>
          <w:p w:rsidR="00513432" w:rsidRPr="00F87D2A" w:rsidRDefault="00513432" w:rsidP="007D7716">
            <w:pPr>
              <w:ind w:left="-57"/>
              <w:jc w:val="both"/>
            </w:pPr>
            <w:r w:rsidRPr="00F87D2A">
              <w:rPr>
                <w:sz w:val="22"/>
                <w:szCs w:val="22"/>
              </w:rPr>
              <w:t>Преоблада</w:t>
            </w:r>
            <w:r>
              <w:rPr>
                <w:sz w:val="22"/>
                <w:szCs w:val="22"/>
              </w:rPr>
              <w:t>-</w:t>
            </w:r>
            <w:r w:rsidRPr="00F87D2A">
              <w:rPr>
                <w:sz w:val="22"/>
                <w:szCs w:val="22"/>
              </w:rPr>
              <w:t>ет инверсия электри</w:t>
            </w:r>
            <w:r>
              <w:rPr>
                <w:sz w:val="22"/>
                <w:szCs w:val="22"/>
              </w:rPr>
              <w:t>-</w:t>
            </w:r>
            <w:r w:rsidRPr="00F87D2A">
              <w:rPr>
                <w:sz w:val="22"/>
                <w:szCs w:val="22"/>
              </w:rPr>
              <w:t>ческих токов от рабочих поверхно</w:t>
            </w:r>
            <w:r>
              <w:rPr>
                <w:sz w:val="22"/>
                <w:szCs w:val="22"/>
              </w:rPr>
              <w:t>-</w:t>
            </w:r>
            <w:r w:rsidRPr="00F87D2A">
              <w:rPr>
                <w:sz w:val="22"/>
                <w:szCs w:val="22"/>
              </w:rPr>
              <w:t>стей поли</w:t>
            </w:r>
            <w:r>
              <w:rPr>
                <w:sz w:val="22"/>
                <w:szCs w:val="22"/>
              </w:rPr>
              <w:t>-</w:t>
            </w:r>
            <w:r w:rsidRPr="00F87D2A">
              <w:rPr>
                <w:sz w:val="22"/>
                <w:szCs w:val="22"/>
              </w:rPr>
              <w:t>мерных накладок в рабочую поверхно</w:t>
            </w:r>
            <w:r>
              <w:rPr>
                <w:sz w:val="22"/>
                <w:szCs w:val="22"/>
              </w:rPr>
              <w:t>-</w:t>
            </w:r>
            <w:r w:rsidRPr="00F87D2A">
              <w:rPr>
                <w:sz w:val="22"/>
                <w:szCs w:val="22"/>
              </w:rPr>
              <w:t>сть метал</w:t>
            </w:r>
            <w:r>
              <w:rPr>
                <w:sz w:val="22"/>
                <w:szCs w:val="22"/>
              </w:rPr>
              <w:t>-</w:t>
            </w:r>
            <w:r w:rsidRPr="00F87D2A">
              <w:rPr>
                <w:sz w:val="22"/>
                <w:szCs w:val="22"/>
              </w:rPr>
              <w:t>лического элемента трения (обратный ток). В то же время наблюда</w:t>
            </w:r>
            <w:r>
              <w:rPr>
                <w:sz w:val="22"/>
                <w:szCs w:val="22"/>
              </w:rPr>
              <w:t>-</w:t>
            </w:r>
            <w:r w:rsidRPr="00F87D2A">
              <w:rPr>
                <w:sz w:val="22"/>
                <w:szCs w:val="22"/>
              </w:rPr>
              <w:t>ются слабые прямые токи.</w:t>
            </w:r>
          </w:p>
        </w:tc>
        <w:tc>
          <w:tcPr>
            <w:tcW w:w="1384" w:type="dxa"/>
          </w:tcPr>
          <w:p w:rsidR="00513432" w:rsidRPr="00F87D2A" w:rsidRDefault="00513432" w:rsidP="007D7716">
            <w:pPr>
              <w:ind w:left="-57"/>
              <w:jc w:val="both"/>
            </w:pPr>
            <w:r w:rsidRPr="00F87D2A">
              <w:rPr>
                <w:sz w:val="22"/>
                <w:szCs w:val="22"/>
              </w:rPr>
              <w:t>Циркулирующие тепловые токи в элементах фрикци</w:t>
            </w:r>
            <w:r>
              <w:rPr>
                <w:sz w:val="22"/>
                <w:szCs w:val="22"/>
              </w:rPr>
              <w:t>-</w:t>
            </w:r>
            <w:r w:rsidRPr="00F87D2A">
              <w:rPr>
                <w:sz w:val="22"/>
                <w:szCs w:val="22"/>
              </w:rPr>
              <w:t>онного узла спосо</w:t>
            </w:r>
            <w:r>
              <w:rPr>
                <w:sz w:val="22"/>
                <w:szCs w:val="22"/>
              </w:rPr>
              <w:t>-</w:t>
            </w:r>
            <w:r w:rsidRPr="00F87D2A">
              <w:rPr>
                <w:sz w:val="22"/>
                <w:szCs w:val="22"/>
              </w:rPr>
              <w:t>бствуют термоста</w:t>
            </w:r>
            <w:r>
              <w:rPr>
                <w:sz w:val="22"/>
                <w:szCs w:val="22"/>
              </w:rPr>
              <w:t>-</w:t>
            </w:r>
            <w:r w:rsidRPr="00F87D2A">
              <w:rPr>
                <w:sz w:val="22"/>
                <w:szCs w:val="22"/>
              </w:rPr>
              <w:t>билиза</w:t>
            </w:r>
            <w:r>
              <w:rPr>
                <w:sz w:val="22"/>
                <w:szCs w:val="22"/>
              </w:rPr>
              <w:t>-</w:t>
            </w:r>
            <w:r w:rsidRPr="00F87D2A">
              <w:rPr>
                <w:sz w:val="22"/>
                <w:szCs w:val="22"/>
              </w:rPr>
              <w:t>ционному состоянию  обода.</w:t>
            </w:r>
          </w:p>
        </w:tc>
        <w:tc>
          <w:tcPr>
            <w:tcW w:w="1133" w:type="dxa"/>
          </w:tcPr>
          <w:p w:rsidR="00513432" w:rsidRPr="00F87D2A" w:rsidRDefault="00513432" w:rsidP="007D7716">
            <w:pPr>
              <w:ind w:left="-57"/>
              <w:jc w:val="both"/>
            </w:pPr>
            <w:r w:rsidRPr="00F87D2A">
              <w:rPr>
                <w:sz w:val="22"/>
                <w:szCs w:val="22"/>
              </w:rPr>
              <w:t>Микро</w:t>
            </w:r>
            <w:r>
              <w:rPr>
                <w:sz w:val="22"/>
                <w:szCs w:val="22"/>
              </w:rPr>
              <w:t>-</w:t>
            </w:r>
            <w:r w:rsidRPr="00F87D2A">
              <w:rPr>
                <w:sz w:val="22"/>
                <w:szCs w:val="22"/>
              </w:rPr>
              <w:t>выступы трибо</w:t>
            </w:r>
            <w:r>
              <w:rPr>
                <w:sz w:val="22"/>
                <w:szCs w:val="22"/>
              </w:rPr>
              <w:t>-</w:t>
            </w:r>
            <w:r w:rsidRPr="00F87D2A">
              <w:rPr>
                <w:sz w:val="22"/>
                <w:szCs w:val="22"/>
              </w:rPr>
              <w:t>сопряже</w:t>
            </w:r>
            <w:r>
              <w:rPr>
                <w:sz w:val="22"/>
                <w:szCs w:val="22"/>
              </w:rPr>
              <w:t>-</w:t>
            </w:r>
            <w:r w:rsidRPr="00F87D2A">
              <w:rPr>
                <w:sz w:val="22"/>
                <w:szCs w:val="22"/>
              </w:rPr>
              <w:t>ния омыва</w:t>
            </w:r>
            <w:r>
              <w:rPr>
                <w:sz w:val="22"/>
                <w:szCs w:val="22"/>
              </w:rPr>
              <w:t>-</w:t>
            </w:r>
            <w:r w:rsidRPr="00F87D2A">
              <w:rPr>
                <w:sz w:val="22"/>
                <w:szCs w:val="22"/>
              </w:rPr>
              <w:t>ются компо</w:t>
            </w:r>
            <w:r>
              <w:rPr>
                <w:sz w:val="22"/>
                <w:szCs w:val="22"/>
              </w:rPr>
              <w:t>-</w:t>
            </w:r>
            <w:r w:rsidRPr="00F87D2A">
              <w:rPr>
                <w:sz w:val="22"/>
                <w:szCs w:val="22"/>
              </w:rPr>
              <w:t>нентами выго</w:t>
            </w:r>
            <w:r>
              <w:rPr>
                <w:sz w:val="22"/>
                <w:szCs w:val="22"/>
              </w:rPr>
              <w:t>-</w:t>
            </w:r>
            <w:r w:rsidRPr="00F87D2A">
              <w:rPr>
                <w:sz w:val="22"/>
                <w:szCs w:val="22"/>
              </w:rPr>
              <w:t>ревших веществ с поверхно</w:t>
            </w:r>
            <w:r>
              <w:rPr>
                <w:sz w:val="22"/>
                <w:szCs w:val="22"/>
              </w:rPr>
              <w:t>-</w:t>
            </w:r>
            <w:r w:rsidRPr="00F87D2A">
              <w:rPr>
                <w:sz w:val="22"/>
                <w:szCs w:val="22"/>
              </w:rPr>
              <w:t>стных и под</w:t>
            </w:r>
            <w:r>
              <w:rPr>
                <w:sz w:val="22"/>
                <w:szCs w:val="22"/>
              </w:rPr>
              <w:t>-</w:t>
            </w:r>
            <w:r w:rsidRPr="00F87D2A">
              <w:rPr>
                <w:sz w:val="22"/>
                <w:szCs w:val="22"/>
              </w:rPr>
              <w:t>поверхно</w:t>
            </w:r>
            <w:r>
              <w:rPr>
                <w:sz w:val="22"/>
                <w:szCs w:val="22"/>
              </w:rPr>
              <w:t>-</w:t>
            </w:r>
            <w:r w:rsidRPr="00F87D2A">
              <w:rPr>
                <w:sz w:val="22"/>
                <w:szCs w:val="22"/>
              </w:rPr>
              <w:t>стных слоев полиме</w:t>
            </w:r>
            <w:r>
              <w:rPr>
                <w:sz w:val="22"/>
                <w:szCs w:val="22"/>
              </w:rPr>
              <w:t>-</w:t>
            </w:r>
            <w:r w:rsidRPr="00F87D2A">
              <w:rPr>
                <w:sz w:val="22"/>
                <w:szCs w:val="22"/>
              </w:rPr>
              <w:t>рных накладок.</w:t>
            </w:r>
          </w:p>
        </w:tc>
      </w:tr>
    </w:tbl>
    <w:p w:rsidR="00513432" w:rsidRDefault="00513432" w:rsidP="0077552F">
      <w:pPr>
        <w:jc w:val="right"/>
        <w:rPr>
          <w:sz w:val="28"/>
          <w:szCs w:val="28"/>
        </w:rPr>
      </w:pPr>
    </w:p>
    <w:p w:rsidR="00513432" w:rsidRDefault="00513432" w:rsidP="0077552F">
      <w:pPr>
        <w:jc w:val="right"/>
        <w:rPr>
          <w:sz w:val="28"/>
          <w:szCs w:val="28"/>
        </w:rPr>
      </w:pPr>
    </w:p>
    <w:p w:rsidR="00513432" w:rsidRDefault="00513432" w:rsidP="0077552F">
      <w:pPr>
        <w:jc w:val="right"/>
        <w:rPr>
          <w:sz w:val="28"/>
          <w:szCs w:val="28"/>
        </w:rPr>
      </w:pPr>
    </w:p>
    <w:p w:rsidR="00513432" w:rsidRDefault="00513432" w:rsidP="0077552F">
      <w:pPr>
        <w:jc w:val="right"/>
        <w:rPr>
          <w:sz w:val="28"/>
          <w:szCs w:val="28"/>
        </w:rPr>
        <w:sectPr w:rsidR="00513432" w:rsidSect="004F3AE7">
          <w:headerReference w:type="default" r:id="rId36"/>
          <w:pgSz w:w="16838" w:h="11906" w:orient="landscape" w:code="9"/>
          <w:pgMar w:top="1418" w:right="1418" w:bottom="1418" w:left="1418" w:header="709" w:footer="572" w:gutter="0"/>
          <w:cols w:space="708"/>
          <w:docGrid w:linePitch="360"/>
        </w:sectPr>
      </w:pPr>
    </w:p>
    <w:p w:rsidR="00513432" w:rsidRPr="000C73F5" w:rsidRDefault="00513432" w:rsidP="00F87D2A">
      <w:pPr>
        <w:pStyle w:val="BodyTextIndent"/>
        <w:spacing w:before="120"/>
        <w:ind w:firstLine="0"/>
        <w:jc w:val="center"/>
      </w:pPr>
      <w:r>
        <w:rPr>
          <w:noProof/>
        </w:rPr>
        <w:pict>
          <v:shape id="Рисунок 14" o:spid="_x0000_i1038" type="#_x0000_t75" style="width:303.6pt;height:257.4pt;visibility:visible">
            <v:imagedata r:id="rId37" o:title=""/>
          </v:shape>
        </w:pict>
      </w:r>
    </w:p>
    <w:p w:rsidR="00513432" w:rsidRPr="006962E7" w:rsidRDefault="00513432" w:rsidP="00F87D2A">
      <w:pPr>
        <w:pStyle w:val="BodyTextIndent"/>
        <w:ind w:firstLine="0"/>
        <w:rPr>
          <w:szCs w:val="28"/>
        </w:rPr>
      </w:pPr>
      <w:r w:rsidRPr="006962E7">
        <w:rPr>
          <w:bCs/>
          <w:szCs w:val="28"/>
        </w:rPr>
        <w:t>Рис</w:t>
      </w:r>
      <w:r>
        <w:rPr>
          <w:bCs/>
          <w:szCs w:val="28"/>
        </w:rPr>
        <w:t>унок</w:t>
      </w:r>
      <w:r w:rsidRPr="006962E7">
        <w:rPr>
          <w:bCs/>
          <w:szCs w:val="28"/>
        </w:rPr>
        <w:t xml:space="preserve"> </w:t>
      </w:r>
      <w:r>
        <w:rPr>
          <w:bCs/>
          <w:szCs w:val="28"/>
        </w:rPr>
        <w:t>3</w:t>
      </w:r>
      <w:r w:rsidRPr="006962E7">
        <w:rPr>
          <w:bCs/>
          <w:szCs w:val="28"/>
        </w:rPr>
        <w:t xml:space="preserve"> </w:t>
      </w:r>
      <w:r>
        <w:rPr>
          <w:bCs/>
          <w:szCs w:val="28"/>
        </w:rPr>
        <w:t>–</w:t>
      </w:r>
      <w:r w:rsidRPr="006962E7">
        <w:rPr>
          <w:bCs/>
          <w:szCs w:val="28"/>
        </w:rPr>
        <w:t xml:space="preserve"> Эталонное изменение</w:t>
      </w:r>
      <w:r>
        <w:rPr>
          <w:bCs/>
          <w:szCs w:val="28"/>
        </w:rPr>
        <w:t xml:space="preserve"> динамического</w:t>
      </w:r>
      <w:r w:rsidRPr="006962E7">
        <w:rPr>
          <w:bCs/>
          <w:szCs w:val="28"/>
        </w:rPr>
        <w:t xml:space="preserve"> коэффициента трения материала «Ретинакс» ФК-24А в функции температуры поверхности трения по зонам: I – 200…250 </w:t>
      </w:r>
      <w:r w:rsidRPr="006962E7">
        <w:rPr>
          <w:bCs/>
          <w:szCs w:val="28"/>
          <w:vertAlign w:val="superscript"/>
        </w:rPr>
        <w:t>0</w:t>
      </w:r>
      <w:r w:rsidRPr="006962E7">
        <w:rPr>
          <w:bCs/>
          <w:szCs w:val="28"/>
        </w:rPr>
        <w:t xml:space="preserve">C; II – 250…400 </w:t>
      </w:r>
      <w:r w:rsidRPr="006962E7">
        <w:rPr>
          <w:bCs/>
          <w:szCs w:val="28"/>
          <w:vertAlign w:val="superscript"/>
        </w:rPr>
        <w:t>0</w:t>
      </w:r>
      <w:r w:rsidRPr="006962E7">
        <w:rPr>
          <w:bCs/>
          <w:szCs w:val="28"/>
        </w:rPr>
        <w:t xml:space="preserve">C; III – 400…550 </w:t>
      </w:r>
      <w:r w:rsidRPr="006962E7">
        <w:rPr>
          <w:bCs/>
          <w:szCs w:val="28"/>
          <w:vertAlign w:val="superscript"/>
        </w:rPr>
        <w:t>0</w:t>
      </w:r>
      <w:r w:rsidRPr="006962E7">
        <w:rPr>
          <w:bCs/>
          <w:szCs w:val="28"/>
        </w:rPr>
        <w:t>C</w:t>
      </w:r>
      <w:r>
        <w:rPr>
          <w:bCs/>
          <w:szCs w:val="28"/>
        </w:rPr>
        <w:t>;  IV–</w:t>
      </w:r>
      <w:r w:rsidRPr="006962E7">
        <w:rPr>
          <w:bCs/>
          <w:szCs w:val="28"/>
        </w:rPr>
        <w:t xml:space="preserve">550…800 </w:t>
      </w:r>
      <w:r w:rsidRPr="006962E7">
        <w:rPr>
          <w:bCs/>
          <w:szCs w:val="28"/>
          <w:vertAlign w:val="superscript"/>
        </w:rPr>
        <w:t>0</w:t>
      </w:r>
      <w:r w:rsidRPr="006962E7">
        <w:rPr>
          <w:bCs/>
          <w:szCs w:val="28"/>
        </w:rPr>
        <w:t>C</w:t>
      </w:r>
      <w:r>
        <w:rPr>
          <w:bCs/>
          <w:szCs w:val="28"/>
        </w:rPr>
        <w:t>; V–</w:t>
      </w:r>
      <w:r w:rsidRPr="006962E7">
        <w:rPr>
          <w:bCs/>
          <w:szCs w:val="28"/>
        </w:rPr>
        <w:t xml:space="preserve">800…1000 </w:t>
      </w:r>
      <w:r w:rsidRPr="006962E7">
        <w:rPr>
          <w:bCs/>
          <w:szCs w:val="28"/>
          <w:vertAlign w:val="superscript"/>
        </w:rPr>
        <w:t>0</w:t>
      </w:r>
      <w:r w:rsidRPr="006962E7">
        <w:rPr>
          <w:bCs/>
          <w:szCs w:val="28"/>
        </w:rPr>
        <w:t>C</w:t>
      </w:r>
    </w:p>
    <w:p w:rsidR="00513432" w:rsidRPr="00F87D2A" w:rsidRDefault="00513432" w:rsidP="008D2FC5">
      <w:pPr>
        <w:pStyle w:val="BodyTextIndent"/>
        <w:spacing w:before="240"/>
        <w:ind w:left="1985" w:hanging="1985"/>
        <w:rPr>
          <w:bCs/>
          <w:szCs w:val="28"/>
        </w:rPr>
      </w:pPr>
      <w:r w:rsidRPr="00F87D2A">
        <w:rPr>
          <w:bCs/>
          <w:szCs w:val="28"/>
        </w:rPr>
        <w:t xml:space="preserve">Таблица 5 – Процентное соотношение компонентов газовой смеси, образованной в межконтактном пространстве при трении фрикционной пары </w:t>
      </w:r>
      <w:r w:rsidRPr="00F87D2A">
        <w:rPr>
          <w:szCs w:val="28"/>
        </w:rPr>
        <w:t>[5]</w:t>
      </w:r>
    </w:p>
    <w:tbl>
      <w:tblPr>
        <w:tblW w:w="9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1931"/>
        <w:gridCol w:w="1023"/>
        <w:gridCol w:w="824"/>
        <w:gridCol w:w="708"/>
        <w:gridCol w:w="709"/>
        <w:gridCol w:w="709"/>
        <w:gridCol w:w="567"/>
        <w:gridCol w:w="709"/>
        <w:gridCol w:w="992"/>
      </w:tblGrid>
      <w:tr w:rsidR="00513432" w:rsidRPr="00F87D2A" w:rsidTr="007D7716">
        <w:trPr>
          <w:cantSplit/>
          <w:jc w:val="center"/>
        </w:trPr>
        <w:tc>
          <w:tcPr>
            <w:tcW w:w="1101" w:type="dxa"/>
            <w:vMerge w:val="restart"/>
            <w:vAlign w:val="center"/>
          </w:tcPr>
          <w:p w:rsidR="00513432" w:rsidRPr="00F87D2A" w:rsidRDefault="00513432" w:rsidP="007D7716">
            <w:pPr>
              <w:ind w:left="-24" w:right="-57" w:hanging="33"/>
              <w:jc w:val="center"/>
            </w:pPr>
            <w:r w:rsidRPr="00F87D2A">
              <w:t>Номер пробы</w:t>
            </w:r>
          </w:p>
        </w:tc>
        <w:tc>
          <w:tcPr>
            <w:tcW w:w="1931" w:type="dxa"/>
            <w:vMerge w:val="restart"/>
            <w:vAlign w:val="center"/>
          </w:tcPr>
          <w:p w:rsidR="00513432" w:rsidRPr="00F87D2A" w:rsidRDefault="00513432" w:rsidP="007D7716">
            <w:pPr>
              <w:ind w:left="-80" w:right="-113" w:hanging="33"/>
              <w:jc w:val="center"/>
            </w:pPr>
            <w:r w:rsidRPr="00F87D2A">
              <w:t>Фрикционный материал</w:t>
            </w:r>
          </w:p>
        </w:tc>
        <w:tc>
          <w:tcPr>
            <w:tcW w:w="1023" w:type="dxa"/>
            <w:vMerge w:val="restart"/>
            <w:vAlign w:val="center"/>
          </w:tcPr>
          <w:p w:rsidR="00513432" w:rsidRPr="00F87D2A" w:rsidRDefault="00513432" w:rsidP="007D7716">
            <w:pPr>
              <w:ind w:left="-80" w:right="-113" w:hanging="33"/>
              <w:jc w:val="center"/>
            </w:pPr>
            <w:r w:rsidRPr="00F87D2A">
              <w:t>Темпера</w:t>
            </w:r>
            <w:r>
              <w:t>-</w:t>
            </w:r>
            <w:r w:rsidRPr="00F87D2A">
              <w:t xml:space="preserve">тура, </w:t>
            </w:r>
            <w:r w:rsidRPr="00F87D2A">
              <w:sym w:font="Symbol" w:char="F0B0"/>
            </w:r>
            <w:r w:rsidRPr="00F87D2A">
              <w:t>С</w:t>
            </w:r>
          </w:p>
        </w:tc>
        <w:tc>
          <w:tcPr>
            <w:tcW w:w="5218" w:type="dxa"/>
            <w:gridSpan w:val="7"/>
          </w:tcPr>
          <w:p w:rsidR="00513432" w:rsidRPr="00F87D2A" w:rsidRDefault="00513432" w:rsidP="007D7716">
            <w:pPr>
              <w:ind w:left="33" w:hanging="33"/>
              <w:jc w:val="center"/>
            </w:pPr>
            <w:r w:rsidRPr="00F87D2A">
              <w:t>Содержание газа, мас. доля, %</w:t>
            </w:r>
          </w:p>
        </w:tc>
      </w:tr>
      <w:tr w:rsidR="00513432" w:rsidRPr="00F87D2A" w:rsidTr="007D7716">
        <w:trPr>
          <w:cantSplit/>
          <w:jc w:val="center"/>
        </w:trPr>
        <w:tc>
          <w:tcPr>
            <w:tcW w:w="1101" w:type="dxa"/>
            <w:vMerge/>
            <w:vAlign w:val="center"/>
          </w:tcPr>
          <w:p w:rsidR="00513432" w:rsidRPr="00F87D2A" w:rsidRDefault="00513432" w:rsidP="007D7716">
            <w:pPr>
              <w:ind w:hanging="33"/>
            </w:pPr>
          </w:p>
        </w:tc>
        <w:tc>
          <w:tcPr>
            <w:tcW w:w="1931" w:type="dxa"/>
            <w:vMerge/>
            <w:vAlign w:val="center"/>
          </w:tcPr>
          <w:p w:rsidR="00513432" w:rsidRPr="00F87D2A" w:rsidRDefault="00513432" w:rsidP="007D7716">
            <w:pPr>
              <w:ind w:hanging="33"/>
            </w:pPr>
          </w:p>
        </w:tc>
        <w:tc>
          <w:tcPr>
            <w:tcW w:w="1023" w:type="dxa"/>
            <w:vMerge/>
            <w:vAlign w:val="center"/>
          </w:tcPr>
          <w:p w:rsidR="00513432" w:rsidRPr="00F87D2A" w:rsidRDefault="00513432" w:rsidP="007D7716">
            <w:pPr>
              <w:ind w:hanging="33"/>
            </w:pPr>
          </w:p>
        </w:tc>
        <w:tc>
          <w:tcPr>
            <w:tcW w:w="824" w:type="dxa"/>
            <w:vAlign w:val="center"/>
          </w:tcPr>
          <w:p w:rsidR="00513432" w:rsidRPr="00F87D2A" w:rsidRDefault="00513432" w:rsidP="007D7716">
            <w:pPr>
              <w:ind w:left="-80" w:right="-113" w:hanging="33"/>
              <w:jc w:val="center"/>
              <w:rPr>
                <w:vertAlign w:val="subscript"/>
              </w:rPr>
            </w:pPr>
            <w:r w:rsidRPr="00F87D2A">
              <w:t>Н</w:t>
            </w:r>
            <w:r w:rsidRPr="00F87D2A">
              <w:rPr>
                <w:vertAlign w:val="subscript"/>
              </w:rPr>
              <w:t>2</w:t>
            </w:r>
          </w:p>
        </w:tc>
        <w:tc>
          <w:tcPr>
            <w:tcW w:w="708" w:type="dxa"/>
            <w:vAlign w:val="center"/>
          </w:tcPr>
          <w:p w:rsidR="00513432" w:rsidRPr="00F87D2A" w:rsidRDefault="00513432" w:rsidP="007D7716">
            <w:pPr>
              <w:ind w:left="-80" w:right="-113" w:hanging="33"/>
              <w:jc w:val="center"/>
              <w:rPr>
                <w:vertAlign w:val="subscript"/>
              </w:rPr>
            </w:pPr>
            <w:r w:rsidRPr="00F87D2A">
              <w:t>О</w:t>
            </w:r>
            <w:r w:rsidRPr="00F87D2A">
              <w:rPr>
                <w:vertAlign w:val="subscript"/>
              </w:rPr>
              <w:t>2</w:t>
            </w:r>
          </w:p>
        </w:tc>
        <w:tc>
          <w:tcPr>
            <w:tcW w:w="709" w:type="dxa"/>
            <w:vAlign w:val="center"/>
          </w:tcPr>
          <w:p w:rsidR="00513432" w:rsidRPr="00F87D2A" w:rsidRDefault="00513432" w:rsidP="007D7716">
            <w:pPr>
              <w:ind w:left="-80" w:right="-113" w:hanging="33"/>
              <w:jc w:val="center"/>
              <w:rPr>
                <w:vertAlign w:val="subscript"/>
              </w:rPr>
            </w:pPr>
            <w:r w:rsidRPr="00F87D2A">
              <w:t>N</w:t>
            </w:r>
            <w:r w:rsidRPr="00F87D2A">
              <w:rPr>
                <w:vertAlign w:val="subscript"/>
              </w:rPr>
              <w:t>2</w:t>
            </w:r>
          </w:p>
        </w:tc>
        <w:tc>
          <w:tcPr>
            <w:tcW w:w="709" w:type="dxa"/>
            <w:vAlign w:val="center"/>
          </w:tcPr>
          <w:p w:rsidR="00513432" w:rsidRPr="00F87D2A" w:rsidRDefault="00513432" w:rsidP="007D7716">
            <w:pPr>
              <w:ind w:left="-80" w:right="-113" w:hanging="33"/>
              <w:jc w:val="center"/>
              <w:rPr>
                <w:vertAlign w:val="subscript"/>
              </w:rPr>
            </w:pPr>
            <w:r w:rsidRPr="00F87D2A">
              <w:t>CO</w:t>
            </w:r>
            <w:r w:rsidRPr="00F87D2A">
              <w:rPr>
                <w:vertAlign w:val="subscript"/>
              </w:rPr>
              <w:t>2</w:t>
            </w:r>
          </w:p>
        </w:tc>
        <w:tc>
          <w:tcPr>
            <w:tcW w:w="567" w:type="dxa"/>
            <w:vAlign w:val="center"/>
          </w:tcPr>
          <w:p w:rsidR="00513432" w:rsidRPr="00F87D2A" w:rsidRDefault="00513432" w:rsidP="007D7716">
            <w:pPr>
              <w:ind w:left="-80" w:right="-113" w:hanging="33"/>
              <w:jc w:val="center"/>
            </w:pPr>
            <w:r w:rsidRPr="00F87D2A">
              <w:t>CO</w:t>
            </w:r>
          </w:p>
        </w:tc>
        <w:tc>
          <w:tcPr>
            <w:tcW w:w="709" w:type="dxa"/>
            <w:vAlign w:val="center"/>
          </w:tcPr>
          <w:p w:rsidR="00513432" w:rsidRPr="00F87D2A" w:rsidRDefault="00513432" w:rsidP="007D7716">
            <w:pPr>
              <w:ind w:left="-80" w:right="-170" w:hanging="33"/>
              <w:jc w:val="center"/>
              <w:rPr>
                <w:vertAlign w:val="subscript"/>
              </w:rPr>
            </w:pPr>
            <w:r w:rsidRPr="00F87D2A">
              <w:sym w:font="Symbol" w:char="F0E5"/>
            </w:r>
            <w:r w:rsidRPr="00F87D2A">
              <w:t>C</w:t>
            </w:r>
            <w:r w:rsidRPr="00F87D2A">
              <w:rPr>
                <w:vertAlign w:val="subscript"/>
              </w:rPr>
              <w:t>n</w:t>
            </w:r>
            <w:r w:rsidRPr="00F87D2A">
              <w:t>H</w:t>
            </w:r>
            <w:r w:rsidRPr="00F87D2A">
              <w:rPr>
                <w:vertAlign w:val="subscript"/>
              </w:rPr>
              <w:t>m</w:t>
            </w:r>
          </w:p>
        </w:tc>
        <w:tc>
          <w:tcPr>
            <w:tcW w:w="992" w:type="dxa"/>
            <w:vAlign w:val="center"/>
          </w:tcPr>
          <w:p w:rsidR="00513432" w:rsidRPr="00F87D2A" w:rsidRDefault="00513432" w:rsidP="007D7716">
            <w:pPr>
              <w:ind w:left="-80" w:right="-113" w:hanging="33"/>
              <w:jc w:val="center"/>
            </w:pPr>
            <w:r w:rsidRPr="00F87D2A">
              <w:t>другие газы</w:t>
            </w:r>
            <w:r w:rsidRPr="00F87D2A">
              <w:rPr>
                <w:vertAlign w:val="superscript"/>
              </w:rPr>
              <w:t>***</w:t>
            </w:r>
          </w:p>
        </w:tc>
      </w:tr>
      <w:tr w:rsidR="00513432" w:rsidRPr="00F87D2A" w:rsidTr="007D7716">
        <w:trPr>
          <w:cantSplit/>
          <w:trHeight w:val="1134"/>
          <w:jc w:val="center"/>
        </w:trPr>
        <w:tc>
          <w:tcPr>
            <w:tcW w:w="1101" w:type="dxa"/>
          </w:tcPr>
          <w:p w:rsidR="00513432" w:rsidRPr="00F87D2A" w:rsidRDefault="00513432" w:rsidP="007D7716">
            <w:pPr>
              <w:ind w:left="-80" w:right="-113" w:hanging="33"/>
              <w:jc w:val="center"/>
            </w:pPr>
            <w:r w:rsidRPr="00F87D2A">
              <w:t>1</w:t>
            </w:r>
          </w:p>
          <w:p w:rsidR="00513432" w:rsidRPr="00F87D2A" w:rsidRDefault="00513432" w:rsidP="007D7716">
            <w:pPr>
              <w:ind w:left="-80" w:right="-113" w:hanging="33"/>
              <w:jc w:val="center"/>
            </w:pPr>
            <w:r w:rsidRPr="00F87D2A">
              <w:t>2</w:t>
            </w:r>
          </w:p>
          <w:p w:rsidR="00513432" w:rsidRPr="00F87D2A" w:rsidRDefault="00513432" w:rsidP="007D7716">
            <w:pPr>
              <w:ind w:left="-80" w:right="-113" w:hanging="33"/>
              <w:jc w:val="center"/>
            </w:pPr>
            <w:r w:rsidRPr="00F87D2A">
              <w:t>3</w:t>
            </w:r>
            <w:r w:rsidRPr="00F87D2A">
              <w:rPr>
                <w:vertAlign w:val="superscript"/>
              </w:rPr>
              <w:t>**</w:t>
            </w:r>
          </w:p>
          <w:p w:rsidR="00513432" w:rsidRPr="00F87D2A" w:rsidRDefault="00513432" w:rsidP="007D7716">
            <w:pPr>
              <w:ind w:left="-80" w:right="-113" w:hanging="33"/>
              <w:jc w:val="center"/>
            </w:pPr>
            <w:r w:rsidRPr="00F87D2A">
              <w:t>4</w:t>
            </w:r>
            <w:r w:rsidRPr="00F87D2A">
              <w:rPr>
                <w:vertAlign w:val="superscript"/>
              </w:rPr>
              <w:t>**</w:t>
            </w:r>
          </w:p>
          <w:p w:rsidR="00513432" w:rsidRPr="00F87D2A" w:rsidRDefault="00513432" w:rsidP="007D7716">
            <w:pPr>
              <w:ind w:left="-80" w:right="-113" w:hanging="33"/>
              <w:jc w:val="center"/>
            </w:pPr>
            <w:r w:rsidRPr="00F87D2A">
              <w:t>5</w:t>
            </w:r>
          </w:p>
        </w:tc>
        <w:tc>
          <w:tcPr>
            <w:tcW w:w="1931" w:type="dxa"/>
          </w:tcPr>
          <w:p w:rsidR="00513432" w:rsidRPr="00F87D2A" w:rsidRDefault="00513432" w:rsidP="007D7716">
            <w:pPr>
              <w:ind w:left="-80" w:right="-113" w:hanging="33"/>
              <w:jc w:val="center"/>
            </w:pPr>
            <w:r w:rsidRPr="00F87D2A">
              <w:t>ФК-24А</w:t>
            </w:r>
          </w:p>
          <w:p w:rsidR="00513432" w:rsidRPr="00F87D2A" w:rsidRDefault="00513432" w:rsidP="007D7716">
            <w:pPr>
              <w:ind w:left="-80" w:right="-113" w:hanging="33"/>
              <w:jc w:val="center"/>
            </w:pPr>
            <w:r w:rsidRPr="00F87D2A">
              <w:t>-</w:t>
            </w:r>
          </w:p>
          <w:p w:rsidR="00513432" w:rsidRPr="00F87D2A" w:rsidRDefault="00513432" w:rsidP="007D7716">
            <w:pPr>
              <w:ind w:left="-80" w:right="-113" w:hanging="33"/>
              <w:jc w:val="center"/>
            </w:pPr>
            <w:r w:rsidRPr="00F87D2A">
              <w:t>-</w:t>
            </w:r>
          </w:p>
          <w:p w:rsidR="00513432" w:rsidRPr="00F87D2A" w:rsidRDefault="00513432" w:rsidP="007D7716">
            <w:pPr>
              <w:ind w:left="-80" w:right="-113" w:hanging="33"/>
              <w:jc w:val="center"/>
            </w:pPr>
            <w:r w:rsidRPr="00F87D2A">
              <w:t>-</w:t>
            </w:r>
          </w:p>
          <w:p w:rsidR="00513432" w:rsidRPr="00F87D2A" w:rsidRDefault="00513432" w:rsidP="007D7716">
            <w:pPr>
              <w:ind w:left="-80" w:right="-113" w:hanging="33"/>
              <w:jc w:val="center"/>
            </w:pPr>
            <w:r w:rsidRPr="00F87D2A">
              <w:t>-</w:t>
            </w:r>
          </w:p>
        </w:tc>
        <w:tc>
          <w:tcPr>
            <w:tcW w:w="1023" w:type="dxa"/>
          </w:tcPr>
          <w:p w:rsidR="00513432" w:rsidRPr="00F87D2A" w:rsidRDefault="00513432" w:rsidP="007D7716">
            <w:pPr>
              <w:ind w:left="-80" w:right="-113" w:hanging="33"/>
              <w:jc w:val="center"/>
            </w:pPr>
            <w:r w:rsidRPr="00F87D2A">
              <w:t>150</w:t>
            </w:r>
          </w:p>
          <w:p w:rsidR="00513432" w:rsidRPr="00F87D2A" w:rsidRDefault="00513432" w:rsidP="007D7716">
            <w:pPr>
              <w:ind w:left="-80" w:right="-113" w:hanging="33"/>
              <w:jc w:val="center"/>
            </w:pPr>
            <w:r w:rsidRPr="00F87D2A">
              <w:t>215</w:t>
            </w:r>
          </w:p>
          <w:p w:rsidR="00513432" w:rsidRPr="00F87D2A" w:rsidRDefault="00513432" w:rsidP="007D7716">
            <w:pPr>
              <w:ind w:left="-80" w:right="-113" w:hanging="33"/>
              <w:jc w:val="center"/>
            </w:pPr>
            <w:r w:rsidRPr="00F87D2A">
              <w:t>420</w:t>
            </w:r>
          </w:p>
          <w:p w:rsidR="00513432" w:rsidRPr="00F87D2A" w:rsidRDefault="00513432" w:rsidP="007D7716">
            <w:pPr>
              <w:ind w:left="-80" w:right="-113" w:hanging="33"/>
              <w:jc w:val="center"/>
            </w:pPr>
            <w:r w:rsidRPr="00F87D2A">
              <w:t>500</w:t>
            </w:r>
          </w:p>
          <w:p w:rsidR="00513432" w:rsidRPr="00F87D2A" w:rsidRDefault="00513432" w:rsidP="007D7716">
            <w:pPr>
              <w:ind w:left="-80" w:right="-113" w:hanging="33"/>
              <w:jc w:val="center"/>
            </w:pPr>
            <w:r w:rsidRPr="00F87D2A">
              <w:t>730</w:t>
            </w:r>
          </w:p>
        </w:tc>
        <w:tc>
          <w:tcPr>
            <w:tcW w:w="824" w:type="dxa"/>
          </w:tcPr>
          <w:p w:rsidR="00513432" w:rsidRPr="00F87D2A" w:rsidRDefault="00513432" w:rsidP="007D7716">
            <w:pPr>
              <w:ind w:left="-80" w:right="-113" w:hanging="33"/>
              <w:jc w:val="center"/>
            </w:pPr>
            <w:r w:rsidRPr="00F87D2A">
              <w:t>*</w:t>
            </w:r>
          </w:p>
          <w:p w:rsidR="00513432" w:rsidRPr="00F87D2A" w:rsidRDefault="00513432" w:rsidP="007D7716">
            <w:pPr>
              <w:ind w:left="-80" w:right="-113" w:hanging="33"/>
              <w:jc w:val="center"/>
            </w:pPr>
            <w:r w:rsidRPr="00F87D2A">
              <w:t>*</w:t>
            </w:r>
          </w:p>
          <w:p w:rsidR="00513432" w:rsidRPr="00F87D2A" w:rsidRDefault="00513432" w:rsidP="007D7716">
            <w:pPr>
              <w:ind w:left="-80" w:right="-113" w:hanging="33"/>
              <w:jc w:val="center"/>
            </w:pPr>
            <w:r w:rsidRPr="00F87D2A">
              <w:t>0,123</w:t>
            </w:r>
          </w:p>
          <w:p w:rsidR="00513432" w:rsidRPr="00F87D2A" w:rsidRDefault="00513432" w:rsidP="007D7716">
            <w:pPr>
              <w:ind w:left="-80" w:right="-113" w:hanging="33"/>
              <w:jc w:val="center"/>
            </w:pPr>
            <w:r w:rsidRPr="00F87D2A">
              <w:t>0,171</w:t>
            </w:r>
          </w:p>
          <w:p w:rsidR="00513432" w:rsidRPr="00F87D2A" w:rsidRDefault="00513432" w:rsidP="007D7716">
            <w:pPr>
              <w:ind w:left="-80" w:right="-113" w:hanging="33"/>
              <w:jc w:val="center"/>
            </w:pPr>
            <w:r w:rsidRPr="00F87D2A">
              <w:t>0,308</w:t>
            </w:r>
          </w:p>
        </w:tc>
        <w:tc>
          <w:tcPr>
            <w:tcW w:w="708" w:type="dxa"/>
          </w:tcPr>
          <w:p w:rsidR="00513432" w:rsidRPr="00F87D2A" w:rsidRDefault="00513432" w:rsidP="007D7716">
            <w:pPr>
              <w:ind w:left="-80" w:right="-113" w:hanging="33"/>
              <w:jc w:val="center"/>
            </w:pPr>
            <w:r w:rsidRPr="00F87D2A">
              <w:t>19,8</w:t>
            </w:r>
          </w:p>
          <w:p w:rsidR="00513432" w:rsidRPr="00F87D2A" w:rsidRDefault="00513432" w:rsidP="007D7716">
            <w:pPr>
              <w:ind w:left="-80" w:right="-113" w:hanging="33"/>
              <w:jc w:val="center"/>
            </w:pPr>
            <w:r w:rsidRPr="00F87D2A">
              <w:t>19,8</w:t>
            </w:r>
          </w:p>
          <w:p w:rsidR="00513432" w:rsidRPr="00F87D2A" w:rsidRDefault="00513432" w:rsidP="007D7716">
            <w:pPr>
              <w:ind w:left="-80" w:right="-113" w:hanging="33"/>
              <w:jc w:val="center"/>
            </w:pPr>
            <w:r w:rsidRPr="00F87D2A">
              <w:t>19,1</w:t>
            </w:r>
          </w:p>
          <w:p w:rsidR="00513432" w:rsidRPr="00F87D2A" w:rsidRDefault="00513432" w:rsidP="007D7716">
            <w:pPr>
              <w:ind w:left="-80" w:right="-113" w:hanging="33"/>
              <w:jc w:val="center"/>
            </w:pPr>
            <w:r w:rsidRPr="00F87D2A">
              <w:t>16,3</w:t>
            </w:r>
          </w:p>
          <w:p w:rsidR="00513432" w:rsidRPr="00F87D2A" w:rsidRDefault="00513432" w:rsidP="007D7716">
            <w:pPr>
              <w:ind w:left="-80" w:right="-113" w:hanging="33"/>
              <w:jc w:val="center"/>
            </w:pPr>
            <w:r w:rsidRPr="00F87D2A">
              <w:t>9,8</w:t>
            </w:r>
          </w:p>
        </w:tc>
        <w:tc>
          <w:tcPr>
            <w:tcW w:w="709" w:type="dxa"/>
          </w:tcPr>
          <w:p w:rsidR="00513432" w:rsidRPr="00F87D2A" w:rsidRDefault="00513432" w:rsidP="007D7716">
            <w:pPr>
              <w:ind w:left="-80" w:right="-113" w:hanging="33"/>
              <w:jc w:val="center"/>
            </w:pPr>
            <w:r w:rsidRPr="00F87D2A">
              <w:t>78,8</w:t>
            </w:r>
          </w:p>
          <w:p w:rsidR="00513432" w:rsidRPr="00F87D2A" w:rsidRDefault="00513432" w:rsidP="007D7716">
            <w:pPr>
              <w:ind w:left="-80" w:right="-113" w:hanging="33"/>
              <w:jc w:val="center"/>
            </w:pPr>
            <w:r w:rsidRPr="00F87D2A">
              <w:t>78,8</w:t>
            </w:r>
          </w:p>
          <w:p w:rsidR="00513432" w:rsidRPr="00F87D2A" w:rsidRDefault="00513432" w:rsidP="007D7716">
            <w:pPr>
              <w:ind w:left="-80" w:right="-113" w:hanging="33"/>
              <w:jc w:val="center"/>
            </w:pPr>
            <w:r w:rsidRPr="00F87D2A">
              <w:t>79,5</w:t>
            </w:r>
          </w:p>
          <w:p w:rsidR="00513432" w:rsidRPr="00F87D2A" w:rsidRDefault="00513432" w:rsidP="007D7716">
            <w:pPr>
              <w:ind w:left="-80" w:right="-113" w:hanging="33"/>
              <w:jc w:val="center"/>
            </w:pPr>
            <w:r w:rsidRPr="00F87D2A">
              <w:t>81,6</w:t>
            </w:r>
          </w:p>
          <w:p w:rsidR="00513432" w:rsidRPr="00F87D2A" w:rsidRDefault="00513432" w:rsidP="007D7716">
            <w:pPr>
              <w:ind w:left="-80" w:right="-113" w:hanging="33"/>
              <w:jc w:val="center"/>
            </w:pPr>
            <w:r w:rsidRPr="00F87D2A">
              <w:t>81,2</w:t>
            </w:r>
          </w:p>
        </w:tc>
        <w:tc>
          <w:tcPr>
            <w:tcW w:w="709" w:type="dxa"/>
          </w:tcPr>
          <w:p w:rsidR="00513432" w:rsidRPr="00F87D2A" w:rsidRDefault="00513432" w:rsidP="007D7716">
            <w:pPr>
              <w:ind w:left="-80" w:right="-113" w:hanging="33"/>
              <w:jc w:val="center"/>
            </w:pPr>
            <w:r w:rsidRPr="00F87D2A">
              <w:t>0,28</w:t>
            </w:r>
          </w:p>
          <w:p w:rsidR="00513432" w:rsidRPr="00F87D2A" w:rsidRDefault="00513432" w:rsidP="007D7716">
            <w:pPr>
              <w:ind w:left="-80" w:right="-113" w:hanging="33"/>
              <w:jc w:val="center"/>
            </w:pPr>
            <w:r w:rsidRPr="00F87D2A">
              <w:t>0,23</w:t>
            </w:r>
          </w:p>
          <w:p w:rsidR="00513432" w:rsidRPr="00F87D2A" w:rsidRDefault="00513432" w:rsidP="007D7716">
            <w:pPr>
              <w:ind w:left="-80" w:right="-113" w:hanging="33"/>
              <w:jc w:val="center"/>
            </w:pPr>
            <w:r w:rsidRPr="00F87D2A">
              <w:t>0,13</w:t>
            </w:r>
          </w:p>
          <w:p w:rsidR="00513432" w:rsidRPr="00F87D2A" w:rsidRDefault="00513432" w:rsidP="007D7716">
            <w:pPr>
              <w:ind w:left="-80" w:right="-113" w:hanging="33"/>
              <w:jc w:val="center"/>
            </w:pPr>
            <w:r w:rsidRPr="00F87D2A">
              <w:t>0,24</w:t>
            </w:r>
          </w:p>
          <w:p w:rsidR="00513432" w:rsidRPr="00F87D2A" w:rsidRDefault="00513432" w:rsidP="007D7716">
            <w:pPr>
              <w:ind w:left="-80" w:right="-113" w:hanging="33"/>
              <w:jc w:val="center"/>
            </w:pPr>
            <w:r w:rsidRPr="00F87D2A">
              <w:t>0,08</w:t>
            </w:r>
          </w:p>
        </w:tc>
        <w:tc>
          <w:tcPr>
            <w:tcW w:w="567" w:type="dxa"/>
          </w:tcPr>
          <w:p w:rsidR="00513432" w:rsidRPr="00F87D2A" w:rsidRDefault="00513432" w:rsidP="007D7716">
            <w:pPr>
              <w:ind w:left="-80" w:right="-113" w:hanging="33"/>
              <w:jc w:val="center"/>
            </w:pPr>
            <w:r w:rsidRPr="00F87D2A">
              <w:t>*</w:t>
            </w:r>
          </w:p>
          <w:p w:rsidR="00513432" w:rsidRPr="00F87D2A" w:rsidRDefault="00513432" w:rsidP="007D7716">
            <w:pPr>
              <w:ind w:left="-80" w:right="-113" w:hanging="33"/>
              <w:jc w:val="center"/>
            </w:pPr>
            <w:r w:rsidRPr="00F87D2A">
              <w:t>*</w:t>
            </w:r>
          </w:p>
          <w:p w:rsidR="00513432" w:rsidRPr="00F87D2A" w:rsidRDefault="00513432" w:rsidP="007D7716">
            <w:pPr>
              <w:ind w:left="-80" w:right="-113" w:hanging="33"/>
              <w:jc w:val="center"/>
            </w:pPr>
            <w:r w:rsidRPr="00F87D2A">
              <w:t>*</w:t>
            </w:r>
          </w:p>
          <w:p w:rsidR="00513432" w:rsidRPr="00F87D2A" w:rsidRDefault="00513432" w:rsidP="007D7716">
            <w:pPr>
              <w:ind w:left="-80" w:right="-113" w:hanging="33"/>
              <w:jc w:val="center"/>
            </w:pPr>
            <w:r w:rsidRPr="00F87D2A">
              <w:t>0,43</w:t>
            </w:r>
          </w:p>
          <w:p w:rsidR="00513432" w:rsidRPr="00F87D2A" w:rsidRDefault="00513432" w:rsidP="007D7716">
            <w:pPr>
              <w:ind w:left="-80" w:right="-113" w:hanging="33"/>
              <w:jc w:val="center"/>
            </w:pPr>
            <w:r w:rsidRPr="00F87D2A">
              <w:t>6,51</w:t>
            </w:r>
          </w:p>
        </w:tc>
        <w:tc>
          <w:tcPr>
            <w:tcW w:w="709" w:type="dxa"/>
          </w:tcPr>
          <w:p w:rsidR="00513432" w:rsidRPr="00F87D2A" w:rsidRDefault="00513432" w:rsidP="007D7716">
            <w:pPr>
              <w:ind w:left="-80" w:right="-113" w:hanging="33"/>
              <w:jc w:val="center"/>
            </w:pPr>
            <w:r w:rsidRPr="00F87D2A">
              <w:t>*</w:t>
            </w:r>
          </w:p>
          <w:p w:rsidR="00513432" w:rsidRPr="00F87D2A" w:rsidRDefault="00513432" w:rsidP="007D7716">
            <w:pPr>
              <w:ind w:left="-80" w:right="-113" w:hanging="33"/>
              <w:jc w:val="center"/>
            </w:pPr>
            <w:r w:rsidRPr="00F87D2A">
              <w:t>*</w:t>
            </w:r>
          </w:p>
          <w:p w:rsidR="00513432" w:rsidRPr="00F87D2A" w:rsidRDefault="00513432" w:rsidP="007D7716">
            <w:pPr>
              <w:ind w:left="-80" w:right="-113" w:hanging="33"/>
              <w:jc w:val="center"/>
            </w:pPr>
            <w:r w:rsidRPr="00F87D2A">
              <w:t>*</w:t>
            </w:r>
          </w:p>
          <w:p w:rsidR="00513432" w:rsidRPr="00F87D2A" w:rsidRDefault="00513432" w:rsidP="007D7716">
            <w:pPr>
              <w:ind w:left="-80" w:right="-113" w:hanging="33"/>
              <w:jc w:val="center"/>
            </w:pPr>
            <w:r w:rsidRPr="00F87D2A">
              <w:t>0,24</w:t>
            </w:r>
          </w:p>
          <w:p w:rsidR="00513432" w:rsidRPr="00F87D2A" w:rsidRDefault="00513432" w:rsidP="007D7716">
            <w:pPr>
              <w:ind w:left="-80" w:right="-113" w:hanging="33"/>
              <w:jc w:val="center"/>
            </w:pPr>
            <w:r w:rsidRPr="00F87D2A">
              <w:t>1,06</w:t>
            </w:r>
          </w:p>
        </w:tc>
        <w:tc>
          <w:tcPr>
            <w:tcW w:w="992" w:type="dxa"/>
            <w:vAlign w:val="center"/>
          </w:tcPr>
          <w:p w:rsidR="00513432" w:rsidRPr="00F87D2A" w:rsidRDefault="00513432" w:rsidP="007D7716">
            <w:pPr>
              <w:ind w:left="-80" w:right="-113" w:hanging="33"/>
              <w:jc w:val="center"/>
            </w:pPr>
            <w:r w:rsidRPr="00F87D2A">
              <w:t>Осталь</w:t>
            </w:r>
            <w:r>
              <w:t>-</w:t>
            </w:r>
            <w:r w:rsidRPr="00F87D2A">
              <w:t>ное</w:t>
            </w:r>
          </w:p>
        </w:tc>
      </w:tr>
    </w:tbl>
    <w:p w:rsidR="00513432" w:rsidRPr="00F87D2A" w:rsidRDefault="00513432" w:rsidP="0077552F">
      <w:pPr>
        <w:pStyle w:val="NoSpacing"/>
        <w:jc w:val="both"/>
      </w:pPr>
      <w:r w:rsidRPr="00F87D2A">
        <w:t xml:space="preserve">  </w:t>
      </w:r>
      <w:r w:rsidRPr="00F87D2A">
        <w:rPr>
          <w:b/>
        </w:rPr>
        <w:t>Примечание</w:t>
      </w:r>
      <w:r w:rsidRPr="00F87D2A">
        <w:t>:</w:t>
      </w:r>
    </w:p>
    <w:p w:rsidR="00513432" w:rsidRPr="00F87D2A" w:rsidRDefault="00513432" w:rsidP="0077552F">
      <w:pPr>
        <w:pStyle w:val="NoSpacing"/>
        <w:ind w:left="142" w:firstLine="142"/>
        <w:jc w:val="both"/>
      </w:pPr>
      <w:r w:rsidRPr="00F87D2A">
        <w:t>*Наличие следов указанных газов.</w:t>
      </w:r>
    </w:p>
    <w:p w:rsidR="00513432" w:rsidRPr="00F87D2A" w:rsidRDefault="00513432" w:rsidP="0077552F">
      <w:pPr>
        <w:pStyle w:val="NoSpacing"/>
        <w:ind w:left="142" w:firstLine="142"/>
        <w:jc w:val="both"/>
      </w:pPr>
      <w:r w:rsidRPr="00F87D2A">
        <w:t>**Отбор проб осуществлялся из четырех зон (точек) одновременно.</w:t>
      </w:r>
    </w:p>
    <w:p w:rsidR="00513432" w:rsidRPr="00F87D2A" w:rsidRDefault="00513432" w:rsidP="0077552F">
      <w:pPr>
        <w:pStyle w:val="NoSpacing"/>
        <w:spacing w:after="120"/>
        <w:ind w:left="142" w:firstLine="142"/>
        <w:jc w:val="both"/>
      </w:pPr>
      <w:r w:rsidRPr="00F87D2A">
        <w:t>***Под другими газами подразумевается: Ar, Ne, He, Kr, N</w:t>
      </w:r>
      <w:r w:rsidRPr="00F87D2A">
        <w:rPr>
          <w:vertAlign w:val="subscript"/>
        </w:rPr>
        <w:t>2</w:t>
      </w:r>
      <w:r w:rsidRPr="00F87D2A">
        <w:t>O, Xe, O</w:t>
      </w:r>
      <w:r w:rsidRPr="00F87D2A">
        <w:rPr>
          <w:vertAlign w:val="subscript"/>
        </w:rPr>
        <w:t>2</w:t>
      </w:r>
      <w:r w:rsidRPr="00F87D2A">
        <w:t>, Rn</w:t>
      </w:r>
    </w:p>
    <w:p w:rsidR="00513432" w:rsidRDefault="00513432" w:rsidP="003C1E2B">
      <w:pPr>
        <w:pStyle w:val="NoSpacing"/>
        <w:spacing w:line="360" w:lineRule="auto"/>
        <w:ind w:firstLine="567"/>
        <w:jc w:val="both"/>
        <w:rPr>
          <w:sz w:val="28"/>
          <w:szCs w:val="28"/>
        </w:rPr>
      </w:pPr>
      <w:r w:rsidRPr="000A75FE">
        <w:rPr>
          <w:sz w:val="28"/>
          <w:szCs w:val="28"/>
        </w:rPr>
        <w:tab/>
      </w:r>
      <w:r>
        <w:rPr>
          <w:sz w:val="28"/>
          <w:szCs w:val="28"/>
        </w:rPr>
        <w:t>Выполнен анализ и синтез закономерностей изменения динамического коэффициента трения на макро-, микро- и наноуровнях в трибосистеме и в ее трибосопряжениях.</w:t>
      </w:r>
    </w:p>
    <w:p w:rsidR="00513432" w:rsidRDefault="00513432" w:rsidP="003C1E2B">
      <w:pPr>
        <w:pStyle w:val="NoSpacing"/>
        <w:spacing w:line="360" w:lineRule="auto"/>
        <w:ind w:firstLine="567"/>
        <w:jc w:val="both"/>
        <w:rPr>
          <w:sz w:val="28"/>
          <w:szCs w:val="28"/>
        </w:rPr>
      </w:pPr>
      <w:r>
        <w:rPr>
          <w:b/>
          <w:sz w:val="28"/>
          <w:szCs w:val="28"/>
        </w:rPr>
        <w:t xml:space="preserve">Выводы. </w:t>
      </w:r>
      <w:r>
        <w:rPr>
          <w:sz w:val="28"/>
          <w:szCs w:val="28"/>
        </w:rPr>
        <w:t>Выполнен многофакторный анализ закономерностей изменения основной характеристики трибосопряжений – динамического коэффициента трения, влияющего на импульсные тормозные моменты, развивающиеся в трибосистеме, которой является ленточно-колодочный тормоз буровой лебедки.</w:t>
      </w:r>
    </w:p>
    <w:p w:rsidR="00513432" w:rsidRPr="00F87D2A" w:rsidRDefault="00513432" w:rsidP="003C1E2B">
      <w:pPr>
        <w:pStyle w:val="NoSpacing"/>
        <w:spacing w:line="360" w:lineRule="auto"/>
        <w:ind w:firstLine="567"/>
        <w:jc w:val="both"/>
        <w:rPr>
          <w:sz w:val="28"/>
          <w:szCs w:val="28"/>
        </w:rPr>
      </w:pPr>
    </w:p>
    <w:p w:rsidR="00513432" w:rsidRPr="003C1E2B" w:rsidRDefault="00513432" w:rsidP="00344797">
      <w:pPr>
        <w:tabs>
          <w:tab w:val="left" w:pos="142"/>
        </w:tabs>
        <w:spacing w:line="360" w:lineRule="auto"/>
        <w:jc w:val="center"/>
        <w:rPr>
          <w:b/>
          <w:color w:val="000000"/>
        </w:rPr>
      </w:pPr>
      <w:r w:rsidRPr="003C1E2B">
        <w:rPr>
          <w:b/>
          <w:color w:val="000000"/>
        </w:rPr>
        <w:t>Список литературы</w:t>
      </w:r>
    </w:p>
    <w:p w:rsidR="00513432" w:rsidRDefault="00513432" w:rsidP="00344797">
      <w:pPr>
        <w:numPr>
          <w:ilvl w:val="0"/>
          <w:numId w:val="3"/>
        </w:numPr>
        <w:tabs>
          <w:tab w:val="left" w:pos="142"/>
        </w:tabs>
        <w:ind w:left="0" w:firstLine="705"/>
        <w:jc w:val="both"/>
        <w:rPr>
          <w:color w:val="000000"/>
        </w:rPr>
      </w:pPr>
      <w:r>
        <w:rPr>
          <w:color w:val="000000"/>
        </w:rPr>
        <w:t>Джанахмедов А.Х. Физико-стохастическое трибомоделирование /                А.Х. Джанахмедов. – Баку: Элм. – 151 с.</w:t>
      </w:r>
    </w:p>
    <w:p w:rsidR="00513432" w:rsidRDefault="00513432" w:rsidP="00344797">
      <w:pPr>
        <w:numPr>
          <w:ilvl w:val="0"/>
          <w:numId w:val="3"/>
        </w:numPr>
        <w:tabs>
          <w:tab w:val="left" w:pos="142"/>
        </w:tabs>
        <w:ind w:left="0" w:firstLine="705"/>
        <w:jc w:val="both"/>
        <w:rPr>
          <w:color w:val="000000"/>
        </w:rPr>
      </w:pPr>
      <w:r>
        <w:rPr>
          <w:color w:val="000000"/>
        </w:rPr>
        <w:t>Трибология (электротермомеханические основы, анализ и синтез на   нано-, микро- и миллиуровнях и технические приложения): учебн. пособ.</w:t>
      </w:r>
      <w:r w:rsidRPr="00F87D2A">
        <w:rPr>
          <w:color w:val="000000"/>
        </w:rPr>
        <w:t xml:space="preserve"> [</w:t>
      </w:r>
      <w:r>
        <w:rPr>
          <w:color w:val="000000"/>
        </w:rPr>
        <w:t>А.И. Вольченко, М.В. Киндрачук, П.С. Красин и др.</w:t>
      </w:r>
      <w:r w:rsidRPr="00F87D2A">
        <w:rPr>
          <w:color w:val="000000"/>
        </w:rPr>
        <w:t>]</w:t>
      </w:r>
      <w:r>
        <w:rPr>
          <w:color w:val="000000"/>
        </w:rPr>
        <w:t>. – Киев – Краснодар, 2015. – 371 с.</w:t>
      </w:r>
    </w:p>
    <w:p w:rsidR="00513432" w:rsidRDefault="00513432" w:rsidP="00344797">
      <w:pPr>
        <w:numPr>
          <w:ilvl w:val="0"/>
          <w:numId w:val="3"/>
        </w:numPr>
        <w:tabs>
          <w:tab w:val="left" w:pos="142"/>
        </w:tabs>
        <w:ind w:left="0" w:firstLine="705"/>
        <w:jc w:val="both"/>
        <w:rPr>
          <w:color w:val="000000"/>
        </w:rPr>
      </w:pPr>
      <w:r>
        <w:rPr>
          <w:color w:val="000000"/>
        </w:rPr>
        <w:t>Трение, износ и смазка (трибология и триботехника) / Под общ. редакцией А.В. Чичинадзе. – М.: Машиностроение, 2003. – 575 с.</w:t>
      </w:r>
    </w:p>
    <w:p w:rsidR="00513432" w:rsidRDefault="00513432" w:rsidP="00344797">
      <w:pPr>
        <w:numPr>
          <w:ilvl w:val="0"/>
          <w:numId w:val="3"/>
        </w:numPr>
        <w:tabs>
          <w:tab w:val="left" w:pos="142"/>
        </w:tabs>
        <w:ind w:left="0" w:firstLine="705"/>
        <w:jc w:val="both"/>
        <w:rPr>
          <w:color w:val="000000"/>
        </w:rPr>
      </w:pPr>
      <w:r>
        <w:rPr>
          <w:color w:val="000000"/>
        </w:rPr>
        <w:t>Джанахмедов А.Х. Синергетика и фракталы в трибологии / А.Х. Джанахмедов, О.А. Дышин, М.Я. Джавадов // Баку: Апостроф, 2014. – 504 с.</w:t>
      </w:r>
    </w:p>
    <w:p w:rsidR="00513432" w:rsidRPr="003C1E2B" w:rsidRDefault="00513432" w:rsidP="00344797">
      <w:pPr>
        <w:numPr>
          <w:ilvl w:val="0"/>
          <w:numId w:val="3"/>
        </w:numPr>
        <w:tabs>
          <w:tab w:val="left" w:pos="142"/>
        </w:tabs>
        <w:ind w:left="0" w:firstLine="705"/>
        <w:jc w:val="both"/>
        <w:rPr>
          <w:color w:val="000000"/>
        </w:rPr>
      </w:pPr>
      <w:r>
        <w:rPr>
          <w:color w:val="000000"/>
        </w:rPr>
        <w:t>Чичинадзе А.В. Износостойкость фрикционных полимерных материалов / Чичинадзе А.В., Белоусов В.Я., Богатчук И.М. / Львов. – Высшая школа, 1989. – 114 с.</w:t>
      </w:r>
    </w:p>
    <w:p w:rsidR="00513432" w:rsidRPr="003C1E2B" w:rsidRDefault="00513432" w:rsidP="00344797">
      <w:pPr>
        <w:jc w:val="center"/>
        <w:rPr>
          <w:b/>
        </w:rPr>
      </w:pPr>
    </w:p>
    <w:p w:rsidR="00513432" w:rsidRPr="00F87D2A" w:rsidRDefault="00513432" w:rsidP="00F87D2A">
      <w:pPr>
        <w:spacing w:line="360" w:lineRule="auto"/>
        <w:jc w:val="center"/>
        <w:rPr>
          <w:b/>
          <w:color w:val="000000"/>
          <w:sz w:val="28"/>
          <w:szCs w:val="28"/>
          <w:lang w:val="en-US"/>
        </w:rPr>
      </w:pPr>
      <w:r w:rsidRPr="00F87D2A">
        <w:rPr>
          <w:b/>
          <w:lang w:val="en-US"/>
        </w:rPr>
        <w:t>References</w:t>
      </w:r>
    </w:p>
    <w:p w:rsidR="00513432" w:rsidRPr="00F87D2A" w:rsidRDefault="00513432" w:rsidP="00F87D2A">
      <w:pPr>
        <w:ind w:firstLine="708"/>
        <w:jc w:val="both"/>
        <w:rPr>
          <w:color w:val="000000"/>
          <w:lang w:val="en-US"/>
        </w:rPr>
      </w:pPr>
      <w:r w:rsidRPr="00F87D2A">
        <w:rPr>
          <w:color w:val="000000"/>
          <w:lang w:val="en-US"/>
        </w:rPr>
        <w:t>1.</w:t>
      </w:r>
      <w:r w:rsidRPr="00F87D2A">
        <w:rPr>
          <w:color w:val="000000"/>
          <w:lang w:val="en-US"/>
        </w:rPr>
        <w:tab/>
        <w:t>Dzhanahmedov A.H. Fiziko-stohasticheskoe tribomodelirovanie /                A.H. Dzhanahmedov. – Baku: Jelm. – 151s.</w:t>
      </w:r>
    </w:p>
    <w:p w:rsidR="00513432" w:rsidRPr="00F87D2A" w:rsidRDefault="00513432" w:rsidP="00F87D2A">
      <w:pPr>
        <w:ind w:firstLine="708"/>
        <w:jc w:val="both"/>
        <w:rPr>
          <w:color w:val="000000"/>
          <w:lang w:val="en-US"/>
        </w:rPr>
      </w:pPr>
      <w:r w:rsidRPr="00F87D2A">
        <w:rPr>
          <w:color w:val="000000"/>
          <w:lang w:val="en-US"/>
        </w:rPr>
        <w:t>2.</w:t>
      </w:r>
      <w:r w:rsidRPr="00F87D2A">
        <w:rPr>
          <w:color w:val="000000"/>
          <w:lang w:val="en-US"/>
        </w:rPr>
        <w:tab/>
        <w:t>Tribologija (jelektrotermomehanicheskie osnovy, analiz i sintez na   nano-, mikro- i milliurovnjah i tehnicheskie prilozhenija): uchebn. posob. [A.I. Vol'chenko, M.V. Kindrachuk, P.S. Krasin i dr.]. – Kiev – Krasnodar, 2015. – 371 s.</w:t>
      </w:r>
    </w:p>
    <w:p w:rsidR="00513432" w:rsidRPr="00F87D2A" w:rsidRDefault="00513432" w:rsidP="00F87D2A">
      <w:pPr>
        <w:ind w:firstLine="708"/>
        <w:jc w:val="both"/>
        <w:rPr>
          <w:color w:val="000000"/>
          <w:lang w:val="en-US"/>
        </w:rPr>
      </w:pPr>
      <w:r w:rsidRPr="00F87D2A">
        <w:rPr>
          <w:color w:val="000000"/>
          <w:lang w:val="en-US"/>
        </w:rPr>
        <w:t>3.</w:t>
      </w:r>
      <w:r w:rsidRPr="00F87D2A">
        <w:rPr>
          <w:color w:val="000000"/>
          <w:lang w:val="en-US"/>
        </w:rPr>
        <w:tab/>
        <w:t>Trenie, iznos i smazka (tribologija i tribotehnika) / Pod obshh. redakciej A.V. Chichinadze. – M.: Mashinostroenie, 2003. – 575s.</w:t>
      </w:r>
    </w:p>
    <w:p w:rsidR="00513432" w:rsidRPr="00F87D2A" w:rsidRDefault="00513432" w:rsidP="00F87D2A">
      <w:pPr>
        <w:ind w:firstLine="708"/>
        <w:jc w:val="both"/>
        <w:rPr>
          <w:color w:val="000000"/>
          <w:lang w:val="en-US"/>
        </w:rPr>
      </w:pPr>
      <w:r w:rsidRPr="00F87D2A">
        <w:rPr>
          <w:color w:val="000000"/>
          <w:lang w:val="en-US"/>
        </w:rPr>
        <w:t>4.</w:t>
      </w:r>
      <w:r w:rsidRPr="00F87D2A">
        <w:rPr>
          <w:color w:val="000000"/>
          <w:lang w:val="en-US"/>
        </w:rPr>
        <w:tab/>
        <w:t>Dzhanahmedov A.H. Sinergetika i fraktaly v tribologii / A.H. Dzhanahmedov, O.A. Dyshin, M.Ja. Dzhavadov // Baku: Apostrof, 2014. – 504s.</w:t>
      </w:r>
    </w:p>
    <w:p w:rsidR="00513432" w:rsidRPr="000A75FE" w:rsidRDefault="00513432" w:rsidP="00F87D2A">
      <w:pPr>
        <w:ind w:firstLine="708"/>
        <w:jc w:val="both"/>
        <w:rPr>
          <w:color w:val="000000"/>
          <w:lang w:val="en-US"/>
        </w:rPr>
      </w:pPr>
      <w:r w:rsidRPr="000A75FE">
        <w:rPr>
          <w:color w:val="000000"/>
          <w:lang w:val="en-US"/>
        </w:rPr>
        <w:t>5.</w:t>
      </w:r>
      <w:r w:rsidRPr="000A75FE">
        <w:rPr>
          <w:color w:val="000000"/>
          <w:lang w:val="en-US"/>
        </w:rPr>
        <w:tab/>
        <w:t>Chichinadze A.V. Iznosostojkost' frikcionnyh polimernyh materialov / Chichinadze A.V., Belousov V.Ja., Bogatchuk I.M. / L'vov. – Vysshaja shkola, 1989. – 114s.</w:t>
      </w:r>
    </w:p>
    <w:sectPr w:rsidR="00513432" w:rsidRPr="000A75FE" w:rsidSect="008B268F">
      <w:headerReference w:type="default" r:id="rId3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432" w:rsidRDefault="00513432" w:rsidP="005A02CC">
      <w:r>
        <w:separator/>
      </w:r>
    </w:p>
  </w:endnote>
  <w:endnote w:type="continuationSeparator" w:id="0">
    <w:p w:rsidR="00513432" w:rsidRDefault="00513432" w:rsidP="005A02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867" w:type="dxa"/>
      <w:tblInd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901"/>
    </w:tblGrid>
    <w:tr w:rsidR="00513432" w:rsidRPr="004F3AE7" w:rsidTr="006E06EE">
      <w:trPr>
        <w:cantSplit/>
        <w:trHeight w:val="52"/>
      </w:trPr>
      <w:tc>
        <w:tcPr>
          <w:tcW w:w="867" w:type="dxa"/>
          <w:tcBorders>
            <w:top w:val="nil"/>
            <w:left w:val="nil"/>
            <w:bottom w:val="nil"/>
            <w:right w:val="nil"/>
          </w:tcBorders>
          <w:textDirection w:val="tbRl"/>
        </w:tcPr>
        <w:p w:rsidR="00513432" w:rsidRPr="00FB0E4F" w:rsidRDefault="00513432" w:rsidP="004F3AE7">
          <w:pPr>
            <w:pStyle w:val="Footer"/>
            <w:spacing w:before="240" w:after="60"/>
            <w:ind w:left="113" w:right="113"/>
            <w:jc w:val="right"/>
            <w:outlineLvl w:val="0"/>
            <w:rPr>
              <w:bCs/>
              <w:kern w:val="28"/>
              <w:sz w:val="28"/>
              <w:szCs w:val="28"/>
            </w:rPr>
          </w:pPr>
          <w:r w:rsidRPr="00FB0E4F">
            <w:rPr>
              <w:bCs/>
              <w:kern w:val="28"/>
              <w:sz w:val="28"/>
              <w:szCs w:val="28"/>
            </w:rPr>
            <w:fldChar w:fldCharType="begin"/>
          </w:r>
          <w:r w:rsidRPr="00FB0E4F">
            <w:rPr>
              <w:bCs/>
              <w:kern w:val="28"/>
              <w:sz w:val="28"/>
              <w:szCs w:val="28"/>
            </w:rPr>
            <w:instrText>PAGE   \* MERGEFORMAT</w:instrText>
          </w:r>
          <w:r w:rsidRPr="00FB0E4F">
            <w:rPr>
              <w:bCs/>
              <w:kern w:val="28"/>
              <w:sz w:val="28"/>
              <w:szCs w:val="28"/>
            </w:rPr>
            <w:fldChar w:fldCharType="separate"/>
          </w:r>
          <w:r>
            <w:rPr>
              <w:bCs/>
              <w:noProof/>
              <w:kern w:val="28"/>
              <w:sz w:val="28"/>
              <w:szCs w:val="28"/>
            </w:rPr>
            <w:t>2</w:t>
          </w:r>
          <w:r w:rsidRPr="00FB0E4F">
            <w:rPr>
              <w:bCs/>
              <w:kern w:val="28"/>
              <w:sz w:val="28"/>
              <w:szCs w:val="28"/>
            </w:rPr>
            <w:fldChar w:fldCharType="end"/>
          </w:r>
        </w:p>
      </w:tc>
    </w:tr>
  </w:tbl>
  <w:p w:rsidR="00513432" w:rsidRPr="00217605" w:rsidRDefault="00513432" w:rsidP="00217605">
    <w:pPr>
      <w:pStyle w:val="Footer"/>
      <w:jc w:val="both"/>
    </w:pPr>
    <w:r w:rsidRPr="00CF2630">
      <w:t>http://ej.kubagro.ru/201</w:t>
    </w:r>
    <w:r w:rsidRPr="00217605">
      <w:t>6</w:t>
    </w:r>
    <w:r w:rsidRPr="00CF2630">
      <w:t>/</w:t>
    </w:r>
    <w:r w:rsidRPr="00217605">
      <w:t>04</w:t>
    </w:r>
    <w:r w:rsidRPr="00CF2630">
      <w:t>/pdf/</w:t>
    </w:r>
    <w:r w:rsidRPr="00BB61BB">
      <w:t>91</w:t>
    </w:r>
    <w:r w:rsidRPr="00CF2630">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432" w:rsidRDefault="00513432" w:rsidP="005A02CC">
      <w:r>
        <w:separator/>
      </w:r>
    </w:p>
  </w:footnote>
  <w:footnote w:type="continuationSeparator" w:id="0">
    <w:p w:rsidR="00513432" w:rsidRDefault="00513432" w:rsidP="005A02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432" w:rsidRDefault="00513432" w:rsidP="006E06E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13432" w:rsidRDefault="00513432" w:rsidP="00FA64C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432" w:rsidRDefault="00513432" w:rsidP="003546E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13432" w:rsidRPr="00FA64CF" w:rsidRDefault="00513432" w:rsidP="00FA64CF">
    <w:pPr>
      <w:pStyle w:val="Header"/>
      <w:ind w:right="360"/>
      <w:rPr>
        <w:sz w:val="28"/>
        <w:szCs w:val="28"/>
        <w:lang w:val="en-US"/>
      </w:rPr>
    </w:pPr>
    <w:r w:rsidRPr="00CC2F7D">
      <w:t>Научный журнал КубГАУ, №</w:t>
    </w:r>
    <w:r w:rsidRPr="00CC2F7D">
      <w:rPr>
        <w:lang w:val="en-US"/>
      </w:rPr>
      <w:t>118</w:t>
    </w:r>
    <w:r w:rsidRPr="00CC2F7D">
      <w:t>(0</w:t>
    </w:r>
    <w:r w:rsidRPr="00CC2F7D">
      <w:rPr>
        <w:lang w:val="en-US"/>
      </w:rPr>
      <w:t>4</w:t>
    </w:r>
    <w:r w:rsidRPr="00CC2F7D">
      <w:t>), 201</w:t>
    </w:r>
    <w:r w:rsidRPr="00CC2F7D">
      <w:rPr>
        <w:lang w:val="en-US"/>
      </w:rPr>
      <w:t>6</w:t>
    </w:r>
    <w:r w:rsidRPr="00CC2F7D">
      <w:t xml:space="preserve"> года</w:t>
    </w:r>
  </w:p>
  <w:p w:rsidR="00513432" w:rsidRDefault="0051343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432" w:rsidRDefault="00513432" w:rsidP="004D038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513432" w:rsidRPr="006E06EE" w:rsidRDefault="00513432" w:rsidP="006E06EE">
    <w:pPr>
      <w:pStyle w:val="Header"/>
      <w:ind w:right="360"/>
      <w:rPr>
        <w:sz w:val="28"/>
        <w:szCs w:val="28"/>
        <w:lang w:val="en-US"/>
      </w:rPr>
    </w:pPr>
    <w:r w:rsidRPr="00CC2F7D">
      <w:t>Научный журнал КубГАУ, №</w:t>
    </w:r>
    <w:r w:rsidRPr="00CC2F7D">
      <w:rPr>
        <w:lang w:val="en-US"/>
      </w:rPr>
      <w:t>118</w:t>
    </w:r>
    <w:r w:rsidRPr="00CC2F7D">
      <w:t>(0</w:t>
    </w:r>
    <w:r w:rsidRPr="00CC2F7D">
      <w:rPr>
        <w:lang w:val="en-US"/>
      </w:rPr>
      <w:t>4</w:t>
    </w:r>
    <w:r w:rsidRPr="00CC2F7D">
      <w:t>), 201</w:t>
    </w:r>
    <w:r w:rsidRPr="00CC2F7D">
      <w:rPr>
        <w:lang w:val="en-US"/>
      </w:rPr>
      <w:t>6</w:t>
    </w:r>
    <w:r w:rsidRPr="00CC2F7D">
      <w:t xml:space="preserve"> года</w:t>
    </w:r>
  </w:p>
  <w:p w:rsidR="00513432" w:rsidRDefault="0051343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432" w:rsidRDefault="00513432" w:rsidP="004D038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513432" w:rsidRPr="006E06EE" w:rsidRDefault="00513432" w:rsidP="006E06EE">
    <w:pPr>
      <w:pStyle w:val="Header"/>
      <w:ind w:right="360"/>
      <w:rPr>
        <w:sz w:val="28"/>
        <w:szCs w:val="28"/>
        <w:lang w:val="en-US"/>
      </w:rPr>
    </w:pPr>
    <w:r w:rsidRPr="00CC2F7D">
      <w:t>Научный журнал КубГАУ, №</w:t>
    </w:r>
    <w:r w:rsidRPr="00CC2F7D">
      <w:rPr>
        <w:lang w:val="en-US"/>
      </w:rPr>
      <w:t>118</w:t>
    </w:r>
    <w:r w:rsidRPr="00CC2F7D">
      <w:t>(0</w:t>
    </w:r>
    <w:r w:rsidRPr="00CC2F7D">
      <w:rPr>
        <w:lang w:val="en-US"/>
      </w:rPr>
      <w:t>4</w:t>
    </w:r>
    <w:r w:rsidRPr="00CC2F7D">
      <w:t>), 201</w:t>
    </w:r>
    <w:r w:rsidRPr="00CC2F7D">
      <w:rPr>
        <w:lang w:val="en-US"/>
      </w:rPr>
      <w:t>6</w:t>
    </w:r>
    <w:r w:rsidRPr="00CC2F7D">
      <w:t xml:space="preserve"> года</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432" w:rsidRDefault="00513432" w:rsidP="004D038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513432" w:rsidRPr="00FA64CF" w:rsidRDefault="00513432" w:rsidP="006E06EE">
    <w:pPr>
      <w:pStyle w:val="Header"/>
      <w:ind w:right="360"/>
      <w:rPr>
        <w:sz w:val="28"/>
        <w:szCs w:val="28"/>
        <w:lang w:val="en-US"/>
      </w:rPr>
    </w:pPr>
    <w:r w:rsidRPr="00CC2F7D">
      <w:t>Научный журнал КубГАУ, №</w:t>
    </w:r>
    <w:r w:rsidRPr="00CC2F7D">
      <w:rPr>
        <w:lang w:val="en-US"/>
      </w:rPr>
      <w:t>118</w:t>
    </w:r>
    <w:r w:rsidRPr="00CC2F7D">
      <w:t>(0</w:t>
    </w:r>
    <w:r w:rsidRPr="00CC2F7D">
      <w:rPr>
        <w:lang w:val="en-US"/>
      </w:rPr>
      <w:t>4</w:t>
    </w:r>
    <w:r w:rsidRPr="00CC2F7D">
      <w:t>), 201</w:t>
    </w:r>
    <w:r w:rsidRPr="00CC2F7D">
      <w:rPr>
        <w:lang w:val="en-US"/>
      </w:rPr>
      <w:t>6</w:t>
    </w:r>
    <w:r w:rsidRPr="00CC2F7D">
      <w:t xml:space="preserve"> года</w:t>
    </w:r>
  </w:p>
  <w:p w:rsidR="00513432" w:rsidRDefault="00513432">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432" w:rsidRDefault="00513432" w:rsidP="004D038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513432" w:rsidRPr="006E06EE" w:rsidRDefault="00513432" w:rsidP="006E06EE">
    <w:pPr>
      <w:pStyle w:val="Header"/>
      <w:ind w:right="360"/>
      <w:rPr>
        <w:sz w:val="28"/>
        <w:szCs w:val="28"/>
        <w:lang w:val="en-US"/>
      </w:rPr>
    </w:pPr>
    <w:r w:rsidRPr="00CC2F7D">
      <w:t>Научный журнал КубГАУ, №</w:t>
    </w:r>
    <w:r w:rsidRPr="00CC2F7D">
      <w:rPr>
        <w:lang w:val="en-US"/>
      </w:rPr>
      <w:t>118</w:t>
    </w:r>
    <w:r w:rsidRPr="00CC2F7D">
      <w:t>(0</w:t>
    </w:r>
    <w:r w:rsidRPr="00CC2F7D">
      <w:rPr>
        <w:lang w:val="en-US"/>
      </w:rPr>
      <w:t>4</w:t>
    </w:r>
    <w:r w:rsidRPr="00CC2F7D">
      <w:t>), 201</w:t>
    </w:r>
    <w:r w:rsidRPr="00CC2F7D">
      <w:rPr>
        <w:lang w:val="en-US"/>
      </w:rPr>
      <w:t>6</w:t>
    </w:r>
    <w:r w:rsidRPr="00CC2F7D">
      <w:t xml:space="preserve"> года</w:t>
    </w:r>
  </w:p>
  <w:p w:rsidR="00513432" w:rsidRDefault="005134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12998"/>
    <w:multiLevelType w:val="hybridMultilevel"/>
    <w:tmpl w:val="1BCCA6A4"/>
    <w:lvl w:ilvl="0" w:tplc="0144E89A">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1">
    <w:nsid w:val="256C6517"/>
    <w:multiLevelType w:val="hybridMultilevel"/>
    <w:tmpl w:val="1A847A4C"/>
    <w:lvl w:ilvl="0" w:tplc="1AAED082">
      <w:start w:val="1"/>
      <w:numFmt w:val="decimal"/>
      <w:lvlText w:val="%1."/>
      <w:lvlJc w:val="left"/>
      <w:pPr>
        <w:ind w:left="1211" w:hanging="360"/>
      </w:pPr>
      <w:rPr>
        <w:rFonts w:ascii="Times New Roman" w:hAnsi="Times New Roman" w:cs="Times New Roman" w:hint="default"/>
        <w:b w:val="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33157309"/>
    <w:multiLevelType w:val="hybridMultilevel"/>
    <w:tmpl w:val="A29A5C9C"/>
    <w:lvl w:ilvl="0" w:tplc="60F4D324">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00C2C"/>
    <w:rsid w:val="00010408"/>
    <w:rsid w:val="00010932"/>
    <w:rsid w:val="0001707C"/>
    <w:rsid w:val="00023BD7"/>
    <w:rsid w:val="00024F49"/>
    <w:rsid w:val="00052EB9"/>
    <w:rsid w:val="000848BE"/>
    <w:rsid w:val="00084E47"/>
    <w:rsid w:val="000873A3"/>
    <w:rsid w:val="000A71ED"/>
    <w:rsid w:val="000A75FE"/>
    <w:rsid w:val="000C73F5"/>
    <w:rsid w:val="000D6A15"/>
    <w:rsid w:val="000E7A4C"/>
    <w:rsid w:val="000F0EB3"/>
    <w:rsid w:val="00155AD2"/>
    <w:rsid w:val="00160572"/>
    <w:rsid w:val="00166717"/>
    <w:rsid w:val="001756C2"/>
    <w:rsid w:val="0018730F"/>
    <w:rsid w:val="001909C1"/>
    <w:rsid w:val="00192BC6"/>
    <w:rsid w:val="00196D10"/>
    <w:rsid w:val="001C41DE"/>
    <w:rsid w:val="001D29D4"/>
    <w:rsid w:val="001D7AA7"/>
    <w:rsid w:val="001E5E57"/>
    <w:rsid w:val="001E79D4"/>
    <w:rsid w:val="001F5010"/>
    <w:rsid w:val="00217605"/>
    <w:rsid w:val="00262937"/>
    <w:rsid w:val="002915B1"/>
    <w:rsid w:val="002A47EC"/>
    <w:rsid w:val="002A6D66"/>
    <w:rsid w:val="002A6EFC"/>
    <w:rsid w:val="002B112A"/>
    <w:rsid w:val="002B1B9B"/>
    <w:rsid w:val="002C5A4F"/>
    <w:rsid w:val="002C707A"/>
    <w:rsid w:val="002D4B72"/>
    <w:rsid w:val="002E5C63"/>
    <w:rsid w:val="002F2586"/>
    <w:rsid w:val="003007E1"/>
    <w:rsid w:val="003150EE"/>
    <w:rsid w:val="00331605"/>
    <w:rsid w:val="00337B1B"/>
    <w:rsid w:val="00340B88"/>
    <w:rsid w:val="00344797"/>
    <w:rsid w:val="00352EA0"/>
    <w:rsid w:val="003546E9"/>
    <w:rsid w:val="003750C4"/>
    <w:rsid w:val="003B4AF8"/>
    <w:rsid w:val="003C1E2B"/>
    <w:rsid w:val="003D65E2"/>
    <w:rsid w:val="003F068F"/>
    <w:rsid w:val="00406A5C"/>
    <w:rsid w:val="004136D3"/>
    <w:rsid w:val="0041375A"/>
    <w:rsid w:val="004275E5"/>
    <w:rsid w:val="0044199C"/>
    <w:rsid w:val="00457E5C"/>
    <w:rsid w:val="00471CFB"/>
    <w:rsid w:val="00473C49"/>
    <w:rsid w:val="004859B8"/>
    <w:rsid w:val="00497097"/>
    <w:rsid w:val="004D0388"/>
    <w:rsid w:val="004D29A9"/>
    <w:rsid w:val="004E1399"/>
    <w:rsid w:val="004F3AE7"/>
    <w:rsid w:val="00505DF2"/>
    <w:rsid w:val="00507C3D"/>
    <w:rsid w:val="00513432"/>
    <w:rsid w:val="00522F23"/>
    <w:rsid w:val="00525295"/>
    <w:rsid w:val="0053305C"/>
    <w:rsid w:val="005577A6"/>
    <w:rsid w:val="00560330"/>
    <w:rsid w:val="005873DE"/>
    <w:rsid w:val="0059269A"/>
    <w:rsid w:val="00594CF2"/>
    <w:rsid w:val="00595F96"/>
    <w:rsid w:val="005A02CC"/>
    <w:rsid w:val="005A2A3D"/>
    <w:rsid w:val="005D2B93"/>
    <w:rsid w:val="005D2D35"/>
    <w:rsid w:val="005D4F2D"/>
    <w:rsid w:val="005D6E17"/>
    <w:rsid w:val="005F2059"/>
    <w:rsid w:val="00607A66"/>
    <w:rsid w:val="00620065"/>
    <w:rsid w:val="00633F6D"/>
    <w:rsid w:val="00634765"/>
    <w:rsid w:val="00634D23"/>
    <w:rsid w:val="006806FA"/>
    <w:rsid w:val="00694C3A"/>
    <w:rsid w:val="00694EE6"/>
    <w:rsid w:val="006962E7"/>
    <w:rsid w:val="006B0564"/>
    <w:rsid w:val="006B0BB8"/>
    <w:rsid w:val="006C1043"/>
    <w:rsid w:val="006C7DFB"/>
    <w:rsid w:val="006E06EE"/>
    <w:rsid w:val="006F5120"/>
    <w:rsid w:val="006F74E2"/>
    <w:rsid w:val="007223A7"/>
    <w:rsid w:val="00735B97"/>
    <w:rsid w:val="00751333"/>
    <w:rsid w:val="00755523"/>
    <w:rsid w:val="00774A2A"/>
    <w:rsid w:val="007753D7"/>
    <w:rsid w:val="0077552F"/>
    <w:rsid w:val="007B0206"/>
    <w:rsid w:val="007C302A"/>
    <w:rsid w:val="007C72DC"/>
    <w:rsid w:val="007D5684"/>
    <w:rsid w:val="007D7716"/>
    <w:rsid w:val="007F5DE9"/>
    <w:rsid w:val="00800C2C"/>
    <w:rsid w:val="00802B8C"/>
    <w:rsid w:val="00802FC3"/>
    <w:rsid w:val="00803104"/>
    <w:rsid w:val="0080621C"/>
    <w:rsid w:val="00887271"/>
    <w:rsid w:val="008A31D3"/>
    <w:rsid w:val="008B268F"/>
    <w:rsid w:val="008D2FC5"/>
    <w:rsid w:val="008D7F7B"/>
    <w:rsid w:val="008E5508"/>
    <w:rsid w:val="008F5D9D"/>
    <w:rsid w:val="008F74BF"/>
    <w:rsid w:val="0093538E"/>
    <w:rsid w:val="009864C5"/>
    <w:rsid w:val="00986AA2"/>
    <w:rsid w:val="00987D80"/>
    <w:rsid w:val="009A1741"/>
    <w:rsid w:val="009A657F"/>
    <w:rsid w:val="009B45FA"/>
    <w:rsid w:val="009F6AE5"/>
    <w:rsid w:val="00A241FA"/>
    <w:rsid w:val="00A36DA7"/>
    <w:rsid w:val="00A379A8"/>
    <w:rsid w:val="00A54242"/>
    <w:rsid w:val="00A54B5B"/>
    <w:rsid w:val="00A61194"/>
    <w:rsid w:val="00A63EB8"/>
    <w:rsid w:val="00A849E3"/>
    <w:rsid w:val="00A928A3"/>
    <w:rsid w:val="00A97E68"/>
    <w:rsid w:val="00AA655B"/>
    <w:rsid w:val="00AB6215"/>
    <w:rsid w:val="00AC613B"/>
    <w:rsid w:val="00AC697A"/>
    <w:rsid w:val="00AE0622"/>
    <w:rsid w:val="00B0143C"/>
    <w:rsid w:val="00B13B5E"/>
    <w:rsid w:val="00B27C8C"/>
    <w:rsid w:val="00B42120"/>
    <w:rsid w:val="00B74F53"/>
    <w:rsid w:val="00B754E0"/>
    <w:rsid w:val="00B90C5B"/>
    <w:rsid w:val="00B96CF1"/>
    <w:rsid w:val="00BB16F9"/>
    <w:rsid w:val="00BB61BB"/>
    <w:rsid w:val="00BD2DAA"/>
    <w:rsid w:val="00BD323B"/>
    <w:rsid w:val="00BD6F6D"/>
    <w:rsid w:val="00C10BD8"/>
    <w:rsid w:val="00C11A19"/>
    <w:rsid w:val="00C30395"/>
    <w:rsid w:val="00C32DCD"/>
    <w:rsid w:val="00C40E94"/>
    <w:rsid w:val="00C5274B"/>
    <w:rsid w:val="00C54947"/>
    <w:rsid w:val="00C66EBB"/>
    <w:rsid w:val="00C71EBE"/>
    <w:rsid w:val="00C822D9"/>
    <w:rsid w:val="00C90433"/>
    <w:rsid w:val="00C93B2C"/>
    <w:rsid w:val="00C93D26"/>
    <w:rsid w:val="00C96C12"/>
    <w:rsid w:val="00CA418D"/>
    <w:rsid w:val="00CC2F7D"/>
    <w:rsid w:val="00CC4A17"/>
    <w:rsid w:val="00CF2630"/>
    <w:rsid w:val="00D03141"/>
    <w:rsid w:val="00D043EB"/>
    <w:rsid w:val="00D20E4A"/>
    <w:rsid w:val="00D2375C"/>
    <w:rsid w:val="00D32975"/>
    <w:rsid w:val="00D34EE5"/>
    <w:rsid w:val="00D36C03"/>
    <w:rsid w:val="00D473CA"/>
    <w:rsid w:val="00D60104"/>
    <w:rsid w:val="00D62050"/>
    <w:rsid w:val="00D63A4D"/>
    <w:rsid w:val="00D678C6"/>
    <w:rsid w:val="00D96D83"/>
    <w:rsid w:val="00DB099E"/>
    <w:rsid w:val="00E26C7C"/>
    <w:rsid w:val="00E5168D"/>
    <w:rsid w:val="00E67C53"/>
    <w:rsid w:val="00E70D31"/>
    <w:rsid w:val="00E954E8"/>
    <w:rsid w:val="00EB391A"/>
    <w:rsid w:val="00EB3A70"/>
    <w:rsid w:val="00EC587C"/>
    <w:rsid w:val="00F13358"/>
    <w:rsid w:val="00F33954"/>
    <w:rsid w:val="00F35D64"/>
    <w:rsid w:val="00F42F52"/>
    <w:rsid w:val="00F454B8"/>
    <w:rsid w:val="00F80A73"/>
    <w:rsid w:val="00F87D2A"/>
    <w:rsid w:val="00FA64CF"/>
    <w:rsid w:val="00FB0E4F"/>
    <w:rsid w:val="00FC70A7"/>
    <w:rsid w:val="00FF29E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70A7"/>
    <w:rPr>
      <w:rFonts w:ascii="Times New Roman" w:hAnsi="Times New Roman"/>
      <w:sz w:val="24"/>
      <w:szCs w:val="24"/>
    </w:rPr>
  </w:style>
  <w:style w:type="paragraph" w:styleId="Heading1">
    <w:name w:val="heading 1"/>
    <w:basedOn w:val="Normal"/>
    <w:link w:val="Heading1Char"/>
    <w:uiPriority w:val="99"/>
    <w:qFormat/>
    <w:rsid w:val="00595F96"/>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95F96"/>
    <w:rPr>
      <w:rFonts w:ascii="Cambria" w:hAnsi="Cambria" w:cs="Times New Roman"/>
      <w:b/>
      <w:kern w:val="32"/>
      <w:sz w:val="32"/>
    </w:rPr>
  </w:style>
  <w:style w:type="paragraph" w:styleId="Title">
    <w:name w:val="Title"/>
    <w:basedOn w:val="Normal"/>
    <w:link w:val="TitleChar"/>
    <w:uiPriority w:val="99"/>
    <w:qFormat/>
    <w:rsid w:val="00595F96"/>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99"/>
    <w:locked/>
    <w:rsid w:val="00595F96"/>
    <w:rPr>
      <w:rFonts w:ascii="Cambria" w:hAnsi="Cambria" w:cs="Times New Roman"/>
      <w:b/>
      <w:kern w:val="28"/>
      <w:sz w:val="32"/>
    </w:rPr>
  </w:style>
  <w:style w:type="character" w:styleId="Strong">
    <w:name w:val="Strong"/>
    <w:basedOn w:val="DefaultParagraphFont"/>
    <w:uiPriority w:val="99"/>
    <w:qFormat/>
    <w:rsid w:val="00595F96"/>
    <w:rPr>
      <w:rFonts w:cs="Times New Roman"/>
      <w:b/>
    </w:rPr>
  </w:style>
  <w:style w:type="paragraph" w:styleId="ListParagraph">
    <w:name w:val="List Paragraph"/>
    <w:basedOn w:val="Normal"/>
    <w:uiPriority w:val="99"/>
    <w:qFormat/>
    <w:rsid w:val="00FC70A7"/>
    <w:pPr>
      <w:spacing w:after="200" w:line="276" w:lineRule="auto"/>
      <w:ind w:left="720"/>
      <w:contextualSpacing/>
    </w:pPr>
    <w:rPr>
      <w:rFonts w:ascii="Calibri" w:hAnsi="Calibri"/>
      <w:sz w:val="22"/>
      <w:szCs w:val="22"/>
      <w:lang w:eastAsia="en-US"/>
    </w:rPr>
  </w:style>
  <w:style w:type="paragraph" w:styleId="NoSpacing">
    <w:name w:val="No Spacing"/>
    <w:uiPriority w:val="99"/>
    <w:qFormat/>
    <w:rsid w:val="00FC70A7"/>
    <w:rPr>
      <w:rFonts w:ascii="Times New Roman" w:eastAsia="Times New Roman" w:hAnsi="Times New Roman"/>
      <w:sz w:val="24"/>
      <w:szCs w:val="24"/>
    </w:rPr>
  </w:style>
  <w:style w:type="character" w:styleId="IntenseReference">
    <w:name w:val="Intense Reference"/>
    <w:basedOn w:val="DefaultParagraphFont"/>
    <w:uiPriority w:val="99"/>
    <w:qFormat/>
    <w:rsid w:val="00FC70A7"/>
    <w:rPr>
      <w:rFonts w:cs="Times New Roman"/>
      <w:b/>
      <w:smallCaps/>
      <w:color w:val="C0504D"/>
      <w:spacing w:val="5"/>
      <w:u w:val="single"/>
    </w:rPr>
  </w:style>
  <w:style w:type="paragraph" w:styleId="BodyTextIndent">
    <w:name w:val="Body Text Indent"/>
    <w:basedOn w:val="Normal"/>
    <w:link w:val="BodyTextIndentChar"/>
    <w:uiPriority w:val="99"/>
    <w:semiHidden/>
    <w:rsid w:val="00755523"/>
    <w:pPr>
      <w:spacing w:line="360" w:lineRule="auto"/>
      <w:ind w:firstLine="540"/>
      <w:jc w:val="both"/>
    </w:pPr>
    <w:rPr>
      <w:rFonts w:eastAsia="Times New Roman"/>
      <w:sz w:val="28"/>
    </w:rPr>
  </w:style>
  <w:style w:type="character" w:customStyle="1" w:styleId="BodyTextIndentChar">
    <w:name w:val="Body Text Indent Char"/>
    <w:basedOn w:val="DefaultParagraphFont"/>
    <w:link w:val="BodyTextIndent"/>
    <w:uiPriority w:val="99"/>
    <w:semiHidden/>
    <w:locked/>
    <w:rsid w:val="00755523"/>
    <w:rPr>
      <w:rFonts w:ascii="Times New Roman" w:hAnsi="Times New Roman" w:cs="Times New Roman"/>
      <w:sz w:val="24"/>
    </w:rPr>
  </w:style>
  <w:style w:type="paragraph" w:styleId="Header">
    <w:name w:val="header"/>
    <w:basedOn w:val="Normal"/>
    <w:link w:val="HeaderChar"/>
    <w:uiPriority w:val="99"/>
    <w:rsid w:val="005A02CC"/>
    <w:pPr>
      <w:tabs>
        <w:tab w:val="center" w:pos="4677"/>
        <w:tab w:val="right" w:pos="9355"/>
      </w:tabs>
    </w:pPr>
  </w:style>
  <w:style w:type="character" w:customStyle="1" w:styleId="HeaderChar">
    <w:name w:val="Header Char"/>
    <w:basedOn w:val="DefaultParagraphFont"/>
    <w:link w:val="Header"/>
    <w:uiPriority w:val="99"/>
    <w:locked/>
    <w:rsid w:val="005A02CC"/>
    <w:rPr>
      <w:rFonts w:ascii="Times New Roman" w:hAnsi="Times New Roman" w:cs="Times New Roman"/>
      <w:sz w:val="24"/>
    </w:rPr>
  </w:style>
  <w:style w:type="paragraph" w:styleId="Footer">
    <w:name w:val="footer"/>
    <w:basedOn w:val="Normal"/>
    <w:link w:val="FooterChar"/>
    <w:uiPriority w:val="99"/>
    <w:rsid w:val="005A02CC"/>
    <w:pPr>
      <w:tabs>
        <w:tab w:val="center" w:pos="4677"/>
        <w:tab w:val="right" w:pos="9355"/>
      </w:tabs>
    </w:pPr>
  </w:style>
  <w:style w:type="character" w:customStyle="1" w:styleId="FooterChar">
    <w:name w:val="Footer Char"/>
    <w:basedOn w:val="DefaultParagraphFont"/>
    <w:link w:val="Footer"/>
    <w:uiPriority w:val="99"/>
    <w:locked/>
    <w:rsid w:val="005A02CC"/>
    <w:rPr>
      <w:rFonts w:ascii="Times New Roman" w:hAnsi="Times New Roman" w:cs="Times New Roman"/>
      <w:sz w:val="24"/>
    </w:rPr>
  </w:style>
  <w:style w:type="table" w:styleId="TableGrid">
    <w:name w:val="Table Grid"/>
    <w:basedOn w:val="TableNormal"/>
    <w:uiPriority w:val="99"/>
    <w:rsid w:val="00406A5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473CA"/>
    <w:rPr>
      <w:rFonts w:ascii="Tahoma" w:hAnsi="Tahoma"/>
      <w:sz w:val="16"/>
      <w:szCs w:val="16"/>
    </w:rPr>
  </w:style>
  <w:style w:type="character" w:customStyle="1" w:styleId="BalloonTextChar">
    <w:name w:val="Balloon Text Char"/>
    <w:basedOn w:val="DefaultParagraphFont"/>
    <w:link w:val="BalloonText"/>
    <w:uiPriority w:val="99"/>
    <w:semiHidden/>
    <w:locked/>
    <w:rsid w:val="00D473CA"/>
    <w:rPr>
      <w:rFonts w:ascii="Tahoma" w:hAnsi="Tahoma" w:cs="Times New Roman"/>
      <w:sz w:val="16"/>
    </w:rPr>
  </w:style>
  <w:style w:type="character" w:customStyle="1" w:styleId="a">
    <w:name w:val="Основной текст + Курсив"/>
    <w:aliases w:val="Интервал -2 pt"/>
    <w:uiPriority w:val="99"/>
    <w:rsid w:val="003C1E2B"/>
    <w:rPr>
      <w:rFonts w:ascii="Palatino Linotype" w:hAnsi="Palatino Linotype"/>
      <w:i/>
      <w:color w:val="000000"/>
      <w:spacing w:val="-40"/>
      <w:w w:val="100"/>
      <w:position w:val="0"/>
      <w:sz w:val="25"/>
      <w:u w:val="none"/>
      <w:lang w:val="en-US"/>
    </w:rPr>
  </w:style>
  <w:style w:type="character" w:customStyle="1" w:styleId="1">
    <w:name w:val="Основной текст + Курсив1"/>
    <w:uiPriority w:val="99"/>
    <w:rsid w:val="003C1E2B"/>
    <w:rPr>
      <w:rFonts w:ascii="Palatino Linotype" w:hAnsi="Palatino Linotype"/>
      <w:i/>
      <w:color w:val="000000"/>
      <w:spacing w:val="0"/>
      <w:w w:val="100"/>
      <w:position w:val="0"/>
      <w:sz w:val="25"/>
      <w:u w:val="none"/>
      <w:lang w:val="en-US"/>
    </w:rPr>
  </w:style>
  <w:style w:type="character" w:customStyle="1" w:styleId="10">
    <w:name w:val="Основной текст1"/>
    <w:uiPriority w:val="99"/>
    <w:rsid w:val="003C1E2B"/>
    <w:rPr>
      <w:rFonts w:ascii="Palatino Linotype" w:hAnsi="Palatino Linotype"/>
      <w:color w:val="000000"/>
      <w:spacing w:val="0"/>
      <w:w w:val="100"/>
      <w:position w:val="0"/>
      <w:sz w:val="25"/>
      <w:u w:val="none"/>
      <w:lang w:val="en-US"/>
    </w:rPr>
  </w:style>
  <w:style w:type="character" w:styleId="PageNumber">
    <w:name w:val="page number"/>
    <w:basedOn w:val="DefaultParagraphFont"/>
    <w:uiPriority w:val="99"/>
    <w:rsid w:val="00FA64C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7.wmf"/><Relationship Id="rId34" Type="http://schemas.openxmlformats.org/officeDocument/2006/relationships/header" Target="header3.xml"/><Relationship Id="rId7" Type="http://schemas.openxmlformats.org/officeDocument/2006/relationships/header" Target="header1.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png"/><Relationship Id="rId38" Type="http://schemas.openxmlformats.org/officeDocument/2006/relationships/header" Target="header6.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4.png"/><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header" Target="header5.xml"/><Relationship Id="rId10" Type="http://schemas.openxmlformats.org/officeDocument/2006/relationships/image" Target="media/image1.jpeg"/><Relationship Id="rId19" Type="http://schemas.openxmlformats.org/officeDocument/2006/relationships/image" Target="media/image6.wmf"/><Relationship Id="rId31" Type="http://schemas.openxmlformats.org/officeDocument/2006/relationships/image" Target="media/image12.w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28</TotalTime>
  <Pages>17</Pages>
  <Words>4370</Words>
  <Characters>24915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dc:creator>
  <cp:keywords/>
  <dc:description/>
  <cp:lastModifiedBy>Sergey</cp:lastModifiedBy>
  <cp:revision>5</cp:revision>
  <cp:lastPrinted>2015-05-06T19:30:00Z</cp:lastPrinted>
  <dcterms:created xsi:type="dcterms:W3CDTF">2015-05-22T09:12:00Z</dcterms:created>
  <dcterms:modified xsi:type="dcterms:W3CDTF">2016-05-05T18:58:00Z</dcterms:modified>
</cp:coreProperties>
</file>