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283"/>
      </w:tblGrid>
      <w:tr w:rsidR="00B7192E" w:rsidRPr="00C1611D" w:rsidTr="00B943B4">
        <w:tc>
          <w:tcPr>
            <w:tcW w:w="9283" w:type="dxa"/>
            <w:tcBorders>
              <w:top w:val="nil"/>
              <w:left w:val="nil"/>
              <w:bottom w:val="nil"/>
              <w:right w:val="nil"/>
            </w:tcBorders>
          </w:tcPr>
          <w:tbl>
            <w:tblPr>
              <w:tblW w:w="9067" w:type="dxa"/>
              <w:tblLook w:val="00A0"/>
            </w:tblPr>
            <w:tblGrid>
              <w:gridCol w:w="4531"/>
              <w:gridCol w:w="4536"/>
            </w:tblGrid>
            <w:tr w:rsidR="00B7192E" w:rsidRPr="00C1611D" w:rsidTr="004B49DE">
              <w:trPr>
                <w:trHeight w:val="408"/>
              </w:trPr>
              <w:tc>
                <w:tcPr>
                  <w:tcW w:w="4531" w:type="dxa"/>
                  <w:tcBorders>
                    <w:top w:val="nil"/>
                    <w:left w:val="nil"/>
                    <w:bottom w:val="nil"/>
                    <w:right w:val="nil"/>
                  </w:tcBorders>
                </w:tcPr>
                <w:p w:rsidR="00B7192E" w:rsidRDefault="00B7192E" w:rsidP="00C1611D">
                  <w:pPr>
                    <w:spacing w:after="0" w:line="240" w:lineRule="auto"/>
                    <w:rPr>
                      <w:rFonts w:ascii="Times New Roman" w:hAnsi="Times New Roman"/>
                      <w:sz w:val="20"/>
                      <w:szCs w:val="20"/>
                      <w:lang w:val="en-US"/>
                    </w:rPr>
                  </w:pPr>
                  <w:r w:rsidRPr="00C1611D">
                    <w:rPr>
                      <w:rFonts w:ascii="Times New Roman" w:hAnsi="Times New Roman"/>
                      <w:sz w:val="20"/>
                      <w:szCs w:val="20"/>
                    </w:rPr>
                    <w:t>УДК 630*232.31</w:t>
                  </w:r>
                </w:p>
                <w:p w:rsidR="00B7192E" w:rsidRPr="004B49DE" w:rsidRDefault="00B7192E" w:rsidP="00C1611D">
                  <w:pPr>
                    <w:spacing w:after="0" w:line="240" w:lineRule="auto"/>
                    <w:rPr>
                      <w:rFonts w:ascii="Times New Roman" w:hAnsi="Times New Roman"/>
                      <w:sz w:val="20"/>
                      <w:szCs w:val="20"/>
                      <w:lang w:val="en-US"/>
                    </w:rPr>
                  </w:pPr>
                </w:p>
                <w:p w:rsidR="00B7192E" w:rsidRDefault="00B7192E" w:rsidP="00C1611D">
                  <w:pPr>
                    <w:spacing w:after="0" w:line="240" w:lineRule="auto"/>
                    <w:rPr>
                      <w:rFonts w:ascii="Times New Roman" w:hAnsi="Times New Roman"/>
                      <w:sz w:val="20"/>
                      <w:szCs w:val="20"/>
                      <w:lang w:val="en-US"/>
                    </w:rPr>
                  </w:pPr>
                  <w:r w:rsidRPr="004B49DE">
                    <w:rPr>
                      <w:rFonts w:ascii="Times New Roman" w:hAnsi="Times New Roman"/>
                      <w:sz w:val="20"/>
                      <w:szCs w:val="20"/>
                    </w:rPr>
                    <w:t>03.00.00 Биологические науки</w:t>
                  </w:r>
                </w:p>
                <w:p w:rsidR="00B7192E" w:rsidRPr="004B49DE" w:rsidRDefault="00B7192E" w:rsidP="00C1611D">
                  <w:pPr>
                    <w:spacing w:after="0" w:line="240" w:lineRule="auto"/>
                    <w:rPr>
                      <w:rFonts w:ascii="Times New Roman" w:hAnsi="Times New Roman"/>
                      <w:sz w:val="20"/>
                      <w:szCs w:val="20"/>
                      <w:lang w:val="en-US"/>
                    </w:rPr>
                  </w:pPr>
                </w:p>
              </w:tc>
              <w:tc>
                <w:tcPr>
                  <w:tcW w:w="4536" w:type="dxa"/>
                  <w:tcBorders>
                    <w:top w:val="nil"/>
                    <w:left w:val="nil"/>
                    <w:bottom w:val="nil"/>
                    <w:right w:val="nil"/>
                  </w:tcBorders>
                </w:tcPr>
                <w:p w:rsidR="00B7192E" w:rsidRDefault="00B7192E" w:rsidP="00C1611D">
                  <w:pPr>
                    <w:spacing w:after="0" w:line="240" w:lineRule="auto"/>
                    <w:rPr>
                      <w:rFonts w:ascii="Times New Roman" w:hAnsi="Times New Roman"/>
                      <w:sz w:val="20"/>
                      <w:szCs w:val="20"/>
                      <w:lang w:val="en-US"/>
                    </w:rPr>
                  </w:pPr>
                  <w:r w:rsidRPr="00C1611D">
                    <w:rPr>
                      <w:rFonts w:ascii="Times New Roman" w:hAnsi="Times New Roman"/>
                      <w:sz w:val="20"/>
                      <w:szCs w:val="20"/>
                      <w:lang w:val="en-US"/>
                    </w:rPr>
                    <w:t>UDC 630*232.31</w:t>
                  </w:r>
                </w:p>
                <w:p w:rsidR="00B7192E" w:rsidRDefault="00B7192E" w:rsidP="00C1611D">
                  <w:pPr>
                    <w:spacing w:after="0" w:line="240" w:lineRule="auto"/>
                    <w:rPr>
                      <w:rFonts w:ascii="Times New Roman" w:hAnsi="Times New Roman"/>
                      <w:sz w:val="20"/>
                      <w:szCs w:val="20"/>
                      <w:lang w:val="en-US"/>
                    </w:rPr>
                  </w:pPr>
                </w:p>
                <w:p w:rsidR="00B7192E" w:rsidRPr="00C1611D" w:rsidRDefault="00B7192E" w:rsidP="00C1611D">
                  <w:pPr>
                    <w:spacing w:after="0" w:line="240" w:lineRule="auto"/>
                    <w:rPr>
                      <w:rFonts w:ascii="Times New Roman" w:hAnsi="Times New Roman"/>
                      <w:sz w:val="20"/>
                      <w:szCs w:val="20"/>
                      <w:lang w:val="en-US"/>
                    </w:rPr>
                  </w:pPr>
                  <w:r>
                    <w:rPr>
                      <w:rFonts w:ascii="Times New Roman" w:hAnsi="Times New Roman"/>
                      <w:sz w:val="20"/>
                      <w:szCs w:val="20"/>
                      <w:lang w:val="en-US"/>
                    </w:rPr>
                    <w:t>Biological sciences</w:t>
                  </w:r>
                </w:p>
              </w:tc>
            </w:tr>
            <w:tr w:rsidR="00B7192E" w:rsidRPr="00C1611D" w:rsidTr="004B49DE">
              <w:trPr>
                <w:trHeight w:val="408"/>
              </w:trPr>
              <w:tc>
                <w:tcPr>
                  <w:tcW w:w="4531" w:type="dxa"/>
                  <w:tcBorders>
                    <w:top w:val="nil"/>
                    <w:left w:val="nil"/>
                    <w:bottom w:val="nil"/>
                    <w:right w:val="nil"/>
                  </w:tcBorders>
                </w:tcPr>
                <w:p w:rsidR="00B7192E" w:rsidRPr="00C1611D" w:rsidRDefault="00B7192E" w:rsidP="00C1611D">
                  <w:pPr>
                    <w:spacing w:after="0" w:line="240" w:lineRule="auto"/>
                    <w:rPr>
                      <w:rFonts w:ascii="Times New Roman" w:hAnsi="Times New Roman"/>
                      <w:b/>
                      <w:sz w:val="20"/>
                      <w:szCs w:val="20"/>
                    </w:rPr>
                  </w:pPr>
                  <w:r w:rsidRPr="00C1611D">
                    <w:rPr>
                      <w:rFonts w:ascii="Times New Roman" w:hAnsi="Times New Roman"/>
                      <w:b/>
                      <w:sz w:val="20"/>
                      <w:szCs w:val="20"/>
                    </w:rPr>
                    <w:t xml:space="preserve">СВОЙСТВА  ЛЕСНЫХ СЕМЯН С КРЫЛАТКАМИ, ОБЕСКРЫЛЕННЫХ, ПЛОДОВ-БОБОВ И БЕЗ ОКОЛОПЛОДНИКОВ </w:t>
                  </w:r>
                </w:p>
                <w:p w:rsidR="00B7192E" w:rsidRPr="00C1611D" w:rsidRDefault="00B7192E" w:rsidP="00C1611D">
                  <w:pPr>
                    <w:spacing w:after="0" w:line="240" w:lineRule="auto"/>
                    <w:rPr>
                      <w:rFonts w:ascii="Times New Roman" w:hAnsi="Times New Roman"/>
                      <w:b/>
                      <w:sz w:val="20"/>
                      <w:szCs w:val="20"/>
                    </w:rPr>
                  </w:pPr>
                </w:p>
              </w:tc>
              <w:tc>
                <w:tcPr>
                  <w:tcW w:w="4536" w:type="dxa"/>
                  <w:tcBorders>
                    <w:top w:val="nil"/>
                    <w:left w:val="nil"/>
                    <w:bottom w:val="nil"/>
                    <w:right w:val="nil"/>
                  </w:tcBorders>
                </w:tcPr>
                <w:p w:rsidR="00B7192E" w:rsidRPr="00C1611D" w:rsidRDefault="00B7192E" w:rsidP="00C1611D">
                  <w:pPr>
                    <w:spacing w:after="0" w:line="240" w:lineRule="auto"/>
                    <w:rPr>
                      <w:rFonts w:ascii="Times New Roman" w:hAnsi="Times New Roman"/>
                      <w:b/>
                      <w:sz w:val="20"/>
                      <w:szCs w:val="20"/>
                      <w:lang w:val="en-US"/>
                    </w:rPr>
                  </w:pPr>
                  <w:r w:rsidRPr="00C1611D">
                    <w:rPr>
                      <w:rFonts w:ascii="Times New Roman" w:hAnsi="Times New Roman"/>
                      <w:b/>
                      <w:color w:val="000000"/>
                      <w:sz w:val="20"/>
                      <w:szCs w:val="20"/>
                      <w:shd w:val="clear" w:color="auto" w:fill="FFFFFF"/>
                      <w:lang w:val="en-US"/>
                    </w:rPr>
                    <w:t xml:space="preserve">PROPERTIES OF </w:t>
                  </w:r>
                  <w:smartTag w:uri="urn:schemas-microsoft-com:office:smarttags" w:element="place">
                    <w:r w:rsidRPr="00C1611D">
                      <w:rPr>
                        <w:rFonts w:ascii="Times New Roman" w:hAnsi="Times New Roman"/>
                        <w:b/>
                        <w:color w:val="000000"/>
                        <w:sz w:val="20"/>
                        <w:szCs w:val="20"/>
                        <w:shd w:val="clear" w:color="auto" w:fill="FFFFFF"/>
                        <w:lang w:val="en-US"/>
                      </w:rPr>
                      <w:t>FOREST</w:t>
                    </w:r>
                  </w:smartTag>
                  <w:r w:rsidRPr="00C1611D">
                    <w:rPr>
                      <w:rFonts w:ascii="Times New Roman" w:hAnsi="Times New Roman"/>
                      <w:b/>
                      <w:color w:val="000000"/>
                      <w:sz w:val="20"/>
                      <w:szCs w:val="20"/>
                      <w:shd w:val="clear" w:color="auto" w:fill="FFFFFF"/>
                      <w:lang w:val="en-US"/>
                    </w:rPr>
                    <w:t xml:space="preserve"> SEED SAMARA, WITHOUT PTERYGOID APPENDAGES, LEGUMES AND WITHOUT PERICARP</w:t>
                  </w:r>
                </w:p>
              </w:tc>
            </w:tr>
            <w:tr w:rsidR="00B7192E" w:rsidRPr="00C1611D" w:rsidTr="004B49DE">
              <w:trPr>
                <w:trHeight w:val="408"/>
              </w:trPr>
              <w:tc>
                <w:tcPr>
                  <w:tcW w:w="4531" w:type="dxa"/>
                  <w:tcBorders>
                    <w:top w:val="nil"/>
                    <w:left w:val="nil"/>
                    <w:bottom w:val="nil"/>
                    <w:right w:val="nil"/>
                  </w:tcBorders>
                </w:tcPr>
                <w:p w:rsidR="00B7192E" w:rsidRPr="00C1611D" w:rsidRDefault="00B7192E" w:rsidP="00C1611D">
                  <w:pPr>
                    <w:spacing w:after="0" w:line="240" w:lineRule="auto"/>
                    <w:rPr>
                      <w:rFonts w:ascii="Times New Roman" w:hAnsi="Times New Roman"/>
                      <w:sz w:val="20"/>
                      <w:szCs w:val="20"/>
                    </w:rPr>
                  </w:pPr>
                  <w:r w:rsidRPr="00C1611D">
                    <w:rPr>
                      <w:rFonts w:ascii="Times New Roman" w:hAnsi="Times New Roman"/>
                      <w:sz w:val="20"/>
                      <w:szCs w:val="20"/>
                    </w:rPr>
                    <w:t xml:space="preserve">Синельников Александр Викторович </w:t>
                  </w:r>
                </w:p>
                <w:p w:rsidR="00B7192E" w:rsidRPr="00C1611D" w:rsidRDefault="00B7192E" w:rsidP="00C1611D">
                  <w:pPr>
                    <w:spacing w:after="0" w:line="240" w:lineRule="auto"/>
                    <w:rPr>
                      <w:rFonts w:ascii="Times New Roman" w:hAnsi="Times New Roman"/>
                      <w:i/>
                      <w:sz w:val="20"/>
                      <w:szCs w:val="20"/>
                    </w:rPr>
                  </w:pPr>
                  <w:r w:rsidRPr="00C1611D">
                    <w:rPr>
                      <w:rFonts w:ascii="Times New Roman" w:hAnsi="Times New Roman"/>
                      <w:sz w:val="20"/>
                      <w:szCs w:val="20"/>
                    </w:rPr>
                    <w:t>аспирант</w:t>
                  </w:r>
                  <w:r w:rsidRPr="00C1611D">
                    <w:rPr>
                      <w:rFonts w:ascii="Times New Roman" w:hAnsi="Times New Roman"/>
                      <w:i/>
                      <w:sz w:val="20"/>
                      <w:szCs w:val="20"/>
                    </w:rPr>
                    <w:t xml:space="preserve"> </w:t>
                  </w:r>
                </w:p>
                <w:p w:rsidR="00B7192E" w:rsidRPr="00C1611D" w:rsidRDefault="00B7192E" w:rsidP="00C1611D">
                  <w:pPr>
                    <w:spacing w:after="0" w:line="240" w:lineRule="auto"/>
                    <w:rPr>
                      <w:rFonts w:ascii="Times New Roman" w:hAnsi="Times New Roman"/>
                      <w:i/>
                      <w:sz w:val="20"/>
                      <w:szCs w:val="20"/>
                    </w:rPr>
                  </w:pPr>
                  <w:r w:rsidRPr="00C1611D">
                    <w:rPr>
                      <w:rFonts w:ascii="Times New Roman" w:hAnsi="Times New Roman"/>
                      <w:i/>
                      <w:sz w:val="20"/>
                      <w:szCs w:val="20"/>
                    </w:rPr>
                    <w:t xml:space="preserve">ФГБОУ ВПО Воронежская государственная лесотехническая академия, Россия, 394087, Воронеж, ул. Тимирязева, 8 </w:t>
                  </w:r>
                  <w:hyperlink r:id="rId7" w:history="1">
                    <w:r w:rsidRPr="00C1611D">
                      <w:rPr>
                        <w:rStyle w:val="Hyperlink"/>
                        <w:rFonts w:ascii="Times New Roman" w:hAnsi="Times New Roman"/>
                        <w:i/>
                        <w:color w:val="auto"/>
                        <w:sz w:val="20"/>
                        <w:szCs w:val="20"/>
                        <w:lang w:val="en-US"/>
                      </w:rPr>
                      <w:t>gpnvrn</w:t>
                    </w:r>
                    <w:r w:rsidRPr="00C1611D">
                      <w:rPr>
                        <w:rStyle w:val="Hyperlink"/>
                        <w:rFonts w:ascii="Times New Roman" w:hAnsi="Times New Roman"/>
                        <w:i/>
                        <w:color w:val="auto"/>
                        <w:sz w:val="20"/>
                        <w:szCs w:val="20"/>
                      </w:rPr>
                      <w:t>@</w:t>
                    </w:r>
                    <w:r w:rsidRPr="00C1611D">
                      <w:rPr>
                        <w:rStyle w:val="Hyperlink"/>
                        <w:rFonts w:ascii="Times New Roman" w:hAnsi="Times New Roman"/>
                        <w:i/>
                        <w:color w:val="auto"/>
                        <w:sz w:val="20"/>
                        <w:szCs w:val="20"/>
                        <w:lang w:val="en-US"/>
                      </w:rPr>
                      <w:t>mail</w:t>
                    </w:r>
                    <w:r w:rsidRPr="00C1611D">
                      <w:rPr>
                        <w:rStyle w:val="Hyperlink"/>
                        <w:rFonts w:ascii="Times New Roman" w:hAnsi="Times New Roman"/>
                        <w:i/>
                        <w:color w:val="auto"/>
                        <w:sz w:val="20"/>
                        <w:szCs w:val="20"/>
                      </w:rPr>
                      <w:t>.</w:t>
                    </w:r>
                    <w:r w:rsidRPr="00C1611D">
                      <w:rPr>
                        <w:rStyle w:val="Hyperlink"/>
                        <w:rFonts w:ascii="Times New Roman" w:hAnsi="Times New Roman"/>
                        <w:i/>
                        <w:color w:val="auto"/>
                        <w:sz w:val="20"/>
                        <w:szCs w:val="20"/>
                        <w:lang w:val="en-US"/>
                      </w:rPr>
                      <w:t>ru</w:t>
                    </w:r>
                  </w:hyperlink>
                  <w:r w:rsidRPr="00C1611D">
                    <w:rPr>
                      <w:rFonts w:ascii="Times New Roman" w:hAnsi="Times New Roman"/>
                      <w:i/>
                      <w:sz w:val="20"/>
                      <w:szCs w:val="20"/>
                    </w:rPr>
                    <w:t xml:space="preserve">  </w:t>
                  </w:r>
                  <w:r w:rsidRPr="00C1611D">
                    <w:rPr>
                      <w:rFonts w:ascii="Times New Roman" w:hAnsi="Times New Roman"/>
                      <w:i/>
                      <w:color w:val="000000"/>
                      <w:sz w:val="20"/>
                      <w:szCs w:val="20"/>
                      <w:shd w:val="clear" w:color="auto" w:fill="FFFFFF"/>
                    </w:rPr>
                    <w:t>SPIN-код: 5339-8287</w:t>
                  </w:r>
                </w:p>
                <w:p w:rsidR="00B7192E" w:rsidRPr="00C1611D" w:rsidRDefault="00B7192E" w:rsidP="00C1611D">
                  <w:pPr>
                    <w:spacing w:after="0" w:line="240" w:lineRule="auto"/>
                    <w:rPr>
                      <w:rFonts w:ascii="Times New Roman" w:hAnsi="Times New Roman"/>
                      <w:i/>
                      <w:sz w:val="20"/>
                      <w:szCs w:val="20"/>
                    </w:rPr>
                  </w:pPr>
                </w:p>
              </w:tc>
              <w:tc>
                <w:tcPr>
                  <w:tcW w:w="4536" w:type="dxa"/>
                  <w:tcBorders>
                    <w:top w:val="nil"/>
                    <w:left w:val="nil"/>
                    <w:bottom w:val="nil"/>
                    <w:right w:val="nil"/>
                  </w:tcBorders>
                </w:tcPr>
                <w:p w:rsidR="00B7192E" w:rsidRPr="00C1611D" w:rsidRDefault="00B7192E" w:rsidP="00C1611D">
                  <w:pPr>
                    <w:spacing w:after="0" w:line="240" w:lineRule="auto"/>
                    <w:rPr>
                      <w:rFonts w:ascii="Times New Roman" w:hAnsi="Times New Roman"/>
                      <w:sz w:val="20"/>
                      <w:szCs w:val="20"/>
                      <w:lang w:val="en-US"/>
                    </w:rPr>
                  </w:pPr>
                  <w:r w:rsidRPr="00C1611D">
                    <w:rPr>
                      <w:rFonts w:ascii="Times New Roman" w:hAnsi="Times New Roman"/>
                      <w:sz w:val="20"/>
                      <w:szCs w:val="20"/>
                      <w:lang w:val="en-US"/>
                    </w:rPr>
                    <w:t>Sinelnikov Aleksandr Viktorovich</w:t>
                  </w:r>
                </w:p>
                <w:p w:rsidR="00B7192E" w:rsidRPr="00C1611D" w:rsidRDefault="00B7192E" w:rsidP="00C1611D">
                  <w:pPr>
                    <w:spacing w:after="0" w:line="240" w:lineRule="auto"/>
                    <w:rPr>
                      <w:rFonts w:ascii="Times New Roman" w:hAnsi="Times New Roman"/>
                      <w:sz w:val="20"/>
                      <w:szCs w:val="20"/>
                      <w:lang w:val="en-US"/>
                    </w:rPr>
                  </w:pPr>
                  <w:r w:rsidRPr="00C1611D">
                    <w:rPr>
                      <w:rFonts w:ascii="Times New Roman" w:hAnsi="Times New Roman"/>
                      <w:sz w:val="20"/>
                      <w:szCs w:val="20"/>
                      <w:lang w:val="en-US"/>
                    </w:rPr>
                    <w:t>graduate</w:t>
                  </w:r>
                </w:p>
                <w:p w:rsidR="00B7192E" w:rsidRPr="00C1611D" w:rsidRDefault="00B7192E" w:rsidP="00C1611D">
                  <w:pPr>
                    <w:spacing w:after="0" w:line="240" w:lineRule="auto"/>
                    <w:rPr>
                      <w:rFonts w:ascii="Times New Roman" w:hAnsi="Times New Roman"/>
                      <w:i/>
                      <w:sz w:val="20"/>
                      <w:szCs w:val="20"/>
                      <w:lang w:val="en-US"/>
                    </w:rPr>
                  </w:pPr>
                  <w:r w:rsidRPr="00C1611D">
                    <w:rPr>
                      <w:rFonts w:ascii="Times New Roman" w:hAnsi="Times New Roman"/>
                      <w:i/>
                      <w:color w:val="000000"/>
                      <w:sz w:val="20"/>
                      <w:szCs w:val="20"/>
                      <w:lang w:val="en-US"/>
                    </w:rPr>
                    <w:t>«</w:t>
                  </w:r>
                  <w:smartTag w:uri="urn:schemas-microsoft-com:office:smarttags" w:element="PlaceName">
                    <w:r w:rsidRPr="00C1611D">
                      <w:rPr>
                        <w:rFonts w:ascii="Times New Roman" w:hAnsi="Times New Roman"/>
                        <w:i/>
                        <w:color w:val="000000"/>
                        <w:sz w:val="20"/>
                        <w:szCs w:val="20"/>
                        <w:lang w:val="en-US"/>
                      </w:rPr>
                      <w:t>Voronezh</w:t>
                    </w:r>
                  </w:smartTag>
                  <w:r w:rsidRPr="00C1611D">
                    <w:rPr>
                      <w:rFonts w:ascii="Times New Roman" w:hAnsi="Times New Roman"/>
                      <w:i/>
                      <w:color w:val="000000"/>
                      <w:sz w:val="20"/>
                      <w:szCs w:val="20"/>
                      <w:lang w:val="en-US"/>
                    </w:rPr>
                    <w:t xml:space="preserve"> </w:t>
                  </w:r>
                  <w:smartTag w:uri="urn:schemas-microsoft-com:office:smarttags" w:element="PlaceType">
                    <w:r w:rsidRPr="00C1611D">
                      <w:rPr>
                        <w:rFonts w:ascii="Times New Roman" w:hAnsi="Times New Roman"/>
                        <w:i/>
                        <w:color w:val="000000"/>
                        <w:sz w:val="20"/>
                        <w:szCs w:val="20"/>
                        <w:lang w:val="en-US"/>
                      </w:rPr>
                      <w:t>State</w:t>
                    </w:r>
                  </w:smartTag>
                  <w:r w:rsidRPr="00C1611D">
                    <w:rPr>
                      <w:rFonts w:ascii="Times New Roman" w:hAnsi="Times New Roman"/>
                      <w:i/>
                      <w:color w:val="000000"/>
                      <w:sz w:val="20"/>
                      <w:szCs w:val="20"/>
                      <w:lang w:val="en-US"/>
                    </w:rPr>
                    <w:t xml:space="preserve"> </w:t>
                  </w:r>
                  <w:smartTag w:uri="urn:schemas-microsoft-com:office:smarttags" w:element="PlaceType">
                    <w:r w:rsidRPr="00C1611D">
                      <w:rPr>
                        <w:rFonts w:ascii="Times New Roman" w:hAnsi="Times New Roman"/>
                        <w:i/>
                        <w:color w:val="000000"/>
                        <w:sz w:val="20"/>
                        <w:szCs w:val="20"/>
                        <w:lang w:val="en-US"/>
                      </w:rPr>
                      <w:t>Academy</w:t>
                    </w:r>
                  </w:smartTag>
                  <w:r w:rsidRPr="00C1611D">
                    <w:rPr>
                      <w:rFonts w:ascii="Times New Roman" w:hAnsi="Times New Roman"/>
                      <w:i/>
                      <w:color w:val="000000"/>
                      <w:sz w:val="20"/>
                      <w:szCs w:val="20"/>
                      <w:lang w:val="en-US"/>
                    </w:rPr>
                    <w:t xml:space="preserve"> of Forestry and Technologies», </w:t>
                  </w:r>
                  <w:smartTag w:uri="urn:schemas-microsoft-com:office:smarttags" w:element="City">
                    <w:smartTag w:uri="urn:schemas-microsoft-com:office:smarttags" w:element="place">
                      <w:smartTag w:uri="urn:schemas-microsoft-com:office:smarttags" w:element="City">
                        <w:r w:rsidRPr="00C1611D">
                          <w:rPr>
                            <w:rFonts w:ascii="Times New Roman" w:hAnsi="Times New Roman"/>
                            <w:i/>
                            <w:color w:val="000000"/>
                            <w:sz w:val="20"/>
                            <w:szCs w:val="20"/>
                            <w:lang w:val="en-US"/>
                          </w:rPr>
                          <w:t>Voronezh</w:t>
                        </w:r>
                      </w:smartTag>
                      <w:r w:rsidRPr="00C1611D">
                        <w:rPr>
                          <w:rFonts w:ascii="Times New Roman" w:hAnsi="Times New Roman"/>
                          <w:i/>
                          <w:color w:val="000000"/>
                          <w:sz w:val="20"/>
                          <w:szCs w:val="20"/>
                          <w:lang w:val="en-US"/>
                        </w:rPr>
                        <w:t xml:space="preserve">, </w:t>
                      </w:r>
                      <w:smartTag w:uri="urn:schemas-microsoft-com:office:smarttags" w:element="country-region">
                        <w:r w:rsidRPr="00C1611D">
                          <w:rPr>
                            <w:rFonts w:ascii="Times New Roman" w:hAnsi="Times New Roman"/>
                            <w:i/>
                            <w:color w:val="000000"/>
                            <w:sz w:val="20"/>
                            <w:szCs w:val="20"/>
                            <w:lang w:val="en-US"/>
                          </w:rPr>
                          <w:t>Russia</w:t>
                        </w:r>
                      </w:smartTag>
                    </w:smartTag>
                  </w:smartTag>
                </w:p>
              </w:tc>
            </w:tr>
            <w:tr w:rsidR="00B7192E" w:rsidRPr="00C1611D" w:rsidTr="004B49DE">
              <w:trPr>
                <w:trHeight w:val="408"/>
              </w:trPr>
              <w:tc>
                <w:tcPr>
                  <w:tcW w:w="4531" w:type="dxa"/>
                  <w:tcBorders>
                    <w:top w:val="nil"/>
                    <w:left w:val="nil"/>
                    <w:bottom w:val="nil"/>
                    <w:right w:val="nil"/>
                  </w:tcBorders>
                </w:tcPr>
                <w:p w:rsidR="00B7192E" w:rsidRPr="00C1611D" w:rsidRDefault="00B7192E" w:rsidP="00C1611D">
                  <w:pPr>
                    <w:pStyle w:val="NoSpacing"/>
                    <w:rPr>
                      <w:rFonts w:ascii="Times New Roman" w:hAnsi="Times New Roman"/>
                      <w:sz w:val="20"/>
                      <w:szCs w:val="20"/>
                    </w:rPr>
                  </w:pPr>
                  <w:r w:rsidRPr="00C1611D">
                    <w:rPr>
                      <w:rFonts w:ascii="Times New Roman" w:hAnsi="Times New Roman"/>
                      <w:sz w:val="20"/>
                      <w:szCs w:val="20"/>
                    </w:rPr>
                    <w:t xml:space="preserve">Свойства лесных семян являются основными и исходными данными для обоснования технологий и конструкций технических средств, для отделения крылаток от семян и извлечения их из плодов-бобов, а так же для обоснования конструктивных, технологических  параметров и режимов работы семяочистительных машин. До настоящего времени нет достаточно полных сведений о технологических и механических свойствах лесных семян, что затрудняет обоснование и разработку новых технологий и технических средств, в частности, для отделения крылаток от семян лиственных пород и извлечения из плодов-бобов стручковых пород. </w:t>
                  </w:r>
                </w:p>
                <w:p w:rsidR="00B7192E" w:rsidRPr="004B49DE" w:rsidRDefault="00B7192E" w:rsidP="00C1611D">
                  <w:pPr>
                    <w:pStyle w:val="NoSpacing"/>
                    <w:rPr>
                      <w:rFonts w:ascii="Times New Roman" w:hAnsi="Times New Roman"/>
                      <w:color w:val="000000"/>
                      <w:sz w:val="20"/>
                      <w:szCs w:val="20"/>
                    </w:rPr>
                  </w:pPr>
                  <w:r w:rsidRPr="00C1611D">
                    <w:rPr>
                      <w:rFonts w:ascii="Times New Roman" w:hAnsi="Times New Roman"/>
                      <w:sz w:val="20"/>
                      <w:szCs w:val="20"/>
                    </w:rPr>
                    <w:t>В статье представлены результаты исследований технологических и механических свойств лесных семян с крылатками и обескрыленных: клена остролистного, ясеня обыкновенного и вяза обыкновенного, а также плодов-бобов: гледичии обыкновенной, акации белой и желтой и чистых семян. Изучены размерные признаки, масса 1000 семян, объемная масса, массовые и объемные коэффициенты, углы естественного откоса, коэффициенты  статистического и динамического трения о различные рабочие поверхности, прочность крепления крылаток к лесным семенам и прочность стручков плодов-бобов.</w:t>
                  </w:r>
                  <w:r w:rsidRPr="00C1611D">
                    <w:rPr>
                      <w:rFonts w:ascii="Times New Roman" w:hAnsi="Times New Roman"/>
                      <w:color w:val="000000"/>
                      <w:sz w:val="20"/>
                      <w:szCs w:val="20"/>
                    </w:rPr>
                    <w:br/>
                    <w:t>Полученные данные используются при обосновании технологий и конструкций технических средств для отделения крылаток от семян и извлечения их из околоплодников</w:t>
                  </w:r>
                </w:p>
                <w:p w:rsidR="00B7192E" w:rsidRPr="004B49DE" w:rsidRDefault="00B7192E" w:rsidP="00C1611D">
                  <w:pPr>
                    <w:pStyle w:val="NoSpacing"/>
                    <w:rPr>
                      <w:rFonts w:ascii="Times New Roman" w:hAnsi="Times New Roman"/>
                      <w:sz w:val="20"/>
                      <w:szCs w:val="20"/>
                    </w:rPr>
                  </w:pPr>
                </w:p>
              </w:tc>
              <w:tc>
                <w:tcPr>
                  <w:tcW w:w="4536" w:type="dxa"/>
                  <w:tcBorders>
                    <w:top w:val="nil"/>
                    <w:left w:val="nil"/>
                    <w:bottom w:val="nil"/>
                    <w:right w:val="nil"/>
                  </w:tcBorders>
                </w:tcPr>
                <w:p w:rsidR="00B7192E" w:rsidRPr="00C1611D" w:rsidRDefault="00B7192E" w:rsidP="00C1611D">
                  <w:pPr>
                    <w:spacing w:after="0" w:line="240" w:lineRule="auto"/>
                    <w:rPr>
                      <w:rFonts w:ascii="Times New Roman" w:hAnsi="Times New Roman"/>
                      <w:color w:val="000000"/>
                      <w:sz w:val="20"/>
                      <w:szCs w:val="20"/>
                      <w:shd w:val="clear" w:color="auto" w:fill="FFFFFF"/>
                      <w:lang w:val="en-US"/>
                    </w:rPr>
                  </w:pPr>
                  <w:r w:rsidRPr="00C1611D">
                    <w:rPr>
                      <w:rFonts w:ascii="Times New Roman" w:hAnsi="Times New Roman"/>
                      <w:color w:val="000000"/>
                      <w:sz w:val="20"/>
                      <w:szCs w:val="20"/>
                      <w:shd w:val="clear" w:color="auto" w:fill="FFFFFF"/>
                      <w:lang w:val="en-US" w:eastAsia="ru-RU"/>
                    </w:rPr>
                    <w:t>Properties of forest seeds are the basic and initial data for substantiate technology and technical means constructions, to separate the seeds from the samaras and extraction them from the legumes, and also to substantiate</w:t>
                  </w:r>
                  <w:r w:rsidRPr="00C1611D">
                    <w:rPr>
                      <w:rFonts w:ascii="Times New Roman" w:hAnsi="Times New Roman"/>
                      <w:sz w:val="20"/>
                      <w:szCs w:val="20"/>
                      <w:lang w:val="en-US" w:eastAsia="ru-RU"/>
                    </w:rPr>
                    <w:t xml:space="preserve"> </w:t>
                  </w:r>
                  <w:r w:rsidRPr="00C1611D">
                    <w:rPr>
                      <w:rFonts w:ascii="Times New Roman" w:hAnsi="Times New Roman"/>
                      <w:color w:val="000000"/>
                      <w:sz w:val="20"/>
                      <w:szCs w:val="20"/>
                      <w:lang w:val="en-US" w:eastAsia="ru-RU"/>
                    </w:rPr>
                    <w:t>constructive, technological parameters and operating modes of seed-cleaning machines. So far, there are not enough full information about the technological and mechanical properties of forest seeds, this makes it difficult substantiation and developing new technologies and technical means, in particular, to separate the seeds from samaras hardwoods and extracting  legumes from the leguminous trees.</w:t>
                  </w:r>
                  <w:r>
                    <w:rPr>
                      <w:rFonts w:ascii="Times New Roman" w:hAnsi="Times New Roman"/>
                      <w:color w:val="000000"/>
                      <w:sz w:val="20"/>
                      <w:szCs w:val="20"/>
                      <w:lang w:val="en-US" w:eastAsia="ru-RU"/>
                    </w:rPr>
                    <w:t xml:space="preserve"> </w:t>
                  </w:r>
                  <w:r w:rsidRPr="00C1611D">
                    <w:rPr>
                      <w:rFonts w:ascii="Times New Roman" w:hAnsi="Times New Roman"/>
                      <w:color w:val="000000"/>
                      <w:sz w:val="20"/>
                      <w:szCs w:val="20"/>
                      <w:shd w:val="clear" w:color="auto" w:fill="FFFFFF"/>
                      <w:lang w:val="en-US"/>
                    </w:rPr>
                    <w:t xml:space="preserve">The article presents the results of studies of technological and mechanical properties of forest seeds with samara and without pterygoid appendages: Norway maple, ash and elm ordinary, as well as legumes: honey locust, white acacia, acacia yellow and pure seed. </w:t>
                  </w:r>
                  <w:r w:rsidRPr="00C1611D">
                    <w:rPr>
                      <w:rFonts w:ascii="Times New Roman" w:hAnsi="Times New Roman"/>
                      <w:color w:val="000000"/>
                      <w:sz w:val="20"/>
                      <w:szCs w:val="20"/>
                      <w:lang w:val="en-US" w:eastAsia="ru-RU"/>
                    </w:rPr>
                    <w:t>Were studied: weight of 1000 seeds, volume weight, mass and volume coefficients, angle of repose, the </w:t>
                  </w:r>
                  <w:r w:rsidRPr="00C1611D">
                    <w:rPr>
                      <w:rFonts w:ascii="Times New Roman" w:hAnsi="Times New Roman"/>
                      <w:color w:val="333333"/>
                      <w:sz w:val="20"/>
                      <w:szCs w:val="20"/>
                      <w:lang w:val="en-US" w:eastAsia="ru-RU"/>
                    </w:rPr>
                    <w:t>coefficient of static friction</w:t>
                  </w:r>
                  <w:r w:rsidRPr="00C1611D">
                    <w:rPr>
                      <w:rFonts w:ascii="Times New Roman" w:hAnsi="Times New Roman"/>
                      <w:color w:val="000000"/>
                      <w:sz w:val="20"/>
                      <w:szCs w:val="20"/>
                      <w:lang w:val="en-US" w:eastAsia="ru-RU"/>
                    </w:rPr>
                    <w:t> and the coefficient of dynamic friction of the various working surfaces, holding strength samaras to forest seeds and strength of legumes pods.</w:t>
                  </w:r>
                  <w:r w:rsidRPr="00C1611D">
                    <w:rPr>
                      <w:rFonts w:ascii="Times New Roman" w:hAnsi="Times New Roman"/>
                      <w:color w:val="000000"/>
                      <w:sz w:val="20"/>
                      <w:szCs w:val="20"/>
                      <w:shd w:val="clear" w:color="auto" w:fill="FFFFFF"/>
                      <w:lang w:val="en-US"/>
                    </w:rPr>
                    <w:t xml:space="preserve"> </w:t>
                  </w:r>
                  <w:r w:rsidRPr="00C1611D">
                    <w:rPr>
                      <w:rFonts w:ascii="Times New Roman" w:hAnsi="Times New Roman"/>
                      <w:color w:val="000000"/>
                      <w:sz w:val="20"/>
                      <w:szCs w:val="20"/>
                      <w:lang w:val="en-US" w:eastAsia="ru-RU"/>
                    </w:rPr>
                    <w:t>The data obtained are used  for substantiate technology and technical means constructions, to separate the seeds from the samaras and extraction them from the pericarp</w:t>
                  </w:r>
                </w:p>
                <w:p w:rsidR="00B7192E" w:rsidRPr="00C1611D" w:rsidRDefault="00B7192E" w:rsidP="00C1611D">
                  <w:pPr>
                    <w:spacing w:after="0" w:line="240" w:lineRule="auto"/>
                    <w:rPr>
                      <w:rFonts w:ascii="Times New Roman" w:hAnsi="Times New Roman"/>
                      <w:sz w:val="20"/>
                      <w:szCs w:val="20"/>
                      <w:lang w:val="en-US"/>
                    </w:rPr>
                  </w:pPr>
                </w:p>
              </w:tc>
            </w:tr>
            <w:tr w:rsidR="00B7192E" w:rsidRPr="00C1611D" w:rsidTr="004B49DE">
              <w:trPr>
                <w:trHeight w:val="398"/>
              </w:trPr>
              <w:tc>
                <w:tcPr>
                  <w:tcW w:w="4531" w:type="dxa"/>
                  <w:tcBorders>
                    <w:top w:val="nil"/>
                    <w:left w:val="nil"/>
                    <w:bottom w:val="nil"/>
                    <w:right w:val="nil"/>
                  </w:tcBorders>
                </w:tcPr>
                <w:p w:rsidR="00B7192E" w:rsidRPr="004B49DE" w:rsidRDefault="00B7192E" w:rsidP="00C1611D">
                  <w:pPr>
                    <w:spacing w:after="0" w:line="240" w:lineRule="auto"/>
                    <w:rPr>
                      <w:rFonts w:ascii="Times New Roman" w:hAnsi="Times New Roman"/>
                      <w:sz w:val="20"/>
                      <w:szCs w:val="20"/>
                    </w:rPr>
                  </w:pPr>
                  <w:r w:rsidRPr="00C1611D">
                    <w:rPr>
                      <w:rFonts w:ascii="Times New Roman" w:hAnsi="Times New Roman"/>
                      <w:sz w:val="20"/>
                      <w:szCs w:val="20"/>
                    </w:rPr>
                    <w:t>Ключевые слова: ЛЕСНЫЕ СЕМЕНА, ПЛОДЫ-БОБЫ, ОКОЛОПЛОДНИКИ, ТЕХНОЛОГИЧЕСКИЕ И МЕХАНИЧЕСКИЕ, СВОЙСТВА, АНАЛИЗ</w:t>
                  </w:r>
                </w:p>
              </w:tc>
              <w:tc>
                <w:tcPr>
                  <w:tcW w:w="4536" w:type="dxa"/>
                  <w:tcBorders>
                    <w:top w:val="nil"/>
                    <w:left w:val="nil"/>
                    <w:bottom w:val="nil"/>
                    <w:right w:val="nil"/>
                  </w:tcBorders>
                </w:tcPr>
                <w:p w:rsidR="00B7192E" w:rsidRPr="00C1611D" w:rsidRDefault="00B7192E" w:rsidP="00C1611D">
                  <w:pPr>
                    <w:spacing w:after="0" w:line="240" w:lineRule="auto"/>
                    <w:rPr>
                      <w:rFonts w:ascii="Times New Roman" w:hAnsi="Times New Roman"/>
                      <w:sz w:val="20"/>
                      <w:szCs w:val="20"/>
                      <w:lang w:val="en-US"/>
                    </w:rPr>
                  </w:pPr>
                  <w:r w:rsidRPr="00C1611D">
                    <w:rPr>
                      <w:rFonts w:ascii="Times New Roman" w:hAnsi="Times New Roman"/>
                      <w:sz w:val="20"/>
                      <w:szCs w:val="20"/>
                      <w:lang w:val="en-US"/>
                    </w:rPr>
                    <w:t xml:space="preserve">Keywords: </w:t>
                  </w:r>
                  <w:smartTag w:uri="urn:schemas-microsoft-com:office:smarttags" w:element="place">
                    <w:r w:rsidRPr="00C1611D">
                      <w:rPr>
                        <w:rFonts w:ascii="Times New Roman" w:hAnsi="Times New Roman"/>
                        <w:color w:val="000000"/>
                        <w:sz w:val="20"/>
                        <w:szCs w:val="20"/>
                        <w:shd w:val="clear" w:color="auto" w:fill="FFFFFF"/>
                        <w:lang w:val="en-US"/>
                      </w:rPr>
                      <w:t>FOREST</w:t>
                    </w:r>
                  </w:smartTag>
                  <w:r w:rsidRPr="00C1611D">
                    <w:rPr>
                      <w:rFonts w:ascii="Times New Roman" w:hAnsi="Times New Roman"/>
                      <w:color w:val="000000"/>
                      <w:sz w:val="20"/>
                      <w:szCs w:val="20"/>
                      <w:shd w:val="clear" w:color="auto" w:fill="FFFFFF"/>
                      <w:lang w:val="en-US"/>
                    </w:rPr>
                    <w:t xml:space="preserve"> SEED, LEGUMES, PERICARP, TECHNOLOGICAL AND MECHANICAL PROPERTIES, ANALYSIS</w:t>
                  </w:r>
                </w:p>
              </w:tc>
            </w:tr>
          </w:tbl>
          <w:p w:rsidR="00B7192E" w:rsidRPr="00AF0FE2" w:rsidRDefault="00B7192E" w:rsidP="00AF0FE2">
            <w:pPr>
              <w:spacing w:after="0" w:line="360" w:lineRule="auto"/>
              <w:rPr>
                <w:rFonts w:ascii="Times New Roman" w:hAnsi="Times New Roman"/>
                <w:sz w:val="28"/>
                <w:szCs w:val="28"/>
                <w:lang w:val="en-US"/>
              </w:rPr>
            </w:pPr>
          </w:p>
        </w:tc>
      </w:tr>
    </w:tbl>
    <w:p w:rsidR="00B7192E" w:rsidRPr="009F3E44" w:rsidRDefault="00B7192E" w:rsidP="00A60116">
      <w:pPr>
        <w:tabs>
          <w:tab w:val="left" w:pos="1215"/>
        </w:tabs>
        <w:spacing w:line="360" w:lineRule="auto"/>
        <w:rPr>
          <w:rFonts w:ascii="Times New Roman" w:hAnsi="Times New Roman"/>
          <w:sz w:val="28"/>
          <w:szCs w:val="28"/>
          <w:lang w:val="en-US"/>
        </w:rPr>
      </w:pPr>
    </w:p>
    <w:p w:rsidR="00B7192E" w:rsidRPr="007F5BFA" w:rsidRDefault="00B7192E" w:rsidP="00A60116">
      <w:pPr>
        <w:pStyle w:val="NoSpacing"/>
        <w:spacing w:line="360" w:lineRule="auto"/>
        <w:ind w:firstLine="708"/>
        <w:jc w:val="both"/>
        <w:rPr>
          <w:rFonts w:ascii="Times New Roman" w:hAnsi="Times New Roman"/>
          <w:sz w:val="28"/>
          <w:szCs w:val="28"/>
        </w:rPr>
      </w:pPr>
      <w:r w:rsidRPr="007F5BFA">
        <w:rPr>
          <w:rFonts w:ascii="Times New Roman" w:hAnsi="Times New Roman"/>
          <w:sz w:val="28"/>
          <w:szCs w:val="28"/>
        </w:rPr>
        <w:t>Свойства</w:t>
      </w:r>
      <w:r>
        <w:rPr>
          <w:rFonts w:ascii="Times New Roman" w:hAnsi="Times New Roman"/>
          <w:sz w:val="28"/>
          <w:szCs w:val="28"/>
        </w:rPr>
        <w:t xml:space="preserve"> лесных семян являю</w:t>
      </w:r>
      <w:r w:rsidRPr="007F5BFA">
        <w:rPr>
          <w:rFonts w:ascii="Times New Roman" w:hAnsi="Times New Roman"/>
          <w:sz w:val="28"/>
          <w:szCs w:val="28"/>
        </w:rPr>
        <w:t>тся основными и исходными данными для обоснования технологий и конструкций технических средств</w:t>
      </w:r>
      <w:r>
        <w:rPr>
          <w:rFonts w:ascii="Times New Roman" w:hAnsi="Times New Roman"/>
          <w:sz w:val="28"/>
          <w:szCs w:val="28"/>
        </w:rPr>
        <w:t>,</w:t>
      </w:r>
      <w:r w:rsidRPr="007F5BFA">
        <w:rPr>
          <w:rFonts w:ascii="Times New Roman" w:hAnsi="Times New Roman"/>
          <w:sz w:val="28"/>
          <w:szCs w:val="28"/>
        </w:rPr>
        <w:t xml:space="preserve"> для отделения крылаток от с</w:t>
      </w:r>
      <w:r>
        <w:rPr>
          <w:rFonts w:ascii="Times New Roman" w:hAnsi="Times New Roman"/>
          <w:sz w:val="28"/>
          <w:szCs w:val="28"/>
        </w:rPr>
        <w:t>емян и извлечения</w:t>
      </w:r>
      <w:r w:rsidRPr="007F5BFA">
        <w:rPr>
          <w:rFonts w:ascii="Times New Roman" w:hAnsi="Times New Roman"/>
          <w:sz w:val="28"/>
          <w:szCs w:val="28"/>
        </w:rPr>
        <w:t xml:space="preserve"> их из плодов-бобов, а так же для обоснования конструктивных, технологических  параметров и режимов работы семяочистительных машин [7,8,9].</w:t>
      </w:r>
    </w:p>
    <w:p w:rsidR="00B7192E" w:rsidRPr="007F5BFA" w:rsidRDefault="00B7192E" w:rsidP="00A60116">
      <w:pPr>
        <w:pStyle w:val="NoSpacing"/>
        <w:spacing w:line="360" w:lineRule="auto"/>
        <w:ind w:firstLine="708"/>
        <w:jc w:val="both"/>
        <w:rPr>
          <w:rFonts w:ascii="Times New Roman" w:hAnsi="Times New Roman"/>
          <w:sz w:val="28"/>
          <w:szCs w:val="28"/>
        </w:rPr>
      </w:pPr>
      <w:r w:rsidRPr="007F5BFA">
        <w:rPr>
          <w:rFonts w:ascii="Times New Roman" w:hAnsi="Times New Roman"/>
          <w:sz w:val="28"/>
          <w:szCs w:val="28"/>
        </w:rPr>
        <w:t xml:space="preserve">До настоящего времени нет достаточно полных сведений о технологических и механических свойствах лесных семян, что затрудняет обоснование и разработку новых технологий и технических средств, в частности, для отделения крылаток от семян лиственных пород и извлечения из плодов-бобов стручковых пород. </w:t>
      </w:r>
    </w:p>
    <w:p w:rsidR="00B7192E" w:rsidRPr="003939BF" w:rsidRDefault="00B7192E" w:rsidP="00A60116">
      <w:pPr>
        <w:pStyle w:val="NoSpacing"/>
        <w:spacing w:line="360" w:lineRule="auto"/>
        <w:ind w:firstLine="708"/>
        <w:jc w:val="both"/>
        <w:rPr>
          <w:rFonts w:ascii="Times New Roman" w:hAnsi="Times New Roman"/>
          <w:sz w:val="28"/>
          <w:szCs w:val="28"/>
        </w:rPr>
      </w:pPr>
      <w:r w:rsidRPr="003939BF">
        <w:rPr>
          <w:rFonts w:ascii="Times New Roman" w:hAnsi="Times New Roman"/>
          <w:sz w:val="28"/>
          <w:szCs w:val="28"/>
        </w:rPr>
        <w:t>В данной статье представлены результаты исследования свойств семян лиственных и стручковых пород, имеющие крылатку или сухой околоплодник: клена остролистного</w:t>
      </w:r>
      <w:r>
        <w:rPr>
          <w:rFonts w:ascii="Times New Roman" w:hAnsi="Times New Roman"/>
          <w:sz w:val="28"/>
          <w:szCs w:val="28"/>
        </w:rPr>
        <w:t>, ясеня</w:t>
      </w:r>
      <w:r w:rsidRPr="003939BF">
        <w:rPr>
          <w:rFonts w:ascii="Times New Roman" w:hAnsi="Times New Roman"/>
          <w:sz w:val="28"/>
          <w:szCs w:val="28"/>
        </w:rPr>
        <w:t xml:space="preserve"> обыкновенного, вяза обыкновенного, гледичии обыкновенной, акации белой и желтой. Эти породы имеют наиболее широкое распространение в нашей стране при лесовосстановлении и создании защитных и полезащитных лесных насаждений. Изучены размерные признаки, масса 1000 семян, объемная масса, массовые и объемные коэффициенты, углы естественного откоса, коэффициенты  стати</w:t>
      </w:r>
      <w:r>
        <w:rPr>
          <w:rFonts w:ascii="Times New Roman" w:hAnsi="Times New Roman"/>
          <w:sz w:val="28"/>
          <w:szCs w:val="28"/>
        </w:rPr>
        <w:t>сти</w:t>
      </w:r>
      <w:r w:rsidRPr="003939BF">
        <w:rPr>
          <w:rFonts w:ascii="Times New Roman" w:hAnsi="Times New Roman"/>
          <w:sz w:val="28"/>
          <w:szCs w:val="28"/>
        </w:rPr>
        <w:t>ческого и динамического трения о различные рабочие поверхности, прочность крепления крылаток к лесным семенам и прочность стручков плодов-бобов.</w:t>
      </w:r>
    </w:p>
    <w:p w:rsidR="00B7192E" w:rsidRPr="003939BF" w:rsidRDefault="00B7192E" w:rsidP="00A60116">
      <w:pPr>
        <w:pStyle w:val="NoSpacing"/>
        <w:spacing w:line="360" w:lineRule="auto"/>
        <w:ind w:firstLine="708"/>
        <w:jc w:val="both"/>
        <w:rPr>
          <w:rFonts w:ascii="Times New Roman" w:hAnsi="Times New Roman"/>
          <w:sz w:val="28"/>
          <w:szCs w:val="28"/>
        </w:rPr>
      </w:pPr>
      <w:r w:rsidRPr="003939BF">
        <w:rPr>
          <w:rFonts w:ascii="Times New Roman" w:hAnsi="Times New Roman"/>
          <w:sz w:val="28"/>
          <w:szCs w:val="28"/>
        </w:rPr>
        <w:t>При изучении свойств семян лиственных пород, имеющих крылатку</w:t>
      </w:r>
      <w:r>
        <w:rPr>
          <w:rFonts w:ascii="Times New Roman" w:hAnsi="Times New Roman"/>
          <w:sz w:val="28"/>
          <w:szCs w:val="28"/>
        </w:rPr>
        <w:t>,</w:t>
      </w:r>
      <w:r w:rsidRPr="003939BF">
        <w:rPr>
          <w:rFonts w:ascii="Times New Roman" w:hAnsi="Times New Roman"/>
          <w:sz w:val="28"/>
          <w:szCs w:val="28"/>
        </w:rPr>
        <w:t xml:space="preserve"> и плодов-бобов стручковых пород</w:t>
      </w:r>
      <w:r>
        <w:rPr>
          <w:rFonts w:ascii="Times New Roman" w:hAnsi="Times New Roman"/>
          <w:sz w:val="28"/>
          <w:szCs w:val="28"/>
        </w:rPr>
        <w:t>,</w:t>
      </w:r>
      <w:r w:rsidRPr="003939BF">
        <w:rPr>
          <w:rFonts w:ascii="Times New Roman" w:hAnsi="Times New Roman"/>
          <w:sz w:val="28"/>
          <w:szCs w:val="28"/>
        </w:rPr>
        <w:t xml:space="preserve"> использовали традиционную методику[3,4,5,6,8,9]: для измерения размеров семян</w:t>
      </w:r>
      <w:r>
        <w:rPr>
          <w:rFonts w:ascii="Times New Roman" w:hAnsi="Times New Roman"/>
          <w:sz w:val="28"/>
          <w:szCs w:val="28"/>
        </w:rPr>
        <w:t xml:space="preserve"> – Эпидиаскоп </w:t>
      </w:r>
      <w:r w:rsidRPr="003939BF">
        <w:rPr>
          <w:rFonts w:ascii="Times New Roman" w:hAnsi="Times New Roman"/>
          <w:sz w:val="28"/>
          <w:szCs w:val="28"/>
        </w:rPr>
        <w:t>ЭП</w:t>
      </w:r>
      <w:r>
        <w:rPr>
          <w:rFonts w:ascii="Times New Roman" w:hAnsi="Times New Roman"/>
          <w:sz w:val="28"/>
          <w:szCs w:val="28"/>
        </w:rPr>
        <w:t xml:space="preserve">Д-455; массу 1000 семян – </w:t>
      </w:r>
      <w:r w:rsidRPr="003939BF">
        <w:rPr>
          <w:rFonts w:ascii="Times New Roman" w:hAnsi="Times New Roman"/>
          <w:sz w:val="28"/>
          <w:szCs w:val="28"/>
        </w:rPr>
        <w:t xml:space="preserve">взвешиванием на весах типа ВПР-200 или ВЛКТ-2/100; определение объемной массы </w:t>
      </w:r>
      <w:r>
        <w:rPr>
          <w:rFonts w:ascii="Times New Roman" w:hAnsi="Times New Roman"/>
          <w:sz w:val="28"/>
          <w:szCs w:val="28"/>
        </w:rPr>
        <w:t xml:space="preserve">– </w:t>
      </w:r>
      <w:r w:rsidRPr="003939BF">
        <w:rPr>
          <w:rFonts w:ascii="Times New Roman" w:hAnsi="Times New Roman"/>
          <w:sz w:val="28"/>
          <w:szCs w:val="28"/>
        </w:rPr>
        <w:t>на специальных весах-пурках (одно или 20 литровых) с падающим грузом; массовые и объемные коэффициенты, т.е. соотношение массы и объемов чистых семян в общей исходной семенной массе и отношение объема чисты</w:t>
      </w:r>
      <w:r>
        <w:rPr>
          <w:rFonts w:ascii="Times New Roman" w:hAnsi="Times New Roman"/>
          <w:sz w:val="28"/>
          <w:szCs w:val="28"/>
        </w:rPr>
        <w:t xml:space="preserve">х семян к объему исходной массы </w:t>
      </w:r>
      <w:r w:rsidRPr="003939BF">
        <w:rPr>
          <w:rFonts w:ascii="Times New Roman" w:hAnsi="Times New Roman"/>
          <w:sz w:val="28"/>
          <w:szCs w:val="28"/>
        </w:rPr>
        <w:t>определяли взвешиванием на весах ВЛКТ-2/100; углы естественного откоса определяли по методу С.В. Полетаева; коэффициенты трения –</w:t>
      </w:r>
      <w:r>
        <w:rPr>
          <w:rFonts w:ascii="Times New Roman" w:hAnsi="Times New Roman"/>
          <w:sz w:val="28"/>
          <w:szCs w:val="28"/>
        </w:rPr>
        <w:t xml:space="preserve"> </w:t>
      </w:r>
      <w:r w:rsidRPr="003939BF">
        <w:rPr>
          <w:rFonts w:ascii="Times New Roman" w:hAnsi="Times New Roman"/>
          <w:sz w:val="28"/>
          <w:szCs w:val="28"/>
        </w:rPr>
        <w:t xml:space="preserve">методом наклонной плоскости или скатной доски; прочность крепления крылаток к семенам и усилия излома плодов-бобов определяли на специальных устройствах по </w:t>
      </w:r>
      <w:r>
        <w:rPr>
          <w:rFonts w:ascii="Times New Roman" w:hAnsi="Times New Roman"/>
          <w:sz w:val="28"/>
          <w:szCs w:val="28"/>
        </w:rPr>
        <w:t xml:space="preserve">А.с. 1408256 </w:t>
      </w:r>
      <w:r w:rsidRPr="00A378D0">
        <w:rPr>
          <w:rFonts w:ascii="Times New Roman" w:hAnsi="Times New Roman"/>
          <w:sz w:val="28"/>
          <w:szCs w:val="28"/>
        </w:rPr>
        <w:t>[1]</w:t>
      </w:r>
      <w:r>
        <w:rPr>
          <w:rFonts w:ascii="Times New Roman" w:hAnsi="Times New Roman"/>
          <w:sz w:val="28"/>
          <w:szCs w:val="28"/>
        </w:rPr>
        <w:t xml:space="preserve"> и </w:t>
      </w:r>
      <w:r w:rsidRPr="003939BF">
        <w:rPr>
          <w:rFonts w:ascii="Times New Roman" w:hAnsi="Times New Roman"/>
          <w:sz w:val="28"/>
          <w:szCs w:val="28"/>
        </w:rPr>
        <w:t xml:space="preserve">А.с. 1625367 [2]. </w:t>
      </w:r>
    </w:p>
    <w:p w:rsidR="00B7192E" w:rsidRDefault="00B7192E" w:rsidP="00A60116">
      <w:pPr>
        <w:pStyle w:val="NoSpacing"/>
        <w:spacing w:line="360" w:lineRule="auto"/>
        <w:ind w:firstLine="708"/>
        <w:jc w:val="both"/>
        <w:rPr>
          <w:rFonts w:ascii="Times New Roman" w:hAnsi="Times New Roman"/>
          <w:sz w:val="28"/>
          <w:szCs w:val="28"/>
        </w:rPr>
      </w:pPr>
      <w:r w:rsidRPr="003939BF">
        <w:rPr>
          <w:rFonts w:ascii="Times New Roman" w:hAnsi="Times New Roman"/>
          <w:sz w:val="28"/>
          <w:szCs w:val="28"/>
        </w:rPr>
        <w:t>Анализ размеров семян с</w:t>
      </w:r>
      <w:r>
        <w:rPr>
          <w:rFonts w:ascii="Times New Roman" w:hAnsi="Times New Roman"/>
          <w:sz w:val="28"/>
          <w:szCs w:val="28"/>
        </w:rPr>
        <w:t xml:space="preserve"> крылатками лиственных пород</w:t>
      </w:r>
      <w:r w:rsidRPr="003939BF">
        <w:rPr>
          <w:rFonts w:ascii="Times New Roman" w:hAnsi="Times New Roman"/>
          <w:sz w:val="28"/>
          <w:szCs w:val="28"/>
        </w:rPr>
        <w:t xml:space="preserve"> </w:t>
      </w:r>
      <w:r>
        <w:rPr>
          <w:rFonts w:ascii="Times New Roman" w:hAnsi="Times New Roman"/>
          <w:sz w:val="28"/>
          <w:szCs w:val="28"/>
        </w:rPr>
        <w:t>(</w:t>
      </w:r>
      <w:r w:rsidRPr="003939BF">
        <w:rPr>
          <w:rFonts w:ascii="Times New Roman" w:hAnsi="Times New Roman"/>
          <w:sz w:val="28"/>
          <w:szCs w:val="28"/>
        </w:rPr>
        <w:t>табл</w:t>
      </w:r>
      <w:r>
        <w:rPr>
          <w:rFonts w:ascii="Times New Roman" w:hAnsi="Times New Roman"/>
          <w:sz w:val="28"/>
          <w:szCs w:val="28"/>
        </w:rPr>
        <w:t>.</w:t>
      </w:r>
      <w:r w:rsidRPr="003939BF">
        <w:rPr>
          <w:rFonts w:ascii="Times New Roman" w:hAnsi="Times New Roman"/>
          <w:sz w:val="28"/>
          <w:szCs w:val="28"/>
        </w:rPr>
        <w:t xml:space="preserve"> 1</w:t>
      </w:r>
      <w:r>
        <w:rPr>
          <w:rFonts w:ascii="Times New Roman" w:hAnsi="Times New Roman"/>
          <w:sz w:val="28"/>
          <w:szCs w:val="28"/>
        </w:rPr>
        <w:t>)</w:t>
      </w:r>
      <w:r w:rsidRPr="003939BF">
        <w:rPr>
          <w:rFonts w:ascii="Times New Roman" w:hAnsi="Times New Roman"/>
          <w:sz w:val="28"/>
          <w:szCs w:val="28"/>
        </w:rPr>
        <w:t xml:space="preserve"> свидетельствует о том, что удаление кр</w:t>
      </w:r>
      <w:r>
        <w:rPr>
          <w:rFonts w:ascii="Times New Roman" w:hAnsi="Times New Roman"/>
          <w:sz w:val="28"/>
          <w:szCs w:val="28"/>
        </w:rPr>
        <w:t>ылатки приводит к уменьшению дли</w:t>
      </w:r>
      <w:r w:rsidRPr="003939BF">
        <w:rPr>
          <w:rFonts w:ascii="Times New Roman" w:hAnsi="Times New Roman"/>
          <w:sz w:val="28"/>
          <w:szCs w:val="28"/>
        </w:rPr>
        <w:t>ны в 2-4 р</w:t>
      </w:r>
      <w:r>
        <w:rPr>
          <w:rFonts w:ascii="Times New Roman" w:hAnsi="Times New Roman"/>
          <w:sz w:val="28"/>
          <w:szCs w:val="28"/>
        </w:rPr>
        <w:t>аза, ширины в 1,5-2 раза и толщины на 15</w:t>
      </w:r>
      <w:r w:rsidRPr="003939BF">
        <w:rPr>
          <w:rFonts w:ascii="Times New Roman" w:hAnsi="Times New Roman"/>
          <w:sz w:val="28"/>
          <w:szCs w:val="28"/>
        </w:rPr>
        <w:t>-25 %. Крайние величины размеров семян с</w:t>
      </w:r>
      <w:r>
        <w:rPr>
          <w:rFonts w:ascii="Times New Roman" w:hAnsi="Times New Roman"/>
          <w:sz w:val="28"/>
          <w:szCs w:val="28"/>
        </w:rPr>
        <w:t>видетельствуют о значительной</w:t>
      </w:r>
      <w:r w:rsidRPr="003939BF">
        <w:rPr>
          <w:rFonts w:ascii="Times New Roman" w:hAnsi="Times New Roman"/>
          <w:sz w:val="28"/>
          <w:szCs w:val="28"/>
        </w:rPr>
        <w:t xml:space="preserve"> </w:t>
      </w:r>
      <w:r>
        <w:rPr>
          <w:rFonts w:ascii="Times New Roman" w:hAnsi="Times New Roman"/>
          <w:sz w:val="28"/>
          <w:szCs w:val="28"/>
        </w:rPr>
        <w:t xml:space="preserve">их </w:t>
      </w:r>
      <w:r w:rsidRPr="003939BF">
        <w:rPr>
          <w:rFonts w:ascii="Times New Roman" w:hAnsi="Times New Roman"/>
          <w:sz w:val="28"/>
          <w:szCs w:val="28"/>
        </w:rPr>
        <w:t>из</w:t>
      </w:r>
      <w:r>
        <w:rPr>
          <w:rFonts w:ascii="Times New Roman" w:hAnsi="Times New Roman"/>
          <w:sz w:val="28"/>
          <w:szCs w:val="28"/>
        </w:rPr>
        <w:t>менчивости.</w:t>
      </w:r>
    </w:p>
    <w:p w:rsidR="00B7192E" w:rsidRDefault="00B7192E" w:rsidP="00A60116">
      <w:pPr>
        <w:pStyle w:val="NoSpacing"/>
        <w:spacing w:line="360" w:lineRule="auto"/>
        <w:ind w:firstLine="708"/>
        <w:jc w:val="both"/>
        <w:rPr>
          <w:rFonts w:ascii="Times New Roman" w:hAnsi="Times New Roman"/>
          <w:sz w:val="28"/>
          <w:szCs w:val="28"/>
        </w:rPr>
      </w:pPr>
      <w:r w:rsidRPr="003939BF">
        <w:rPr>
          <w:rFonts w:ascii="Times New Roman" w:hAnsi="Times New Roman"/>
          <w:sz w:val="28"/>
          <w:szCs w:val="28"/>
        </w:rPr>
        <w:t>Удаление крылаток у семян лиственных пород весьма затруднительный процесс</w:t>
      </w:r>
      <w:r>
        <w:rPr>
          <w:rFonts w:ascii="Times New Roman" w:hAnsi="Times New Roman"/>
          <w:sz w:val="28"/>
          <w:szCs w:val="28"/>
        </w:rPr>
        <w:t>,</w:t>
      </w:r>
      <w:r w:rsidRPr="003939BF">
        <w:rPr>
          <w:rFonts w:ascii="Times New Roman" w:hAnsi="Times New Roman"/>
          <w:sz w:val="28"/>
          <w:szCs w:val="28"/>
        </w:rPr>
        <w:t xml:space="preserve"> и для улучшения отделения крылаток</w:t>
      </w:r>
      <w:r>
        <w:rPr>
          <w:rFonts w:ascii="Times New Roman" w:hAnsi="Times New Roman"/>
          <w:sz w:val="28"/>
          <w:szCs w:val="28"/>
        </w:rPr>
        <w:t>,</w:t>
      </w:r>
      <w:r w:rsidRPr="003939BF">
        <w:rPr>
          <w:rFonts w:ascii="Times New Roman" w:hAnsi="Times New Roman"/>
          <w:sz w:val="28"/>
          <w:szCs w:val="28"/>
        </w:rPr>
        <w:t xml:space="preserve"> семена необходимо подсушивать до влажности 8-9 %.</w:t>
      </w:r>
    </w:p>
    <w:p w:rsidR="00B7192E" w:rsidRDefault="00B7192E" w:rsidP="00B943B4">
      <w:pPr>
        <w:pStyle w:val="NoSpacing"/>
        <w:ind w:firstLine="708"/>
        <w:jc w:val="both"/>
        <w:rPr>
          <w:rFonts w:ascii="Times New Roman" w:hAnsi="Times New Roman"/>
          <w:sz w:val="28"/>
          <w:szCs w:val="28"/>
        </w:rPr>
      </w:pPr>
      <w:r w:rsidRPr="003939BF">
        <w:rPr>
          <w:rFonts w:ascii="Times New Roman" w:hAnsi="Times New Roman"/>
          <w:sz w:val="28"/>
          <w:szCs w:val="28"/>
        </w:rPr>
        <w:t xml:space="preserve"> </w:t>
      </w:r>
      <w:r>
        <w:rPr>
          <w:rFonts w:ascii="Times New Roman" w:hAnsi="Times New Roman"/>
          <w:sz w:val="28"/>
          <w:szCs w:val="28"/>
        </w:rPr>
        <w:t>Таблица 1 – Размеры семян лиственных пород</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18"/>
        <w:gridCol w:w="1417"/>
        <w:gridCol w:w="993"/>
        <w:gridCol w:w="992"/>
        <w:gridCol w:w="850"/>
        <w:gridCol w:w="851"/>
        <w:gridCol w:w="850"/>
        <w:gridCol w:w="851"/>
        <w:gridCol w:w="850"/>
      </w:tblGrid>
      <w:tr w:rsidR="00B7192E" w:rsidRPr="00AF0FE2" w:rsidTr="00B943B4">
        <w:trPr>
          <w:tblHeader/>
        </w:trPr>
        <w:tc>
          <w:tcPr>
            <w:tcW w:w="1418"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Порода</w:t>
            </w:r>
          </w:p>
        </w:tc>
        <w:tc>
          <w:tcPr>
            <w:tcW w:w="1417"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Размерный признак</w:t>
            </w:r>
          </w:p>
        </w:tc>
        <w:tc>
          <w:tcPr>
            <w:tcW w:w="993"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lang w:val="en-US"/>
              </w:rPr>
              <w:t>Xmin</w:t>
            </w:r>
            <w:r w:rsidRPr="00AF0FE2">
              <w:rPr>
                <w:rFonts w:ascii="Times New Roman" w:hAnsi="Times New Roman"/>
                <w:sz w:val="28"/>
                <w:szCs w:val="28"/>
              </w:rPr>
              <w:t>,мм</w:t>
            </w:r>
          </w:p>
        </w:tc>
        <w:tc>
          <w:tcPr>
            <w:tcW w:w="992"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lang w:val="en-US"/>
              </w:rPr>
              <w:t>Xmax</w:t>
            </w:r>
            <w:r w:rsidRPr="00AF0FE2">
              <w:rPr>
                <w:rFonts w:ascii="Times New Roman" w:hAnsi="Times New Roman"/>
                <w:sz w:val="28"/>
                <w:szCs w:val="28"/>
              </w:rPr>
              <w:t>,мм</w:t>
            </w:r>
          </w:p>
        </w:tc>
        <w:tc>
          <w:tcPr>
            <w:tcW w:w="850"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lang w:val="en-US"/>
              </w:rPr>
              <w:t>x,</w:t>
            </w:r>
            <w:r w:rsidRPr="00AF0FE2">
              <w:rPr>
                <w:rFonts w:ascii="Times New Roman" w:hAnsi="Times New Roman"/>
                <w:sz w:val="28"/>
                <w:szCs w:val="28"/>
              </w:rPr>
              <w:t>мм</w:t>
            </w:r>
          </w:p>
        </w:tc>
        <w:tc>
          <w:tcPr>
            <w:tcW w:w="851"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lang w:val="en-US"/>
              </w:rPr>
              <w:t>S,</w:t>
            </w:r>
            <w:r w:rsidRPr="00AF0FE2">
              <w:rPr>
                <w:rFonts w:ascii="Times New Roman" w:hAnsi="Times New Roman"/>
                <w:sz w:val="28"/>
                <w:szCs w:val="28"/>
              </w:rPr>
              <w:t>мм</w:t>
            </w:r>
          </w:p>
        </w:tc>
        <w:tc>
          <w:tcPr>
            <w:tcW w:w="850"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lang w:val="en-US"/>
              </w:rPr>
              <w:t>Sx,</w:t>
            </w:r>
            <w:r w:rsidRPr="00AF0FE2">
              <w:rPr>
                <w:rFonts w:ascii="Times New Roman" w:hAnsi="Times New Roman"/>
                <w:sz w:val="28"/>
                <w:szCs w:val="28"/>
              </w:rPr>
              <w:t>мм</w:t>
            </w:r>
          </w:p>
        </w:tc>
        <w:tc>
          <w:tcPr>
            <w:tcW w:w="851"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lang w:val="en-US"/>
              </w:rPr>
              <w:t>V,%</w:t>
            </w:r>
          </w:p>
        </w:tc>
        <w:tc>
          <w:tcPr>
            <w:tcW w:w="850"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lang w:val="en-US"/>
              </w:rPr>
              <w:t>P,%</w:t>
            </w:r>
          </w:p>
        </w:tc>
      </w:tr>
      <w:tr w:rsidR="00B7192E" w:rsidRPr="00AF0FE2" w:rsidTr="00B943B4">
        <w:trPr>
          <w:tblHeader/>
        </w:trPr>
        <w:tc>
          <w:tcPr>
            <w:tcW w:w="1418"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lang w:val="en-US"/>
              </w:rPr>
              <w:t>1</w:t>
            </w:r>
          </w:p>
        </w:tc>
        <w:tc>
          <w:tcPr>
            <w:tcW w:w="1417"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lang w:val="en-US"/>
              </w:rPr>
              <w:t>2</w:t>
            </w:r>
          </w:p>
        </w:tc>
        <w:tc>
          <w:tcPr>
            <w:tcW w:w="993"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lang w:val="en-US"/>
              </w:rPr>
              <w:t>3</w:t>
            </w:r>
          </w:p>
        </w:tc>
        <w:tc>
          <w:tcPr>
            <w:tcW w:w="992"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lang w:val="en-US"/>
              </w:rPr>
              <w:t>4</w:t>
            </w:r>
          </w:p>
        </w:tc>
        <w:tc>
          <w:tcPr>
            <w:tcW w:w="850"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lang w:val="en-US"/>
              </w:rPr>
              <w:t>5</w:t>
            </w:r>
          </w:p>
        </w:tc>
        <w:tc>
          <w:tcPr>
            <w:tcW w:w="851"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lang w:val="en-US"/>
              </w:rPr>
              <w:t>6</w:t>
            </w:r>
          </w:p>
        </w:tc>
        <w:tc>
          <w:tcPr>
            <w:tcW w:w="850"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lang w:val="en-US"/>
              </w:rPr>
              <w:t>7</w:t>
            </w:r>
          </w:p>
        </w:tc>
        <w:tc>
          <w:tcPr>
            <w:tcW w:w="851"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lang w:val="en-US"/>
              </w:rPr>
              <w:t>8</w:t>
            </w:r>
          </w:p>
        </w:tc>
        <w:tc>
          <w:tcPr>
            <w:tcW w:w="850"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lang w:val="en-US"/>
              </w:rPr>
              <w:t>9</w:t>
            </w:r>
          </w:p>
        </w:tc>
      </w:tr>
      <w:tr w:rsidR="00B7192E" w:rsidRPr="00AF0FE2" w:rsidTr="00B943B4">
        <w:tc>
          <w:tcPr>
            <w:tcW w:w="9072" w:type="dxa"/>
            <w:gridSpan w:val="9"/>
            <w:tcBorders>
              <w:top w:val="single" w:sz="4" w:space="0" w:color="auto"/>
              <w:bottom w:val="single" w:sz="4" w:space="0" w:color="auto"/>
            </w:tcBorders>
            <w:vAlign w:val="center"/>
          </w:tcPr>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rPr>
              <w:t>Семена с крылатками</w:t>
            </w:r>
          </w:p>
        </w:tc>
      </w:tr>
      <w:tr w:rsidR="00B7192E" w:rsidRPr="00AF0FE2" w:rsidTr="00B943B4">
        <w:tc>
          <w:tcPr>
            <w:tcW w:w="1418" w:type="dxa"/>
            <w:tcBorders>
              <w:top w:val="single" w:sz="4" w:space="0" w:color="auto"/>
            </w:tcBorders>
          </w:tcPr>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rPr>
              <w:t>Клен остро</w:t>
            </w:r>
            <w:r w:rsidRPr="00AF0FE2">
              <w:rPr>
                <w:rFonts w:ascii="Times New Roman" w:hAnsi="Times New Roman"/>
                <w:sz w:val="28"/>
                <w:szCs w:val="28"/>
              </w:rPr>
              <w:softHyphen/>
              <w:t>листный</w:t>
            </w:r>
          </w:p>
        </w:tc>
        <w:tc>
          <w:tcPr>
            <w:tcW w:w="1417" w:type="dxa"/>
            <w:tcBorders>
              <w:top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Длина</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Ширина</w:t>
            </w:r>
          </w:p>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rPr>
              <w:t>Толщина</w:t>
            </w:r>
          </w:p>
        </w:tc>
        <w:tc>
          <w:tcPr>
            <w:tcW w:w="993" w:type="dxa"/>
            <w:tcBorders>
              <w:top w:val="single" w:sz="4" w:space="0" w:color="auto"/>
            </w:tcBorders>
          </w:tcPr>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rPr>
              <w:t>42,0</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12,6</w:t>
            </w:r>
          </w:p>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rPr>
              <w:t>1,72</w:t>
            </w:r>
          </w:p>
        </w:tc>
        <w:tc>
          <w:tcPr>
            <w:tcW w:w="992" w:type="dxa"/>
            <w:tcBorders>
              <w:top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55,2</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18,3</w:t>
            </w:r>
          </w:p>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rPr>
              <w:t>3,08</w:t>
            </w:r>
          </w:p>
        </w:tc>
        <w:tc>
          <w:tcPr>
            <w:tcW w:w="850" w:type="dxa"/>
            <w:tcBorders>
              <w:top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46,4</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13,8</w:t>
            </w:r>
          </w:p>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rPr>
              <w:t>2,26</w:t>
            </w:r>
          </w:p>
        </w:tc>
        <w:tc>
          <w:tcPr>
            <w:tcW w:w="851" w:type="dxa"/>
            <w:tcBorders>
              <w:top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4,32</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1,48</w:t>
            </w:r>
          </w:p>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rPr>
              <w:t>0,4</w:t>
            </w:r>
          </w:p>
        </w:tc>
        <w:tc>
          <w:tcPr>
            <w:tcW w:w="850" w:type="dxa"/>
            <w:tcBorders>
              <w:top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0,59</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0,20</w:t>
            </w:r>
          </w:p>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rPr>
              <w:t>0,07</w:t>
            </w:r>
          </w:p>
        </w:tc>
        <w:tc>
          <w:tcPr>
            <w:tcW w:w="851" w:type="dxa"/>
            <w:tcBorders>
              <w:top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8,44</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9,54</w:t>
            </w:r>
          </w:p>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rPr>
              <w:t>14,3</w:t>
            </w:r>
          </w:p>
        </w:tc>
        <w:tc>
          <w:tcPr>
            <w:tcW w:w="850" w:type="dxa"/>
            <w:tcBorders>
              <w:top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1,26</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1,39</w:t>
            </w:r>
          </w:p>
          <w:p w:rsidR="00B7192E" w:rsidRPr="00AF0FE2" w:rsidRDefault="00B7192E" w:rsidP="00B943B4">
            <w:pPr>
              <w:pStyle w:val="NoSpacing"/>
              <w:jc w:val="center"/>
              <w:rPr>
                <w:rFonts w:ascii="Times New Roman" w:hAnsi="Times New Roman"/>
                <w:sz w:val="28"/>
                <w:szCs w:val="28"/>
                <w:lang w:val="en-US"/>
              </w:rPr>
            </w:pPr>
            <w:r w:rsidRPr="00AF0FE2">
              <w:rPr>
                <w:rFonts w:ascii="Times New Roman" w:hAnsi="Times New Roman"/>
                <w:sz w:val="28"/>
                <w:szCs w:val="28"/>
              </w:rPr>
              <w:t>2,18</w:t>
            </w:r>
          </w:p>
        </w:tc>
      </w:tr>
      <w:tr w:rsidR="00B7192E" w:rsidRPr="00AF0FE2" w:rsidTr="00B943B4">
        <w:tc>
          <w:tcPr>
            <w:tcW w:w="1418"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Ясень обыкно</w:t>
            </w:r>
            <w:r w:rsidRPr="00AF0FE2">
              <w:rPr>
                <w:rFonts w:ascii="Times New Roman" w:hAnsi="Times New Roman"/>
                <w:sz w:val="28"/>
                <w:szCs w:val="28"/>
              </w:rPr>
              <w:softHyphen/>
              <w:t>венный</w:t>
            </w:r>
          </w:p>
        </w:tc>
        <w:tc>
          <w:tcPr>
            <w:tcW w:w="1417"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Длина</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Ширина</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Толщина</w:t>
            </w:r>
          </w:p>
        </w:tc>
        <w:tc>
          <w:tcPr>
            <w:tcW w:w="993"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28,4</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4,6</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1,28</w:t>
            </w:r>
          </w:p>
        </w:tc>
        <w:tc>
          <w:tcPr>
            <w:tcW w:w="992"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38,0</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8,1</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2,2</w:t>
            </w:r>
          </w:p>
        </w:tc>
        <w:tc>
          <w:tcPr>
            <w:tcW w:w="850"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32,6</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6,4</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1,46</w:t>
            </w:r>
          </w:p>
        </w:tc>
        <w:tc>
          <w:tcPr>
            <w:tcW w:w="851"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2,14</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0,86</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0,23</w:t>
            </w:r>
          </w:p>
        </w:tc>
        <w:tc>
          <w:tcPr>
            <w:tcW w:w="850"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0,29</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0,12</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0,05</w:t>
            </w:r>
          </w:p>
        </w:tc>
        <w:tc>
          <w:tcPr>
            <w:tcW w:w="851"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6,38</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12,92</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15,6</w:t>
            </w:r>
          </w:p>
        </w:tc>
        <w:tc>
          <w:tcPr>
            <w:tcW w:w="850"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1,9</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2,1</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1,94</w:t>
            </w:r>
          </w:p>
        </w:tc>
      </w:tr>
      <w:tr w:rsidR="00B7192E" w:rsidRPr="00AF0FE2" w:rsidTr="00B943B4">
        <w:tc>
          <w:tcPr>
            <w:tcW w:w="1418"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Вяз обыкно</w:t>
            </w:r>
            <w:r w:rsidRPr="00AF0FE2">
              <w:rPr>
                <w:rFonts w:ascii="Times New Roman" w:hAnsi="Times New Roman"/>
                <w:sz w:val="28"/>
                <w:szCs w:val="28"/>
              </w:rPr>
              <w:softHyphen/>
              <w:t>венный</w:t>
            </w:r>
          </w:p>
        </w:tc>
        <w:tc>
          <w:tcPr>
            <w:tcW w:w="1417"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Длина</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Ширина</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Толщина</w:t>
            </w:r>
          </w:p>
        </w:tc>
        <w:tc>
          <w:tcPr>
            <w:tcW w:w="993"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1,24</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1,2</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0,6</w:t>
            </w:r>
          </w:p>
        </w:tc>
        <w:tc>
          <w:tcPr>
            <w:tcW w:w="992"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21,0</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18,0</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1,1</w:t>
            </w:r>
          </w:p>
        </w:tc>
        <w:tc>
          <w:tcPr>
            <w:tcW w:w="850"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16,4</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13,2</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0,76</w:t>
            </w:r>
          </w:p>
        </w:tc>
        <w:tc>
          <w:tcPr>
            <w:tcW w:w="851"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0,22</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1,94</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0,12</w:t>
            </w:r>
          </w:p>
        </w:tc>
        <w:tc>
          <w:tcPr>
            <w:tcW w:w="850"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0,04</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0,26</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0,14</w:t>
            </w:r>
          </w:p>
        </w:tc>
        <w:tc>
          <w:tcPr>
            <w:tcW w:w="851"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14,8</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13,6</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12,5</w:t>
            </w:r>
          </w:p>
        </w:tc>
        <w:tc>
          <w:tcPr>
            <w:tcW w:w="850"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2,2</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2,0</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17,4</w:t>
            </w:r>
          </w:p>
        </w:tc>
      </w:tr>
      <w:tr w:rsidR="00B7192E" w:rsidRPr="00AF0FE2" w:rsidTr="00B943B4">
        <w:tc>
          <w:tcPr>
            <w:tcW w:w="9072" w:type="dxa"/>
            <w:gridSpan w:val="9"/>
            <w:vAlign w:val="center"/>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Обескрыленные семена</w:t>
            </w:r>
          </w:p>
        </w:tc>
      </w:tr>
      <w:tr w:rsidR="00B7192E" w:rsidRPr="00AF0FE2" w:rsidTr="00B943B4">
        <w:tc>
          <w:tcPr>
            <w:tcW w:w="1418"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Клен остро</w:t>
            </w:r>
            <w:r w:rsidRPr="00AF0FE2">
              <w:rPr>
                <w:rFonts w:ascii="Times New Roman" w:hAnsi="Times New Roman"/>
                <w:sz w:val="28"/>
                <w:szCs w:val="28"/>
              </w:rPr>
              <w:softHyphen/>
              <w:t>листный</w:t>
            </w:r>
          </w:p>
        </w:tc>
        <w:tc>
          <w:tcPr>
            <w:tcW w:w="1417"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Длина</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Ширина</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Толщина</w:t>
            </w:r>
          </w:p>
        </w:tc>
        <w:tc>
          <w:tcPr>
            <w:tcW w:w="993"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12,4</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8,2</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1,4</w:t>
            </w:r>
          </w:p>
        </w:tc>
        <w:tc>
          <w:tcPr>
            <w:tcW w:w="992"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20,6</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11,3</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3,0</w:t>
            </w:r>
          </w:p>
        </w:tc>
        <w:tc>
          <w:tcPr>
            <w:tcW w:w="850"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16,2</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10,1</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2,14</w:t>
            </w:r>
          </w:p>
        </w:tc>
        <w:tc>
          <w:tcPr>
            <w:tcW w:w="851"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2,2</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1,31</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0,40</w:t>
            </w:r>
          </w:p>
        </w:tc>
        <w:tc>
          <w:tcPr>
            <w:tcW w:w="850"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0,2</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14,3</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0,48</w:t>
            </w:r>
          </w:p>
        </w:tc>
        <w:tc>
          <w:tcPr>
            <w:tcW w:w="851"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12,8</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11,4</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14,0</w:t>
            </w:r>
          </w:p>
        </w:tc>
        <w:tc>
          <w:tcPr>
            <w:tcW w:w="850"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1,2</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1,4</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1,4</w:t>
            </w:r>
          </w:p>
        </w:tc>
      </w:tr>
      <w:tr w:rsidR="00B7192E" w:rsidRPr="00AF0FE2" w:rsidTr="00B943B4">
        <w:tc>
          <w:tcPr>
            <w:tcW w:w="1418"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Ясень обыкно</w:t>
            </w:r>
            <w:r w:rsidRPr="00AF0FE2">
              <w:rPr>
                <w:rFonts w:ascii="Times New Roman" w:hAnsi="Times New Roman"/>
                <w:sz w:val="28"/>
                <w:szCs w:val="28"/>
              </w:rPr>
              <w:softHyphen/>
              <w:t>венный</w:t>
            </w:r>
          </w:p>
        </w:tc>
        <w:tc>
          <w:tcPr>
            <w:tcW w:w="1417"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Длина</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Ширина</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Толщина</w:t>
            </w:r>
          </w:p>
        </w:tc>
        <w:tc>
          <w:tcPr>
            <w:tcW w:w="993"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17,3</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4,2</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1,1</w:t>
            </w:r>
          </w:p>
        </w:tc>
        <w:tc>
          <w:tcPr>
            <w:tcW w:w="992"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31,2</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6,8</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1,6</w:t>
            </w:r>
          </w:p>
        </w:tc>
        <w:tc>
          <w:tcPr>
            <w:tcW w:w="850"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21,0</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5,4</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1,4</w:t>
            </w:r>
          </w:p>
        </w:tc>
        <w:tc>
          <w:tcPr>
            <w:tcW w:w="851"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3,7</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0,6</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0,2</w:t>
            </w:r>
          </w:p>
        </w:tc>
        <w:tc>
          <w:tcPr>
            <w:tcW w:w="850"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0,36</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0,07</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0,02</w:t>
            </w:r>
          </w:p>
        </w:tc>
        <w:tc>
          <w:tcPr>
            <w:tcW w:w="851"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13,6</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12,0</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12,8</w:t>
            </w:r>
          </w:p>
        </w:tc>
        <w:tc>
          <w:tcPr>
            <w:tcW w:w="850"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1,7</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1,3</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1,4</w:t>
            </w:r>
          </w:p>
        </w:tc>
      </w:tr>
      <w:tr w:rsidR="00B7192E" w:rsidRPr="00AF0FE2" w:rsidTr="00B943B4">
        <w:tc>
          <w:tcPr>
            <w:tcW w:w="1418"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Вяз обыкно</w:t>
            </w:r>
            <w:r w:rsidRPr="00AF0FE2">
              <w:rPr>
                <w:rFonts w:ascii="Times New Roman" w:hAnsi="Times New Roman"/>
                <w:sz w:val="28"/>
                <w:szCs w:val="28"/>
              </w:rPr>
              <w:softHyphen/>
              <w:t>венный</w:t>
            </w:r>
          </w:p>
        </w:tc>
        <w:tc>
          <w:tcPr>
            <w:tcW w:w="1417"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Длина</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Ширина</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Толщина</w:t>
            </w:r>
          </w:p>
        </w:tc>
        <w:tc>
          <w:tcPr>
            <w:tcW w:w="993"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3,1</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1,3</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0,4</w:t>
            </w:r>
          </w:p>
        </w:tc>
        <w:tc>
          <w:tcPr>
            <w:tcW w:w="992"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5,0</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4,1</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0,9</w:t>
            </w:r>
          </w:p>
        </w:tc>
        <w:tc>
          <w:tcPr>
            <w:tcW w:w="850"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3,8</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2,9</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0,72</w:t>
            </w:r>
          </w:p>
        </w:tc>
        <w:tc>
          <w:tcPr>
            <w:tcW w:w="851"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0,36</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0,40</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0,16</w:t>
            </w:r>
          </w:p>
        </w:tc>
        <w:tc>
          <w:tcPr>
            <w:tcW w:w="850"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0,036</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0,04</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0,016</w:t>
            </w:r>
          </w:p>
        </w:tc>
        <w:tc>
          <w:tcPr>
            <w:tcW w:w="851"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9,8</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11,3</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11,4</w:t>
            </w:r>
          </w:p>
        </w:tc>
        <w:tc>
          <w:tcPr>
            <w:tcW w:w="850" w:type="dxa"/>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1,1</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1,4</w:t>
            </w:r>
          </w:p>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2,0</w:t>
            </w:r>
          </w:p>
        </w:tc>
      </w:tr>
    </w:tbl>
    <w:p w:rsidR="00B7192E" w:rsidRDefault="00B7192E" w:rsidP="00A60116">
      <w:pPr>
        <w:pStyle w:val="NoSpacing"/>
        <w:spacing w:line="360" w:lineRule="auto"/>
        <w:ind w:firstLine="708"/>
        <w:jc w:val="both"/>
        <w:rPr>
          <w:rFonts w:ascii="Times New Roman" w:hAnsi="Times New Roman"/>
          <w:sz w:val="28"/>
          <w:szCs w:val="28"/>
        </w:rPr>
      </w:pPr>
      <w:r>
        <w:rPr>
          <w:rFonts w:ascii="Times New Roman" w:hAnsi="Times New Roman"/>
          <w:sz w:val="28"/>
          <w:szCs w:val="28"/>
        </w:rPr>
        <w:t>Оценка размеров плодов-</w:t>
      </w:r>
      <w:r w:rsidRPr="0018288F">
        <w:rPr>
          <w:rFonts w:ascii="Times New Roman" w:hAnsi="Times New Roman"/>
          <w:sz w:val="28"/>
          <w:szCs w:val="28"/>
        </w:rPr>
        <w:t>бобов гледичии обыкновенной, акации белой и желтой свидетельствует о том</w:t>
      </w:r>
      <w:r>
        <w:rPr>
          <w:rFonts w:ascii="Times New Roman" w:hAnsi="Times New Roman"/>
          <w:sz w:val="28"/>
          <w:szCs w:val="28"/>
        </w:rPr>
        <w:t>,</w:t>
      </w:r>
      <w:r w:rsidRPr="0018288F">
        <w:rPr>
          <w:rFonts w:ascii="Times New Roman" w:hAnsi="Times New Roman"/>
          <w:sz w:val="28"/>
          <w:szCs w:val="28"/>
        </w:rPr>
        <w:t xml:space="preserve"> что они в десятки раз превышают размеры семян без около</w:t>
      </w:r>
      <w:r>
        <w:rPr>
          <w:rFonts w:ascii="Times New Roman" w:hAnsi="Times New Roman"/>
          <w:sz w:val="28"/>
          <w:szCs w:val="28"/>
        </w:rPr>
        <w:t>плодников (табл.</w:t>
      </w:r>
      <w:r w:rsidRPr="0018288F">
        <w:rPr>
          <w:rFonts w:ascii="Times New Roman" w:hAnsi="Times New Roman"/>
          <w:sz w:val="28"/>
          <w:szCs w:val="28"/>
        </w:rPr>
        <w:t xml:space="preserve"> 2). Установлено так же, что плоды-бобы гледичии обыкновенной значительно больше, чем плоды акации белой и желтой и превышаю</w:t>
      </w:r>
      <w:r>
        <w:rPr>
          <w:rFonts w:ascii="Times New Roman" w:hAnsi="Times New Roman"/>
          <w:sz w:val="28"/>
          <w:szCs w:val="28"/>
        </w:rPr>
        <w:t>т их соответственно в 3-4 и 1,5</w:t>
      </w:r>
      <w:r w:rsidRPr="0018288F">
        <w:rPr>
          <w:rFonts w:ascii="Times New Roman" w:hAnsi="Times New Roman"/>
          <w:sz w:val="28"/>
          <w:szCs w:val="28"/>
        </w:rPr>
        <w:t>-2 раза. Значительная изменчивость р</w:t>
      </w:r>
      <w:r>
        <w:rPr>
          <w:rFonts w:ascii="Times New Roman" w:hAnsi="Times New Roman"/>
          <w:sz w:val="28"/>
          <w:szCs w:val="28"/>
        </w:rPr>
        <w:t>азмеров плодов-бобов и семян объясняется</w:t>
      </w:r>
      <w:r w:rsidRPr="0018288F">
        <w:rPr>
          <w:rFonts w:ascii="Times New Roman" w:hAnsi="Times New Roman"/>
          <w:sz w:val="28"/>
          <w:szCs w:val="28"/>
        </w:rPr>
        <w:t xml:space="preserve"> тем, что даже на одном де</w:t>
      </w:r>
      <w:r>
        <w:rPr>
          <w:rFonts w:ascii="Times New Roman" w:hAnsi="Times New Roman"/>
          <w:sz w:val="28"/>
          <w:szCs w:val="28"/>
        </w:rPr>
        <w:t>реве</w:t>
      </w:r>
      <w:r w:rsidRPr="0018288F">
        <w:rPr>
          <w:rFonts w:ascii="Times New Roman" w:hAnsi="Times New Roman"/>
          <w:sz w:val="28"/>
          <w:szCs w:val="28"/>
        </w:rPr>
        <w:t xml:space="preserve"> стручк</w:t>
      </w:r>
      <w:r>
        <w:rPr>
          <w:rFonts w:ascii="Times New Roman" w:hAnsi="Times New Roman"/>
          <w:sz w:val="28"/>
          <w:szCs w:val="28"/>
        </w:rPr>
        <w:t>и</w:t>
      </w:r>
      <w:r w:rsidRPr="0018288F">
        <w:rPr>
          <w:rFonts w:ascii="Times New Roman" w:hAnsi="Times New Roman"/>
          <w:sz w:val="28"/>
          <w:szCs w:val="28"/>
        </w:rPr>
        <w:t xml:space="preserve"> имеют различные размеры.</w:t>
      </w:r>
    </w:p>
    <w:p w:rsidR="00B7192E" w:rsidRPr="0018288F" w:rsidRDefault="00B7192E" w:rsidP="00A60116">
      <w:pPr>
        <w:pStyle w:val="NoSpacing"/>
        <w:spacing w:line="360" w:lineRule="auto"/>
        <w:ind w:firstLine="708"/>
        <w:jc w:val="both"/>
        <w:rPr>
          <w:rFonts w:ascii="Times New Roman" w:hAnsi="Times New Roman"/>
          <w:sz w:val="28"/>
          <w:szCs w:val="28"/>
        </w:rPr>
      </w:pPr>
    </w:p>
    <w:p w:rsidR="00B7192E" w:rsidRDefault="00B7192E" w:rsidP="00B943B4">
      <w:pPr>
        <w:pStyle w:val="NoSpacing"/>
        <w:jc w:val="center"/>
        <w:rPr>
          <w:rFonts w:ascii="Times New Roman" w:hAnsi="Times New Roman"/>
          <w:sz w:val="28"/>
          <w:szCs w:val="28"/>
        </w:rPr>
      </w:pPr>
      <w:r>
        <w:rPr>
          <w:rFonts w:ascii="Times New Roman" w:hAnsi="Times New Roman"/>
          <w:sz w:val="28"/>
          <w:szCs w:val="28"/>
        </w:rPr>
        <w:t>Таблица 2 –</w:t>
      </w:r>
      <w:r w:rsidRPr="0018288F">
        <w:rPr>
          <w:rFonts w:ascii="Times New Roman" w:hAnsi="Times New Roman"/>
          <w:sz w:val="28"/>
          <w:szCs w:val="28"/>
        </w:rPr>
        <w:t xml:space="preserve"> Размеры плодов-бобов и семян гледичии, робинии, лжеакации и акации желтой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013"/>
        <w:gridCol w:w="1584"/>
        <w:gridCol w:w="992"/>
        <w:gridCol w:w="993"/>
        <w:gridCol w:w="708"/>
        <w:gridCol w:w="709"/>
        <w:gridCol w:w="709"/>
        <w:gridCol w:w="709"/>
        <w:gridCol w:w="708"/>
      </w:tblGrid>
      <w:tr w:rsidR="00B7192E" w:rsidRPr="00AF0FE2" w:rsidTr="00B943B4">
        <w:trPr>
          <w:tblHeader/>
          <w:jc w:val="center"/>
        </w:trPr>
        <w:tc>
          <w:tcPr>
            <w:tcW w:w="2013"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Порода</w:t>
            </w:r>
          </w:p>
        </w:tc>
        <w:tc>
          <w:tcPr>
            <w:tcW w:w="1584"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Размерный признак</w:t>
            </w:r>
          </w:p>
        </w:tc>
        <w:tc>
          <w:tcPr>
            <w:tcW w:w="992"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Xmin,мм</w:t>
            </w:r>
          </w:p>
        </w:tc>
        <w:tc>
          <w:tcPr>
            <w:tcW w:w="993"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Xmax,мм</w:t>
            </w:r>
          </w:p>
        </w:tc>
        <w:tc>
          <w:tcPr>
            <w:tcW w:w="708"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x,мм</w:t>
            </w:r>
          </w:p>
        </w:tc>
        <w:tc>
          <w:tcPr>
            <w:tcW w:w="709"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S, мм</w:t>
            </w:r>
          </w:p>
        </w:tc>
        <w:tc>
          <w:tcPr>
            <w:tcW w:w="709"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Sx,мм</w:t>
            </w:r>
          </w:p>
        </w:tc>
        <w:tc>
          <w:tcPr>
            <w:tcW w:w="709"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V,%</w:t>
            </w:r>
          </w:p>
        </w:tc>
        <w:tc>
          <w:tcPr>
            <w:tcW w:w="708" w:type="dxa"/>
            <w:tcBorders>
              <w:top w:val="single" w:sz="4" w:space="0" w:color="auto"/>
              <w:bottom w:val="single" w:sz="4" w:space="0" w:color="auto"/>
            </w:tcBorders>
          </w:tcPr>
          <w:p w:rsidR="00B7192E" w:rsidRPr="00AF0FE2" w:rsidRDefault="00B7192E" w:rsidP="00B943B4">
            <w:pPr>
              <w:pStyle w:val="NoSpacing"/>
              <w:jc w:val="center"/>
              <w:rPr>
                <w:rFonts w:ascii="Times New Roman" w:hAnsi="Times New Roman"/>
                <w:sz w:val="28"/>
                <w:szCs w:val="28"/>
              </w:rPr>
            </w:pPr>
            <w:r w:rsidRPr="00AF0FE2">
              <w:rPr>
                <w:rFonts w:ascii="Times New Roman" w:hAnsi="Times New Roman"/>
                <w:sz w:val="28"/>
                <w:szCs w:val="28"/>
              </w:rPr>
              <w:t>P,%</w:t>
            </w:r>
          </w:p>
        </w:tc>
      </w:tr>
      <w:tr w:rsidR="00B7192E" w:rsidRPr="00AF0FE2" w:rsidTr="00B943B4">
        <w:trPr>
          <w:tblHeader/>
          <w:jc w:val="center"/>
        </w:trPr>
        <w:tc>
          <w:tcPr>
            <w:tcW w:w="2013"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w:t>
            </w:r>
          </w:p>
        </w:tc>
        <w:tc>
          <w:tcPr>
            <w:tcW w:w="1584"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w:t>
            </w:r>
          </w:p>
        </w:tc>
        <w:tc>
          <w:tcPr>
            <w:tcW w:w="992"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w:t>
            </w:r>
          </w:p>
        </w:tc>
        <w:tc>
          <w:tcPr>
            <w:tcW w:w="993"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w:t>
            </w:r>
          </w:p>
        </w:tc>
        <w:tc>
          <w:tcPr>
            <w:tcW w:w="708"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w:t>
            </w:r>
          </w:p>
        </w:tc>
        <w:tc>
          <w:tcPr>
            <w:tcW w:w="709"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w:t>
            </w:r>
          </w:p>
        </w:tc>
        <w:tc>
          <w:tcPr>
            <w:tcW w:w="709"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7</w:t>
            </w:r>
          </w:p>
        </w:tc>
        <w:tc>
          <w:tcPr>
            <w:tcW w:w="709"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8</w:t>
            </w:r>
          </w:p>
        </w:tc>
        <w:tc>
          <w:tcPr>
            <w:tcW w:w="708"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9</w:t>
            </w:r>
          </w:p>
        </w:tc>
      </w:tr>
      <w:tr w:rsidR="00B7192E" w:rsidRPr="00AF0FE2" w:rsidTr="00B943B4">
        <w:trPr>
          <w:jc w:val="center"/>
        </w:trPr>
        <w:tc>
          <w:tcPr>
            <w:tcW w:w="9125" w:type="dxa"/>
            <w:gridSpan w:val="9"/>
            <w:tcBorders>
              <w:top w:val="single" w:sz="4" w:space="0" w:color="auto"/>
              <w:bottom w:val="single" w:sz="4" w:space="0" w:color="auto"/>
            </w:tcBorders>
            <w:vAlign w:val="center"/>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Плоды-бобы</w:t>
            </w:r>
          </w:p>
        </w:tc>
      </w:tr>
      <w:tr w:rsidR="00B7192E" w:rsidRPr="00AF0FE2" w:rsidTr="00B943B4">
        <w:trPr>
          <w:jc w:val="center"/>
        </w:trPr>
        <w:tc>
          <w:tcPr>
            <w:tcW w:w="2013" w:type="dxa"/>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Гледичия обыкновенная</w:t>
            </w:r>
          </w:p>
        </w:tc>
        <w:tc>
          <w:tcPr>
            <w:tcW w:w="1584" w:type="dxa"/>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Длина</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Ширина</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Толщина</w:t>
            </w:r>
          </w:p>
        </w:tc>
        <w:tc>
          <w:tcPr>
            <w:tcW w:w="992" w:type="dxa"/>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234</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232</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2,5</w:t>
            </w:r>
          </w:p>
        </w:tc>
        <w:tc>
          <w:tcPr>
            <w:tcW w:w="993" w:type="dxa"/>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440</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52.0</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5.8</w:t>
            </w:r>
          </w:p>
        </w:tc>
        <w:tc>
          <w:tcPr>
            <w:tcW w:w="708" w:type="dxa"/>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337</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38,2</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4,0</w:t>
            </w:r>
          </w:p>
        </w:tc>
        <w:tc>
          <w:tcPr>
            <w:tcW w:w="709" w:type="dxa"/>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18,0</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2,6</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2,5</w:t>
            </w:r>
          </w:p>
        </w:tc>
        <w:tc>
          <w:tcPr>
            <w:tcW w:w="709" w:type="dxa"/>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1,8</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0,26</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0,025</w:t>
            </w:r>
          </w:p>
        </w:tc>
        <w:tc>
          <w:tcPr>
            <w:tcW w:w="709" w:type="dxa"/>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5,4</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6,3</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32</w:t>
            </w:r>
          </w:p>
        </w:tc>
        <w:tc>
          <w:tcPr>
            <w:tcW w:w="708" w:type="dxa"/>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0,53</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0,63</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0,32</w:t>
            </w:r>
          </w:p>
        </w:tc>
      </w:tr>
      <w:tr w:rsidR="00B7192E" w:rsidRPr="00AF0FE2" w:rsidTr="00B943B4">
        <w:trPr>
          <w:jc w:val="center"/>
        </w:trPr>
        <w:tc>
          <w:tcPr>
            <w:tcW w:w="201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Акация         белая</w:t>
            </w:r>
          </w:p>
        </w:tc>
        <w:tc>
          <w:tcPr>
            <w:tcW w:w="158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Длина</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Ширина</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Толщина</w:t>
            </w:r>
          </w:p>
        </w:tc>
        <w:tc>
          <w:tcPr>
            <w:tcW w:w="99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50,2</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11,4</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1,6</w:t>
            </w:r>
          </w:p>
        </w:tc>
        <w:tc>
          <w:tcPr>
            <w:tcW w:w="99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92.0</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14.6</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3.8</w:t>
            </w:r>
          </w:p>
        </w:tc>
        <w:tc>
          <w:tcPr>
            <w:tcW w:w="7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64,2</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12,8</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2,8</w:t>
            </w:r>
          </w:p>
        </w:tc>
        <w:tc>
          <w:tcPr>
            <w:tcW w:w="709"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0,64</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0,13</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0,26</w:t>
            </w:r>
          </w:p>
        </w:tc>
        <w:tc>
          <w:tcPr>
            <w:tcW w:w="709"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0,06</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0,01</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0,03</w:t>
            </w:r>
          </w:p>
        </w:tc>
        <w:tc>
          <w:tcPr>
            <w:tcW w:w="709"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12,1</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6,8</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4,9</w:t>
            </w:r>
          </w:p>
        </w:tc>
        <w:tc>
          <w:tcPr>
            <w:tcW w:w="7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1,2</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0,68</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0,79</w:t>
            </w:r>
          </w:p>
        </w:tc>
      </w:tr>
      <w:tr w:rsidR="00B7192E" w:rsidRPr="00AF0FE2" w:rsidTr="00B943B4">
        <w:trPr>
          <w:jc w:val="center"/>
        </w:trPr>
        <w:tc>
          <w:tcPr>
            <w:tcW w:w="201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Акация     желтая</w:t>
            </w:r>
          </w:p>
        </w:tc>
        <w:tc>
          <w:tcPr>
            <w:tcW w:w="158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Длина</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Ширина</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Толщина</w:t>
            </w:r>
          </w:p>
        </w:tc>
        <w:tc>
          <w:tcPr>
            <w:tcW w:w="99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40,6</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3,4</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3,6</w:t>
            </w:r>
          </w:p>
        </w:tc>
        <w:tc>
          <w:tcPr>
            <w:tcW w:w="99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61.0</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6.4</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6.2</w:t>
            </w:r>
          </w:p>
        </w:tc>
        <w:tc>
          <w:tcPr>
            <w:tcW w:w="7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50,3</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4,85</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4,9</w:t>
            </w:r>
          </w:p>
        </w:tc>
        <w:tc>
          <w:tcPr>
            <w:tcW w:w="709"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4,96</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0,68</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0,64</w:t>
            </w:r>
          </w:p>
        </w:tc>
        <w:tc>
          <w:tcPr>
            <w:tcW w:w="709"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0,49</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0,07</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0,06</w:t>
            </w:r>
          </w:p>
        </w:tc>
        <w:tc>
          <w:tcPr>
            <w:tcW w:w="709"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9,8</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1,4</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w:t>
            </w:r>
          </w:p>
        </w:tc>
        <w:tc>
          <w:tcPr>
            <w:tcW w:w="7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0,98</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0,04</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w:t>
            </w:r>
          </w:p>
        </w:tc>
      </w:tr>
      <w:tr w:rsidR="00B7192E" w:rsidRPr="00AF0FE2" w:rsidTr="00B943B4">
        <w:trPr>
          <w:jc w:val="center"/>
        </w:trPr>
        <w:tc>
          <w:tcPr>
            <w:tcW w:w="9125" w:type="dxa"/>
            <w:gridSpan w:val="9"/>
            <w:vAlign w:val="center"/>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Семена</w:t>
            </w:r>
          </w:p>
        </w:tc>
      </w:tr>
      <w:tr w:rsidR="00B7192E" w:rsidRPr="00AF0FE2" w:rsidTr="00B943B4">
        <w:trPr>
          <w:jc w:val="center"/>
        </w:trPr>
        <w:tc>
          <w:tcPr>
            <w:tcW w:w="201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Гледичия обыкновенная</w:t>
            </w:r>
          </w:p>
        </w:tc>
        <w:tc>
          <w:tcPr>
            <w:tcW w:w="158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Длина</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Ширина</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Толщина</w:t>
            </w:r>
          </w:p>
        </w:tc>
        <w:tc>
          <w:tcPr>
            <w:tcW w:w="99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9,6</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6,0</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4,0</w:t>
            </w:r>
          </w:p>
        </w:tc>
        <w:tc>
          <w:tcPr>
            <w:tcW w:w="99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11.4</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8.2</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4.4</w:t>
            </w:r>
          </w:p>
        </w:tc>
        <w:tc>
          <w:tcPr>
            <w:tcW w:w="7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10,2</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7,14</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3,8</w:t>
            </w:r>
          </w:p>
        </w:tc>
        <w:tc>
          <w:tcPr>
            <w:tcW w:w="709"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0,1</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w:t>
            </w:r>
          </w:p>
        </w:tc>
        <w:tc>
          <w:tcPr>
            <w:tcW w:w="709"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0,01</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0,07</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0,04</w:t>
            </w:r>
          </w:p>
        </w:tc>
        <w:tc>
          <w:tcPr>
            <w:tcW w:w="709"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9,8</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2,6</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37</w:t>
            </w:r>
          </w:p>
        </w:tc>
        <w:tc>
          <w:tcPr>
            <w:tcW w:w="7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0,98</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0,26</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0,37</w:t>
            </w:r>
          </w:p>
        </w:tc>
      </w:tr>
      <w:tr w:rsidR="00B7192E" w:rsidRPr="00AF0FE2" w:rsidTr="00B943B4">
        <w:trPr>
          <w:jc w:val="center"/>
        </w:trPr>
        <w:tc>
          <w:tcPr>
            <w:tcW w:w="201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Акация         белая</w:t>
            </w:r>
          </w:p>
        </w:tc>
        <w:tc>
          <w:tcPr>
            <w:tcW w:w="158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Длина</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Ширина</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Толщина</w:t>
            </w:r>
          </w:p>
        </w:tc>
        <w:tc>
          <w:tcPr>
            <w:tcW w:w="99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4,0</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2,4</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1,6</w:t>
            </w:r>
          </w:p>
        </w:tc>
        <w:tc>
          <w:tcPr>
            <w:tcW w:w="99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4.6</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3.2</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1.68</w:t>
            </w:r>
          </w:p>
        </w:tc>
        <w:tc>
          <w:tcPr>
            <w:tcW w:w="7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4,3</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2,8</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1,64</w:t>
            </w:r>
          </w:p>
        </w:tc>
        <w:tc>
          <w:tcPr>
            <w:tcW w:w="709"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0,3</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0,16</w:t>
            </w:r>
          </w:p>
        </w:tc>
        <w:tc>
          <w:tcPr>
            <w:tcW w:w="709"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0,04</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0,03</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0,07</w:t>
            </w:r>
          </w:p>
        </w:tc>
        <w:tc>
          <w:tcPr>
            <w:tcW w:w="709"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9,7</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11,9</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9,6</w:t>
            </w:r>
          </w:p>
        </w:tc>
        <w:tc>
          <w:tcPr>
            <w:tcW w:w="7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0,97</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1,2</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w:t>
            </w:r>
          </w:p>
        </w:tc>
      </w:tr>
      <w:tr w:rsidR="00B7192E" w:rsidRPr="00AF0FE2" w:rsidTr="00B943B4">
        <w:trPr>
          <w:jc w:val="center"/>
        </w:trPr>
        <w:tc>
          <w:tcPr>
            <w:tcW w:w="201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Акация     желтая</w:t>
            </w:r>
          </w:p>
        </w:tc>
        <w:tc>
          <w:tcPr>
            <w:tcW w:w="158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Длина</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Ширина</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Толщина</w:t>
            </w:r>
          </w:p>
        </w:tc>
        <w:tc>
          <w:tcPr>
            <w:tcW w:w="99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3,92</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3,0</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3,5</w:t>
            </w:r>
          </w:p>
        </w:tc>
        <w:tc>
          <w:tcPr>
            <w:tcW w:w="99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6.2</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4.4</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3.6</w:t>
            </w:r>
          </w:p>
        </w:tc>
        <w:tc>
          <w:tcPr>
            <w:tcW w:w="7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4,6</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3,8</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3,0</w:t>
            </w:r>
          </w:p>
        </w:tc>
        <w:tc>
          <w:tcPr>
            <w:tcW w:w="709"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0,46</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0,38</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0,3</w:t>
            </w:r>
          </w:p>
        </w:tc>
        <w:tc>
          <w:tcPr>
            <w:tcW w:w="709"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0,05</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0,04</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0,03</w:t>
            </w:r>
          </w:p>
        </w:tc>
        <w:tc>
          <w:tcPr>
            <w:tcW w:w="709"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10,2</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11,0</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9,8</w:t>
            </w:r>
          </w:p>
        </w:tc>
        <w:tc>
          <w:tcPr>
            <w:tcW w:w="7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1,02</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1,10</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0,98</w:t>
            </w:r>
          </w:p>
        </w:tc>
      </w:tr>
    </w:tbl>
    <w:p w:rsidR="00B7192E" w:rsidRDefault="00B7192E" w:rsidP="00A60116">
      <w:pPr>
        <w:spacing w:after="0" w:line="360" w:lineRule="auto"/>
        <w:jc w:val="both"/>
        <w:rPr>
          <w:rFonts w:ascii="Times New Roman" w:hAnsi="Times New Roman"/>
          <w:sz w:val="28"/>
          <w:szCs w:val="28"/>
        </w:rPr>
      </w:pPr>
    </w:p>
    <w:p w:rsidR="00B7192E" w:rsidRPr="00674DA8" w:rsidRDefault="00B7192E" w:rsidP="00A60116">
      <w:pPr>
        <w:spacing w:after="0" w:line="360" w:lineRule="auto"/>
        <w:ind w:firstLine="708"/>
        <w:jc w:val="both"/>
        <w:rPr>
          <w:rFonts w:ascii="Times New Roman" w:hAnsi="Times New Roman"/>
          <w:sz w:val="28"/>
          <w:szCs w:val="28"/>
        </w:rPr>
      </w:pPr>
      <w:r>
        <w:rPr>
          <w:rFonts w:ascii="Times New Roman" w:hAnsi="Times New Roman"/>
          <w:sz w:val="28"/>
          <w:szCs w:val="28"/>
        </w:rPr>
        <w:t>Анализ масс 1000 семян (табл. 3</w:t>
      </w:r>
      <w:r w:rsidRPr="00674DA8">
        <w:rPr>
          <w:rFonts w:ascii="Times New Roman" w:hAnsi="Times New Roman"/>
          <w:sz w:val="28"/>
          <w:szCs w:val="28"/>
        </w:rPr>
        <w:t>) свидетельствует о том</w:t>
      </w:r>
      <w:r>
        <w:rPr>
          <w:rFonts w:ascii="Times New Roman" w:hAnsi="Times New Roman"/>
          <w:sz w:val="28"/>
          <w:szCs w:val="28"/>
        </w:rPr>
        <w:t>,</w:t>
      </w:r>
      <w:r w:rsidRPr="00674DA8">
        <w:rPr>
          <w:rFonts w:ascii="Times New Roman" w:hAnsi="Times New Roman"/>
          <w:sz w:val="28"/>
          <w:szCs w:val="28"/>
        </w:rPr>
        <w:t xml:space="preserve"> что у семян клена остролистного, ясеня обыкновенного и вяза обыкновенного в сравнении с массой 1000 семян с крылатками значительно стабильнее. Это показывает на 2 важных обстоятельства: 1) удаляется большое количество пустых и недоразвитых семян, которые непригодны для дальнейшего высева; 2) дать заключение о качестве исходного семенного материала,  поступающего из различных регионов страны</w:t>
      </w:r>
      <w:r>
        <w:rPr>
          <w:rFonts w:ascii="Times New Roman" w:hAnsi="Times New Roman"/>
          <w:sz w:val="28"/>
          <w:szCs w:val="28"/>
        </w:rPr>
        <w:t>,</w:t>
      </w:r>
      <w:r w:rsidRPr="00674DA8">
        <w:rPr>
          <w:rFonts w:ascii="Times New Roman" w:hAnsi="Times New Roman"/>
          <w:sz w:val="28"/>
          <w:szCs w:val="28"/>
        </w:rPr>
        <w:t xml:space="preserve"> и более точно установить нормы высева, что очень важно для лесохозяйственной практики. </w:t>
      </w:r>
    </w:p>
    <w:p w:rsidR="00B7192E" w:rsidRPr="00674DA8" w:rsidRDefault="00B7192E" w:rsidP="00A60116">
      <w:pPr>
        <w:spacing w:line="360" w:lineRule="auto"/>
        <w:ind w:firstLine="709"/>
        <w:jc w:val="both"/>
        <w:rPr>
          <w:rFonts w:ascii="Times New Roman" w:hAnsi="Times New Roman"/>
          <w:sz w:val="28"/>
          <w:szCs w:val="28"/>
        </w:rPr>
      </w:pPr>
      <w:r w:rsidRPr="00674DA8">
        <w:rPr>
          <w:rFonts w:ascii="Times New Roman" w:hAnsi="Times New Roman"/>
          <w:sz w:val="28"/>
          <w:szCs w:val="28"/>
        </w:rPr>
        <w:t>Для семян стручковых пород м</w:t>
      </w:r>
      <w:r>
        <w:rPr>
          <w:rFonts w:ascii="Times New Roman" w:hAnsi="Times New Roman"/>
          <w:sz w:val="28"/>
          <w:szCs w:val="28"/>
        </w:rPr>
        <w:t>асса 1000 семян имеет</w:t>
      </w:r>
      <w:r w:rsidRPr="00674DA8">
        <w:rPr>
          <w:rFonts w:ascii="Times New Roman" w:hAnsi="Times New Roman"/>
          <w:sz w:val="28"/>
          <w:szCs w:val="28"/>
        </w:rPr>
        <w:t xml:space="preserve"> более стабильные результаты, чем масса 1000</w:t>
      </w:r>
      <w:r>
        <w:rPr>
          <w:rFonts w:ascii="Times New Roman" w:hAnsi="Times New Roman"/>
          <w:sz w:val="28"/>
          <w:szCs w:val="28"/>
        </w:rPr>
        <w:t xml:space="preserve"> семян</w:t>
      </w:r>
      <w:r w:rsidRPr="00674DA8">
        <w:rPr>
          <w:rFonts w:ascii="Times New Roman" w:hAnsi="Times New Roman"/>
          <w:sz w:val="28"/>
          <w:szCs w:val="28"/>
        </w:rPr>
        <w:t xml:space="preserve"> плодов-бобов, которые имеют значительную изменчивость. </w:t>
      </w:r>
    </w:p>
    <w:p w:rsidR="00B7192E" w:rsidRDefault="00B7192E" w:rsidP="00A60116">
      <w:pPr>
        <w:pStyle w:val="NoSpacing"/>
        <w:jc w:val="center"/>
        <w:rPr>
          <w:rFonts w:ascii="Times New Roman" w:hAnsi="Times New Roman"/>
          <w:sz w:val="28"/>
          <w:szCs w:val="28"/>
        </w:rPr>
      </w:pPr>
      <w:r>
        <w:rPr>
          <w:rFonts w:ascii="Times New Roman" w:hAnsi="Times New Roman"/>
          <w:sz w:val="28"/>
          <w:szCs w:val="28"/>
        </w:rPr>
        <w:t xml:space="preserve">Таблица 3 – </w:t>
      </w:r>
      <w:r w:rsidRPr="00674DA8">
        <w:rPr>
          <w:rFonts w:ascii="Times New Roman" w:hAnsi="Times New Roman"/>
          <w:sz w:val="28"/>
          <w:szCs w:val="28"/>
        </w:rPr>
        <w:t>Статистические показатели массы 1000</w:t>
      </w:r>
      <w:r>
        <w:rPr>
          <w:rFonts w:ascii="Times New Roman" w:hAnsi="Times New Roman"/>
          <w:sz w:val="28"/>
          <w:szCs w:val="28"/>
        </w:rPr>
        <w:t xml:space="preserve"> </w:t>
      </w:r>
      <w:r w:rsidRPr="00674DA8">
        <w:rPr>
          <w:rFonts w:ascii="Times New Roman" w:hAnsi="Times New Roman"/>
          <w:sz w:val="28"/>
          <w:szCs w:val="28"/>
        </w:rPr>
        <w:t>семян</w:t>
      </w:r>
    </w:p>
    <w:p w:rsidR="00B7192E" w:rsidRPr="00674DA8" w:rsidRDefault="00B7192E" w:rsidP="00A60116">
      <w:pPr>
        <w:pStyle w:val="NoSpacing"/>
        <w:jc w:val="center"/>
        <w:rPr>
          <w:rFonts w:ascii="Times New Roman" w:hAnsi="Times New Roman"/>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008"/>
        <w:gridCol w:w="1436"/>
        <w:gridCol w:w="1437"/>
        <w:gridCol w:w="1448"/>
        <w:gridCol w:w="1427"/>
        <w:gridCol w:w="1316"/>
      </w:tblGrid>
      <w:tr w:rsidR="00B7192E" w:rsidRPr="00AF0FE2" w:rsidTr="00B943B4">
        <w:trPr>
          <w:tblHeader/>
        </w:trPr>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Порода</w:t>
            </w:r>
          </w:p>
        </w:tc>
        <w:tc>
          <w:tcPr>
            <w:tcW w:w="143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x</w:t>
            </w:r>
            <w:r w:rsidRPr="00AF0FE2">
              <w:rPr>
                <w:rFonts w:ascii="Times New Roman" w:hAnsi="Times New Roman"/>
                <w:sz w:val="28"/>
                <w:szCs w:val="28"/>
              </w:rPr>
              <w:t>,</w:t>
            </w:r>
            <w:r w:rsidRPr="00AF0FE2">
              <w:rPr>
                <w:rFonts w:ascii="Times New Roman" w:hAnsi="Times New Roman"/>
                <w:sz w:val="28"/>
                <w:szCs w:val="28"/>
                <w:lang w:val="en-US"/>
              </w:rPr>
              <w:t>гр</w:t>
            </w:r>
          </w:p>
        </w:tc>
        <w:tc>
          <w:tcPr>
            <w:tcW w:w="143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S</w:t>
            </w:r>
            <w:r w:rsidRPr="00AF0FE2">
              <w:rPr>
                <w:rFonts w:ascii="Times New Roman" w:hAnsi="Times New Roman"/>
                <w:sz w:val="28"/>
                <w:szCs w:val="28"/>
              </w:rPr>
              <w:t>,гр</w:t>
            </w:r>
          </w:p>
        </w:tc>
        <w:tc>
          <w:tcPr>
            <w:tcW w:w="144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Sx</w:t>
            </w:r>
            <w:r w:rsidRPr="00AF0FE2">
              <w:rPr>
                <w:rFonts w:ascii="Times New Roman" w:hAnsi="Times New Roman"/>
                <w:sz w:val="28"/>
                <w:szCs w:val="28"/>
              </w:rPr>
              <w:t>,гр</w:t>
            </w:r>
          </w:p>
        </w:tc>
        <w:tc>
          <w:tcPr>
            <w:tcW w:w="142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V</w:t>
            </w:r>
            <w:r w:rsidRPr="00AF0FE2">
              <w:rPr>
                <w:rFonts w:ascii="Times New Roman" w:hAnsi="Times New Roman"/>
                <w:sz w:val="28"/>
                <w:szCs w:val="28"/>
              </w:rPr>
              <w:t>,%</w:t>
            </w:r>
          </w:p>
        </w:tc>
        <w:tc>
          <w:tcPr>
            <w:tcW w:w="13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P</w:t>
            </w:r>
            <w:r w:rsidRPr="00AF0FE2">
              <w:rPr>
                <w:rFonts w:ascii="Times New Roman" w:hAnsi="Times New Roman"/>
                <w:sz w:val="28"/>
                <w:szCs w:val="28"/>
              </w:rPr>
              <w:t>,%</w:t>
            </w:r>
          </w:p>
        </w:tc>
      </w:tr>
      <w:tr w:rsidR="00B7192E" w:rsidRPr="00AF0FE2" w:rsidTr="00B943B4">
        <w:tc>
          <w:tcPr>
            <w:tcW w:w="9072" w:type="dxa"/>
            <w:gridSpan w:val="6"/>
            <w:vAlign w:val="center"/>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Семена с крылатками</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Клен</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остролистный</w:t>
            </w:r>
          </w:p>
        </w:tc>
        <w:tc>
          <w:tcPr>
            <w:tcW w:w="143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126,0</w:t>
            </w:r>
          </w:p>
        </w:tc>
        <w:tc>
          <w:tcPr>
            <w:tcW w:w="143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11,4</w:t>
            </w:r>
          </w:p>
        </w:tc>
        <w:tc>
          <w:tcPr>
            <w:tcW w:w="144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1,14</w:t>
            </w:r>
          </w:p>
        </w:tc>
        <w:tc>
          <w:tcPr>
            <w:tcW w:w="142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8,95</w:t>
            </w:r>
          </w:p>
        </w:tc>
        <w:tc>
          <w:tcPr>
            <w:tcW w:w="13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0,9</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Ясень</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3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64,2</w:t>
            </w:r>
          </w:p>
        </w:tc>
        <w:tc>
          <w:tcPr>
            <w:tcW w:w="143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22,7</w:t>
            </w:r>
          </w:p>
        </w:tc>
        <w:tc>
          <w:tcPr>
            <w:tcW w:w="144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0,23</w:t>
            </w:r>
          </w:p>
        </w:tc>
        <w:tc>
          <w:tcPr>
            <w:tcW w:w="142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5,4</w:t>
            </w:r>
          </w:p>
        </w:tc>
        <w:tc>
          <w:tcPr>
            <w:tcW w:w="13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Вяз</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3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6,3</w:t>
            </w:r>
          </w:p>
        </w:tc>
        <w:tc>
          <w:tcPr>
            <w:tcW w:w="143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7,8</w:t>
            </w:r>
          </w:p>
        </w:tc>
        <w:tc>
          <w:tcPr>
            <w:tcW w:w="144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0,78</w:t>
            </w:r>
          </w:p>
        </w:tc>
        <w:tc>
          <w:tcPr>
            <w:tcW w:w="142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11,2</w:t>
            </w:r>
          </w:p>
        </w:tc>
        <w:tc>
          <w:tcPr>
            <w:tcW w:w="13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1,12</w:t>
            </w:r>
          </w:p>
        </w:tc>
      </w:tr>
      <w:tr w:rsidR="00B7192E" w:rsidRPr="00AF0FE2" w:rsidTr="00B943B4">
        <w:tc>
          <w:tcPr>
            <w:tcW w:w="9072" w:type="dxa"/>
            <w:gridSpan w:val="6"/>
            <w:vAlign w:val="center"/>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Плоды-бобы</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Гледичия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обыкновенная</w:t>
            </w:r>
          </w:p>
        </w:tc>
        <w:tc>
          <w:tcPr>
            <w:tcW w:w="143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690,0</w:t>
            </w:r>
          </w:p>
        </w:tc>
        <w:tc>
          <w:tcPr>
            <w:tcW w:w="143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144,0</w:t>
            </w:r>
          </w:p>
        </w:tc>
        <w:tc>
          <w:tcPr>
            <w:tcW w:w="144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36,2</w:t>
            </w:r>
          </w:p>
        </w:tc>
        <w:tc>
          <w:tcPr>
            <w:tcW w:w="142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10,3</w:t>
            </w:r>
          </w:p>
        </w:tc>
        <w:tc>
          <w:tcPr>
            <w:tcW w:w="13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0,79</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Робиния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лжеакация</w:t>
            </w:r>
          </w:p>
        </w:tc>
        <w:tc>
          <w:tcPr>
            <w:tcW w:w="143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268,0</w:t>
            </w:r>
          </w:p>
        </w:tc>
        <w:tc>
          <w:tcPr>
            <w:tcW w:w="143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2,4</w:t>
            </w:r>
          </w:p>
        </w:tc>
        <w:tc>
          <w:tcPr>
            <w:tcW w:w="144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4,8</w:t>
            </w:r>
          </w:p>
        </w:tc>
        <w:tc>
          <w:tcPr>
            <w:tcW w:w="142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7,76</w:t>
            </w:r>
          </w:p>
        </w:tc>
        <w:tc>
          <w:tcPr>
            <w:tcW w:w="13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0,78</w:t>
            </w:r>
          </w:p>
        </w:tc>
      </w:tr>
      <w:tr w:rsidR="00B7192E" w:rsidRPr="00AF0FE2" w:rsidTr="00B943B4">
        <w:tc>
          <w:tcPr>
            <w:tcW w:w="2008"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Акация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желтая</w:t>
            </w:r>
          </w:p>
        </w:tc>
        <w:tc>
          <w:tcPr>
            <w:tcW w:w="1436"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276,4</w:t>
            </w:r>
          </w:p>
        </w:tc>
        <w:tc>
          <w:tcPr>
            <w:tcW w:w="1437"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27,6</w:t>
            </w:r>
          </w:p>
        </w:tc>
        <w:tc>
          <w:tcPr>
            <w:tcW w:w="1448"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5,4</w:t>
            </w:r>
          </w:p>
        </w:tc>
        <w:tc>
          <w:tcPr>
            <w:tcW w:w="1427"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8,81</w:t>
            </w:r>
          </w:p>
        </w:tc>
        <w:tc>
          <w:tcPr>
            <w:tcW w:w="1316"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0,94</w:t>
            </w:r>
          </w:p>
        </w:tc>
      </w:tr>
      <w:tr w:rsidR="00B7192E" w:rsidRPr="00AF0FE2" w:rsidTr="00B943B4">
        <w:tc>
          <w:tcPr>
            <w:tcW w:w="9072" w:type="dxa"/>
            <w:gridSpan w:val="6"/>
            <w:tcBorders>
              <w:top w:val="single" w:sz="4" w:space="0" w:color="auto"/>
            </w:tcBorders>
            <w:vAlign w:val="center"/>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Семена</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Клен</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остролистный</w:t>
            </w:r>
          </w:p>
        </w:tc>
        <w:tc>
          <w:tcPr>
            <w:tcW w:w="143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98,6</w:t>
            </w:r>
          </w:p>
        </w:tc>
        <w:tc>
          <w:tcPr>
            <w:tcW w:w="143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6,04</w:t>
            </w:r>
          </w:p>
        </w:tc>
        <w:tc>
          <w:tcPr>
            <w:tcW w:w="144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0,82</w:t>
            </w:r>
          </w:p>
        </w:tc>
        <w:tc>
          <w:tcPr>
            <w:tcW w:w="142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5,12</w:t>
            </w:r>
          </w:p>
        </w:tc>
        <w:tc>
          <w:tcPr>
            <w:tcW w:w="13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0,51</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Ясень</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3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57,4</w:t>
            </w:r>
          </w:p>
        </w:tc>
        <w:tc>
          <w:tcPr>
            <w:tcW w:w="143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2,51</w:t>
            </w:r>
          </w:p>
        </w:tc>
        <w:tc>
          <w:tcPr>
            <w:tcW w:w="144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w:t>
            </w:r>
          </w:p>
        </w:tc>
        <w:tc>
          <w:tcPr>
            <w:tcW w:w="142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4,32</w:t>
            </w:r>
          </w:p>
        </w:tc>
        <w:tc>
          <w:tcPr>
            <w:tcW w:w="13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0,43</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Вяз</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3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3,7</w:t>
            </w:r>
          </w:p>
        </w:tc>
        <w:tc>
          <w:tcPr>
            <w:tcW w:w="143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0,16</w:t>
            </w:r>
          </w:p>
        </w:tc>
        <w:tc>
          <w:tcPr>
            <w:tcW w:w="144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0,05</w:t>
            </w:r>
          </w:p>
        </w:tc>
        <w:tc>
          <w:tcPr>
            <w:tcW w:w="142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4,57</w:t>
            </w:r>
          </w:p>
        </w:tc>
        <w:tc>
          <w:tcPr>
            <w:tcW w:w="13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0,46</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Гледичия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Обыкновенная</w:t>
            </w:r>
          </w:p>
          <w:p w:rsidR="00B7192E" w:rsidRPr="00AF0FE2" w:rsidRDefault="00B7192E" w:rsidP="00AF0FE2">
            <w:pPr>
              <w:pStyle w:val="NoSpacing"/>
              <w:jc w:val="center"/>
              <w:rPr>
                <w:rFonts w:ascii="Times New Roman" w:hAnsi="Times New Roman"/>
                <w:sz w:val="28"/>
                <w:szCs w:val="28"/>
              </w:rPr>
            </w:pPr>
          </w:p>
        </w:tc>
        <w:tc>
          <w:tcPr>
            <w:tcW w:w="143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144,1</w:t>
            </w:r>
          </w:p>
        </w:tc>
        <w:tc>
          <w:tcPr>
            <w:tcW w:w="143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1,25</w:t>
            </w:r>
          </w:p>
        </w:tc>
        <w:tc>
          <w:tcPr>
            <w:tcW w:w="144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0,61</w:t>
            </w:r>
          </w:p>
        </w:tc>
        <w:tc>
          <w:tcPr>
            <w:tcW w:w="142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6,73</w:t>
            </w:r>
          </w:p>
        </w:tc>
        <w:tc>
          <w:tcPr>
            <w:tcW w:w="13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0,67</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Робиния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лжеакация</w:t>
            </w:r>
          </w:p>
        </w:tc>
        <w:tc>
          <w:tcPr>
            <w:tcW w:w="143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16,8</w:t>
            </w:r>
          </w:p>
        </w:tc>
        <w:tc>
          <w:tcPr>
            <w:tcW w:w="143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2,06</w:t>
            </w:r>
          </w:p>
        </w:tc>
        <w:tc>
          <w:tcPr>
            <w:tcW w:w="144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0,72</w:t>
            </w:r>
          </w:p>
        </w:tc>
        <w:tc>
          <w:tcPr>
            <w:tcW w:w="142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7,04</w:t>
            </w:r>
          </w:p>
        </w:tc>
        <w:tc>
          <w:tcPr>
            <w:tcW w:w="13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4,7</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Акация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желтая</w:t>
            </w:r>
          </w:p>
        </w:tc>
        <w:tc>
          <w:tcPr>
            <w:tcW w:w="143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26,2</w:t>
            </w:r>
          </w:p>
        </w:tc>
        <w:tc>
          <w:tcPr>
            <w:tcW w:w="143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3,14</w:t>
            </w:r>
          </w:p>
        </w:tc>
        <w:tc>
          <w:tcPr>
            <w:tcW w:w="144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0,97</w:t>
            </w:r>
          </w:p>
        </w:tc>
        <w:tc>
          <w:tcPr>
            <w:tcW w:w="142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6,1</w:t>
            </w:r>
          </w:p>
        </w:tc>
        <w:tc>
          <w:tcPr>
            <w:tcW w:w="13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3,61</w:t>
            </w:r>
          </w:p>
        </w:tc>
      </w:tr>
    </w:tbl>
    <w:p w:rsidR="00B7192E" w:rsidRPr="00674DA8" w:rsidRDefault="00B7192E" w:rsidP="00A60116">
      <w:pPr>
        <w:spacing w:after="0" w:line="360" w:lineRule="auto"/>
        <w:ind w:firstLine="709"/>
        <w:jc w:val="both"/>
        <w:rPr>
          <w:rFonts w:ascii="Times New Roman" w:hAnsi="Times New Roman"/>
          <w:sz w:val="28"/>
          <w:szCs w:val="28"/>
        </w:rPr>
      </w:pPr>
      <w:r w:rsidRPr="00674DA8">
        <w:rPr>
          <w:rFonts w:ascii="Times New Roman" w:hAnsi="Times New Roman"/>
          <w:sz w:val="28"/>
          <w:szCs w:val="28"/>
        </w:rPr>
        <w:t>Данные об объемных мас</w:t>
      </w:r>
      <w:r>
        <w:rPr>
          <w:rFonts w:ascii="Times New Roman" w:hAnsi="Times New Roman"/>
          <w:sz w:val="28"/>
          <w:szCs w:val="28"/>
        </w:rPr>
        <w:t>сах и плотности семян необходимы</w:t>
      </w:r>
      <w:r w:rsidRPr="00674DA8">
        <w:rPr>
          <w:rFonts w:ascii="Times New Roman" w:hAnsi="Times New Roman"/>
          <w:sz w:val="28"/>
          <w:szCs w:val="28"/>
        </w:rPr>
        <w:t xml:space="preserve"> для обоснования об</w:t>
      </w:r>
      <w:r>
        <w:rPr>
          <w:rFonts w:ascii="Times New Roman" w:hAnsi="Times New Roman"/>
          <w:sz w:val="28"/>
          <w:szCs w:val="28"/>
        </w:rPr>
        <w:t>ъемов и параметров загрузочно-</w:t>
      </w:r>
      <w:r w:rsidRPr="00674DA8">
        <w:rPr>
          <w:rFonts w:ascii="Times New Roman" w:hAnsi="Times New Roman"/>
          <w:sz w:val="28"/>
          <w:szCs w:val="28"/>
        </w:rPr>
        <w:t>шелушильных конических емкостей для удаления крылаток у лесных семян и и</w:t>
      </w:r>
      <w:r>
        <w:rPr>
          <w:rFonts w:ascii="Times New Roman" w:hAnsi="Times New Roman"/>
          <w:sz w:val="28"/>
          <w:szCs w:val="28"/>
        </w:rPr>
        <w:t>звлечения</w:t>
      </w:r>
      <w:r w:rsidRPr="00674DA8">
        <w:rPr>
          <w:rFonts w:ascii="Times New Roman" w:hAnsi="Times New Roman"/>
          <w:sz w:val="28"/>
          <w:szCs w:val="28"/>
        </w:rPr>
        <w:t xml:space="preserve"> семян из плодов</w:t>
      </w:r>
      <w:r>
        <w:rPr>
          <w:rFonts w:ascii="Times New Roman" w:hAnsi="Times New Roman"/>
          <w:sz w:val="28"/>
          <w:szCs w:val="28"/>
        </w:rPr>
        <w:t>-</w:t>
      </w:r>
      <w:r w:rsidRPr="00674DA8">
        <w:rPr>
          <w:rFonts w:ascii="Times New Roman" w:hAnsi="Times New Roman"/>
          <w:sz w:val="28"/>
          <w:szCs w:val="28"/>
        </w:rPr>
        <w:t xml:space="preserve">бобов стручковых пород. </w:t>
      </w:r>
    </w:p>
    <w:p w:rsidR="00B7192E" w:rsidRDefault="00B7192E" w:rsidP="005B01DC">
      <w:pPr>
        <w:pStyle w:val="NoSpacing"/>
        <w:spacing w:line="360" w:lineRule="auto"/>
        <w:ind w:firstLine="708"/>
        <w:jc w:val="both"/>
        <w:rPr>
          <w:rFonts w:ascii="Times New Roman" w:hAnsi="Times New Roman"/>
          <w:sz w:val="28"/>
          <w:szCs w:val="28"/>
        </w:rPr>
      </w:pPr>
      <w:r w:rsidRPr="00255A39">
        <w:rPr>
          <w:rFonts w:ascii="Times New Roman" w:hAnsi="Times New Roman"/>
          <w:sz w:val="28"/>
          <w:szCs w:val="28"/>
        </w:rPr>
        <w:t>Результаты исследований объемных масс семян с крылатками и без крылаток лиственных пород: клена остролистного, ясеня обыкновенного, вяза обыкновенного; и стручковых пород: гледичий обыкновенной, робинии лжеакации, акац</w:t>
      </w:r>
      <w:r>
        <w:rPr>
          <w:rFonts w:ascii="Times New Roman" w:hAnsi="Times New Roman"/>
          <w:sz w:val="28"/>
          <w:szCs w:val="28"/>
        </w:rPr>
        <w:t>ии желтой представлены в табл.</w:t>
      </w:r>
      <w:r w:rsidRPr="00255A39">
        <w:rPr>
          <w:rFonts w:ascii="Times New Roman" w:hAnsi="Times New Roman"/>
          <w:sz w:val="28"/>
          <w:szCs w:val="28"/>
        </w:rPr>
        <w:t xml:space="preserve"> 4. </w:t>
      </w:r>
    </w:p>
    <w:p w:rsidR="00B7192E" w:rsidRDefault="00B7192E" w:rsidP="00A60116">
      <w:pPr>
        <w:pStyle w:val="NoSpacing"/>
        <w:spacing w:line="360" w:lineRule="auto"/>
        <w:jc w:val="center"/>
        <w:rPr>
          <w:rFonts w:ascii="Times New Roman" w:hAnsi="Times New Roman"/>
          <w:sz w:val="28"/>
          <w:szCs w:val="28"/>
        </w:rPr>
      </w:pPr>
      <w:r w:rsidRPr="00255A39">
        <w:rPr>
          <w:rFonts w:ascii="Times New Roman" w:hAnsi="Times New Roman"/>
          <w:sz w:val="28"/>
          <w:szCs w:val="28"/>
        </w:rPr>
        <w:t>Таблица 4 – Объемная масса (натура) семян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008"/>
        <w:gridCol w:w="1455"/>
        <w:gridCol w:w="1431"/>
        <w:gridCol w:w="1443"/>
        <w:gridCol w:w="1423"/>
        <w:gridCol w:w="1312"/>
      </w:tblGrid>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Порода</w:t>
            </w:r>
          </w:p>
        </w:tc>
        <w:tc>
          <w:tcPr>
            <w:tcW w:w="1455" w:type="dxa"/>
          </w:tcPr>
          <w:p w:rsidR="00B7192E" w:rsidRPr="00AF0FE2" w:rsidRDefault="00B7192E" w:rsidP="00AF0FE2">
            <w:pPr>
              <w:pStyle w:val="NoSpacing"/>
              <w:jc w:val="center"/>
              <w:rPr>
                <w:rFonts w:ascii="Times New Roman" w:hAnsi="Times New Roman"/>
                <w:sz w:val="28"/>
                <w:szCs w:val="28"/>
                <w:vertAlign w:val="superscript"/>
              </w:rPr>
            </w:pPr>
            <w:r w:rsidRPr="00AF0FE2">
              <w:rPr>
                <w:rFonts w:ascii="Times New Roman" w:hAnsi="Times New Roman"/>
                <w:sz w:val="28"/>
                <w:szCs w:val="28"/>
                <w:lang w:val="en-US"/>
              </w:rPr>
              <w:t>x</w:t>
            </w:r>
            <w:r w:rsidRPr="00AF0FE2">
              <w:rPr>
                <w:rFonts w:ascii="Times New Roman" w:hAnsi="Times New Roman"/>
                <w:sz w:val="28"/>
                <w:szCs w:val="28"/>
              </w:rPr>
              <w:t>,</w:t>
            </w:r>
            <w:r w:rsidRPr="00AF0FE2">
              <w:rPr>
                <w:rFonts w:ascii="Times New Roman" w:hAnsi="Times New Roman"/>
                <w:sz w:val="28"/>
                <w:szCs w:val="28"/>
                <w:lang w:val="en-US"/>
              </w:rPr>
              <w:t>г</w:t>
            </w:r>
            <w:r w:rsidRPr="00AF0FE2">
              <w:rPr>
                <w:rFonts w:ascii="Times New Roman" w:hAnsi="Times New Roman"/>
                <w:sz w:val="28"/>
                <w:szCs w:val="28"/>
              </w:rPr>
              <w:t>/дм</w:t>
            </w:r>
            <w:r w:rsidRPr="00AF0FE2">
              <w:rPr>
                <w:rFonts w:ascii="Times New Roman" w:hAnsi="Times New Roman"/>
                <w:sz w:val="28"/>
                <w:szCs w:val="28"/>
                <w:vertAlign w:val="superscript"/>
              </w:rPr>
              <w:t>3</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S</w:t>
            </w:r>
            <w:r w:rsidRPr="00AF0FE2">
              <w:rPr>
                <w:rFonts w:ascii="Times New Roman" w:hAnsi="Times New Roman"/>
                <w:sz w:val="28"/>
                <w:szCs w:val="28"/>
              </w:rPr>
              <w:t>,</w:t>
            </w:r>
            <w:r w:rsidRPr="00AF0FE2">
              <w:rPr>
                <w:rFonts w:ascii="Times New Roman" w:hAnsi="Times New Roman"/>
                <w:sz w:val="28"/>
                <w:szCs w:val="28"/>
                <w:lang w:val="en-US"/>
              </w:rPr>
              <w:t xml:space="preserve"> г</w:t>
            </w:r>
            <w:r w:rsidRPr="00AF0FE2">
              <w:rPr>
                <w:rFonts w:ascii="Times New Roman" w:hAnsi="Times New Roman"/>
                <w:sz w:val="28"/>
                <w:szCs w:val="28"/>
              </w:rPr>
              <w:t>/дм</w:t>
            </w:r>
            <w:r w:rsidRPr="00AF0FE2">
              <w:rPr>
                <w:rFonts w:ascii="Times New Roman" w:hAnsi="Times New Roman"/>
                <w:sz w:val="28"/>
                <w:szCs w:val="28"/>
                <w:vertAlign w:val="superscript"/>
              </w:rPr>
              <w:t>3</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Sx</w:t>
            </w:r>
            <w:r w:rsidRPr="00AF0FE2">
              <w:rPr>
                <w:rFonts w:ascii="Times New Roman" w:hAnsi="Times New Roman"/>
                <w:sz w:val="28"/>
                <w:szCs w:val="28"/>
              </w:rPr>
              <w:t>,</w:t>
            </w:r>
            <w:r w:rsidRPr="00AF0FE2">
              <w:rPr>
                <w:rFonts w:ascii="Times New Roman" w:hAnsi="Times New Roman"/>
                <w:sz w:val="28"/>
                <w:szCs w:val="28"/>
                <w:lang w:val="en-US"/>
              </w:rPr>
              <w:t xml:space="preserve"> г</w:t>
            </w:r>
            <w:r w:rsidRPr="00AF0FE2">
              <w:rPr>
                <w:rFonts w:ascii="Times New Roman" w:hAnsi="Times New Roman"/>
                <w:sz w:val="28"/>
                <w:szCs w:val="28"/>
              </w:rPr>
              <w:t>/дм</w:t>
            </w:r>
            <w:r w:rsidRPr="00AF0FE2">
              <w:rPr>
                <w:rFonts w:ascii="Times New Roman" w:hAnsi="Times New Roman"/>
                <w:sz w:val="28"/>
                <w:szCs w:val="28"/>
                <w:vertAlign w:val="superscript"/>
              </w:rPr>
              <w:t>3</w:t>
            </w:r>
          </w:p>
        </w:tc>
        <w:tc>
          <w:tcPr>
            <w:tcW w:w="142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V</w:t>
            </w:r>
            <w:r w:rsidRPr="00AF0FE2">
              <w:rPr>
                <w:rFonts w:ascii="Times New Roman" w:hAnsi="Times New Roman"/>
                <w:sz w:val="28"/>
                <w:szCs w:val="28"/>
              </w:rPr>
              <w:t>,%</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P</w:t>
            </w:r>
            <w:r w:rsidRPr="00AF0FE2">
              <w:rPr>
                <w:rFonts w:ascii="Times New Roman" w:hAnsi="Times New Roman"/>
                <w:sz w:val="28"/>
                <w:szCs w:val="28"/>
              </w:rPr>
              <w:t>,%</w:t>
            </w:r>
          </w:p>
        </w:tc>
      </w:tr>
      <w:tr w:rsidR="00B7192E" w:rsidRPr="00AF0FE2" w:rsidTr="00B943B4">
        <w:tc>
          <w:tcPr>
            <w:tcW w:w="9072" w:type="dxa"/>
            <w:gridSpan w:val="6"/>
            <w:vAlign w:val="center"/>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Семена с крылатками и плодов-бобов</w:t>
            </w:r>
          </w:p>
          <w:p w:rsidR="00B7192E" w:rsidRPr="00AF0FE2" w:rsidRDefault="00B7192E" w:rsidP="00AF0FE2">
            <w:pPr>
              <w:pStyle w:val="NoSpacing"/>
              <w:jc w:val="center"/>
              <w:rPr>
                <w:rFonts w:ascii="Times New Roman" w:hAnsi="Times New Roman"/>
                <w:sz w:val="28"/>
                <w:szCs w:val="28"/>
              </w:rPr>
            </w:pP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Клен</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остролистный</w:t>
            </w:r>
          </w:p>
        </w:tc>
        <w:tc>
          <w:tcPr>
            <w:tcW w:w="145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98,76</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1,56</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0,22</w:t>
            </w:r>
          </w:p>
        </w:tc>
        <w:tc>
          <w:tcPr>
            <w:tcW w:w="142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1,58</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0,23</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Ясень</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5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134,8</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2,95</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0,42</w:t>
            </w:r>
          </w:p>
        </w:tc>
        <w:tc>
          <w:tcPr>
            <w:tcW w:w="142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2,21</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0,31</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Вяз</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5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29,04</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0,99</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0,14</w:t>
            </w:r>
          </w:p>
        </w:tc>
        <w:tc>
          <w:tcPr>
            <w:tcW w:w="142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3,48</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0,49</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Гледичия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обыкновенная</w:t>
            </w:r>
          </w:p>
        </w:tc>
        <w:tc>
          <w:tcPr>
            <w:tcW w:w="145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63,2</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3,66</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0,55</w:t>
            </w:r>
          </w:p>
        </w:tc>
        <w:tc>
          <w:tcPr>
            <w:tcW w:w="142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6,5</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0,47</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Робиния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лжеакация</w:t>
            </w:r>
          </w:p>
        </w:tc>
        <w:tc>
          <w:tcPr>
            <w:tcW w:w="145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58,56</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3,54</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0,56</w:t>
            </w:r>
          </w:p>
        </w:tc>
        <w:tc>
          <w:tcPr>
            <w:tcW w:w="142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6,14</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0,97</w:t>
            </w:r>
          </w:p>
        </w:tc>
      </w:tr>
      <w:tr w:rsidR="00B7192E" w:rsidRPr="00AF0FE2" w:rsidTr="00B943B4">
        <w:tc>
          <w:tcPr>
            <w:tcW w:w="2008"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Акация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желтая</w:t>
            </w:r>
          </w:p>
        </w:tc>
        <w:tc>
          <w:tcPr>
            <w:tcW w:w="1455"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136,5</w:t>
            </w:r>
          </w:p>
        </w:tc>
        <w:tc>
          <w:tcPr>
            <w:tcW w:w="1431"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6,44</w:t>
            </w:r>
          </w:p>
        </w:tc>
        <w:tc>
          <w:tcPr>
            <w:tcW w:w="1443"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0,91</w:t>
            </w:r>
          </w:p>
        </w:tc>
        <w:tc>
          <w:tcPr>
            <w:tcW w:w="1423"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4,75</w:t>
            </w:r>
          </w:p>
        </w:tc>
        <w:tc>
          <w:tcPr>
            <w:tcW w:w="1312"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0,13</w:t>
            </w:r>
          </w:p>
        </w:tc>
      </w:tr>
      <w:tr w:rsidR="00B7192E" w:rsidRPr="00AF0FE2" w:rsidTr="00B943B4">
        <w:tc>
          <w:tcPr>
            <w:tcW w:w="9072" w:type="dxa"/>
            <w:gridSpan w:val="6"/>
            <w:tcBorders>
              <w:top w:val="single" w:sz="4" w:space="0" w:color="auto"/>
            </w:tcBorders>
            <w:vAlign w:val="center"/>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Обескрыленные семена</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Клен</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Остролистный</w:t>
            </w:r>
          </w:p>
          <w:p w:rsidR="00B7192E" w:rsidRPr="00AF0FE2" w:rsidRDefault="00B7192E" w:rsidP="00AF0FE2">
            <w:pPr>
              <w:pStyle w:val="NoSpacing"/>
              <w:jc w:val="center"/>
              <w:rPr>
                <w:rFonts w:ascii="Times New Roman" w:hAnsi="Times New Roman"/>
                <w:sz w:val="28"/>
                <w:szCs w:val="28"/>
              </w:rPr>
            </w:pPr>
          </w:p>
        </w:tc>
        <w:tc>
          <w:tcPr>
            <w:tcW w:w="145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288,6</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2,11</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0,21</w:t>
            </w:r>
          </w:p>
        </w:tc>
        <w:tc>
          <w:tcPr>
            <w:tcW w:w="142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0,76</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0,28</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Ясень</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5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306,4</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3,72</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0,60</w:t>
            </w:r>
          </w:p>
        </w:tc>
        <w:tc>
          <w:tcPr>
            <w:tcW w:w="142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1,7</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0,27</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Вяз</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5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504,7</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1,66</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0,20</w:t>
            </w:r>
          </w:p>
        </w:tc>
        <w:tc>
          <w:tcPr>
            <w:tcW w:w="142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292</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0,29</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Гледичия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обыкновенная</w:t>
            </w:r>
          </w:p>
        </w:tc>
        <w:tc>
          <w:tcPr>
            <w:tcW w:w="145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700,4</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2,48</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0,31</w:t>
            </w:r>
          </w:p>
        </w:tc>
        <w:tc>
          <w:tcPr>
            <w:tcW w:w="142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3,4</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0,34</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Робиния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лжеакация</w:t>
            </w:r>
          </w:p>
        </w:tc>
        <w:tc>
          <w:tcPr>
            <w:tcW w:w="145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702,2</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9,80</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2,21</w:t>
            </w:r>
          </w:p>
        </w:tc>
        <w:tc>
          <w:tcPr>
            <w:tcW w:w="142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3,8</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0,38</w:t>
            </w:r>
          </w:p>
        </w:tc>
      </w:tr>
      <w:tr w:rsidR="00B7192E" w:rsidRPr="00AF0FE2" w:rsidTr="00B943B4">
        <w:tc>
          <w:tcPr>
            <w:tcW w:w="200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Акация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желтая</w:t>
            </w:r>
          </w:p>
        </w:tc>
        <w:tc>
          <w:tcPr>
            <w:tcW w:w="145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704,5</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2,42</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0,33</w:t>
            </w:r>
          </w:p>
        </w:tc>
        <w:tc>
          <w:tcPr>
            <w:tcW w:w="142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3,5</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0,35</w:t>
            </w:r>
          </w:p>
        </w:tc>
      </w:tr>
    </w:tbl>
    <w:p w:rsidR="00B7192E" w:rsidRPr="006B3B8B" w:rsidRDefault="00B7192E" w:rsidP="00A60116">
      <w:pPr>
        <w:pStyle w:val="NoSpacing"/>
        <w:spacing w:line="360" w:lineRule="auto"/>
        <w:ind w:firstLine="708"/>
        <w:jc w:val="both"/>
        <w:rPr>
          <w:rFonts w:ascii="Times New Roman" w:hAnsi="Times New Roman"/>
          <w:sz w:val="28"/>
          <w:szCs w:val="28"/>
        </w:rPr>
      </w:pPr>
      <w:r w:rsidRPr="006B3B8B">
        <w:rPr>
          <w:rFonts w:ascii="Times New Roman" w:hAnsi="Times New Roman"/>
          <w:sz w:val="28"/>
          <w:szCs w:val="28"/>
        </w:rPr>
        <w:t>Анализируя полученные данные</w:t>
      </w:r>
      <w:r>
        <w:rPr>
          <w:rFonts w:ascii="Times New Roman" w:hAnsi="Times New Roman"/>
          <w:sz w:val="28"/>
          <w:szCs w:val="28"/>
        </w:rPr>
        <w:t>,</w:t>
      </w:r>
      <w:r w:rsidRPr="006B3B8B">
        <w:rPr>
          <w:rFonts w:ascii="Times New Roman" w:hAnsi="Times New Roman"/>
          <w:sz w:val="28"/>
          <w:szCs w:val="28"/>
        </w:rPr>
        <w:t xml:space="preserve"> следует отметить, что удаление крылаток </w:t>
      </w:r>
      <w:r>
        <w:rPr>
          <w:rFonts w:ascii="Times New Roman" w:hAnsi="Times New Roman"/>
          <w:sz w:val="28"/>
          <w:szCs w:val="28"/>
        </w:rPr>
        <w:t>у семян лиственных пород приводи</w:t>
      </w:r>
      <w:r w:rsidRPr="006B3B8B">
        <w:rPr>
          <w:rFonts w:ascii="Times New Roman" w:hAnsi="Times New Roman"/>
          <w:sz w:val="28"/>
          <w:szCs w:val="28"/>
        </w:rPr>
        <w:t xml:space="preserve">т к значительному увеличению объемных </w:t>
      </w:r>
      <w:r>
        <w:rPr>
          <w:rFonts w:ascii="Times New Roman" w:hAnsi="Times New Roman"/>
          <w:sz w:val="28"/>
          <w:szCs w:val="28"/>
        </w:rPr>
        <w:t xml:space="preserve">масс </w:t>
      </w:r>
      <w:r w:rsidRPr="006B3B8B">
        <w:rPr>
          <w:rFonts w:ascii="Times New Roman" w:hAnsi="Times New Roman"/>
          <w:sz w:val="28"/>
          <w:szCs w:val="28"/>
        </w:rPr>
        <w:t>семян без крылаток (в 2-4 раза)</w:t>
      </w:r>
      <w:r>
        <w:rPr>
          <w:rFonts w:ascii="Times New Roman" w:hAnsi="Times New Roman"/>
          <w:sz w:val="28"/>
          <w:szCs w:val="28"/>
        </w:rPr>
        <w:t>.</w:t>
      </w:r>
      <w:r w:rsidRPr="006B3B8B">
        <w:rPr>
          <w:rFonts w:ascii="Times New Roman" w:hAnsi="Times New Roman"/>
          <w:sz w:val="28"/>
          <w:szCs w:val="28"/>
        </w:rPr>
        <w:t xml:space="preserve"> </w:t>
      </w:r>
    </w:p>
    <w:p w:rsidR="00B7192E" w:rsidRPr="006B3B8B" w:rsidRDefault="00B7192E" w:rsidP="00A60116">
      <w:pPr>
        <w:pStyle w:val="NoSpacing"/>
        <w:spacing w:line="360" w:lineRule="auto"/>
        <w:ind w:firstLine="708"/>
        <w:jc w:val="both"/>
        <w:rPr>
          <w:rFonts w:ascii="Times New Roman" w:hAnsi="Times New Roman"/>
          <w:sz w:val="28"/>
          <w:szCs w:val="28"/>
        </w:rPr>
      </w:pPr>
      <w:r w:rsidRPr="006B3B8B">
        <w:rPr>
          <w:rFonts w:ascii="Times New Roman" w:hAnsi="Times New Roman"/>
          <w:sz w:val="28"/>
          <w:szCs w:val="28"/>
        </w:rPr>
        <w:t>Результа</w:t>
      </w:r>
      <w:r>
        <w:rPr>
          <w:rFonts w:ascii="Times New Roman" w:hAnsi="Times New Roman"/>
          <w:sz w:val="28"/>
          <w:szCs w:val="28"/>
        </w:rPr>
        <w:t>ты о соотношении массы и объемов</w:t>
      </w:r>
      <w:r w:rsidRPr="006B3B8B">
        <w:rPr>
          <w:rFonts w:ascii="Times New Roman" w:hAnsi="Times New Roman"/>
          <w:sz w:val="28"/>
          <w:szCs w:val="28"/>
        </w:rPr>
        <w:t xml:space="preserve"> чистых семян в общей исходной семенной массе, которые оцениваются массовым (отношения массы чистых семян в </w:t>
      </w:r>
      <w:r>
        <w:rPr>
          <w:rFonts w:ascii="Times New Roman" w:hAnsi="Times New Roman"/>
          <w:sz w:val="28"/>
          <w:szCs w:val="28"/>
        </w:rPr>
        <w:t>исходной массе к ее общей массе</w:t>
      </w:r>
      <w:r w:rsidRPr="006B3B8B">
        <w:rPr>
          <w:rFonts w:ascii="Times New Roman" w:hAnsi="Times New Roman"/>
          <w:sz w:val="28"/>
          <w:szCs w:val="28"/>
        </w:rPr>
        <w:t>) и объемным коэффициентами (отношение объема чисты</w:t>
      </w:r>
      <w:r>
        <w:rPr>
          <w:rFonts w:ascii="Times New Roman" w:hAnsi="Times New Roman"/>
          <w:sz w:val="28"/>
          <w:szCs w:val="28"/>
        </w:rPr>
        <w:t>х семян к объему исходной массы</w:t>
      </w:r>
      <w:r w:rsidRPr="006B3B8B">
        <w:rPr>
          <w:rFonts w:ascii="Times New Roman" w:hAnsi="Times New Roman"/>
          <w:sz w:val="28"/>
          <w:szCs w:val="28"/>
        </w:rPr>
        <w:t>)</w:t>
      </w:r>
      <w:r>
        <w:rPr>
          <w:rFonts w:ascii="Times New Roman" w:hAnsi="Times New Roman"/>
          <w:sz w:val="28"/>
          <w:szCs w:val="28"/>
        </w:rPr>
        <w:t xml:space="preserve"> представлены в табл. 5</w:t>
      </w:r>
      <w:r w:rsidRPr="006B3B8B">
        <w:rPr>
          <w:rFonts w:ascii="Times New Roman" w:hAnsi="Times New Roman"/>
          <w:sz w:val="28"/>
          <w:szCs w:val="28"/>
        </w:rPr>
        <w:t>. Полученные данные имеют большое практическое значение при обосновании технологически</w:t>
      </w:r>
      <w:r>
        <w:rPr>
          <w:rFonts w:ascii="Times New Roman" w:hAnsi="Times New Roman"/>
          <w:sz w:val="28"/>
          <w:szCs w:val="28"/>
        </w:rPr>
        <w:t>х процессов в конических загрузочно-</w:t>
      </w:r>
      <w:r w:rsidRPr="006B3B8B">
        <w:rPr>
          <w:rFonts w:ascii="Times New Roman" w:hAnsi="Times New Roman"/>
          <w:sz w:val="28"/>
          <w:szCs w:val="28"/>
        </w:rPr>
        <w:t>шелушильных устройствах при отделении крылаток лиственных семян с крылатками и извлечении их у плодов-бобов. Это важно при выполнении проектных работ и обосновании конструктивно</w:t>
      </w:r>
      <w:r>
        <w:rPr>
          <w:rFonts w:ascii="Times New Roman" w:hAnsi="Times New Roman"/>
          <w:sz w:val="28"/>
          <w:szCs w:val="28"/>
        </w:rPr>
        <w:t>-</w:t>
      </w:r>
      <w:r w:rsidRPr="006B3B8B">
        <w:rPr>
          <w:rFonts w:ascii="Times New Roman" w:hAnsi="Times New Roman"/>
          <w:sz w:val="28"/>
          <w:szCs w:val="28"/>
        </w:rPr>
        <w:t>технологических параметров различных лесных семяочистительных машин.</w:t>
      </w:r>
    </w:p>
    <w:p w:rsidR="00B7192E" w:rsidRPr="006B3B8B" w:rsidRDefault="00B7192E" w:rsidP="00A60116">
      <w:pPr>
        <w:pStyle w:val="NoSpacing"/>
        <w:spacing w:line="360" w:lineRule="auto"/>
        <w:jc w:val="both"/>
        <w:rPr>
          <w:rFonts w:ascii="Times New Roman" w:hAnsi="Times New Roman"/>
          <w:sz w:val="28"/>
          <w:szCs w:val="28"/>
        </w:rPr>
      </w:pPr>
    </w:p>
    <w:p w:rsidR="00B7192E" w:rsidRPr="006B3B8B" w:rsidRDefault="00B7192E" w:rsidP="00A60116">
      <w:pPr>
        <w:pStyle w:val="NoSpacing"/>
        <w:spacing w:line="360" w:lineRule="auto"/>
        <w:jc w:val="center"/>
        <w:rPr>
          <w:rFonts w:ascii="Times New Roman" w:hAnsi="Times New Roman"/>
          <w:sz w:val="28"/>
          <w:szCs w:val="28"/>
        </w:rPr>
      </w:pPr>
      <w:r w:rsidRPr="006B3B8B">
        <w:rPr>
          <w:rFonts w:ascii="Times New Roman" w:hAnsi="Times New Roman"/>
          <w:sz w:val="28"/>
          <w:szCs w:val="28"/>
        </w:rPr>
        <w:t>Таблица 5</w:t>
      </w:r>
      <w:r>
        <w:rPr>
          <w:rFonts w:ascii="Times New Roman" w:hAnsi="Times New Roman"/>
          <w:sz w:val="28"/>
          <w:szCs w:val="28"/>
        </w:rPr>
        <w:t xml:space="preserve"> –</w:t>
      </w:r>
      <w:r w:rsidRPr="006B3B8B">
        <w:rPr>
          <w:rFonts w:ascii="Times New Roman" w:hAnsi="Times New Roman"/>
          <w:sz w:val="28"/>
          <w:szCs w:val="28"/>
        </w:rPr>
        <w:t xml:space="preserve"> Массовые и объемные коэффициенты</w:t>
      </w:r>
    </w:p>
    <w:p w:rsidR="00B7192E" w:rsidRDefault="00B7192E" w:rsidP="00A60116">
      <w:pPr>
        <w:spacing w:after="0" w:line="360" w:lineRule="auto"/>
        <w:jc w:val="both"/>
        <w:rPr>
          <w:rFonts w:ascii="Times New Roman" w:hAnsi="Times New Roman"/>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07"/>
        <w:gridCol w:w="3084"/>
        <w:gridCol w:w="2981"/>
      </w:tblGrid>
      <w:tr w:rsidR="00B7192E" w:rsidRPr="00AF0FE2" w:rsidTr="00AF0FE2">
        <w:trPr>
          <w:trHeight w:val="454"/>
        </w:trPr>
        <w:tc>
          <w:tcPr>
            <w:tcW w:w="3007" w:type="dxa"/>
            <w:vMerge w:val="restart"/>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Порода</w:t>
            </w:r>
          </w:p>
        </w:tc>
        <w:tc>
          <w:tcPr>
            <w:tcW w:w="6065" w:type="dxa"/>
            <w:gridSpan w:val="2"/>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Коэффициенты</w:t>
            </w:r>
          </w:p>
        </w:tc>
      </w:tr>
      <w:tr w:rsidR="00B7192E" w:rsidRPr="00AF0FE2" w:rsidTr="00AF0FE2">
        <w:trPr>
          <w:trHeight w:val="454"/>
        </w:trPr>
        <w:tc>
          <w:tcPr>
            <w:tcW w:w="3007" w:type="dxa"/>
            <w:vMerge/>
          </w:tcPr>
          <w:p w:rsidR="00B7192E" w:rsidRPr="00AF0FE2" w:rsidRDefault="00B7192E" w:rsidP="00AF0FE2">
            <w:pPr>
              <w:pStyle w:val="NoSpacing"/>
              <w:jc w:val="center"/>
              <w:rPr>
                <w:rFonts w:ascii="Times New Roman" w:hAnsi="Times New Roman"/>
                <w:sz w:val="26"/>
                <w:szCs w:val="26"/>
              </w:rPr>
            </w:pPr>
          </w:p>
        </w:tc>
        <w:tc>
          <w:tcPr>
            <w:tcW w:w="3084" w:type="dxa"/>
          </w:tcPr>
          <w:p w:rsidR="00B7192E" w:rsidRPr="00AF0FE2" w:rsidRDefault="00B7192E" w:rsidP="00AF0FE2">
            <w:pPr>
              <w:pStyle w:val="NoSpacing"/>
              <w:jc w:val="center"/>
              <w:rPr>
                <w:rFonts w:ascii="Times New Roman" w:hAnsi="Times New Roman"/>
                <w:sz w:val="26"/>
                <w:szCs w:val="26"/>
                <w:vertAlign w:val="subscript"/>
                <w:lang w:val="en-US"/>
              </w:rPr>
            </w:pPr>
            <w:r w:rsidRPr="00AF0FE2">
              <w:rPr>
                <w:rFonts w:ascii="Times New Roman" w:hAnsi="Times New Roman"/>
                <w:sz w:val="26"/>
                <w:szCs w:val="26"/>
              </w:rPr>
              <w:t xml:space="preserve">Массовые </w:t>
            </w:r>
            <w:r w:rsidRPr="00AF0FE2">
              <w:rPr>
                <w:rFonts w:ascii="Times New Roman" w:hAnsi="Times New Roman"/>
                <w:sz w:val="26"/>
                <w:szCs w:val="26"/>
                <w:lang w:val="en-US"/>
              </w:rPr>
              <w:t>k</w:t>
            </w:r>
            <w:r w:rsidRPr="00AF0FE2">
              <w:rPr>
                <w:rFonts w:ascii="Times New Roman" w:hAnsi="Times New Roman"/>
                <w:sz w:val="26"/>
                <w:szCs w:val="26"/>
                <w:vertAlign w:val="subscript"/>
                <w:lang w:val="en-US"/>
              </w:rPr>
              <w:t>m</w:t>
            </w:r>
          </w:p>
        </w:tc>
        <w:tc>
          <w:tcPr>
            <w:tcW w:w="2981" w:type="dxa"/>
          </w:tcPr>
          <w:p w:rsidR="00B7192E" w:rsidRPr="00AF0FE2" w:rsidRDefault="00B7192E" w:rsidP="00AF0FE2">
            <w:pPr>
              <w:pStyle w:val="NoSpacing"/>
              <w:jc w:val="center"/>
              <w:rPr>
                <w:rFonts w:ascii="Times New Roman" w:hAnsi="Times New Roman"/>
                <w:sz w:val="26"/>
                <w:szCs w:val="26"/>
                <w:vertAlign w:val="subscript"/>
                <w:lang w:val="en-US"/>
              </w:rPr>
            </w:pPr>
            <w:r w:rsidRPr="00AF0FE2">
              <w:rPr>
                <w:rFonts w:ascii="Times New Roman" w:hAnsi="Times New Roman"/>
                <w:sz w:val="26"/>
                <w:szCs w:val="26"/>
              </w:rPr>
              <w:t>Объемные</w:t>
            </w:r>
            <w:r w:rsidRPr="00AF0FE2">
              <w:rPr>
                <w:rFonts w:ascii="Times New Roman" w:hAnsi="Times New Roman"/>
                <w:sz w:val="26"/>
                <w:szCs w:val="26"/>
                <w:lang w:val="en-US"/>
              </w:rPr>
              <w:t xml:space="preserve"> k</w:t>
            </w:r>
            <w:r w:rsidRPr="00AF0FE2">
              <w:rPr>
                <w:rFonts w:ascii="Times New Roman" w:hAnsi="Times New Roman"/>
                <w:sz w:val="26"/>
                <w:szCs w:val="26"/>
                <w:vertAlign w:val="subscript"/>
                <w:lang w:val="en-US"/>
              </w:rPr>
              <w:t>m</w:t>
            </w:r>
          </w:p>
        </w:tc>
      </w:tr>
      <w:tr w:rsidR="00B7192E" w:rsidRPr="00AF0FE2" w:rsidTr="00AF0FE2">
        <w:trPr>
          <w:trHeight w:val="454"/>
        </w:trPr>
        <w:tc>
          <w:tcPr>
            <w:tcW w:w="3007"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Клен остролистный</w:t>
            </w:r>
          </w:p>
        </w:tc>
        <w:tc>
          <w:tcPr>
            <w:tcW w:w="3084"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0,80</w:t>
            </w:r>
          </w:p>
        </w:tc>
        <w:tc>
          <w:tcPr>
            <w:tcW w:w="2981"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0,33</w:t>
            </w:r>
          </w:p>
        </w:tc>
      </w:tr>
      <w:tr w:rsidR="00B7192E" w:rsidRPr="00AF0FE2" w:rsidTr="00AF0FE2">
        <w:trPr>
          <w:trHeight w:val="454"/>
        </w:trPr>
        <w:tc>
          <w:tcPr>
            <w:tcW w:w="3007"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Ясень обыкновенный</w:t>
            </w:r>
          </w:p>
        </w:tc>
        <w:tc>
          <w:tcPr>
            <w:tcW w:w="3084"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0,79</w:t>
            </w:r>
          </w:p>
        </w:tc>
        <w:tc>
          <w:tcPr>
            <w:tcW w:w="2981"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0,32</w:t>
            </w:r>
          </w:p>
        </w:tc>
      </w:tr>
      <w:tr w:rsidR="00B7192E" w:rsidRPr="00AF0FE2" w:rsidTr="00AF0FE2">
        <w:trPr>
          <w:trHeight w:val="454"/>
        </w:trPr>
        <w:tc>
          <w:tcPr>
            <w:tcW w:w="3007"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Вяз обыкновенный</w:t>
            </w:r>
          </w:p>
        </w:tc>
        <w:tc>
          <w:tcPr>
            <w:tcW w:w="3084"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0,51</w:t>
            </w:r>
          </w:p>
        </w:tc>
        <w:tc>
          <w:tcPr>
            <w:tcW w:w="2981"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0,24</w:t>
            </w:r>
          </w:p>
        </w:tc>
      </w:tr>
      <w:tr w:rsidR="00B7192E" w:rsidRPr="00AF0FE2" w:rsidTr="00AF0FE2">
        <w:trPr>
          <w:trHeight w:val="454"/>
        </w:trPr>
        <w:tc>
          <w:tcPr>
            <w:tcW w:w="3007"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Гледичия обыкновенная</w:t>
            </w:r>
          </w:p>
        </w:tc>
        <w:tc>
          <w:tcPr>
            <w:tcW w:w="3084"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0,50</w:t>
            </w:r>
          </w:p>
        </w:tc>
        <w:tc>
          <w:tcPr>
            <w:tcW w:w="2981"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0,03</w:t>
            </w:r>
          </w:p>
        </w:tc>
      </w:tr>
      <w:tr w:rsidR="00B7192E" w:rsidRPr="00AF0FE2" w:rsidTr="00AF0FE2">
        <w:trPr>
          <w:trHeight w:val="454"/>
        </w:trPr>
        <w:tc>
          <w:tcPr>
            <w:tcW w:w="3007"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Робиния лжеакация</w:t>
            </w:r>
          </w:p>
        </w:tc>
        <w:tc>
          <w:tcPr>
            <w:tcW w:w="3084"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0,26</w:t>
            </w:r>
          </w:p>
        </w:tc>
        <w:tc>
          <w:tcPr>
            <w:tcW w:w="2981"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0,02</w:t>
            </w:r>
          </w:p>
        </w:tc>
      </w:tr>
      <w:tr w:rsidR="00B7192E" w:rsidRPr="00AF0FE2" w:rsidTr="00AF0FE2">
        <w:trPr>
          <w:trHeight w:val="454"/>
        </w:trPr>
        <w:tc>
          <w:tcPr>
            <w:tcW w:w="3007"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Акация желтая</w:t>
            </w:r>
          </w:p>
        </w:tc>
        <w:tc>
          <w:tcPr>
            <w:tcW w:w="3084"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0,63</w:t>
            </w:r>
          </w:p>
        </w:tc>
        <w:tc>
          <w:tcPr>
            <w:tcW w:w="2981" w:type="dxa"/>
          </w:tcPr>
          <w:p w:rsidR="00B7192E" w:rsidRPr="00AF0FE2" w:rsidRDefault="00B7192E" w:rsidP="00AF0FE2">
            <w:pPr>
              <w:pStyle w:val="NoSpacing"/>
              <w:jc w:val="center"/>
              <w:rPr>
                <w:rFonts w:ascii="Times New Roman" w:hAnsi="Times New Roman"/>
                <w:sz w:val="26"/>
                <w:szCs w:val="26"/>
              </w:rPr>
            </w:pPr>
            <w:r w:rsidRPr="00AF0FE2">
              <w:rPr>
                <w:rFonts w:ascii="Times New Roman" w:hAnsi="Times New Roman"/>
                <w:sz w:val="26"/>
                <w:szCs w:val="26"/>
              </w:rPr>
              <w:t>0,034</w:t>
            </w:r>
          </w:p>
        </w:tc>
      </w:tr>
    </w:tbl>
    <w:p w:rsidR="00B7192E" w:rsidRDefault="00B7192E" w:rsidP="00A60116">
      <w:pPr>
        <w:spacing w:after="0" w:line="360" w:lineRule="auto"/>
        <w:ind w:firstLine="709"/>
        <w:jc w:val="both"/>
        <w:rPr>
          <w:rFonts w:ascii="Times New Roman" w:hAnsi="Times New Roman"/>
          <w:sz w:val="28"/>
          <w:szCs w:val="28"/>
        </w:rPr>
      </w:pPr>
    </w:p>
    <w:p w:rsidR="00B7192E" w:rsidRDefault="00B7192E" w:rsidP="00A60116">
      <w:pPr>
        <w:spacing w:after="0" w:line="360" w:lineRule="auto"/>
        <w:ind w:firstLine="709"/>
        <w:jc w:val="both"/>
        <w:rPr>
          <w:rFonts w:ascii="Times New Roman" w:hAnsi="Times New Roman"/>
          <w:sz w:val="28"/>
          <w:szCs w:val="28"/>
        </w:rPr>
      </w:pPr>
      <w:r w:rsidRPr="006B3B8B">
        <w:rPr>
          <w:rFonts w:ascii="Times New Roman" w:hAnsi="Times New Roman"/>
          <w:sz w:val="28"/>
          <w:szCs w:val="28"/>
        </w:rPr>
        <w:t>Можно отметить, что масса лист</w:t>
      </w:r>
      <w:r>
        <w:rPr>
          <w:rFonts w:ascii="Times New Roman" w:hAnsi="Times New Roman"/>
          <w:sz w:val="28"/>
          <w:szCs w:val="28"/>
        </w:rPr>
        <w:t>венных семян у лиственных пород:</w:t>
      </w:r>
      <w:r w:rsidRPr="006B3B8B">
        <w:rPr>
          <w:rFonts w:ascii="Times New Roman" w:hAnsi="Times New Roman"/>
          <w:sz w:val="28"/>
          <w:szCs w:val="28"/>
        </w:rPr>
        <w:t xml:space="preserve"> клена остролистного, ясеня обыкновенного и вяза обыкновенного</w:t>
      </w:r>
      <w:r>
        <w:rPr>
          <w:rFonts w:ascii="Times New Roman" w:hAnsi="Times New Roman"/>
          <w:sz w:val="28"/>
          <w:szCs w:val="28"/>
        </w:rPr>
        <w:t>,</w:t>
      </w:r>
      <w:r w:rsidRPr="006B3B8B">
        <w:rPr>
          <w:rFonts w:ascii="Times New Roman" w:hAnsi="Times New Roman"/>
          <w:sz w:val="28"/>
          <w:szCs w:val="28"/>
        </w:rPr>
        <w:t xml:space="preserve"> значительно превышает массу крылаток и составляет 80,</w:t>
      </w:r>
      <w:r>
        <w:rPr>
          <w:rFonts w:ascii="Times New Roman" w:hAnsi="Times New Roman"/>
          <w:sz w:val="28"/>
          <w:szCs w:val="28"/>
        </w:rPr>
        <w:t xml:space="preserve"> </w:t>
      </w:r>
      <w:r w:rsidRPr="006B3B8B">
        <w:rPr>
          <w:rFonts w:ascii="Times New Roman" w:hAnsi="Times New Roman"/>
          <w:sz w:val="28"/>
          <w:szCs w:val="28"/>
        </w:rPr>
        <w:t>79 и 51%</w:t>
      </w:r>
      <w:r>
        <w:rPr>
          <w:rFonts w:ascii="Times New Roman" w:hAnsi="Times New Roman"/>
          <w:sz w:val="28"/>
          <w:szCs w:val="28"/>
        </w:rPr>
        <w:t xml:space="preserve"> соответственно</w:t>
      </w:r>
      <w:r w:rsidRPr="006B3B8B">
        <w:rPr>
          <w:rFonts w:ascii="Times New Roman" w:hAnsi="Times New Roman"/>
          <w:sz w:val="28"/>
          <w:szCs w:val="28"/>
        </w:rPr>
        <w:t>. Масса чистых семян в плодах-бобах гледичии обыкновенной, робинии лжеакации и акации желтой значитель</w:t>
      </w:r>
      <w:r>
        <w:rPr>
          <w:rFonts w:ascii="Times New Roman" w:hAnsi="Times New Roman"/>
          <w:sz w:val="28"/>
          <w:szCs w:val="28"/>
        </w:rPr>
        <w:t>но меньше и соответственно равна</w:t>
      </w:r>
      <w:r w:rsidRPr="006B3B8B">
        <w:rPr>
          <w:rFonts w:ascii="Times New Roman" w:hAnsi="Times New Roman"/>
          <w:sz w:val="28"/>
          <w:szCs w:val="28"/>
        </w:rPr>
        <w:t xml:space="preserve"> 50</w:t>
      </w:r>
      <w:r>
        <w:rPr>
          <w:rFonts w:ascii="Times New Roman" w:hAnsi="Times New Roman"/>
          <w:sz w:val="28"/>
          <w:szCs w:val="28"/>
        </w:rPr>
        <w:t>,</w:t>
      </w:r>
      <w:r w:rsidRPr="006B3B8B">
        <w:rPr>
          <w:rFonts w:ascii="Times New Roman" w:hAnsi="Times New Roman"/>
          <w:sz w:val="28"/>
          <w:szCs w:val="28"/>
        </w:rPr>
        <w:t xml:space="preserve"> 26 и 63%. Характеризуя данные результатов объемных коэффициентов можно отметить, что до</w:t>
      </w:r>
      <w:r>
        <w:rPr>
          <w:rFonts w:ascii="Times New Roman" w:hAnsi="Times New Roman"/>
          <w:sz w:val="28"/>
          <w:szCs w:val="28"/>
        </w:rPr>
        <w:t>ля семян в объеме исходной массы</w:t>
      </w:r>
      <w:r w:rsidRPr="006B3B8B">
        <w:rPr>
          <w:rFonts w:ascii="Times New Roman" w:hAnsi="Times New Roman"/>
          <w:sz w:val="28"/>
          <w:szCs w:val="28"/>
        </w:rPr>
        <w:t xml:space="preserve"> у робинии лжеакации составляет всего лишь 2%, гледичии обыкновенный 3% и ака</w:t>
      </w:r>
      <w:r>
        <w:rPr>
          <w:rFonts w:ascii="Times New Roman" w:hAnsi="Times New Roman"/>
          <w:sz w:val="28"/>
          <w:szCs w:val="28"/>
        </w:rPr>
        <w:t>ции желтой 3-4%, поэтому устройства</w:t>
      </w:r>
      <w:r w:rsidRPr="006B3B8B">
        <w:rPr>
          <w:rFonts w:ascii="Times New Roman" w:hAnsi="Times New Roman"/>
          <w:sz w:val="28"/>
          <w:szCs w:val="28"/>
        </w:rPr>
        <w:t xml:space="preserve"> для обработки лесны</w:t>
      </w:r>
      <w:r>
        <w:rPr>
          <w:rFonts w:ascii="Times New Roman" w:hAnsi="Times New Roman"/>
          <w:sz w:val="28"/>
          <w:szCs w:val="28"/>
        </w:rPr>
        <w:t>х семян с крылатками  и плодов-</w:t>
      </w:r>
      <w:r w:rsidRPr="006B3B8B">
        <w:rPr>
          <w:rFonts w:ascii="Times New Roman" w:hAnsi="Times New Roman"/>
          <w:sz w:val="28"/>
          <w:szCs w:val="28"/>
        </w:rPr>
        <w:t>бобов должны работать по непрерывной схемой схеме</w:t>
      </w:r>
      <w:r>
        <w:rPr>
          <w:rFonts w:ascii="Times New Roman" w:hAnsi="Times New Roman"/>
          <w:sz w:val="28"/>
          <w:szCs w:val="28"/>
        </w:rPr>
        <w:t>,</w:t>
      </w:r>
      <w:r w:rsidRPr="006B3B8B">
        <w:rPr>
          <w:rFonts w:ascii="Times New Roman" w:hAnsi="Times New Roman"/>
          <w:sz w:val="28"/>
          <w:szCs w:val="28"/>
        </w:rPr>
        <w:t xml:space="preserve"> удаляя постоянно 98%</w:t>
      </w:r>
      <w:r>
        <w:rPr>
          <w:rFonts w:ascii="Times New Roman" w:hAnsi="Times New Roman"/>
          <w:sz w:val="28"/>
          <w:szCs w:val="28"/>
        </w:rPr>
        <w:t xml:space="preserve"> </w:t>
      </w:r>
      <w:r w:rsidRPr="006B3B8B">
        <w:rPr>
          <w:rFonts w:ascii="Times New Roman" w:hAnsi="Times New Roman"/>
          <w:sz w:val="28"/>
          <w:szCs w:val="28"/>
        </w:rPr>
        <w:t>объема и 75% массы обломанных крылаток и стручков плодов-бобов, при одновременном выделении чистых семян.</w:t>
      </w:r>
      <w:r w:rsidRPr="003E2884">
        <w:rPr>
          <w:rFonts w:ascii="Times New Roman" w:hAnsi="Times New Roman"/>
          <w:sz w:val="28"/>
          <w:szCs w:val="28"/>
        </w:rPr>
        <w:t xml:space="preserve"> </w:t>
      </w:r>
    </w:p>
    <w:p w:rsidR="00B7192E" w:rsidRPr="00674DA8" w:rsidRDefault="00B7192E" w:rsidP="00A60116">
      <w:pPr>
        <w:spacing w:after="0" w:line="360" w:lineRule="auto"/>
        <w:ind w:firstLine="709"/>
        <w:jc w:val="both"/>
        <w:rPr>
          <w:rFonts w:ascii="Times New Roman" w:hAnsi="Times New Roman"/>
          <w:sz w:val="28"/>
          <w:szCs w:val="28"/>
        </w:rPr>
      </w:pPr>
      <w:r w:rsidRPr="00674DA8">
        <w:rPr>
          <w:rFonts w:ascii="Times New Roman" w:hAnsi="Times New Roman"/>
          <w:sz w:val="28"/>
          <w:szCs w:val="28"/>
        </w:rPr>
        <w:t>Углы естественного откоса плодов-бобов</w:t>
      </w:r>
      <w:r>
        <w:rPr>
          <w:rFonts w:ascii="Times New Roman" w:hAnsi="Times New Roman"/>
          <w:sz w:val="28"/>
          <w:szCs w:val="28"/>
        </w:rPr>
        <w:t xml:space="preserve"> и семян с крылатками необходимы</w:t>
      </w:r>
      <w:r w:rsidRPr="00674DA8">
        <w:rPr>
          <w:rFonts w:ascii="Times New Roman" w:hAnsi="Times New Roman"/>
          <w:sz w:val="28"/>
          <w:szCs w:val="28"/>
        </w:rPr>
        <w:t xml:space="preserve"> для определения углов наклона стенок загрузочных бункеров и других конструктивно-технических элементов семяочистительных машин. </w:t>
      </w:r>
    </w:p>
    <w:p w:rsidR="00B7192E" w:rsidRDefault="00B7192E" w:rsidP="00A60116">
      <w:pPr>
        <w:spacing w:after="0" w:line="360" w:lineRule="auto"/>
        <w:ind w:firstLine="709"/>
        <w:jc w:val="both"/>
        <w:rPr>
          <w:rFonts w:ascii="Times New Roman" w:hAnsi="Times New Roman"/>
          <w:sz w:val="28"/>
          <w:szCs w:val="28"/>
        </w:rPr>
      </w:pPr>
      <w:r w:rsidRPr="00674DA8">
        <w:rPr>
          <w:rFonts w:ascii="Times New Roman" w:hAnsi="Times New Roman"/>
          <w:sz w:val="28"/>
          <w:szCs w:val="28"/>
        </w:rPr>
        <w:t>Результаты исследования углов естественн</w:t>
      </w:r>
      <w:r>
        <w:rPr>
          <w:rFonts w:ascii="Times New Roman" w:hAnsi="Times New Roman"/>
          <w:sz w:val="28"/>
          <w:szCs w:val="28"/>
        </w:rPr>
        <w:t>ых откосов (табл. 6) свидетельствую</w:t>
      </w:r>
      <w:r w:rsidRPr="00674DA8">
        <w:rPr>
          <w:rFonts w:ascii="Times New Roman" w:hAnsi="Times New Roman"/>
          <w:sz w:val="28"/>
          <w:szCs w:val="28"/>
        </w:rPr>
        <w:t>т о том</w:t>
      </w:r>
      <w:r>
        <w:rPr>
          <w:rFonts w:ascii="Times New Roman" w:hAnsi="Times New Roman"/>
          <w:sz w:val="28"/>
          <w:szCs w:val="28"/>
        </w:rPr>
        <w:t>,</w:t>
      </w:r>
      <w:r w:rsidRPr="00674DA8">
        <w:rPr>
          <w:rFonts w:ascii="Times New Roman" w:hAnsi="Times New Roman"/>
          <w:sz w:val="28"/>
          <w:szCs w:val="28"/>
        </w:rPr>
        <w:t xml:space="preserve"> что при высоких показателях точности </w:t>
      </w:r>
      <w:r>
        <w:rPr>
          <w:rFonts w:ascii="Times New Roman" w:hAnsi="Times New Roman"/>
          <w:sz w:val="28"/>
          <w:szCs w:val="28"/>
        </w:rPr>
        <w:t>опытов, значения</w:t>
      </w:r>
      <w:r w:rsidRPr="00674DA8">
        <w:rPr>
          <w:rFonts w:ascii="Times New Roman" w:hAnsi="Times New Roman"/>
          <w:sz w:val="28"/>
          <w:szCs w:val="28"/>
        </w:rPr>
        <w:t xml:space="preserve"> угл</w:t>
      </w:r>
      <w:r>
        <w:rPr>
          <w:rFonts w:ascii="Times New Roman" w:hAnsi="Times New Roman"/>
          <w:sz w:val="28"/>
          <w:szCs w:val="28"/>
        </w:rPr>
        <w:t>ов естественного откоса имеют</w:t>
      </w:r>
      <w:r w:rsidRPr="00674DA8">
        <w:rPr>
          <w:rFonts w:ascii="Times New Roman" w:hAnsi="Times New Roman"/>
          <w:sz w:val="28"/>
          <w:szCs w:val="28"/>
        </w:rPr>
        <w:t xml:space="preserve"> существенные различия: для семя</w:t>
      </w:r>
      <w:r>
        <w:rPr>
          <w:rFonts w:ascii="Times New Roman" w:hAnsi="Times New Roman"/>
          <w:sz w:val="28"/>
          <w:szCs w:val="28"/>
        </w:rPr>
        <w:t>н</w:t>
      </w:r>
      <w:r w:rsidRPr="00674DA8">
        <w:rPr>
          <w:rFonts w:ascii="Times New Roman" w:hAnsi="Times New Roman"/>
          <w:sz w:val="28"/>
          <w:szCs w:val="28"/>
        </w:rPr>
        <w:t xml:space="preserve"> с крылатками </w:t>
      </w:r>
      <w:r>
        <w:rPr>
          <w:rFonts w:ascii="Times New Roman" w:hAnsi="Times New Roman"/>
          <w:sz w:val="28"/>
          <w:szCs w:val="28"/>
        </w:rPr>
        <w:t>листовых п</w:t>
      </w:r>
      <w:r w:rsidRPr="00674DA8">
        <w:rPr>
          <w:rFonts w:ascii="Times New Roman" w:hAnsi="Times New Roman"/>
          <w:sz w:val="28"/>
          <w:szCs w:val="28"/>
        </w:rPr>
        <w:t xml:space="preserve">ород </w:t>
      </w:r>
      <w:r>
        <w:rPr>
          <w:rFonts w:ascii="Times New Roman" w:hAnsi="Times New Roman"/>
          <w:sz w:val="28"/>
          <w:szCs w:val="28"/>
        </w:rPr>
        <w:t xml:space="preserve">– </w:t>
      </w:r>
      <w:r w:rsidRPr="00674DA8">
        <w:rPr>
          <w:rFonts w:ascii="Times New Roman" w:hAnsi="Times New Roman"/>
          <w:sz w:val="28"/>
          <w:szCs w:val="28"/>
        </w:rPr>
        <w:t>от 37</w:t>
      </w:r>
      <w:r w:rsidRPr="00674DA8">
        <w:rPr>
          <w:rFonts w:ascii="Times New Roman" w:hAnsi="Times New Roman"/>
          <w:sz w:val="28"/>
          <w:szCs w:val="28"/>
          <w:vertAlign w:val="superscript"/>
        </w:rPr>
        <w:t>0</w:t>
      </w:r>
      <w:r w:rsidRPr="00674DA8">
        <w:rPr>
          <w:rFonts w:ascii="Times New Roman" w:hAnsi="Times New Roman"/>
          <w:sz w:val="28"/>
          <w:szCs w:val="28"/>
        </w:rPr>
        <w:t xml:space="preserve"> до 50</w:t>
      </w:r>
      <w:r w:rsidRPr="00674DA8">
        <w:rPr>
          <w:rFonts w:ascii="Times New Roman" w:hAnsi="Times New Roman"/>
          <w:sz w:val="28"/>
          <w:szCs w:val="28"/>
          <w:vertAlign w:val="superscript"/>
        </w:rPr>
        <w:t>0</w:t>
      </w:r>
      <w:r w:rsidRPr="00674DA8">
        <w:rPr>
          <w:rFonts w:ascii="Times New Roman" w:hAnsi="Times New Roman"/>
          <w:sz w:val="28"/>
          <w:szCs w:val="28"/>
        </w:rPr>
        <w:t xml:space="preserve"> и без крылаток от 26</w:t>
      </w:r>
      <w:r w:rsidRPr="00674DA8">
        <w:rPr>
          <w:rFonts w:ascii="Times New Roman" w:hAnsi="Times New Roman"/>
          <w:sz w:val="28"/>
          <w:szCs w:val="28"/>
          <w:vertAlign w:val="superscript"/>
        </w:rPr>
        <w:t>0</w:t>
      </w:r>
      <w:r w:rsidRPr="00674DA8">
        <w:rPr>
          <w:rFonts w:ascii="Times New Roman" w:hAnsi="Times New Roman"/>
          <w:sz w:val="28"/>
          <w:szCs w:val="28"/>
        </w:rPr>
        <w:t xml:space="preserve"> до 51</w:t>
      </w:r>
      <w:r w:rsidRPr="00674DA8">
        <w:rPr>
          <w:rFonts w:ascii="Times New Roman" w:hAnsi="Times New Roman"/>
          <w:sz w:val="28"/>
          <w:szCs w:val="28"/>
          <w:vertAlign w:val="superscript"/>
        </w:rPr>
        <w:t>0</w:t>
      </w:r>
      <w:r>
        <w:rPr>
          <w:rFonts w:ascii="Times New Roman" w:hAnsi="Times New Roman"/>
          <w:sz w:val="28"/>
          <w:szCs w:val="28"/>
        </w:rPr>
        <w:t>; плодов</w:t>
      </w:r>
      <w:r w:rsidRPr="00674DA8">
        <w:rPr>
          <w:rFonts w:ascii="Times New Roman" w:hAnsi="Times New Roman"/>
          <w:sz w:val="28"/>
          <w:szCs w:val="28"/>
        </w:rPr>
        <w:t xml:space="preserve">-бобов </w:t>
      </w:r>
      <w:r>
        <w:rPr>
          <w:rFonts w:ascii="Times New Roman" w:hAnsi="Times New Roman"/>
          <w:sz w:val="28"/>
          <w:szCs w:val="28"/>
        </w:rPr>
        <w:t xml:space="preserve">– </w:t>
      </w:r>
      <w:r w:rsidRPr="00674DA8">
        <w:rPr>
          <w:rFonts w:ascii="Times New Roman" w:hAnsi="Times New Roman"/>
          <w:sz w:val="28"/>
          <w:szCs w:val="28"/>
        </w:rPr>
        <w:t>от 33</w:t>
      </w:r>
      <w:r w:rsidRPr="00674DA8">
        <w:rPr>
          <w:rFonts w:ascii="Times New Roman" w:hAnsi="Times New Roman"/>
          <w:sz w:val="28"/>
          <w:szCs w:val="28"/>
          <w:vertAlign w:val="superscript"/>
        </w:rPr>
        <w:t>0</w:t>
      </w:r>
      <w:r w:rsidRPr="00674DA8">
        <w:rPr>
          <w:rFonts w:ascii="Times New Roman" w:hAnsi="Times New Roman"/>
          <w:sz w:val="28"/>
          <w:szCs w:val="28"/>
        </w:rPr>
        <w:t xml:space="preserve"> до 55</w:t>
      </w:r>
      <w:r>
        <w:rPr>
          <w:rFonts w:ascii="Times New Roman" w:hAnsi="Times New Roman"/>
          <w:sz w:val="28"/>
          <w:szCs w:val="28"/>
          <w:vertAlign w:val="superscript"/>
        </w:rPr>
        <w:t>0</w:t>
      </w:r>
      <w:r>
        <w:rPr>
          <w:rFonts w:ascii="Times New Roman" w:hAnsi="Times New Roman"/>
          <w:sz w:val="28"/>
          <w:szCs w:val="28"/>
        </w:rPr>
        <w:t>;</w:t>
      </w:r>
      <w:r w:rsidRPr="00674DA8">
        <w:rPr>
          <w:rFonts w:ascii="Times New Roman" w:hAnsi="Times New Roman"/>
          <w:sz w:val="28"/>
          <w:szCs w:val="28"/>
        </w:rPr>
        <w:t xml:space="preserve"> чистых семян без околоплодников</w:t>
      </w:r>
      <w:r>
        <w:rPr>
          <w:rFonts w:ascii="Times New Roman" w:hAnsi="Times New Roman"/>
          <w:sz w:val="28"/>
          <w:szCs w:val="28"/>
        </w:rPr>
        <w:t xml:space="preserve"> –</w:t>
      </w:r>
      <w:r w:rsidRPr="00674DA8">
        <w:rPr>
          <w:rFonts w:ascii="Times New Roman" w:hAnsi="Times New Roman"/>
          <w:sz w:val="28"/>
          <w:szCs w:val="28"/>
        </w:rPr>
        <w:t xml:space="preserve"> от</w:t>
      </w:r>
      <w:r>
        <w:rPr>
          <w:rFonts w:ascii="Times New Roman" w:hAnsi="Times New Roman"/>
          <w:sz w:val="28"/>
          <w:szCs w:val="28"/>
        </w:rPr>
        <w:t xml:space="preserve"> </w:t>
      </w:r>
      <w:r w:rsidRPr="00674DA8">
        <w:rPr>
          <w:rFonts w:ascii="Times New Roman" w:hAnsi="Times New Roman"/>
          <w:sz w:val="28"/>
          <w:szCs w:val="28"/>
        </w:rPr>
        <w:t>27</w:t>
      </w:r>
      <w:r w:rsidRPr="00674DA8">
        <w:rPr>
          <w:rFonts w:ascii="Times New Roman" w:hAnsi="Times New Roman"/>
          <w:sz w:val="28"/>
          <w:szCs w:val="28"/>
          <w:vertAlign w:val="superscript"/>
        </w:rPr>
        <w:t>0</w:t>
      </w:r>
      <w:r w:rsidRPr="00674DA8">
        <w:rPr>
          <w:rFonts w:ascii="Times New Roman" w:hAnsi="Times New Roman"/>
          <w:sz w:val="28"/>
          <w:szCs w:val="28"/>
        </w:rPr>
        <w:t xml:space="preserve"> до 31</w:t>
      </w:r>
      <w:r w:rsidRPr="00674DA8">
        <w:rPr>
          <w:rFonts w:ascii="Times New Roman" w:hAnsi="Times New Roman"/>
          <w:sz w:val="28"/>
          <w:szCs w:val="28"/>
          <w:vertAlign w:val="superscript"/>
        </w:rPr>
        <w:t>0</w:t>
      </w:r>
      <w:r>
        <w:rPr>
          <w:rFonts w:ascii="Times New Roman" w:hAnsi="Times New Roman"/>
          <w:sz w:val="28"/>
          <w:szCs w:val="28"/>
        </w:rPr>
        <w:t>. Чистые семена плодов-бобов можно отнести к сыпучи</w:t>
      </w:r>
      <w:r w:rsidRPr="00674DA8">
        <w:rPr>
          <w:rFonts w:ascii="Times New Roman" w:hAnsi="Times New Roman"/>
          <w:sz w:val="28"/>
          <w:szCs w:val="28"/>
        </w:rPr>
        <w:t>м, а семена с крылатками и плодов-бобов</w:t>
      </w:r>
      <w:r>
        <w:rPr>
          <w:rFonts w:ascii="Times New Roman" w:hAnsi="Times New Roman"/>
          <w:sz w:val="28"/>
          <w:szCs w:val="28"/>
        </w:rPr>
        <w:t xml:space="preserve"> к имеющим пониженную сыпучесть.</w:t>
      </w:r>
    </w:p>
    <w:p w:rsidR="00B7192E" w:rsidRDefault="00B7192E" w:rsidP="00A60116">
      <w:pPr>
        <w:spacing w:after="0" w:line="360" w:lineRule="auto"/>
        <w:ind w:firstLine="709"/>
        <w:jc w:val="both"/>
        <w:rPr>
          <w:rFonts w:ascii="Times New Roman" w:hAnsi="Times New Roman"/>
          <w:sz w:val="28"/>
          <w:szCs w:val="28"/>
        </w:rPr>
      </w:pPr>
      <w:r w:rsidRPr="00674DA8">
        <w:rPr>
          <w:rFonts w:ascii="Times New Roman" w:hAnsi="Times New Roman"/>
          <w:sz w:val="28"/>
          <w:szCs w:val="28"/>
        </w:rPr>
        <w:t>С целью повышения сыпучести семена с крылатками следует отделить от крылаток, а плоды-бобы предварительно разрушать и измельчать специальными устройствами.</w:t>
      </w:r>
    </w:p>
    <w:p w:rsidR="00B7192E" w:rsidRDefault="00B7192E" w:rsidP="00A60116">
      <w:pPr>
        <w:pStyle w:val="NoSpacing"/>
        <w:spacing w:line="360" w:lineRule="auto"/>
        <w:ind w:firstLine="708"/>
        <w:jc w:val="both"/>
        <w:rPr>
          <w:rFonts w:ascii="Times New Roman" w:hAnsi="Times New Roman"/>
          <w:sz w:val="28"/>
          <w:szCs w:val="28"/>
          <w:lang w:val="en-US"/>
        </w:rPr>
      </w:pPr>
    </w:p>
    <w:p w:rsidR="00B7192E" w:rsidRDefault="00B7192E" w:rsidP="00A60116">
      <w:pPr>
        <w:pStyle w:val="NoSpacing"/>
        <w:spacing w:line="360" w:lineRule="auto"/>
        <w:ind w:firstLine="708"/>
        <w:jc w:val="both"/>
        <w:rPr>
          <w:rFonts w:ascii="Times New Roman" w:hAnsi="Times New Roman"/>
          <w:sz w:val="28"/>
          <w:szCs w:val="28"/>
          <w:lang w:val="en-US"/>
        </w:rPr>
      </w:pPr>
    </w:p>
    <w:p w:rsidR="00B7192E" w:rsidRDefault="00B7192E" w:rsidP="00A60116">
      <w:pPr>
        <w:pStyle w:val="NoSpacing"/>
        <w:spacing w:line="360" w:lineRule="auto"/>
        <w:ind w:firstLine="708"/>
        <w:jc w:val="both"/>
        <w:rPr>
          <w:rFonts w:ascii="Times New Roman" w:hAnsi="Times New Roman"/>
          <w:sz w:val="28"/>
          <w:szCs w:val="28"/>
          <w:lang w:val="en-US"/>
        </w:rPr>
      </w:pPr>
    </w:p>
    <w:p w:rsidR="00B7192E" w:rsidRDefault="00B7192E" w:rsidP="00A60116">
      <w:pPr>
        <w:pStyle w:val="NoSpacing"/>
        <w:spacing w:line="360" w:lineRule="auto"/>
        <w:ind w:firstLine="708"/>
        <w:jc w:val="both"/>
        <w:rPr>
          <w:rFonts w:ascii="Times New Roman" w:hAnsi="Times New Roman"/>
          <w:sz w:val="28"/>
          <w:szCs w:val="28"/>
          <w:lang w:val="en-US"/>
        </w:rPr>
      </w:pPr>
    </w:p>
    <w:p w:rsidR="00B7192E" w:rsidRDefault="00B7192E" w:rsidP="00A60116">
      <w:pPr>
        <w:pStyle w:val="NoSpacing"/>
        <w:spacing w:line="360" w:lineRule="auto"/>
        <w:ind w:firstLine="708"/>
        <w:jc w:val="both"/>
        <w:rPr>
          <w:rFonts w:ascii="Times New Roman" w:hAnsi="Times New Roman"/>
          <w:sz w:val="28"/>
          <w:szCs w:val="28"/>
          <w:lang w:val="en-US"/>
        </w:rPr>
      </w:pPr>
    </w:p>
    <w:p w:rsidR="00B7192E" w:rsidRPr="00674DA8" w:rsidRDefault="00B7192E" w:rsidP="00A60116">
      <w:pPr>
        <w:spacing w:line="360" w:lineRule="auto"/>
        <w:jc w:val="center"/>
        <w:rPr>
          <w:rFonts w:ascii="Times New Roman" w:hAnsi="Times New Roman"/>
          <w:sz w:val="28"/>
          <w:szCs w:val="28"/>
        </w:rPr>
      </w:pPr>
      <w:r>
        <w:rPr>
          <w:rFonts w:ascii="Times New Roman" w:hAnsi="Times New Roman"/>
          <w:sz w:val="28"/>
          <w:szCs w:val="28"/>
        </w:rPr>
        <w:t>Таблица</w:t>
      </w:r>
      <w:r w:rsidRPr="00674DA8">
        <w:rPr>
          <w:rFonts w:ascii="Times New Roman" w:hAnsi="Times New Roman"/>
          <w:sz w:val="28"/>
          <w:szCs w:val="28"/>
        </w:rPr>
        <w:t xml:space="preserve"> 6</w:t>
      </w:r>
      <w:r>
        <w:rPr>
          <w:rFonts w:ascii="Times New Roman" w:hAnsi="Times New Roman"/>
          <w:sz w:val="28"/>
          <w:szCs w:val="28"/>
        </w:rPr>
        <w:t xml:space="preserve"> – </w:t>
      </w:r>
      <w:r w:rsidRPr="00674DA8">
        <w:rPr>
          <w:rFonts w:ascii="Times New Roman" w:hAnsi="Times New Roman"/>
          <w:sz w:val="28"/>
          <w:szCs w:val="28"/>
        </w:rPr>
        <w:t>Углы естественного откоса плодов</w:t>
      </w:r>
      <w:r>
        <w:rPr>
          <w:rFonts w:ascii="Times New Roman" w:hAnsi="Times New Roman"/>
          <w:sz w:val="28"/>
          <w:szCs w:val="28"/>
        </w:rPr>
        <w:t>-бобов</w:t>
      </w:r>
      <w:r w:rsidRPr="00674DA8">
        <w:rPr>
          <w:rFonts w:ascii="Times New Roman" w:hAnsi="Times New Roman"/>
          <w:sz w:val="28"/>
          <w:szCs w:val="28"/>
        </w:rPr>
        <w:t>, семян с крылатками и обескрыленных</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007"/>
        <w:gridCol w:w="1443"/>
        <w:gridCol w:w="1431"/>
        <w:gridCol w:w="1444"/>
        <w:gridCol w:w="1435"/>
        <w:gridCol w:w="1312"/>
      </w:tblGrid>
      <w:tr w:rsidR="00B7192E" w:rsidRPr="00AF0FE2" w:rsidTr="00AF0FE2">
        <w:trPr>
          <w:trHeight w:val="454"/>
          <w:tblHeader/>
        </w:trPr>
        <w:tc>
          <w:tcPr>
            <w:tcW w:w="2007" w:type="dxa"/>
            <w:tcBorders>
              <w:bottom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rPr>
              <w:t>Порода</w:t>
            </w:r>
          </w:p>
        </w:tc>
        <w:tc>
          <w:tcPr>
            <w:tcW w:w="1443"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x</w:t>
            </w:r>
            <w:r w:rsidRPr="00AF0FE2">
              <w:rPr>
                <w:rFonts w:ascii="Times New Roman" w:hAnsi="Times New Roman"/>
                <w:sz w:val="28"/>
                <w:szCs w:val="28"/>
              </w:rPr>
              <w:t>,</w:t>
            </w:r>
            <w:r w:rsidRPr="00AF0FE2">
              <w:rPr>
                <w:rFonts w:ascii="Times New Roman" w:hAnsi="Times New Roman"/>
                <w:sz w:val="28"/>
                <w:szCs w:val="28"/>
                <w:lang w:val="en-US"/>
              </w:rPr>
              <w:t>гр</w:t>
            </w:r>
          </w:p>
        </w:tc>
        <w:tc>
          <w:tcPr>
            <w:tcW w:w="1431"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S</w:t>
            </w:r>
            <w:r w:rsidRPr="00AF0FE2">
              <w:rPr>
                <w:rFonts w:ascii="Times New Roman" w:hAnsi="Times New Roman"/>
                <w:sz w:val="28"/>
                <w:szCs w:val="28"/>
              </w:rPr>
              <w:t>,гр</w:t>
            </w:r>
          </w:p>
        </w:tc>
        <w:tc>
          <w:tcPr>
            <w:tcW w:w="1444"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Sx</w:t>
            </w:r>
            <w:r w:rsidRPr="00AF0FE2">
              <w:rPr>
                <w:rFonts w:ascii="Times New Roman" w:hAnsi="Times New Roman"/>
                <w:sz w:val="28"/>
                <w:szCs w:val="28"/>
              </w:rPr>
              <w:t>,гр</w:t>
            </w:r>
          </w:p>
        </w:tc>
        <w:tc>
          <w:tcPr>
            <w:tcW w:w="1435"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V</w:t>
            </w:r>
            <w:r w:rsidRPr="00AF0FE2">
              <w:rPr>
                <w:rFonts w:ascii="Times New Roman" w:hAnsi="Times New Roman"/>
                <w:sz w:val="28"/>
                <w:szCs w:val="28"/>
              </w:rPr>
              <w:t>,%</w:t>
            </w:r>
          </w:p>
        </w:tc>
        <w:tc>
          <w:tcPr>
            <w:tcW w:w="1312"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P</w:t>
            </w:r>
            <w:r w:rsidRPr="00AF0FE2">
              <w:rPr>
                <w:rFonts w:ascii="Times New Roman" w:hAnsi="Times New Roman"/>
                <w:sz w:val="28"/>
                <w:szCs w:val="28"/>
              </w:rPr>
              <w:t>,%</w:t>
            </w:r>
          </w:p>
        </w:tc>
      </w:tr>
      <w:tr w:rsidR="00B7192E" w:rsidRPr="00AF0FE2" w:rsidTr="00AF0FE2">
        <w:trPr>
          <w:trHeight w:val="454"/>
          <w:tblHeader/>
        </w:trPr>
        <w:tc>
          <w:tcPr>
            <w:tcW w:w="2007" w:type="dxa"/>
            <w:tcBorders>
              <w:top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lang w:val="en-US"/>
              </w:rPr>
              <w:t>1</w:t>
            </w:r>
          </w:p>
        </w:tc>
        <w:tc>
          <w:tcPr>
            <w:tcW w:w="1443" w:type="dxa"/>
            <w:tcBorders>
              <w:top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lang w:val="en-US"/>
              </w:rPr>
              <w:t>2</w:t>
            </w:r>
          </w:p>
        </w:tc>
        <w:tc>
          <w:tcPr>
            <w:tcW w:w="1431" w:type="dxa"/>
            <w:tcBorders>
              <w:top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lang w:val="en-US"/>
              </w:rPr>
              <w:t>3</w:t>
            </w:r>
          </w:p>
        </w:tc>
        <w:tc>
          <w:tcPr>
            <w:tcW w:w="1444" w:type="dxa"/>
            <w:tcBorders>
              <w:top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lang w:val="en-US"/>
              </w:rPr>
              <w:t>4</w:t>
            </w:r>
          </w:p>
        </w:tc>
        <w:tc>
          <w:tcPr>
            <w:tcW w:w="1435" w:type="dxa"/>
            <w:tcBorders>
              <w:top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lang w:val="en-US"/>
              </w:rPr>
              <w:t>5</w:t>
            </w:r>
          </w:p>
        </w:tc>
        <w:tc>
          <w:tcPr>
            <w:tcW w:w="1312" w:type="dxa"/>
            <w:tcBorders>
              <w:top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lang w:val="en-US"/>
              </w:rPr>
              <w:t>6</w:t>
            </w:r>
          </w:p>
        </w:tc>
      </w:tr>
      <w:tr w:rsidR="00B7192E" w:rsidRPr="00AF0FE2" w:rsidTr="00AF0FE2">
        <w:trPr>
          <w:trHeight w:val="454"/>
        </w:trPr>
        <w:tc>
          <w:tcPr>
            <w:tcW w:w="9072" w:type="dxa"/>
            <w:gridSpan w:val="6"/>
            <w:vAlign w:val="center"/>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Семена с крылатками и плодов-бобов</w:t>
            </w:r>
          </w:p>
        </w:tc>
      </w:tr>
      <w:tr w:rsidR="00B7192E" w:rsidRPr="00AF0FE2" w:rsidTr="00AF0FE2">
        <w:tc>
          <w:tcPr>
            <w:tcW w:w="200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Клен</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остролистный</w:t>
            </w:r>
          </w:p>
        </w:tc>
        <w:tc>
          <w:tcPr>
            <w:tcW w:w="1443" w:type="dxa"/>
          </w:tcPr>
          <w:p w:rsidR="00B7192E" w:rsidRPr="00AF0FE2" w:rsidRDefault="00B7192E" w:rsidP="00AF0FE2">
            <w:pPr>
              <w:pStyle w:val="NoSpacing"/>
              <w:jc w:val="center"/>
              <w:rPr>
                <w:rFonts w:ascii="Times New Roman" w:hAnsi="Times New Roman"/>
                <w:sz w:val="28"/>
                <w:szCs w:val="28"/>
                <w:vertAlign w:val="superscript"/>
              </w:rPr>
            </w:pPr>
            <w:r w:rsidRPr="00AF0FE2">
              <w:rPr>
                <w:rFonts w:ascii="Times New Roman" w:hAnsi="Times New Roman"/>
                <w:sz w:val="28"/>
                <w:szCs w:val="28"/>
              </w:rPr>
              <w:t>40</w:t>
            </w:r>
            <w:r w:rsidRPr="00AF0FE2">
              <w:rPr>
                <w:rFonts w:ascii="Times New Roman" w:hAnsi="Times New Roman"/>
                <w:sz w:val="28"/>
                <w:szCs w:val="28"/>
                <w:vertAlign w:val="superscript"/>
              </w:rPr>
              <w:t>0</w:t>
            </w:r>
            <w:r w:rsidRPr="00AF0FE2">
              <w:rPr>
                <w:rFonts w:ascii="Times New Roman" w:hAnsi="Times New Roman"/>
                <w:sz w:val="28"/>
                <w:szCs w:val="28"/>
              </w:rPr>
              <w:t>24’</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w:t>
            </w:r>
            <w:r w:rsidRPr="00AF0FE2">
              <w:rPr>
                <w:rFonts w:ascii="Times New Roman" w:hAnsi="Times New Roman"/>
                <w:sz w:val="28"/>
                <w:szCs w:val="28"/>
                <w:vertAlign w:val="superscript"/>
              </w:rPr>
              <w:t>0</w:t>
            </w:r>
            <w:r w:rsidRPr="00AF0FE2">
              <w:rPr>
                <w:rFonts w:ascii="Times New Roman" w:hAnsi="Times New Roman"/>
                <w:sz w:val="28"/>
                <w:szCs w:val="28"/>
              </w:rPr>
              <w:t>40’</w:t>
            </w:r>
          </w:p>
        </w:tc>
        <w:tc>
          <w:tcPr>
            <w:tcW w:w="144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w:t>
            </w:r>
            <w:r w:rsidRPr="00AF0FE2">
              <w:rPr>
                <w:rFonts w:ascii="Times New Roman" w:hAnsi="Times New Roman"/>
                <w:sz w:val="28"/>
                <w:szCs w:val="28"/>
                <w:vertAlign w:val="superscript"/>
              </w:rPr>
              <w:t>0</w:t>
            </w:r>
            <w:r w:rsidRPr="00AF0FE2">
              <w:rPr>
                <w:rFonts w:ascii="Times New Roman" w:hAnsi="Times New Roman"/>
                <w:sz w:val="28"/>
                <w:szCs w:val="28"/>
              </w:rPr>
              <w:t>14’</w:t>
            </w:r>
          </w:p>
        </w:tc>
        <w:tc>
          <w:tcPr>
            <w:tcW w:w="143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4,94</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0,58</w:t>
            </w:r>
          </w:p>
        </w:tc>
      </w:tr>
      <w:tr w:rsidR="00B7192E" w:rsidRPr="00AF0FE2" w:rsidTr="00AF0FE2">
        <w:tc>
          <w:tcPr>
            <w:tcW w:w="200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Ясень</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37</w:t>
            </w:r>
            <w:r w:rsidRPr="00AF0FE2">
              <w:rPr>
                <w:rFonts w:ascii="Times New Roman" w:hAnsi="Times New Roman"/>
                <w:sz w:val="28"/>
                <w:szCs w:val="28"/>
                <w:vertAlign w:val="superscript"/>
              </w:rPr>
              <w:t>0</w:t>
            </w:r>
            <w:r w:rsidRPr="00AF0FE2">
              <w:rPr>
                <w:rFonts w:ascii="Times New Roman" w:hAnsi="Times New Roman"/>
                <w:sz w:val="28"/>
                <w:szCs w:val="28"/>
              </w:rPr>
              <w:t>30’</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w:t>
            </w:r>
            <w:r w:rsidRPr="00AF0FE2">
              <w:rPr>
                <w:rFonts w:ascii="Times New Roman" w:hAnsi="Times New Roman"/>
                <w:sz w:val="28"/>
                <w:szCs w:val="28"/>
                <w:vertAlign w:val="superscript"/>
              </w:rPr>
              <w:t>0</w:t>
            </w:r>
            <w:r w:rsidRPr="00AF0FE2">
              <w:rPr>
                <w:rFonts w:ascii="Times New Roman" w:hAnsi="Times New Roman"/>
                <w:sz w:val="28"/>
                <w:szCs w:val="28"/>
              </w:rPr>
              <w:t>52’</w:t>
            </w:r>
          </w:p>
        </w:tc>
        <w:tc>
          <w:tcPr>
            <w:tcW w:w="144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w:t>
            </w:r>
            <w:r w:rsidRPr="00AF0FE2">
              <w:rPr>
                <w:rFonts w:ascii="Times New Roman" w:hAnsi="Times New Roman"/>
                <w:sz w:val="28"/>
                <w:szCs w:val="28"/>
                <w:vertAlign w:val="superscript"/>
              </w:rPr>
              <w:t>0</w:t>
            </w:r>
            <w:r w:rsidRPr="00AF0FE2">
              <w:rPr>
                <w:rFonts w:ascii="Times New Roman" w:hAnsi="Times New Roman"/>
                <w:sz w:val="28"/>
                <w:szCs w:val="28"/>
              </w:rPr>
              <w:t>52’</w:t>
            </w:r>
          </w:p>
        </w:tc>
        <w:tc>
          <w:tcPr>
            <w:tcW w:w="143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4,56</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1,01</w:t>
            </w:r>
          </w:p>
        </w:tc>
      </w:tr>
      <w:tr w:rsidR="00B7192E" w:rsidRPr="00AF0FE2" w:rsidTr="00AF0FE2">
        <w:tc>
          <w:tcPr>
            <w:tcW w:w="200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Вяз</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50</w:t>
            </w:r>
            <w:r w:rsidRPr="00AF0FE2">
              <w:rPr>
                <w:rFonts w:ascii="Times New Roman" w:hAnsi="Times New Roman"/>
                <w:sz w:val="28"/>
                <w:szCs w:val="28"/>
                <w:vertAlign w:val="superscript"/>
              </w:rPr>
              <w:t>0</w:t>
            </w:r>
            <w:r w:rsidRPr="00AF0FE2">
              <w:rPr>
                <w:rFonts w:ascii="Times New Roman" w:hAnsi="Times New Roman"/>
                <w:sz w:val="28"/>
                <w:szCs w:val="28"/>
              </w:rPr>
              <w:t>43’</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w:t>
            </w:r>
            <w:r w:rsidRPr="00AF0FE2">
              <w:rPr>
                <w:rFonts w:ascii="Times New Roman" w:hAnsi="Times New Roman"/>
                <w:sz w:val="28"/>
                <w:szCs w:val="28"/>
                <w:vertAlign w:val="superscript"/>
              </w:rPr>
              <w:t>0</w:t>
            </w:r>
            <w:r w:rsidRPr="00AF0FE2">
              <w:rPr>
                <w:rFonts w:ascii="Times New Roman" w:hAnsi="Times New Roman"/>
                <w:sz w:val="28"/>
                <w:szCs w:val="28"/>
              </w:rPr>
              <w:t>16’</w:t>
            </w:r>
          </w:p>
        </w:tc>
        <w:tc>
          <w:tcPr>
            <w:tcW w:w="144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w:t>
            </w:r>
            <w:r w:rsidRPr="00AF0FE2">
              <w:rPr>
                <w:rFonts w:ascii="Times New Roman" w:hAnsi="Times New Roman"/>
                <w:sz w:val="28"/>
                <w:szCs w:val="28"/>
                <w:vertAlign w:val="superscript"/>
              </w:rPr>
              <w:t>0</w:t>
            </w:r>
            <w:r w:rsidRPr="00AF0FE2">
              <w:rPr>
                <w:rFonts w:ascii="Times New Roman" w:hAnsi="Times New Roman"/>
                <w:sz w:val="28"/>
                <w:szCs w:val="28"/>
              </w:rPr>
              <w:t>32</w:t>
            </w:r>
          </w:p>
        </w:tc>
        <w:tc>
          <w:tcPr>
            <w:tcW w:w="143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7,04</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0,90</w:t>
            </w:r>
          </w:p>
        </w:tc>
      </w:tr>
      <w:tr w:rsidR="00B7192E" w:rsidRPr="00AF0FE2" w:rsidTr="00AF0FE2">
        <w:tc>
          <w:tcPr>
            <w:tcW w:w="200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Гледичия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обыкновенная</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55</w:t>
            </w:r>
            <w:r w:rsidRPr="00AF0FE2">
              <w:rPr>
                <w:rFonts w:ascii="Times New Roman" w:hAnsi="Times New Roman"/>
                <w:sz w:val="28"/>
                <w:szCs w:val="28"/>
                <w:vertAlign w:val="superscript"/>
              </w:rPr>
              <w:t>0</w:t>
            </w:r>
            <w:r w:rsidRPr="00AF0FE2">
              <w:rPr>
                <w:rFonts w:ascii="Times New Roman" w:hAnsi="Times New Roman"/>
                <w:sz w:val="28"/>
                <w:szCs w:val="28"/>
              </w:rPr>
              <w:t>27’</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w:t>
            </w:r>
            <w:r w:rsidRPr="00AF0FE2">
              <w:rPr>
                <w:rFonts w:ascii="Times New Roman" w:hAnsi="Times New Roman"/>
                <w:sz w:val="28"/>
                <w:szCs w:val="28"/>
                <w:vertAlign w:val="superscript"/>
              </w:rPr>
              <w:t>0</w:t>
            </w:r>
            <w:r w:rsidRPr="00AF0FE2">
              <w:rPr>
                <w:rFonts w:ascii="Times New Roman" w:hAnsi="Times New Roman"/>
                <w:sz w:val="28"/>
                <w:szCs w:val="28"/>
              </w:rPr>
              <w:t>50’</w:t>
            </w:r>
          </w:p>
        </w:tc>
        <w:tc>
          <w:tcPr>
            <w:tcW w:w="144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w:t>
            </w:r>
            <w:r w:rsidRPr="00AF0FE2">
              <w:rPr>
                <w:rFonts w:ascii="Times New Roman" w:hAnsi="Times New Roman"/>
                <w:sz w:val="28"/>
                <w:szCs w:val="28"/>
                <w:vertAlign w:val="superscript"/>
              </w:rPr>
              <w:t>0</w:t>
            </w:r>
            <w:r w:rsidRPr="00AF0FE2">
              <w:rPr>
                <w:rFonts w:ascii="Times New Roman" w:hAnsi="Times New Roman"/>
                <w:sz w:val="28"/>
                <w:szCs w:val="28"/>
              </w:rPr>
              <w:t>25’</w:t>
            </w:r>
          </w:p>
        </w:tc>
        <w:tc>
          <w:tcPr>
            <w:tcW w:w="143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4,87</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1,14</w:t>
            </w:r>
          </w:p>
        </w:tc>
      </w:tr>
      <w:tr w:rsidR="00B7192E" w:rsidRPr="00AF0FE2" w:rsidTr="00AF0FE2">
        <w:tc>
          <w:tcPr>
            <w:tcW w:w="200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Робиния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лжеакация</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33</w:t>
            </w:r>
            <w:r w:rsidRPr="00AF0FE2">
              <w:rPr>
                <w:rFonts w:ascii="Times New Roman" w:hAnsi="Times New Roman"/>
                <w:sz w:val="28"/>
                <w:szCs w:val="28"/>
                <w:vertAlign w:val="superscript"/>
              </w:rPr>
              <w:t>0</w:t>
            </w:r>
            <w:r w:rsidRPr="00AF0FE2">
              <w:rPr>
                <w:rFonts w:ascii="Times New Roman" w:hAnsi="Times New Roman"/>
                <w:sz w:val="28"/>
                <w:szCs w:val="28"/>
              </w:rPr>
              <w:t>40’</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w:t>
            </w:r>
            <w:r w:rsidRPr="00AF0FE2">
              <w:rPr>
                <w:rFonts w:ascii="Times New Roman" w:hAnsi="Times New Roman"/>
                <w:sz w:val="28"/>
                <w:szCs w:val="28"/>
                <w:vertAlign w:val="superscript"/>
              </w:rPr>
              <w:t>0</w:t>
            </w:r>
            <w:r w:rsidRPr="00AF0FE2">
              <w:rPr>
                <w:rFonts w:ascii="Times New Roman" w:hAnsi="Times New Roman"/>
                <w:sz w:val="28"/>
                <w:szCs w:val="28"/>
              </w:rPr>
              <w:t>36’</w:t>
            </w:r>
          </w:p>
        </w:tc>
        <w:tc>
          <w:tcPr>
            <w:tcW w:w="144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w:t>
            </w:r>
            <w:r w:rsidRPr="00AF0FE2">
              <w:rPr>
                <w:rFonts w:ascii="Times New Roman" w:hAnsi="Times New Roman"/>
                <w:sz w:val="28"/>
                <w:szCs w:val="28"/>
                <w:vertAlign w:val="superscript"/>
              </w:rPr>
              <w:t>0</w:t>
            </w:r>
            <w:r w:rsidRPr="00AF0FE2">
              <w:rPr>
                <w:rFonts w:ascii="Times New Roman" w:hAnsi="Times New Roman"/>
                <w:sz w:val="28"/>
                <w:szCs w:val="28"/>
              </w:rPr>
              <w:t>24’</w:t>
            </w:r>
          </w:p>
        </w:tc>
        <w:tc>
          <w:tcPr>
            <w:tcW w:w="143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6,16</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1,08</w:t>
            </w:r>
          </w:p>
        </w:tc>
      </w:tr>
      <w:tr w:rsidR="00B7192E" w:rsidRPr="00AF0FE2" w:rsidTr="00AF0FE2">
        <w:trPr>
          <w:trHeight w:val="675"/>
        </w:trPr>
        <w:tc>
          <w:tcPr>
            <w:tcW w:w="2007"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Акация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желтая</w:t>
            </w:r>
          </w:p>
        </w:tc>
        <w:tc>
          <w:tcPr>
            <w:tcW w:w="1443"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32</w:t>
            </w:r>
            <w:r w:rsidRPr="00AF0FE2">
              <w:rPr>
                <w:rFonts w:ascii="Times New Roman" w:hAnsi="Times New Roman"/>
                <w:sz w:val="28"/>
                <w:szCs w:val="28"/>
                <w:vertAlign w:val="superscript"/>
              </w:rPr>
              <w:t>0</w:t>
            </w:r>
            <w:r w:rsidRPr="00AF0FE2">
              <w:rPr>
                <w:rFonts w:ascii="Times New Roman" w:hAnsi="Times New Roman"/>
                <w:sz w:val="28"/>
                <w:szCs w:val="28"/>
              </w:rPr>
              <w:t>55’</w:t>
            </w:r>
          </w:p>
        </w:tc>
        <w:tc>
          <w:tcPr>
            <w:tcW w:w="1431"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w:t>
            </w:r>
            <w:r w:rsidRPr="00AF0FE2">
              <w:rPr>
                <w:rFonts w:ascii="Times New Roman" w:hAnsi="Times New Roman"/>
                <w:sz w:val="28"/>
                <w:szCs w:val="28"/>
                <w:vertAlign w:val="superscript"/>
              </w:rPr>
              <w:t>0</w:t>
            </w:r>
            <w:r w:rsidRPr="00AF0FE2">
              <w:rPr>
                <w:rFonts w:ascii="Times New Roman" w:hAnsi="Times New Roman"/>
                <w:sz w:val="28"/>
                <w:szCs w:val="28"/>
              </w:rPr>
              <w:t>59’</w:t>
            </w:r>
          </w:p>
        </w:tc>
        <w:tc>
          <w:tcPr>
            <w:tcW w:w="1444"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w:t>
            </w:r>
            <w:r w:rsidRPr="00AF0FE2">
              <w:rPr>
                <w:rFonts w:ascii="Times New Roman" w:hAnsi="Times New Roman"/>
                <w:sz w:val="28"/>
                <w:szCs w:val="28"/>
                <w:vertAlign w:val="superscript"/>
              </w:rPr>
              <w:t>0</w:t>
            </w:r>
            <w:r w:rsidRPr="00AF0FE2">
              <w:rPr>
                <w:rFonts w:ascii="Times New Roman" w:hAnsi="Times New Roman"/>
                <w:sz w:val="28"/>
                <w:szCs w:val="28"/>
              </w:rPr>
              <w:t>36’</w:t>
            </w:r>
          </w:p>
        </w:tc>
        <w:tc>
          <w:tcPr>
            <w:tcW w:w="1435"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8,28</w:t>
            </w:r>
          </w:p>
        </w:tc>
        <w:tc>
          <w:tcPr>
            <w:tcW w:w="1312"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1,17</w:t>
            </w:r>
          </w:p>
        </w:tc>
      </w:tr>
      <w:tr w:rsidR="00B7192E" w:rsidRPr="00AF0FE2" w:rsidTr="00AF0FE2">
        <w:trPr>
          <w:trHeight w:val="454"/>
        </w:trPr>
        <w:tc>
          <w:tcPr>
            <w:tcW w:w="9072" w:type="dxa"/>
            <w:gridSpan w:val="6"/>
            <w:tcBorders>
              <w:top w:val="single" w:sz="4" w:space="0" w:color="auto"/>
            </w:tcBorders>
            <w:vAlign w:val="center"/>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Чистые семена</w:t>
            </w:r>
          </w:p>
        </w:tc>
      </w:tr>
      <w:tr w:rsidR="00B7192E" w:rsidRPr="00AF0FE2" w:rsidTr="00AF0FE2">
        <w:tc>
          <w:tcPr>
            <w:tcW w:w="200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Клен</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остролистный</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26</w:t>
            </w:r>
            <w:r w:rsidRPr="00AF0FE2">
              <w:rPr>
                <w:rFonts w:ascii="Times New Roman" w:hAnsi="Times New Roman"/>
                <w:sz w:val="28"/>
                <w:szCs w:val="28"/>
                <w:vertAlign w:val="superscript"/>
              </w:rPr>
              <w:t>0</w:t>
            </w:r>
            <w:r w:rsidRPr="00AF0FE2">
              <w:rPr>
                <w:rFonts w:ascii="Times New Roman" w:hAnsi="Times New Roman"/>
                <w:sz w:val="28"/>
                <w:szCs w:val="28"/>
              </w:rPr>
              <w:t>40’</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w:t>
            </w:r>
            <w:r w:rsidRPr="00AF0FE2">
              <w:rPr>
                <w:rFonts w:ascii="Times New Roman" w:hAnsi="Times New Roman"/>
                <w:sz w:val="28"/>
                <w:szCs w:val="28"/>
                <w:vertAlign w:val="superscript"/>
              </w:rPr>
              <w:t>0</w:t>
            </w:r>
            <w:r w:rsidRPr="00AF0FE2">
              <w:rPr>
                <w:rFonts w:ascii="Times New Roman" w:hAnsi="Times New Roman"/>
                <w:sz w:val="28"/>
                <w:szCs w:val="28"/>
              </w:rPr>
              <w:t>21’</w:t>
            </w:r>
          </w:p>
        </w:tc>
        <w:tc>
          <w:tcPr>
            <w:tcW w:w="144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w:t>
            </w:r>
            <w:r w:rsidRPr="00AF0FE2">
              <w:rPr>
                <w:rFonts w:ascii="Times New Roman" w:hAnsi="Times New Roman"/>
                <w:sz w:val="28"/>
                <w:szCs w:val="28"/>
                <w:vertAlign w:val="superscript"/>
              </w:rPr>
              <w:t>0</w:t>
            </w:r>
            <w:r w:rsidRPr="00AF0FE2">
              <w:rPr>
                <w:rFonts w:ascii="Times New Roman" w:hAnsi="Times New Roman"/>
                <w:sz w:val="28"/>
                <w:szCs w:val="28"/>
              </w:rPr>
              <w:t>22’</w:t>
            </w:r>
          </w:p>
        </w:tc>
        <w:tc>
          <w:tcPr>
            <w:tcW w:w="143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8,70</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0,94</w:t>
            </w:r>
          </w:p>
        </w:tc>
      </w:tr>
      <w:tr w:rsidR="00B7192E" w:rsidRPr="00AF0FE2" w:rsidTr="00AF0FE2">
        <w:tc>
          <w:tcPr>
            <w:tcW w:w="200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Ясень</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27</w:t>
            </w:r>
            <w:r w:rsidRPr="00AF0FE2">
              <w:rPr>
                <w:rFonts w:ascii="Times New Roman" w:hAnsi="Times New Roman"/>
                <w:sz w:val="28"/>
                <w:szCs w:val="28"/>
                <w:vertAlign w:val="superscript"/>
              </w:rPr>
              <w:t>0</w:t>
            </w:r>
            <w:r w:rsidRPr="00AF0FE2">
              <w:rPr>
                <w:rFonts w:ascii="Times New Roman" w:hAnsi="Times New Roman"/>
                <w:sz w:val="28"/>
                <w:szCs w:val="28"/>
              </w:rPr>
              <w:t>30’</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w:t>
            </w:r>
            <w:r w:rsidRPr="00AF0FE2">
              <w:rPr>
                <w:rFonts w:ascii="Times New Roman" w:hAnsi="Times New Roman"/>
                <w:sz w:val="28"/>
                <w:szCs w:val="28"/>
                <w:vertAlign w:val="superscript"/>
              </w:rPr>
              <w:t>0</w:t>
            </w:r>
            <w:r w:rsidRPr="00AF0FE2">
              <w:rPr>
                <w:rFonts w:ascii="Times New Roman" w:hAnsi="Times New Roman"/>
                <w:sz w:val="28"/>
                <w:szCs w:val="28"/>
              </w:rPr>
              <w:t>36’</w:t>
            </w:r>
          </w:p>
        </w:tc>
        <w:tc>
          <w:tcPr>
            <w:tcW w:w="144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w:t>
            </w:r>
            <w:r w:rsidRPr="00AF0FE2">
              <w:rPr>
                <w:rFonts w:ascii="Times New Roman" w:hAnsi="Times New Roman"/>
                <w:sz w:val="28"/>
                <w:szCs w:val="28"/>
                <w:vertAlign w:val="superscript"/>
              </w:rPr>
              <w:t>0</w:t>
            </w:r>
            <w:r w:rsidRPr="00AF0FE2">
              <w:rPr>
                <w:rFonts w:ascii="Times New Roman" w:hAnsi="Times New Roman"/>
                <w:sz w:val="28"/>
                <w:szCs w:val="28"/>
              </w:rPr>
              <w:t>40’</w:t>
            </w:r>
          </w:p>
        </w:tc>
        <w:tc>
          <w:tcPr>
            <w:tcW w:w="143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8,12</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1,06</w:t>
            </w:r>
          </w:p>
        </w:tc>
      </w:tr>
      <w:tr w:rsidR="00B7192E" w:rsidRPr="00AF0FE2" w:rsidTr="00AF0FE2">
        <w:tc>
          <w:tcPr>
            <w:tcW w:w="200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Вяз</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51</w:t>
            </w:r>
            <w:r w:rsidRPr="00AF0FE2">
              <w:rPr>
                <w:rFonts w:ascii="Times New Roman" w:hAnsi="Times New Roman"/>
                <w:sz w:val="28"/>
                <w:szCs w:val="28"/>
                <w:vertAlign w:val="superscript"/>
              </w:rPr>
              <w:t>0</w:t>
            </w:r>
            <w:r w:rsidRPr="00AF0FE2">
              <w:rPr>
                <w:rFonts w:ascii="Times New Roman" w:hAnsi="Times New Roman"/>
                <w:sz w:val="28"/>
                <w:szCs w:val="28"/>
              </w:rPr>
              <w:t>20’</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w:t>
            </w:r>
            <w:r w:rsidRPr="00AF0FE2">
              <w:rPr>
                <w:rFonts w:ascii="Times New Roman" w:hAnsi="Times New Roman"/>
                <w:sz w:val="28"/>
                <w:szCs w:val="28"/>
                <w:vertAlign w:val="superscript"/>
              </w:rPr>
              <w:t>0</w:t>
            </w:r>
            <w:r w:rsidRPr="00AF0FE2">
              <w:rPr>
                <w:rFonts w:ascii="Times New Roman" w:hAnsi="Times New Roman"/>
                <w:sz w:val="28"/>
                <w:szCs w:val="28"/>
              </w:rPr>
              <w:t>38’</w:t>
            </w:r>
          </w:p>
        </w:tc>
        <w:tc>
          <w:tcPr>
            <w:tcW w:w="144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w:t>
            </w:r>
            <w:r w:rsidRPr="00AF0FE2">
              <w:rPr>
                <w:rFonts w:ascii="Times New Roman" w:hAnsi="Times New Roman"/>
                <w:sz w:val="28"/>
                <w:szCs w:val="28"/>
                <w:vertAlign w:val="superscript"/>
              </w:rPr>
              <w:t>0</w:t>
            </w:r>
            <w:r w:rsidRPr="00AF0FE2">
              <w:rPr>
                <w:rFonts w:ascii="Times New Roman" w:hAnsi="Times New Roman"/>
                <w:sz w:val="28"/>
                <w:szCs w:val="28"/>
              </w:rPr>
              <w:t>34’</w:t>
            </w:r>
          </w:p>
        </w:tc>
        <w:tc>
          <w:tcPr>
            <w:tcW w:w="143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9,09</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1,12</w:t>
            </w:r>
          </w:p>
        </w:tc>
      </w:tr>
      <w:tr w:rsidR="00B7192E" w:rsidRPr="00AF0FE2" w:rsidTr="00AF0FE2">
        <w:tc>
          <w:tcPr>
            <w:tcW w:w="200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Гледичия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обыкновенная</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31</w:t>
            </w:r>
            <w:r w:rsidRPr="00AF0FE2">
              <w:rPr>
                <w:rFonts w:ascii="Times New Roman" w:hAnsi="Times New Roman"/>
                <w:sz w:val="28"/>
                <w:szCs w:val="28"/>
                <w:vertAlign w:val="superscript"/>
              </w:rPr>
              <w:t>0</w:t>
            </w:r>
            <w:r w:rsidRPr="00AF0FE2">
              <w:rPr>
                <w:rFonts w:ascii="Times New Roman" w:hAnsi="Times New Roman"/>
                <w:sz w:val="28"/>
                <w:szCs w:val="28"/>
              </w:rPr>
              <w:t>40’</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w:t>
            </w:r>
            <w:r w:rsidRPr="00AF0FE2">
              <w:rPr>
                <w:rFonts w:ascii="Times New Roman" w:hAnsi="Times New Roman"/>
                <w:sz w:val="28"/>
                <w:szCs w:val="28"/>
                <w:vertAlign w:val="superscript"/>
              </w:rPr>
              <w:t>0</w:t>
            </w:r>
            <w:r w:rsidRPr="00AF0FE2">
              <w:rPr>
                <w:rFonts w:ascii="Times New Roman" w:hAnsi="Times New Roman"/>
                <w:sz w:val="28"/>
                <w:szCs w:val="28"/>
              </w:rPr>
              <w:t>33’</w:t>
            </w:r>
          </w:p>
        </w:tc>
        <w:tc>
          <w:tcPr>
            <w:tcW w:w="144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w:t>
            </w:r>
            <w:r w:rsidRPr="00AF0FE2">
              <w:rPr>
                <w:rFonts w:ascii="Times New Roman" w:hAnsi="Times New Roman"/>
                <w:sz w:val="28"/>
                <w:szCs w:val="28"/>
                <w:vertAlign w:val="superscript"/>
              </w:rPr>
              <w:t>0</w:t>
            </w:r>
            <w:r w:rsidRPr="00AF0FE2">
              <w:rPr>
                <w:rFonts w:ascii="Times New Roman" w:hAnsi="Times New Roman"/>
                <w:sz w:val="28"/>
                <w:szCs w:val="28"/>
              </w:rPr>
              <w:t>34’</w:t>
            </w:r>
          </w:p>
        </w:tc>
        <w:tc>
          <w:tcPr>
            <w:tcW w:w="143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6,06</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0,88</w:t>
            </w:r>
          </w:p>
        </w:tc>
      </w:tr>
      <w:tr w:rsidR="00B7192E" w:rsidRPr="00AF0FE2" w:rsidTr="00AF0FE2">
        <w:tc>
          <w:tcPr>
            <w:tcW w:w="200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Робиния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лжеакация</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28</w:t>
            </w:r>
            <w:r w:rsidRPr="00AF0FE2">
              <w:rPr>
                <w:rFonts w:ascii="Times New Roman" w:hAnsi="Times New Roman"/>
                <w:sz w:val="28"/>
                <w:szCs w:val="28"/>
                <w:vertAlign w:val="superscript"/>
              </w:rPr>
              <w:t>0</w:t>
            </w:r>
            <w:r w:rsidRPr="00AF0FE2">
              <w:rPr>
                <w:rFonts w:ascii="Times New Roman" w:hAnsi="Times New Roman"/>
                <w:sz w:val="28"/>
                <w:szCs w:val="28"/>
              </w:rPr>
              <w:t>60’</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w:t>
            </w:r>
            <w:r w:rsidRPr="00AF0FE2">
              <w:rPr>
                <w:rFonts w:ascii="Times New Roman" w:hAnsi="Times New Roman"/>
                <w:sz w:val="28"/>
                <w:szCs w:val="28"/>
                <w:vertAlign w:val="superscript"/>
              </w:rPr>
              <w:t>0</w:t>
            </w:r>
            <w:r w:rsidRPr="00AF0FE2">
              <w:rPr>
                <w:rFonts w:ascii="Times New Roman" w:hAnsi="Times New Roman"/>
                <w:sz w:val="28"/>
                <w:szCs w:val="28"/>
              </w:rPr>
              <w:t>10’</w:t>
            </w:r>
          </w:p>
        </w:tc>
        <w:tc>
          <w:tcPr>
            <w:tcW w:w="1444" w:type="dxa"/>
          </w:tcPr>
          <w:p w:rsidR="00B7192E" w:rsidRPr="00AF0FE2" w:rsidRDefault="00B7192E" w:rsidP="00AF0FE2">
            <w:pPr>
              <w:pStyle w:val="NoSpacing"/>
              <w:jc w:val="center"/>
              <w:rPr>
                <w:rFonts w:ascii="Times New Roman" w:hAnsi="Times New Roman"/>
                <w:sz w:val="28"/>
                <w:szCs w:val="28"/>
                <w:vertAlign w:val="superscript"/>
              </w:rPr>
            </w:pPr>
            <w:r w:rsidRPr="00AF0FE2">
              <w:rPr>
                <w:rFonts w:ascii="Times New Roman" w:hAnsi="Times New Roman"/>
                <w:sz w:val="28"/>
                <w:szCs w:val="28"/>
              </w:rPr>
              <w:t>0</w:t>
            </w:r>
            <w:r w:rsidRPr="00AF0FE2">
              <w:rPr>
                <w:rFonts w:ascii="Times New Roman" w:hAnsi="Times New Roman"/>
                <w:sz w:val="28"/>
                <w:szCs w:val="28"/>
                <w:vertAlign w:val="superscript"/>
              </w:rPr>
              <w:t>0</w:t>
            </w:r>
            <w:r w:rsidRPr="00AF0FE2">
              <w:rPr>
                <w:rFonts w:ascii="Times New Roman" w:hAnsi="Times New Roman"/>
                <w:sz w:val="28"/>
                <w:szCs w:val="28"/>
              </w:rPr>
              <w:t>51’</w:t>
            </w:r>
          </w:p>
        </w:tc>
        <w:tc>
          <w:tcPr>
            <w:tcW w:w="143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10,04</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2,08</w:t>
            </w:r>
          </w:p>
        </w:tc>
      </w:tr>
      <w:tr w:rsidR="00B7192E" w:rsidRPr="00AF0FE2" w:rsidTr="00AF0FE2">
        <w:tc>
          <w:tcPr>
            <w:tcW w:w="200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Акация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желтая</w:t>
            </w:r>
          </w:p>
        </w:tc>
        <w:tc>
          <w:tcPr>
            <w:tcW w:w="144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27</w:t>
            </w:r>
            <w:r w:rsidRPr="00AF0FE2">
              <w:rPr>
                <w:rFonts w:ascii="Times New Roman" w:hAnsi="Times New Roman"/>
                <w:sz w:val="28"/>
                <w:szCs w:val="28"/>
                <w:vertAlign w:val="superscript"/>
              </w:rPr>
              <w:t>0</w:t>
            </w:r>
            <w:r w:rsidRPr="00AF0FE2">
              <w:rPr>
                <w:rFonts w:ascii="Times New Roman" w:hAnsi="Times New Roman"/>
                <w:sz w:val="28"/>
                <w:szCs w:val="28"/>
              </w:rPr>
              <w:t>55’</w:t>
            </w:r>
          </w:p>
        </w:tc>
        <w:tc>
          <w:tcPr>
            <w:tcW w:w="1431"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w:t>
            </w:r>
            <w:r w:rsidRPr="00AF0FE2">
              <w:rPr>
                <w:rFonts w:ascii="Times New Roman" w:hAnsi="Times New Roman"/>
                <w:sz w:val="28"/>
                <w:szCs w:val="28"/>
                <w:vertAlign w:val="superscript"/>
              </w:rPr>
              <w:t>0</w:t>
            </w:r>
            <w:r w:rsidRPr="00AF0FE2">
              <w:rPr>
                <w:rFonts w:ascii="Times New Roman" w:hAnsi="Times New Roman"/>
                <w:sz w:val="28"/>
                <w:szCs w:val="28"/>
              </w:rPr>
              <w:t>11’</w:t>
            </w:r>
          </w:p>
        </w:tc>
        <w:tc>
          <w:tcPr>
            <w:tcW w:w="144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w:t>
            </w:r>
            <w:r w:rsidRPr="00AF0FE2">
              <w:rPr>
                <w:rFonts w:ascii="Times New Roman" w:hAnsi="Times New Roman"/>
                <w:sz w:val="28"/>
                <w:szCs w:val="28"/>
                <w:vertAlign w:val="superscript"/>
              </w:rPr>
              <w:t>0</w:t>
            </w:r>
            <w:r w:rsidRPr="00AF0FE2">
              <w:rPr>
                <w:rFonts w:ascii="Times New Roman" w:hAnsi="Times New Roman"/>
                <w:sz w:val="28"/>
                <w:szCs w:val="28"/>
              </w:rPr>
              <w:t>21’</w:t>
            </w:r>
          </w:p>
        </w:tc>
        <w:tc>
          <w:tcPr>
            <w:tcW w:w="143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7,13</w:t>
            </w:r>
          </w:p>
        </w:tc>
        <w:tc>
          <w:tcPr>
            <w:tcW w:w="131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0,90</w:t>
            </w:r>
          </w:p>
        </w:tc>
      </w:tr>
    </w:tbl>
    <w:p w:rsidR="00B7192E" w:rsidRPr="003E2884" w:rsidRDefault="00B7192E" w:rsidP="00A60116">
      <w:pPr>
        <w:pStyle w:val="NoSpacing"/>
        <w:jc w:val="center"/>
        <w:rPr>
          <w:rFonts w:ascii="Times New Roman" w:hAnsi="Times New Roman"/>
          <w:sz w:val="28"/>
          <w:szCs w:val="28"/>
          <w:lang w:val="en-US"/>
        </w:rPr>
      </w:pPr>
    </w:p>
    <w:p w:rsidR="00B7192E" w:rsidRPr="003E2884" w:rsidRDefault="00B7192E" w:rsidP="00A60116">
      <w:pPr>
        <w:pStyle w:val="NoSpacing"/>
        <w:rPr>
          <w:rFonts w:ascii="Times New Roman" w:hAnsi="Times New Roman"/>
          <w:sz w:val="28"/>
          <w:szCs w:val="28"/>
        </w:rPr>
      </w:pPr>
    </w:p>
    <w:p w:rsidR="00B7192E" w:rsidRPr="0030320A" w:rsidRDefault="00B7192E" w:rsidP="00A60116">
      <w:pPr>
        <w:pStyle w:val="NoSpacing"/>
        <w:spacing w:line="360" w:lineRule="auto"/>
        <w:ind w:firstLine="708"/>
        <w:jc w:val="both"/>
        <w:rPr>
          <w:rFonts w:ascii="Times New Roman" w:hAnsi="Times New Roman"/>
          <w:sz w:val="28"/>
          <w:szCs w:val="28"/>
        </w:rPr>
      </w:pPr>
      <w:r w:rsidRPr="0030320A">
        <w:rPr>
          <w:rFonts w:ascii="Times New Roman" w:hAnsi="Times New Roman"/>
          <w:sz w:val="28"/>
          <w:szCs w:val="28"/>
        </w:rPr>
        <w:t>Данные о коэффициентах статистического и динамического трения необходимы при различных теоретических расчетах, но главным обр</w:t>
      </w:r>
      <w:r>
        <w:rPr>
          <w:rFonts w:ascii="Times New Roman" w:hAnsi="Times New Roman"/>
          <w:sz w:val="28"/>
          <w:szCs w:val="28"/>
        </w:rPr>
        <w:t>азом для выбора</w:t>
      </w:r>
      <w:r w:rsidRPr="0030320A">
        <w:rPr>
          <w:rFonts w:ascii="Times New Roman" w:hAnsi="Times New Roman"/>
          <w:sz w:val="28"/>
          <w:szCs w:val="28"/>
        </w:rPr>
        <w:t xml:space="preserve"> соответствующих ра</w:t>
      </w:r>
      <w:r>
        <w:rPr>
          <w:rFonts w:ascii="Times New Roman" w:hAnsi="Times New Roman"/>
          <w:sz w:val="28"/>
          <w:szCs w:val="28"/>
        </w:rPr>
        <w:t>бочих поверхностей при обработке</w:t>
      </w:r>
      <w:r w:rsidRPr="0030320A">
        <w:rPr>
          <w:rFonts w:ascii="Times New Roman" w:hAnsi="Times New Roman"/>
          <w:sz w:val="28"/>
          <w:szCs w:val="28"/>
        </w:rPr>
        <w:t xml:space="preserve"> лесных семян с крылатками и плодов-бобов.</w:t>
      </w:r>
    </w:p>
    <w:p w:rsidR="00B7192E" w:rsidRPr="0030320A" w:rsidRDefault="00B7192E" w:rsidP="00F532FD">
      <w:pPr>
        <w:pStyle w:val="NoSpacing"/>
        <w:spacing w:line="360" w:lineRule="auto"/>
        <w:ind w:firstLine="708"/>
        <w:jc w:val="both"/>
        <w:rPr>
          <w:rFonts w:ascii="Times New Roman" w:hAnsi="Times New Roman"/>
          <w:sz w:val="28"/>
          <w:szCs w:val="28"/>
        </w:rPr>
      </w:pPr>
      <w:r w:rsidRPr="0030320A">
        <w:rPr>
          <w:rFonts w:ascii="Times New Roman" w:hAnsi="Times New Roman"/>
          <w:sz w:val="28"/>
          <w:szCs w:val="28"/>
        </w:rPr>
        <w:t>Анал</w:t>
      </w:r>
      <w:r>
        <w:rPr>
          <w:rFonts w:ascii="Times New Roman" w:hAnsi="Times New Roman"/>
          <w:sz w:val="28"/>
          <w:szCs w:val="28"/>
        </w:rPr>
        <w:t>из полученных результатов (табл.</w:t>
      </w:r>
      <w:r w:rsidRPr="0030320A">
        <w:rPr>
          <w:rFonts w:ascii="Times New Roman" w:hAnsi="Times New Roman"/>
          <w:sz w:val="28"/>
          <w:szCs w:val="28"/>
        </w:rPr>
        <w:t xml:space="preserve"> 7) свидетель</w:t>
      </w:r>
      <w:r>
        <w:rPr>
          <w:rFonts w:ascii="Times New Roman" w:hAnsi="Times New Roman"/>
          <w:sz w:val="28"/>
          <w:szCs w:val="28"/>
        </w:rPr>
        <w:t>ствует о том, что статистические</w:t>
      </w:r>
      <w:r w:rsidRPr="0030320A">
        <w:rPr>
          <w:rFonts w:ascii="Times New Roman" w:hAnsi="Times New Roman"/>
          <w:sz w:val="28"/>
          <w:szCs w:val="28"/>
        </w:rPr>
        <w:t xml:space="preserve"> коэффициенты трения для всех исследуемых пород по различным рабочим поверхностям в среднем на 10-25</w:t>
      </w:r>
      <w:r w:rsidRPr="0030320A">
        <w:rPr>
          <w:rFonts w:ascii="Times New Roman" w:hAnsi="Times New Roman"/>
          <w:sz w:val="28"/>
          <w:szCs w:val="28"/>
          <w:vertAlign w:val="superscript"/>
        </w:rPr>
        <w:t>0</w:t>
      </w:r>
      <w:r w:rsidRPr="0030320A">
        <w:rPr>
          <w:rFonts w:ascii="Times New Roman" w:hAnsi="Times New Roman"/>
          <w:sz w:val="28"/>
          <w:szCs w:val="28"/>
        </w:rPr>
        <w:t xml:space="preserve"> выше</w:t>
      </w:r>
      <w:r>
        <w:rPr>
          <w:rFonts w:ascii="Times New Roman" w:hAnsi="Times New Roman"/>
          <w:sz w:val="28"/>
          <w:szCs w:val="28"/>
        </w:rPr>
        <w:t>, чем динамические. К</w:t>
      </w:r>
      <w:r w:rsidRPr="0030320A">
        <w:rPr>
          <w:rFonts w:ascii="Times New Roman" w:hAnsi="Times New Roman"/>
          <w:sz w:val="28"/>
          <w:szCs w:val="28"/>
        </w:rPr>
        <w:t>оэффициенты трения семян по прор</w:t>
      </w:r>
      <w:r>
        <w:rPr>
          <w:rFonts w:ascii="Times New Roman" w:hAnsi="Times New Roman"/>
          <w:sz w:val="28"/>
          <w:szCs w:val="28"/>
        </w:rPr>
        <w:t>езиненной ткани и стальной сетке имеют большие значения –</w:t>
      </w:r>
      <w:r w:rsidRPr="0030320A">
        <w:rPr>
          <w:rFonts w:ascii="Times New Roman" w:hAnsi="Times New Roman"/>
          <w:sz w:val="28"/>
          <w:szCs w:val="28"/>
        </w:rPr>
        <w:t xml:space="preserve"> 0,86 и 0,70</w:t>
      </w:r>
      <w:r>
        <w:rPr>
          <w:rFonts w:ascii="Times New Roman" w:hAnsi="Times New Roman"/>
          <w:sz w:val="28"/>
          <w:szCs w:val="28"/>
        </w:rPr>
        <w:t xml:space="preserve"> соответственно</w:t>
      </w:r>
      <w:r w:rsidRPr="0030320A">
        <w:rPr>
          <w:rFonts w:ascii="Times New Roman" w:hAnsi="Times New Roman"/>
          <w:sz w:val="28"/>
          <w:szCs w:val="28"/>
        </w:rPr>
        <w:t>, а</w:t>
      </w:r>
      <w:r>
        <w:rPr>
          <w:rFonts w:ascii="Times New Roman" w:hAnsi="Times New Roman"/>
          <w:sz w:val="28"/>
          <w:szCs w:val="28"/>
        </w:rPr>
        <w:t xml:space="preserve"> по листовой стали и древесине – </w:t>
      </w:r>
      <w:r w:rsidRPr="0030320A">
        <w:rPr>
          <w:rFonts w:ascii="Times New Roman" w:hAnsi="Times New Roman"/>
          <w:sz w:val="28"/>
          <w:szCs w:val="28"/>
        </w:rPr>
        <w:t>0,55</w:t>
      </w:r>
      <w:r>
        <w:rPr>
          <w:rFonts w:ascii="Times New Roman" w:hAnsi="Times New Roman"/>
          <w:sz w:val="28"/>
          <w:szCs w:val="28"/>
        </w:rPr>
        <w:t xml:space="preserve"> и 0,48. Р</w:t>
      </w:r>
      <w:r w:rsidRPr="0030320A">
        <w:rPr>
          <w:rFonts w:ascii="Times New Roman" w:hAnsi="Times New Roman"/>
          <w:sz w:val="28"/>
          <w:szCs w:val="28"/>
        </w:rPr>
        <w:t>езультаты исследований показывают</w:t>
      </w:r>
      <w:r>
        <w:rPr>
          <w:rFonts w:ascii="Times New Roman" w:hAnsi="Times New Roman"/>
          <w:sz w:val="28"/>
          <w:szCs w:val="28"/>
        </w:rPr>
        <w:t>,</w:t>
      </w:r>
      <w:r w:rsidRPr="0030320A">
        <w:rPr>
          <w:rFonts w:ascii="Times New Roman" w:hAnsi="Times New Roman"/>
          <w:sz w:val="28"/>
          <w:szCs w:val="28"/>
        </w:rPr>
        <w:t xml:space="preserve"> что </w:t>
      </w:r>
      <w:r>
        <w:rPr>
          <w:rFonts w:ascii="Times New Roman" w:hAnsi="Times New Roman"/>
          <w:sz w:val="28"/>
          <w:szCs w:val="28"/>
        </w:rPr>
        <w:t xml:space="preserve">в </w:t>
      </w:r>
      <w:r w:rsidRPr="0030320A">
        <w:rPr>
          <w:rFonts w:ascii="Times New Roman" w:hAnsi="Times New Roman"/>
          <w:sz w:val="28"/>
          <w:szCs w:val="28"/>
        </w:rPr>
        <w:t>рабочих камерах семяочистительных машин и загрузочно-шелушильных устройствах для извлечения семян плодов-бобов необходимо применять прорезиненную ткань и стальную сетку.</w:t>
      </w:r>
    </w:p>
    <w:p w:rsidR="00B7192E" w:rsidRDefault="00B7192E" w:rsidP="00F532FD">
      <w:pPr>
        <w:pStyle w:val="NoSpacing"/>
        <w:spacing w:line="360" w:lineRule="auto"/>
        <w:jc w:val="center"/>
        <w:rPr>
          <w:rFonts w:ascii="Times New Roman" w:hAnsi="Times New Roman"/>
          <w:sz w:val="28"/>
          <w:szCs w:val="28"/>
          <w:lang w:val="en-US"/>
        </w:rPr>
      </w:pPr>
    </w:p>
    <w:p w:rsidR="00B7192E" w:rsidRDefault="00B7192E" w:rsidP="00F532FD">
      <w:pPr>
        <w:pStyle w:val="NoSpacing"/>
        <w:spacing w:line="360" w:lineRule="auto"/>
        <w:jc w:val="center"/>
        <w:rPr>
          <w:rFonts w:ascii="Times New Roman" w:hAnsi="Times New Roman"/>
          <w:sz w:val="28"/>
          <w:szCs w:val="28"/>
        </w:rPr>
      </w:pPr>
      <w:r w:rsidRPr="008E13C8">
        <w:rPr>
          <w:rFonts w:ascii="Times New Roman" w:hAnsi="Times New Roman"/>
          <w:sz w:val="28"/>
          <w:szCs w:val="28"/>
        </w:rPr>
        <w:t>Таблица 7</w:t>
      </w:r>
      <w:r>
        <w:rPr>
          <w:rFonts w:ascii="Times New Roman" w:hAnsi="Times New Roman"/>
          <w:sz w:val="28"/>
          <w:szCs w:val="28"/>
        </w:rPr>
        <w:t xml:space="preserve"> –</w:t>
      </w:r>
      <w:r w:rsidRPr="008E13C8">
        <w:rPr>
          <w:rFonts w:ascii="Times New Roman" w:hAnsi="Times New Roman"/>
          <w:sz w:val="28"/>
          <w:szCs w:val="28"/>
        </w:rPr>
        <w:t xml:space="preserve"> Коэффициент трения семян с крылатками, плодов-бобов и обескрыленных семян</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
        <w:gridCol w:w="2092"/>
        <w:gridCol w:w="1416"/>
        <w:gridCol w:w="1417"/>
        <w:gridCol w:w="1275"/>
        <w:gridCol w:w="1558"/>
        <w:gridCol w:w="1416"/>
      </w:tblGrid>
      <w:tr w:rsidR="00B7192E" w:rsidRPr="00AF0FE2" w:rsidTr="00B943B4">
        <w:trPr>
          <w:trHeight w:val="330"/>
          <w:tblHeader/>
        </w:trPr>
        <w:tc>
          <w:tcPr>
            <w:tcW w:w="2098" w:type="dxa"/>
            <w:gridSpan w:val="2"/>
            <w:vMerge w:val="restart"/>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rPr>
              <w:t>Порода</w:t>
            </w:r>
          </w:p>
        </w:tc>
        <w:tc>
          <w:tcPr>
            <w:tcW w:w="7082" w:type="dxa"/>
            <w:gridSpan w:val="5"/>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Среднее значение статистических и динамических коэффициентов трения семян по различным рабочим поверхностям</w:t>
            </w:r>
          </w:p>
        </w:tc>
      </w:tr>
      <w:tr w:rsidR="00B7192E" w:rsidRPr="00AF0FE2" w:rsidTr="00B943B4">
        <w:trPr>
          <w:trHeight w:val="330"/>
          <w:tblHeader/>
        </w:trPr>
        <w:tc>
          <w:tcPr>
            <w:tcW w:w="2098" w:type="dxa"/>
            <w:gridSpan w:val="2"/>
            <w:vMerge/>
            <w:tcBorders>
              <w:bottom w:val="single" w:sz="4" w:space="0" w:color="auto"/>
            </w:tcBorders>
          </w:tcPr>
          <w:p w:rsidR="00B7192E" w:rsidRPr="00AF0FE2" w:rsidRDefault="00B7192E" w:rsidP="00AF0FE2">
            <w:pPr>
              <w:pStyle w:val="NoSpacing"/>
              <w:jc w:val="center"/>
              <w:rPr>
                <w:rFonts w:ascii="Times New Roman" w:hAnsi="Times New Roman"/>
                <w:sz w:val="28"/>
                <w:szCs w:val="28"/>
              </w:rPr>
            </w:pPr>
          </w:p>
        </w:tc>
        <w:tc>
          <w:tcPr>
            <w:tcW w:w="1416"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Прорезиненная ткань</w:t>
            </w:r>
          </w:p>
        </w:tc>
        <w:tc>
          <w:tcPr>
            <w:tcW w:w="1417"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Листовая сталь</w:t>
            </w:r>
          </w:p>
        </w:tc>
        <w:tc>
          <w:tcPr>
            <w:tcW w:w="1275"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Резина</w:t>
            </w:r>
          </w:p>
        </w:tc>
        <w:tc>
          <w:tcPr>
            <w:tcW w:w="1558"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Древесина</w:t>
            </w:r>
          </w:p>
        </w:tc>
        <w:tc>
          <w:tcPr>
            <w:tcW w:w="1416"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Стальная сетка</w:t>
            </w:r>
          </w:p>
        </w:tc>
      </w:tr>
      <w:tr w:rsidR="00B7192E" w:rsidRPr="00AF0FE2" w:rsidTr="00B943B4">
        <w:trPr>
          <w:trHeight w:val="454"/>
          <w:tblHeader/>
        </w:trPr>
        <w:tc>
          <w:tcPr>
            <w:tcW w:w="2098" w:type="dxa"/>
            <w:gridSpan w:val="2"/>
            <w:tcBorders>
              <w:bottom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lang w:val="en-US"/>
              </w:rPr>
              <w:t>1</w:t>
            </w:r>
          </w:p>
        </w:tc>
        <w:tc>
          <w:tcPr>
            <w:tcW w:w="1416" w:type="dxa"/>
            <w:tcBorders>
              <w:bottom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lang w:val="en-US"/>
              </w:rPr>
              <w:t>2</w:t>
            </w:r>
          </w:p>
        </w:tc>
        <w:tc>
          <w:tcPr>
            <w:tcW w:w="1417" w:type="dxa"/>
            <w:tcBorders>
              <w:bottom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lang w:val="en-US"/>
              </w:rPr>
              <w:t>3</w:t>
            </w:r>
          </w:p>
        </w:tc>
        <w:tc>
          <w:tcPr>
            <w:tcW w:w="1275" w:type="dxa"/>
            <w:tcBorders>
              <w:bottom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lang w:val="en-US"/>
              </w:rPr>
              <w:t>4</w:t>
            </w:r>
          </w:p>
        </w:tc>
        <w:tc>
          <w:tcPr>
            <w:tcW w:w="1558" w:type="dxa"/>
            <w:tcBorders>
              <w:bottom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lang w:val="en-US"/>
              </w:rPr>
              <w:t>5</w:t>
            </w:r>
          </w:p>
        </w:tc>
        <w:tc>
          <w:tcPr>
            <w:tcW w:w="1416" w:type="dxa"/>
            <w:tcBorders>
              <w:bottom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lang w:val="en-US"/>
              </w:rPr>
              <w:t>6</w:t>
            </w:r>
          </w:p>
        </w:tc>
      </w:tr>
      <w:tr w:rsidR="00B7192E" w:rsidRPr="00AF0FE2" w:rsidTr="00AF0FE2">
        <w:trPr>
          <w:trHeight w:val="454"/>
        </w:trPr>
        <w:tc>
          <w:tcPr>
            <w:tcW w:w="9180" w:type="dxa"/>
            <w:gridSpan w:val="7"/>
            <w:tcBorders>
              <w:bottom w:val="single" w:sz="4" w:space="0" w:color="auto"/>
            </w:tcBorders>
            <w:vAlign w:val="center"/>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Семена с крылатками и плоды-бобы</w:t>
            </w:r>
          </w:p>
        </w:tc>
      </w:tr>
      <w:tr w:rsidR="00B7192E" w:rsidRPr="00AF0FE2" w:rsidTr="00B943B4">
        <w:trPr>
          <w:trHeight w:val="480"/>
        </w:trPr>
        <w:tc>
          <w:tcPr>
            <w:tcW w:w="2098" w:type="dxa"/>
            <w:gridSpan w:val="2"/>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Клен</w:t>
            </w:r>
          </w:p>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rPr>
              <w:t>остролистный</w:t>
            </w:r>
          </w:p>
        </w:tc>
        <w:tc>
          <w:tcPr>
            <w:tcW w:w="1416" w:type="dxa"/>
            <w:tcBorders>
              <w:top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rPr>
              <w:t>0,86/0,77</w:t>
            </w:r>
          </w:p>
        </w:tc>
        <w:tc>
          <w:tcPr>
            <w:tcW w:w="1417" w:type="dxa"/>
            <w:tcBorders>
              <w:top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rPr>
              <w:t>0,36/0,32</w:t>
            </w:r>
          </w:p>
        </w:tc>
        <w:tc>
          <w:tcPr>
            <w:tcW w:w="1275" w:type="dxa"/>
            <w:tcBorders>
              <w:top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rPr>
              <w:t>0,51/0,44</w:t>
            </w:r>
          </w:p>
        </w:tc>
        <w:tc>
          <w:tcPr>
            <w:tcW w:w="1558" w:type="dxa"/>
            <w:tcBorders>
              <w:top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rPr>
              <w:t>0,48/0,36</w:t>
            </w:r>
          </w:p>
        </w:tc>
        <w:tc>
          <w:tcPr>
            <w:tcW w:w="1416" w:type="dxa"/>
            <w:tcBorders>
              <w:top w:val="single" w:sz="4" w:space="0" w:color="auto"/>
            </w:tcBorders>
          </w:tcPr>
          <w:p w:rsidR="00B7192E" w:rsidRPr="00AF0FE2" w:rsidRDefault="00B7192E" w:rsidP="00AF0FE2">
            <w:pPr>
              <w:pStyle w:val="NoSpacing"/>
              <w:jc w:val="center"/>
              <w:rPr>
                <w:rFonts w:ascii="Times New Roman" w:hAnsi="Times New Roman"/>
                <w:sz w:val="28"/>
                <w:szCs w:val="28"/>
                <w:lang w:val="en-US"/>
              </w:rPr>
            </w:pPr>
            <w:r w:rsidRPr="00AF0FE2">
              <w:rPr>
                <w:rFonts w:ascii="Times New Roman" w:hAnsi="Times New Roman"/>
                <w:sz w:val="28"/>
                <w:szCs w:val="28"/>
              </w:rPr>
              <w:t>0,70/0,66</w:t>
            </w:r>
          </w:p>
        </w:tc>
      </w:tr>
      <w:tr w:rsidR="00B7192E" w:rsidRPr="00AF0FE2" w:rsidTr="00B943B4">
        <w:tc>
          <w:tcPr>
            <w:tcW w:w="2098" w:type="dxa"/>
            <w:gridSpan w:val="2"/>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Ясень</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0,76/0,74</w:t>
            </w:r>
          </w:p>
        </w:tc>
        <w:tc>
          <w:tcPr>
            <w:tcW w:w="141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0,37/0,36</w:t>
            </w:r>
          </w:p>
        </w:tc>
        <w:tc>
          <w:tcPr>
            <w:tcW w:w="127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0,50/0,45</w:t>
            </w:r>
          </w:p>
        </w:tc>
        <w:tc>
          <w:tcPr>
            <w:tcW w:w="155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0,46/0,34</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0,71/0,53</w:t>
            </w:r>
          </w:p>
        </w:tc>
      </w:tr>
      <w:tr w:rsidR="00B7192E" w:rsidRPr="00AF0FE2" w:rsidTr="00B943B4">
        <w:tc>
          <w:tcPr>
            <w:tcW w:w="2098" w:type="dxa"/>
            <w:gridSpan w:val="2"/>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Вяз</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1,30/1,14</w:t>
            </w:r>
          </w:p>
        </w:tc>
        <w:tc>
          <w:tcPr>
            <w:tcW w:w="141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0,53/0,43</w:t>
            </w:r>
          </w:p>
        </w:tc>
        <w:tc>
          <w:tcPr>
            <w:tcW w:w="127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0,87/0,76</w:t>
            </w:r>
          </w:p>
        </w:tc>
        <w:tc>
          <w:tcPr>
            <w:tcW w:w="155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0,67/0,59</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1,13/1,10</w:t>
            </w:r>
          </w:p>
        </w:tc>
      </w:tr>
      <w:tr w:rsidR="00B7192E" w:rsidRPr="00AF0FE2" w:rsidTr="00B943B4">
        <w:tc>
          <w:tcPr>
            <w:tcW w:w="2098" w:type="dxa"/>
            <w:gridSpan w:val="2"/>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Гледичия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обыкновенная</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0,90/0,36</w:t>
            </w:r>
          </w:p>
        </w:tc>
        <w:tc>
          <w:tcPr>
            <w:tcW w:w="141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0,65/0,61</w:t>
            </w:r>
          </w:p>
        </w:tc>
        <w:tc>
          <w:tcPr>
            <w:tcW w:w="127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0,72/0,68</w:t>
            </w:r>
          </w:p>
        </w:tc>
        <w:tc>
          <w:tcPr>
            <w:tcW w:w="155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0,60/0,46</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0,61/0,51</w:t>
            </w:r>
          </w:p>
        </w:tc>
      </w:tr>
      <w:tr w:rsidR="00B7192E" w:rsidRPr="00AF0FE2" w:rsidTr="00B943B4">
        <w:tc>
          <w:tcPr>
            <w:tcW w:w="2098" w:type="dxa"/>
            <w:gridSpan w:val="2"/>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Робиния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лжеакация</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1,12/0,95</w:t>
            </w:r>
          </w:p>
        </w:tc>
        <w:tc>
          <w:tcPr>
            <w:tcW w:w="141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0,41/0,40</w:t>
            </w:r>
          </w:p>
        </w:tc>
        <w:tc>
          <w:tcPr>
            <w:tcW w:w="127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053/0,47</w:t>
            </w:r>
          </w:p>
        </w:tc>
        <w:tc>
          <w:tcPr>
            <w:tcW w:w="155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0,44/0,38</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0,68/0,57</w:t>
            </w:r>
          </w:p>
        </w:tc>
      </w:tr>
      <w:tr w:rsidR="00B7192E" w:rsidRPr="00AF0FE2" w:rsidTr="00B943B4">
        <w:trPr>
          <w:trHeight w:val="675"/>
        </w:trPr>
        <w:tc>
          <w:tcPr>
            <w:tcW w:w="2098" w:type="dxa"/>
            <w:gridSpan w:val="2"/>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Акация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Желтая</w:t>
            </w:r>
          </w:p>
          <w:p w:rsidR="00B7192E" w:rsidRPr="00AF0FE2" w:rsidRDefault="00B7192E" w:rsidP="00AF0FE2">
            <w:pPr>
              <w:pStyle w:val="NoSpacing"/>
              <w:jc w:val="center"/>
              <w:rPr>
                <w:rFonts w:ascii="Times New Roman" w:hAnsi="Times New Roman"/>
                <w:sz w:val="28"/>
                <w:szCs w:val="28"/>
              </w:rPr>
            </w:pPr>
          </w:p>
          <w:p w:rsidR="00B7192E" w:rsidRPr="00AF0FE2" w:rsidRDefault="00B7192E" w:rsidP="00AF0FE2">
            <w:pPr>
              <w:pStyle w:val="NoSpacing"/>
              <w:jc w:val="center"/>
              <w:rPr>
                <w:rFonts w:ascii="Times New Roman" w:hAnsi="Times New Roman"/>
                <w:sz w:val="28"/>
                <w:szCs w:val="28"/>
              </w:rPr>
            </w:pPr>
          </w:p>
        </w:tc>
        <w:tc>
          <w:tcPr>
            <w:tcW w:w="1416"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0,76/0,33</w:t>
            </w:r>
          </w:p>
        </w:tc>
        <w:tc>
          <w:tcPr>
            <w:tcW w:w="1417"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0,56/0,23</w:t>
            </w:r>
          </w:p>
        </w:tc>
        <w:tc>
          <w:tcPr>
            <w:tcW w:w="1275"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0,52/0,48</w:t>
            </w:r>
          </w:p>
        </w:tc>
        <w:tc>
          <w:tcPr>
            <w:tcW w:w="1558"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0,54/0,49</w:t>
            </w:r>
          </w:p>
        </w:tc>
        <w:tc>
          <w:tcPr>
            <w:tcW w:w="1416"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0,61/0,47</w:t>
            </w:r>
          </w:p>
        </w:tc>
      </w:tr>
      <w:tr w:rsidR="00B7192E" w:rsidRPr="00AF0FE2" w:rsidTr="00AF0FE2">
        <w:trPr>
          <w:trHeight w:val="454"/>
        </w:trPr>
        <w:tc>
          <w:tcPr>
            <w:tcW w:w="9180" w:type="dxa"/>
            <w:gridSpan w:val="7"/>
            <w:tcBorders>
              <w:top w:val="single" w:sz="4" w:space="0" w:color="auto"/>
            </w:tcBorders>
            <w:vAlign w:val="center"/>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Обескрыленные семена</w:t>
            </w:r>
          </w:p>
        </w:tc>
      </w:tr>
      <w:tr w:rsidR="00B7192E" w:rsidRPr="00AF0FE2" w:rsidTr="00B943B4">
        <w:tc>
          <w:tcPr>
            <w:tcW w:w="2098" w:type="dxa"/>
            <w:gridSpan w:val="2"/>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Клен</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Остролистный</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0,95/0,89</w:t>
            </w:r>
          </w:p>
        </w:tc>
        <w:tc>
          <w:tcPr>
            <w:tcW w:w="141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0,46/0,32</w:t>
            </w:r>
          </w:p>
        </w:tc>
        <w:tc>
          <w:tcPr>
            <w:tcW w:w="127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0,50/0,49</w:t>
            </w:r>
          </w:p>
        </w:tc>
        <w:tc>
          <w:tcPr>
            <w:tcW w:w="155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0,47/0,34</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0,64/0,53</w:t>
            </w:r>
          </w:p>
        </w:tc>
      </w:tr>
      <w:tr w:rsidR="00B7192E" w:rsidRPr="00AF0FE2" w:rsidTr="00B943B4">
        <w:tc>
          <w:tcPr>
            <w:tcW w:w="2098" w:type="dxa"/>
            <w:gridSpan w:val="2"/>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Ясень</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1,12/097</w:t>
            </w:r>
          </w:p>
        </w:tc>
        <w:tc>
          <w:tcPr>
            <w:tcW w:w="141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0,49/0,40</w:t>
            </w:r>
          </w:p>
        </w:tc>
        <w:tc>
          <w:tcPr>
            <w:tcW w:w="127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0,77/0,50</w:t>
            </w:r>
          </w:p>
        </w:tc>
        <w:tc>
          <w:tcPr>
            <w:tcW w:w="155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0,52/0,41</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0,72/0,61</w:t>
            </w:r>
          </w:p>
        </w:tc>
      </w:tr>
      <w:tr w:rsidR="00B7192E" w:rsidRPr="00AF0FE2" w:rsidTr="00B943B4">
        <w:tc>
          <w:tcPr>
            <w:tcW w:w="2098" w:type="dxa"/>
            <w:gridSpan w:val="2"/>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Вяз</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обыкновенный</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1,55/1,10</w:t>
            </w:r>
          </w:p>
        </w:tc>
        <w:tc>
          <w:tcPr>
            <w:tcW w:w="141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0,50/0,36</w:t>
            </w:r>
          </w:p>
        </w:tc>
        <w:tc>
          <w:tcPr>
            <w:tcW w:w="127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0,69/0,55</w:t>
            </w:r>
          </w:p>
        </w:tc>
        <w:tc>
          <w:tcPr>
            <w:tcW w:w="155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0,54/0,49</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0,83/0,58</w:t>
            </w:r>
          </w:p>
        </w:tc>
      </w:tr>
      <w:tr w:rsidR="00B7192E" w:rsidRPr="00AF0FE2" w:rsidTr="00B943B4">
        <w:tc>
          <w:tcPr>
            <w:tcW w:w="2098" w:type="dxa"/>
            <w:gridSpan w:val="2"/>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Гледичия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обыкновенная</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0,80/0,47</w:t>
            </w:r>
          </w:p>
        </w:tc>
        <w:tc>
          <w:tcPr>
            <w:tcW w:w="141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0,50/0,31</w:t>
            </w:r>
          </w:p>
        </w:tc>
        <w:tc>
          <w:tcPr>
            <w:tcW w:w="127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0,75/0,24</w:t>
            </w:r>
          </w:p>
        </w:tc>
        <w:tc>
          <w:tcPr>
            <w:tcW w:w="155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0,55/0,37</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0,63/0,27</w:t>
            </w:r>
          </w:p>
        </w:tc>
      </w:tr>
      <w:tr w:rsidR="00B7192E" w:rsidRPr="00AF0FE2" w:rsidTr="00B943B4">
        <w:trPr>
          <w:gridBefore w:val="1"/>
          <w:wBefore w:w="6" w:type="dxa"/>
        </w:trPr>
        <w:tc>
          <w:tcPr>
            <w:tcW w:w="209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Робиния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лжеакация</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0,85/0,54</w:t>
            </w:r>
          </w:p>
        </w:tc>
        <w:tc>
          <w:tcPr>
            <w:tcW w:w="141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0,44/0,32</w:t>
            </w:r>
          </w:p>
        </w:tc>
        <w:tc>
          <w:tcPr>
            <w:tcW w:w="127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0,42/0,31</w:t>
            </w:r>
          </w:p>
        </w:tc>
        <w:tc>
          <w:tcPr>
            <w:tcW w:w="155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0,39/0,33</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0,74/0,56</w:t>
            </w:r>
          </w:p>
        </w:tc>
      </w:tr>
      <w:tr w:rsidR="00B7192E" w:rsidRPr="00AF0FE2" w:rsidTr="00B943B4">
        <w:trPr>
          <w:gridBefore w:val="1"/>
          <w:wBefore w:w="6" w:type="dxa"/>
        </w:trPr>
        <w:tc>
          <w:tcPr>
            <w:tcW w:w="209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Акация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желтая</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0,46/0,40</w:t>
            </w:r>
          </w:p>
        </w:tc>
        <w:tc>
          <w:tcPr>
            <w:tcW w:w="1417"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0,31/0,21</w:t>
            </w:r>
          </w:p>
        </w:tc>
        <w:tc>
          <w:tcPr>
            <w:tcW w:w="1275"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0,36/0,22</w:t>
            </w:r>
          </w:p>
        </w:tc>
        <w:tc>
          <w:tcPr>
            <w:tcW w:w="1558"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0,51/0,40</w:t>
            </w:r>
          </w:p>
        </w:tc>
        <w:tc>
          <w:tcPr>
            <w:tcW w:w="1416"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0,70/0,32</w:t>
            </w:r>
          </w:p>
        </w:tc>
      </w:tr>
    </w:tbl>
    <w:p w:rsidR="00B7192E" w:rsidRPr="005B01DC" w:rsidRDefault="00B7192E" w:rsidP="00A60116">
      <w:pPr>
        <w:pStyle w:val="NoSpacing"/>
        <w:spacing w:line="360" w:lineRule="auto"/>
        <w:jc w:val="both"/>
        <w:rPr>
          <w:rFonts w:ascii="Times New Roman" w:hAnsi="Times New Roman"/>
          <w:sz w:val="24"/>
          <w:szCs w:val="28"/>
        </w:rPr>
      </w:pPr>
      <w:r w:rsidRPr="00F532FD">
        <w:rPr>
          <w:rFonts w:ascii="Times New Roman" w:hAnsi="Times New Roman"/>
          <w:sz w:val="24"/>
          <w:szCs w:val="28"/>
        </w:rPr>
        <w:t>Примечание: В числителе – даны значения статических, а в знаменателе –динамических коэффициентов трения.</w:t>
      </w:r>
    </w:p>
    <w:p w:rsidR="00B7192E" w:rsidRPr="0024667D" w:rsidRDefault="00B7192E" w:rsidP="00A60116">
      <w:pPr>
        <w:pStyle w:val="NoSpacing"/>
        <w:spacing w:line="360" w:lineRule="auto"/>
        <w:ind w:firstLine="708"/>
        <w:jc w:val="both"/>
        <w:rPr>
          <w:rFonts w:ascii="Times New Roman" w:hAnsi="Times New Roman"/>
          <w:sz w:val="28"/>
          <w:szCs w:val="28"/>
        </w:rPr>
      </w:pPr>
      <w:r w:rsidRPr="0024667D">
        <w:rPr>
          <w:rFonts w:ascii="Times New Roman" w:hAnsi="Times New Roman"/>
          <w:sz w:val="28"/>
          <w:szCs w:val="28"/>
        </w:rPr>
        <w:t>Прочность креплений крылаток к лесным семенам является одним из важнейших показателей при обоснования техн</w:t>
      </w:r>
      <w:r>
        <w:rPr>
          <w:rFonts w:ascii="Times New Roman" w:hAnsi="Times New Roman"/>
          <w:sz w:val="28"/>
          <w:szCs w:val="28"/>
        </w:rPr>
        <w:t>ологических</w:t>
      </w:r>
      <w:r w:rsidRPr="0024667D">
        <w:rPr>
          <w:rFonts w:ascii="Times New Roman" w:hAnsi="Times New Roman"/>
          <w:sz w:val="28"/>
          <w:szCs w:val="28"/>
        </w:rPr>
        <w:t xml:space="preserve"> схем семяочистительных машин и устройств для извлечения семян из плодов-бобов, а так же пр</w:t>
      </w:r>
      <w:r>
        <w:rPr>
          <w:rFonts w:ascii="Times New Roman" w:hAnsi="Times New Roman"/>
          <w:sz w:val="28"/>
          <w:szCs w:val="28"/>
        </w:rPr>
        <w:t>и обосновании их конструктивно-</w:t>
      </w:r>
      <w:r w:rsidRPr="0024667D">
        <w:rPr>
          <w:rFonts w:ascii="Times New Roman" w:hAnsi="Times New Roman"/>
          <w:sz w:val="28"/>
          <w:szCs w:val="28"/>
        </w:rPr>
        <w:t>технологических параметров.</w:t>
      </w:r>
    </w:p>
    <w:p w:rsidR="00B7192E" w:rsidRDefault="00B7192E" w:rsidP="00A60116">
      <w:pPr>
        <w:pStyle w:val="NoSpacing"/>
        <w:spacing w:line="360" w:lineRule="auto"/>
        <w:ind w:firstLine="708"/>
        <w:jc w:val="both"/>
        <w:rPr>
          <w:rFonts w:ascii="Times New Roman" w:hAnsi="Times New Roman"/>
          <w:sz w:val="28"/>
          <w:szCs w:val="28"/>
        </w:rPr>
      </w:pPr>
      <w:r>
        <w:rPr>
          <w:rFonts w:ascii="Times New Roman" w:hAnsi="Times New Roman"/>
          <w:sz w:val="28"/>
          <w:szCs w:val="28"/>
        </w:rPr>
        <w:t xml:space="preserve">В табл. </w:t>
      </w:r>
      <w:r w:rsidRPr="0024667D">
        <w:rPr>
          <w:rFonts w:ascii="Times New Roman" w:hAnsi="Times New Roman"/>
          <w:sz w:val="28"/>
          <w:szCs w:val="28"/>
        </w:rPr>
        <w:t>8 представлены результаты исследований прочности кре</w:t>
      </w:r>
      <w:r>
        <w:rPr>
          <w:rFonts w:ascii="Times New Roman" w:hAnsi="Times New Roman"/>
          <w:sz w:val="28"/>
          <w:szCs w:val="28"/>
        </w:rPr>
        <w:t>пления крылаток к семенам лиственных</w:t>
      </w:r>
      <w:r w:rsidRPr="0024667D">
        <w:rPr>
          <w:rFonts w:ascii="Times New Roman" w:hAnsi="Times New Roman"/>
          <w:sz w:val="28"/>
          <w:szCs w:val="28"/>
        </w:rPr>
        <w:t xml:space="preserve"> пород: клена остролистного, ясеня об</w:t>
      </w:r>
      <w:r>
        <w:rPr>
          <w:rFonts w:ascii="Times New Roman" w:hAnsi="Times New Roman"/>
          <w:sz w:val="28"/>
          <w:szCs w:val="28"/>
        </w:rPr>
        <w:t>ыкновенного, вяза обыкновенного</w:t>
      </w:r>
      <w:r w:rsidRPr="0024667D">
        <w:rPr>
          <w:rFonts w:ascii="Times New Roman" w:hAnsi="Times New Roman"/>
          <w:sz w:val="28"/>
          <w:szCs w:val="28"/>
        </w:rPr>
        <w:t>,</w:t>
      </w:r>
      <w:r>
        <w:rPr>
          <w:rFonts w:ascii="Times New Roman" w:hAnsi="Times New Roman"/>
          <w:sz w:val="28"/>
          <w:szCs w:val="28"/>
        </w:rPr>
        <w:t xml:space="preserve"> </w:t>
      </w:r>
      <w:r w:rsidRPr="0024667D">
        <w:rPr>
          <w:rFonts w:ascii="Times New Roman" w:hAnsi="Times New Roman"/>
          <w:sz w:val="28"/>
          <w:szCs w:val="28"/>
        </w:rPr>
        <w:t>которые свидетельствуют о том, что прочность крепления крылаток к лесным семе</w:t>
      </w:r>
      <w:r>
        <w:rPr>
          <w:rFonts w:ascii="Times New Roman" w:hAnsi="Times New Roman"/>
          <w:sz w:val="28"/>
          <w:szCs w:val="28"/>
        </w:rPr>
        <w:t>нам различных пород не одинакова</w:t>
      </w:r>
      <w:r w:rsidRPr="0024667D">
        <w:rPr>
          <w:rFonts w:ascii="Times New Roman" w:hAnsi="Times New Roman"/>
          <w:sz w:val="28"/>
          <w:szCs w:val="28"/>
        </w:rPr>
        <w:t>: у клена остролистного при важности 7-9</w:t>
      </w:r>
      <w:r>
        <w:rPr>
          <w:rFonts w:ascii="Times New Roman" w:hAnsi="Times New Roman"/>
          <w:sz w:val="28"/>
          <w:szCs w:val="28"/>
        </w:rPr>
        <w:t xml:space="preserve"> </w:t>
      </w:r>
      <w:r w:rsidRPr="0024667D">
        <w:rPr>
          <w:rFonts w:ascii="Times New Roman" w:hAnsi="Times New Roman"/>
          <w:sz w:val="28"/>
          <w:szCs w:val="28"/>
        </w:rPr>
        <w:t>% она равна 224,6</w:t>
      </w:r>
      <w:r>
        <w:rPr>
          <w:rFonts w:ascii="Times New Roman" w:hAnsi="Times New Roman"/>
          <w:sz w:val="28"/>
          <w:szCs w:val="28"/>
        </w:rPr>
        <w:t xml:space="preserve"> </w:t>
      </w:r>
      <w:r w:rsidRPr="0024667D">
        <w:rPr>
          <w:rFonts w:ascii="Times New Roman" w:hAnsi="Times New Roman"/>
          <w:sz w:val="28"/>
          <w:szCs w:val="28"/>
        </w:rPr>
        <w:t>сН, а при влажности 10-14</w:t>
      </w:r>
      <w:r>
        <w:rPr>
          <w:rFonts w:ascii="Times New Roman" w:hAnsi="Times New Roman"/>
          <w:sz w:val="28"/>
          <w:szCs w:val="28"/>
        </w:rPr>
        <w:t xml:space="preserve"> </w:t>
      </w:r>
      <w:r w:rsidRPr="0024667D">
        <w:rPr>
          <w:rFonts w:ascii="Times New Roman" w:hAnsi="Times New Roman"/>
          <w:sz w:val="28"/>
          <w:szCs w:val="28"/>
        </w:rPr>
        <w:t>%</w:t>
      </w:r>
      <w:r>
        <w:rPr>
          <w:rFonts w:ascii="Times New Roman" w:hAnsi="Times New Roman"/>
          <w:sz w:val="28"/>
          <w:szCs w:val="28"/>
        </w:rPr>
        <w:t xml:space="preserve"> –</w:t>
      </w:r>
      <w:r w:rsidRPr="0024667D">
        <w:rPr>
          <w:rFonts w:ascii="Times New Roman" w:hAnsi="Times New Roman"/>
          <w:sz w:val="28"/>
          <w:szCs w:val="28"/>
        </w:rPr>
        <w:t xml:space="preserve"> 412,0 сН, у я</w:t>
      </w:r>
      <w:r>
        <w:rPr>
          <w:rFonts w:ascii="Times New Roman" w:hAnsi="Times New Roman"/>
          <w:sz w:val="28"/>
          <w:szCs w:val="28"/>
        </w:rPr>
        <w:t>сеня обыкновенного она в 2-</w:t>
      </w:r>
      <w:r w:rsidRPr="0024667D">
        <w:rPr>
          <w:rFonts w:ascii="Times New Roman" w:hAnsi="Times New Roman"/>
          <w:sz w:val="28"/>
          <w:szCs w:val="28"/>
        </w:rPr>
        <w:t>3 раза меньше 121,1 и 136 сН соответственно и вяза обыкновенного она значительно меньше 6,70 и 8,01 сН соот</w:t>
      </w:r>
      <w:r>
        <w:rPr>
          <w:rFonts w:ascii="Times New Roman" w:hAnsi="Times New Roman"/>
          <w:sz w:val="28"/>
          <w:szCs w:val="28"/>
        </w:rPr>
        <w:t>ветственно. Установлено, что от</w:t>
      </w:r>
      <w:r w:rsidRPr="0024667D">
        <w:rPr>
          <w:rFonts w:ascii="Times New Roman" w:hAnsi="Times New Roman"/>
          <w:sz w:val="28"/>
          <w:szCs w:val="28"/>
        </w:rPr>
        <w:t>деление крылаток от семян целесообразно  производить при влажности 7-9</w:t>
      </w:r>
      <w:r>
        <w:rPr>
          <w:rFonts w:ascii="Times New Roman" w:hAnsi="Times New Roman"/>
          <w:sz w:val="28"/>
          <w:szCs w:val="28"/>
        </w:rPr>
        <w:t xml:space="preserve"> </w:t>
      </w:r>
      <w:r w:rsidRPr="0024667D">
        <w:rPr>
          <w:rFonts w:ascii="Times New Roman" w:hAnsi="Times New Roman"/>
          <w:sz w:val="28"/>
          <w:szCs w:val="28"/>
        </w:rPr>
        <w:t>%, а процесс отделения должен быть комбинированным, т.е. ударное воздействие (излом крылатки) в сочетании с ее истиранием (шелушением)</w:t>
      </w:r>
      <w:r>
        <w:rPr>
          <w:rFonts w:ascii="Times New Roman" w:hAnsi="Times New Roman"/>
          <w:sz w:val="28"/>
          <w:szCs w:val="28"/>
        </w:rPr>
        <w:t>.</w:t>
      </w:r>
    </w:p>
    <w:p w:rsidR="00B7192E" w:rsidRPr="00674DA8" w:rsidRDefault="00B7192E" w:rsidP="00A60116">
      <w:pPr>
        <w:pStyle w:val="NoSpacing"/>
        <w:spacing w:line="360" w:lineRule="auto"/>
        <w:ind w:firstLine="708"/>
        <w:jc w:val="both"/>
        <w:rPr>
          <w:rFonts w:ascii="Times New Roman" w:hAnsi="Times New Roman"/>
          <w:sz w:val="28"/>
          <w:szCs w:val="28"/>
        </w:rPr>
      </w:pPr>
    </w:p>
    <w:p w:rsidR="00B7192E" w:rsidRPr="00B1356C" w:rsidRDefault="00B7192E" w:rsidP="00A60116">
      <w:pPr>
        <w:pStyle w:val="NoSpacing"/>
        <w:spacing w:line="360" w:lineRule="auto"/>
        <w:jc w:val="center"/>
        <w:rPr>
          <w:rFonts w:ascii="Times New Roman" w:hAnsi="Times New Roman"/>
          <w:sz w:val="28"/>
          <w:szCs w:val="28"/>
        </w:rPr>
      </w:pPr>
      <w:r w:rsidRPr="00B1356C">
        <w:rPr>
          <w:rFonts w:ascii="Times New Roman" w:hAnsi="Times New Roman"/>
          <w:sz w:val="28"/>
          <w:szCs w:val="28"/>
        </w:rPr>
        <w:t xml:space="preserve">Таблица 8 </w:t>
      </w:r>
      <w:r>
        <w:rPr>
          <w:rFonts w:ascii="Times New Roman" w:hAnsi="Times New Roman"/>
          <w:sz w:val="28"/>
          <w:szCs w:val="28"/>
        </w:rPr>
        <w:t>–</w:t>
      </w:r>
      <w:r w:rsidRPr="00B1356C">
        <w:rPr>
          <w:rFonts w:ascii="Times New Roman" w:hAnsi="Times New Roman"/>
          <w:sz w:val="28"/>
          <w:szCs w:val="28"/>
        </w:rPr>
        <w:t xml:space="preserve"> Прочность крепления крылаток к семенам лесных пород</w:t>
      </w:r>
    </w:p>
    <w:p w:rsidR="00B7192E" w:rsidRPr="00B1356C" w:rsidRDefault="00B7192E" w:rsidP="00A60116">
      <w:pPr>
        <w:pStyle w:val="NoSpacing"/>
        <w:spacing w:line="360" w:lineRule="auto"/>
        <w:jc w:val="center"/>
        <w:rPr>
          <w:rFonts w:ascii="Times New Roman" w:hAnsi="Times New Roman"/>
          <w:sz w:val="28"/>
          <w:szCs w:val="28"/>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093"/>
        <w:gridCol w:w="1417"/>
        <w:gridCol w:w="1418"/>
        <w:gridCol w:w="1559"/>
        <w:gridCol w:w="1559"/>
        <w:gridCol w:w="1525"/>
      </w:tblGrid>
      <w:tr w:rsidR="00B7192E" w:rsidRPr="00AF0FE2" w:rsidTr="00AF0FE2">
        <w:trPr>
          <w:trHeight w:val="406"/>
        </w:trPr>
        <w:tc>
          <w:tcPr>
            <w:tcW w:w="2093" w:type="dxa"/>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Порода</w:t>
            </w:r>
          </w:p>
        </w:tc>
        <w:tc>
          <w:tcPr>
            <w:tcW w:w="1417" w:type="dxa"/>
            <w:tcBorders>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vertAlign w:val="superscript"/>
              </w:rPr>
            </w:pPr>
            <w:r w:rsidRPr="00AF0FE2">
              <w:rPr>
                <w:rFonts w:ascii="Times New Roman" w:hAnsi="Times New Roman"/>
                <w:sz w:val="28"/>
                <w:szCs w:val="28"/>
                <w:lang w:val="en-US"/>
              </w:rPr>
              <w:t>x</w:t>
            </w:r>
            <w:r w:rsidRPr="00AF0FE2">
              <w:rPr>
                <w:rFonts w:ascii="Times New Roman" w:hAnsi="Times New Roman"/>
                <w:sz w:val="28"/>
                <w:szCs w:val="28"/>
              </w:rPr>
              <w:t>,сН</w:t>
            </w:r>
          </w:p>
        </w:tc>
        <w:tc>
          <w:tcPr>
            <w:tcW w:w="1418" w:type="dxa"/>
            <w:tcBorders>
              <w:left w:val="single" w:sz="4" w:space="0" w:color="auto"/>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lang w:val="en-US"/>
              </w:rPr>
              <w:t>S</w:t>
            </w:r>
            <w:r w:rsidRPr="00AF0FE2">
              <w:rPr>
                <w:rFonts w:ascii="Times New Roman" w:hAnsi="Times New Roman"/>
                <w:sz w:val="28"/>
                <w:szCs w:val="28"/>
              </w:rPr>
              <w:t>, сН</w:t>
            </w:r>
          </w:p>
        </w:tc>
        <w:tc>
          <w:tcPr>
            <w:tcW w:w="1559" w:type="dxa"/>
            <w:tcBorders>
              <w:left w:val="single" w:sz="4" w:space="0" w:color="auto"/>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lang w:val="en-US"/>
              </w:rPr>
              <w:t>Sx</w:t>
            </w:r>
            <w:r w:rsidRPr="00AF0FE2">
              <w:rPr>
                <w:rFonts w:ascii="Times New Roman" w:hAnsi="Times New Roman"/>
                <w:sz w:val="28"/>
                <w:szCs w:val="28"/>
              </w:rPr>
              <w:t>, сН</w:t>
            </w:r>
          </w:p>
        </w:tc>
        <w:tc>
          <w:tcPr>
            <w:tcW w:w="1559" w:type="dxa"/>
            <w:tcBorders>
              <w:left w:val="single" w:sz="4" w:space="0" w:color="auto"/>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lang w:val="en-US"/>
              </w:rPr>
              <w:t>V</w:t>
            </w:r>
            <w:r w:rsidRPr="00AF0FE2">
              <w:rPr>
                <w:rFonts w:ascii="Times New Roman" w:hAnsi="Times New Roman"/>
                <w:sz w:val="28"/>
                <w:szCs w:val="28"/>
              </w:rPr>
              <w:t>,%</w:t>
            </w:r>
          </w:p>
        </w:tc>
        <w:tc>
          <w:tcPr>
            <w:tcW w:w="1525" w:type="dxa"/>
            <w:tcBorders>
              <w:lef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lang w:val="en-US"/>
              </w:rPr>
              <w:t>P</w:t>
            </w:r>
            <w:r w:rsidRPr="00AF0FE2">
              <w:rPr>
                <w:rFonts w:ascii="Times New Roman" w:hAnsi="Times New Roman"/>
                <w:sz w:val="28"/>
                <w:szCs w:val="28"/>
              </w:rPr>
              <w:t>,%</w:t>
            </w:r>
          </w:p>
        </w:tc>
      </w:tr>
      <w:tr w:rsidR="00B7192E" w:rsidRPr="00AF0FE2" w:rsidTr="00AF0FE2">
        <w:trPr>
          <w:trHeight w:val="277"/>
        </w:trPr>
        <w:tc>
          <w:tcPr>
            <w:tcW w:w="2093" w:type="dxa"/>
            <w:tcBorders>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1</w:t>
            </w:r>
          </w:p>
        </w:tc>
        <w:tc>
          <w:tcPr>
            <w:tcW w:w="1417" w:type="dxa"/>
            <w:tcBorders>
              <w:left w:val="single" w:sz="4" w:space="0" w:color="auto"/>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2</w:t>
            </w:r>
          </w:p>
        </w:tc>
        <w:tc>
          <w:tcPr>
            <w:tcW w:w="1418" w:type="dxa"/>
            <w:tcBorders>
              <w:left w:val="single" w:sz="4" w:space="0" w:color="auto"/>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3</w:t>
            </w:r>
          </w:p>
        </w:tc>
        <w:tc>
          <w:tcPr>
            <w:tcW w:w="1559" w:type="dxa"/>
            <w:tcBorders>
              <w:left w:val="single" w:sz="4" w:space="0" w:color="auto"/>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4</w:t>
            </w:r>
          </w:p>
        </w:tc>
        <w:tc>
          <w:tcPr>
            <w:tcW w:w="1559" w:type="dxa"/>
            <w:tcBorders>
              <w:left w:val="single" w:sz="4" w:space="0" w:color="auto"/>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5</w:t>
            </w:r>
          </w:p>
        </w:tc>
        <w:tc>
          <w:tcPr>
            <w:tcW w:w="1525" w:type="dxa"/>
            <w:tcBorders>
              <w:lef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6</w:t>
            </w:r>
          </w:p>
        </w:tc>
      </w:tr>
      <w:tr w:rsidR="00B7192E" w:rsidRPr="00AF0FE2" w:rsidTr="00AF0FE2">
        <w:trPr>
          <w:trHeight w:val="966"/>
        </w:trPr>
        <w:tc>
          <w:tcPr>
            <w:tcW w:w="2093" w:type="dxa"/>
            <w:tcBorders>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Клен</w:t>
            </w:r>
          </w:p>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остролистный</w:t>
            </w:r>
          </w:p>
        </w:tc>
        <w:tc>
          <w:tcPr>
            <w:tcW w:w="1417" w:type="dxa"/>
            <w:tcBorders>
              <w:left w:val="single" w:sz="4" w:space="0" w:color="auto"/>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224,6/412,0</w:t>
            </w:r>
          </w:p>
        </w:tc>
        <w:tc>
          <w:tcPr>
            <w:tcW w:w="1418" w:type="dxa"/>
            <w:tcBorders>
              <w:left w:val="single" w:sz="4" w:space="0" w:color="auto"/>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22,5/64,1</w:t>
            </w:r>
          </w:p>
        </w:tc>
        <w:tc>
          <w:tcPr>
            <w:tcW w:w="1559" w:type="dxa"/>
            <w:tcBorders>
              <w:left w:val="single" w:sz="4" w:space="0" w:color="auto"/>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4,0/1,1</w:t>
            </w:r>
          </w:p>
        </w:tc>
        <w:tc>
          <w:tcPr>
            <w:tcW w:w="1559" w:type="dxa"/>
            <w:tcBorders>
              <w:left w:val="single" w:sz="4" w:space="0" w:color="auto"/>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10,1/11,3</w:t>
            </w:r>
          </w:p>
        </w:tc>
        <w:tc>
          <w:tcPr>
            <w:tcW w:w="1525" w:type="dxa"/>
            <w:tcBorders>
              <w:lef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1,5/2,2</w:t>
            </w:r>
          </w:p>
        </w:tc>
      </w:tr>
      <w:tr w:rsidR="00B7192E" w:rsidRPr="00AF0FE2" w:rsidTr="00AF0FE2">
        <w:trPr>
          <w:trHeight w:val="966"/>
        </w:trPr>
        <w:tc>
          <w:tcPr>
            <w:tcW w:w="2093" w:type="dxa"/>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Ясень</w:t>
            </w:r>
          </w:p>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обыкновенный</w:t>
            </w:r>
          </w:p>
        </w:tc>
        <w:tc>
          <w:tcPr>
            <w:tcW w:w="1417" w:type="dxa"/>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121,1/136,6</w:t>
            </w:r>
          </w:p>
        </w:tc>
        <w:tc>
          <w:tcPr>
            <w:tcW w:w="1418" w:type="dxa"/>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10,2/4,9</w:t>
            </w:r>
          </w:p>
        </w:tc>
        <w:tc>
          <w:tcPr>
            <w:tcW w:w="1559" w:type="dxa"/>
            <w:tcBorders>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1,6/0,8</w:t>
            </w:r>
          </w:p>
        </w:tc>
        <w:tc>
          <w:tcPr>
            <w:tcW w:w="1559" w:type="dxa"/>
            <w:tcBorders>
              <w:left w:val="single" w:sz="4" w:space="0" w:color="auto"/>
              <w:righ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8,2/5,6</w:t>
            </w:r>
          </w:p>
        </w:tc>
        <w:tc>
          <w:tcPr>
            <w:tcW w:w="1525" w:type="dxa"/>
            <w:tcBorders>
              <w:left w:val="single" w:sz="4" w:space="0" w:color="auto"/>
            </w:tcBorders>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1,2/0,5</w:t>
            </w:r>
          </w:p>
        </w:tc>
      </w:tr>
      <w:tr w:rsidR="00B7192E" w:rsidRPr="00AF0FE2" w:rsidTr="00AF0FE2">
        <w:trPr>
          <w:trHeight w:val="966"/>
        </w:trPr>
        <w:tc>
          <w:tcPr>
            <w:tcW w:w="2093" w:type="dxa"/>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Вяз</w:t>
            </w:r>
          </w:p>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обыкновенный</w:t>
            </w:r>
          </w:p>
        </w:tc>
        <w:tc>
          <w:tcPr>
            <w:tcW w:w="1417" w:type="dxa"/>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6,70/8,01</w:t>
            </w:r>
          </w:p>
        </w:tc>
        <w:tc>
          <w:tcPr>
            <w:tcW w:w="1418" w:type="dxa"/>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1,28/1,6</w:t>
            </w:r>
          </w:p>
        </w:tc>
        <w:tc>
          <w:tcPr>
            <w:tcW w:w="1559" w:type="dxa"/>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0,3/0,19</w:t>
            </w:r>
          </w:p>
        </w:tc>
        <w:tc>
          <w:tcPr>
            <w:tcW w:w="1559" w:type="dxa"/>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10,2/7,4</w:t>
            </w:r>
          </w:p>
        </w:tc>
        <w:tc>
          <w:tcPr>
            <w:tcW w:w="1525" w:type="dxa"/>
          </w:tcPr>
          <w:p w:rsidR="00B7192E" w:rsidRPr="00AF0FE2" w:rsidRDefault="00B7192E" w:rsidP="00AF0FE2">
            <w:pPr>
              <w:pStyle w:val="NoSpacing"/>
              <w:spacing w:line="360" w:lineRule="auto"/>
              <w:jc w:val="center"/>
              <w:rPr>
                <w:rFonts w:ascii="Times New Roman" w:hAnsi="Times New Roman"/>
                <w:sz w:val="28"/>
                <w:szCs w:val="28"/>
              </w:rPr>
            </w:pPr>
            <w:r w:rsidRPr="00AF0FE2">
              <w:rPr>
                <w:rFonts w:ascii="Times New Roman" w:hAnsi="Times New Roman"/>
                <w:sz w:val="28"/>
                <w:szCs w:val="28"/>
              </w:rPr>
              <w:t>4,6/2,5</w:t>
            </w:r>
          </w:p>
        </w:tc>
      </w:tr>
    </w:tbl>
    <w:p w:rsidR="00B7192E" w:rsidRDefault="00B7192E" w:rsidP="00A60116">
      <w:pPr>
        <w:spacing w:line="360" w:lineRule="auto"/>
        <w:jc w:val="both"/>
        <w:rPr>
          <w:rFonts w:ascii="Times New Roman" w:hAnsi="Times New Roman"/>
          <w:sz w:val="28"/>
          <w:szCs w:val="28"/>
        </w:rPr>
      </w:pPr>
    </w:p>
    <w:p w:rsidR="00B7192E" w:rsidRDefault="00B7192E" w:rsidP="00A60116">
      <w:pPr>
        <w:pStyle w:val="NoSpacing"/>
        <w:spacing w:line="360" w:lineRule="auto"/>
        <w:jc w:val="both"/>
        <w:rPr>
          <w:rFonts w:ascii="Times New Roman" w:hAnsi="Times New Roman"/>
          <w:sz w:val="28"/>
          <w:szCs w:val="28"/>
        </w:rPr>
      </w:pPr>
      <w:r w:rsidRPr="006F7109">
        <w:rPr>
          <w:rFonts w:ascii="Times New Roman" w:hAnsi="Times New Roman"/>
          <w:sz w:val="28"/>
          <w:szCs w:val="28"/>
        </w:rPr>
        <w:t>Примечание: В числителе</w:t>
      </w:r>
      <w:r>
        <w:rPr>
          <w:rFonts w:ascii="Times New Roman" w:hAnsi="Times New Roman"/>
          <w:sz w:val="28"/>
          <w:szCs w:val="28"/>
        </w:rPr>
        <w:t xml:space="preserve"> –</w:t>
      </w:r>
      <w:r w:rsidRPr="006F7109">
        <w:rPr>
          <w:rFonts w:ascii="Times New Roman" w:hAnsi="Times New Roman"/>
          <w:sz w:val="28"/>
          <w:szCs w:val="28"/>
        </w:rPr>
        <w:t xml:space="preserve"> даны значения усилий крепления крылаток к подсушенным</w:t>
      </w:r>
      <w:r>
        <w:rPr>
          <w:rFonts w:ascii="Times New Roman" w:hAnsi="Times New Roman"/>
          <w:sz w:val="28"/>
          <w:szCs w:val="28"/>
        </w:rPr>
        <w:t xml:space="preserve"> семенам,</w:t>
      </w:r>
      <w:r w:rsidRPr="006F7109">
        <w:rPr>
          <w:rFonts w:ascii="Times New Roman" w:hAnsi="Times New Roman"/>
          <w:sz w:val="28"/>
          <w:szCs w:val="28"/>
        </w:rPr>
        <w:t xml:space="preserve">  при влажности 7-9 </w:t>
      </w:r>
      <w:r>
        <w:rPr>
          <w:rFonts w:ascii="Times New Roman" w:hAnsi="Times New Roman"/>
          <w:sz w:val="28"/>
          <w:szCs w:val="28"/>
        </w:rPr>
        <w:t>%, в знаменателе –</w:t>
      </w:r>
      <w:r w:rsidRPr="006F7109">
        <w:rPr>
          <w:rFonts w:ascii="Times New Roman" w:hAnsi="Times New Roman"/>
          <w:sz w:val="28"/>
          <w:szCs w:val="28"/>
        </w:rPr>
        <w:t xml:space="preserve"> при влажности в естественном состоянии 10-14 %.</w:t>
      </w:r>
    </w:p>
    <w:p w:rsidR="00B7192E" w:rsidRPr="006F7109" w:rsidRDefault="00B7192E" w:rsidP="00A60116">
      <w:pPr>
        <w:pStyle w:val="NoSpacing"/>
        <w:spacing w:line="360" w:lineRule="auto"/>
        <w:jc w:val="both"/>
        <w:rPr>
          <w:rFonts w:ascii="Times New Roman" w:hAnsi="Times New Roman"/>
          <w:sz w:val="28"/>
          <w:szCs w:val="28"/>
        </w:rPr>
      </w:pPr>
    </w:p>
    <w:p w:rsidR="00B7192E" w:rsidRDefault="00B7192E" w:rsidP="00A60116">
      <w:pPr>
        <w:pStyle w:val="NoSpacing"/>
        <w:spacing w:line="360" w:lineRule="auto"/>
        <w:ind w:firstLine="708"/>
        <w:jc w:val="both"/>
        <w:rPr>
          <w:rFonts w:ascii="Times New Roman" w:hAnsi="Times New Roman"/>
          <w:sz w:val="28"/>
          <w:szCs w:val="28"/>
        </w:rPr>
      </w:pPr>
      <w:r>
        <w:rPr>
          <w:rFonts w:ascii="Times New Roman" w:hAnsi="Times New Roman"/>
          <w:sz w:val="28"/>
          <w:szCs w:val="28"/>
        </w:rPr>
        <w:t xml:space="preserve">В табл. </w:t>
      </w:r>
      <w:r w:rsidRPr="006F7109">
        <w:rPr>
          <w:rFonts w:ascii="Times New Roman" w:hAnsi="Times New Roman"/>
          <w:sz w:val="28"/>
          <w:szCs w:val="28"/>
        </w:rPr>
        <w:t xml:space="preserve">9 представлены результаты исследований усилий взлома плодов-бобов гледичии обыкновенной, </w:t>
      </w:r>
      <w:r>
        <w:rPr>
          <w:rFonts w:ascii="Times New Roman" w:hAnsi="Times New Roman"/>
          <w:sz w:val="28"/>
          <w:szCs w:val="28"/>
        </w:rPr>
        <w:t>робинии лжеакации, и акации желтой.</w:t>
      </w:r>
    </w:p>
    <w:p w:rsidR="00B7192E" w:rsidRPr="006F7109" w:rsidRDefault="00B7192E" w:rsidP="00A60116">
      <w:pPr>
        <w:pStyle w:val="NoSpacing"/>
        <w:spacing w:line="360" w:lineRule="auto"/>
        <w:ind w:firstLine="708"/>
        <w:jc w:val="both"/>
        <w:rPr>
          <w:rFonts w:ascii="Times New Roman" w:hAnsi="Times New Roman"/>
          <w:sz w:val="28"/>
          <w:szCs w:val="28"/>
        </w:rPr>
      </w:pPr>
      <w:r w:rsidRPr="006F7109">
        <w:rPr>
          <w:rFonts w:ascii="Times New Roman" w:hAnsi="Times New Roman"/>
          <w:sz w:val="28"/>
          <w:szCs w:val="28"/>
        </w:rPr>
        <w:t>Полученные данные с</w:t>
      </w:r>
      <w:r>
        <w:rPr>
          <w:rFonts w:ascii="Times New Roman" w:hAnsi="Times New Roman"/>
          <w:sz w:val="28"/>
          <w:szCs w:val="28"/>
        </w:rPr>
        <w:t>видетельствуют о том, что усилия</w:t>
      </w:r>
      <w:r w:rsidRPr="006F7109">
        <w:rPr>
          <w:rFonts w:ascii="Times New Roman" w:hAnsi="Times New Roman"/>
          <w:sz w:val="28"/>
          <w:szCs w:val="28"/>
        </w:rPr>
        <w:t xml:space="preserve"> излома плодов-боб</w:t>
      </w:r>
      <w:r>
        <w:rPr>
          <w:rFonts w:ascii="Times New Roman" w:hAnsi="Times New Roman"/>
          <w:sz w:val="28"/>
          <w:szCs w:val="28"/>
        </w:rPr>
        <w:t>ов изменяются в значительных пре</w:t>
      </w:r>
      <w:r w:rsidRPr="006F7109">
        <w:rPr>
          <w:rFonts w:ascii="Times New Roman" w:hAnsi="Times New Roman"/>
          <w:sz w:val="28"/>
          <w:szCs w:val="28"/>
        </w:rPr>
        <w:t>делах не только в з</w:t>
      </w:r>
      <w:r>
        <w:rPr>
          <w:rFonts w:ascii="Times New Roman" w:hAnsi="Times New Roman"/>
          <w:sz w:val="28"/>
          <w:szCs w:val="28"/>
        </w:rPr>
        <w:t>ависимости от породы, но и места</w:t>
      </w:r>
      <w:r w:rsidRPr="006F7109">
        <w:rPr>
          <w:rFonts w:ascii="Times New Roman" w:hAnsi="Times New Roman"/>
          <w:sz w:val="28"/>
          <w:szCs w:val="28"/>
        </w:rPr>
        <w:t xml:space="preserve"> излома. Для гледичии обыкно</w:t>
      </w:r>
      <w:r>
        <w:rPr>
          <w:rFonts w:ascii="Times New Roman" w:hAnsi="Times New Roman"/>
          <w:sz w:val="28"/>
          <w:szCs w:val="28"/>
        </w:rPr>
        <w:t xml:space="preserve">венной они составляют 772,6 сН – </w:t>
      </w:r>
      <w:r w:rsidRPr="006F7109">
        <w:rPr>
          <w:rFonts w:ascii="Times New Roman" w:hAnsi="Times New Roman"/>
          <w:sz w:val="28"/>
          <w:szCs w:val="28"/>
        </w:rPr>
        <w:t>в середине п</w:t>
      </w:r>
      <w:r>
        <w:rPr>
          <w:rFonts w:ascii="Times New Roman" w:hAnsi="Times New Roman"/>
          <w:sz w:val="28"/>
          <w:szCs w:val="28"/>
        </w:rPr>
        <w:t xml:space="preserve">лодов-бобов, </w:t>
      </w:r>
      <w:r w:rsidRPr="006F7109">
        <w:rPr>
          <w:rFonts w:ascii="Times New Roman" w:hAnsi="Times New Roman"/>
          <w:sz w:val="28"/>
          <w:szCs w:val="28"/>
        </w:rPr>
        <w:t xml:space="preserve">847,7 сН </w:t>
      </w:r>
      <w:r>
        <w:rPr>
          <w:rFonts w:ascii="Times New Roman" w:hAnsi="Times New Roman"/>
          <w:sz w:val="28"/>
          <w:szCs w:val="28"/>
        </w:rPr>
        <w:t>– на ¼ части стручка</w:t>
      </w:r>
      <w:r w:rsidRPr="006F7109">
        <w:rPr>
          <w:rFonts w:ascii="Times New Roman" w:hAnsi="Times New Roman"/>
          <w:sz w:val="28"/>
          <w:szCs w:val="28"/>
        </w:rPr>
        <w:t xml:space="preserve"> и 924,4 сН </w:t>
      </w:r>
      <w:r>
        <w:rPr>
          <w:rFonts w:ascii="Times New Roman" w:hAnsi="Times New Roman"/>
          <w:sz w:val="28"/>
          <w:szCs w:val="28"/>
        </w:rPr>
        <w:t xml:space="preserve">– </w:t>
      </w:r>
      <w:r w:rsidRPr="006F7109">
        <w:rPr>
          <w:rFonts w:ascii="Times New Roman" w:hAnsi="Times New Roman"/>
          <w:sz w:val="28"/>
          <w:szCs w:val="28"/>
        </w:rPr>
        <w:t xml:space="preserve">на 1/8 части стручка, для робинии лжеакации соответственно 59,2, 72,8 и 87,7 сН для акции желтой 684,1 и 143,2 сН. </w:t>
      </w:r>
    </w:p>
    <w:p w:rsidR="00B7192E" w:rsidRDefault="00B7192E" w:rsidP="00A60116">
      <w:pPr>
        <w:spacing w:line="360" w:lineRule="auto"/>
        <w:rPr>
          <w:rFonts w:ascii="Times New Roman" w:hAnsi="Times New Roman"/>
          <w:sz w:val="28"/>
          <w:szCs w:val="28"/>
        </w:rPr>
      </w:pPr>
    </w:p>
    <w:p w:rsidR="00B7192E" w:rsidRDefault="00B7192E" w:rsidP="00A60116">
      <w:pPr>
        <w:pStyle w:val="NoSpacing"/>
        <w:spacing w:line="360" w:lineRule="auto"/>
        <w:jc w:val="center"/>
        <w:rPr>
          <w:rFonts w:ascii="Times New Roman" w:hAnsi="Times New Roman"/>
          <w:sz w:val="28"/>
          <w:szCs w:val="28"/>
        </w:rPr>
      </w:pPr>
      <w:r w:rsidRPr="00B1356C">
        <w:rPr>
          <w:rFonts w:ascii="Times New Roman" w:hAnsi="Times New Roman"/>
          <w:sz w:val="28"/>
          <w:szCs w:val="28"/>
        </w:rPr>
        <w:t>Таблица 9</w:t>
      </w:r>
      <w:r>
        <w:rPr>
          <w:rFonts w:ascii="Times New Roman" w:hAnsi="Times New Roman"/>
          <w:sz w:val="28"/>
          <w:szCs w:val="28"/>
        </w:rPr>
        <w:t xml:space="preserve"> –</w:t>
      </w:r>
      <w:r w:rsidRPr="00B1356C">
        <w:rPr>
          <w:rFonts w:ascii="Times New Roman" w:hAnsi="Times New Roman"/>
          <w:sz w:val="28"/>
          <w:szCs w:val="28"/>
        </w:rPr>
        <w:t xml:space="preserve"> Усилие излома для плодо</w:t>
      </w:r>
      <w:r>
        <w:rPr>
          <w:rFonts w:ascii="Times New Roman" w:hAnsi="Times New Roman"/>
          <w:sz w:val="28"/>
          <w:szCs w:val="28"/>
        </w:rPr>
        <w:t>в гледичии обыкновенной, робинии лжеакации и акации желтой</w:t>
      </w:r>
    </w:p>
    <w:p w:rsidR="00B7192E" w:rsidRPr="00B1356C" w:rsidRDefault="00B7192E" w:rsidP="00A60116">
      <w:pPr>
        <w:pStyle w:val="NoSpacing"/>
        <w:spacing w:line="360" w:lineRule="auto"/>
        <w:jc w:val="center"/>
        <w:rPr>
          <w:rFonts w:ascii="Times New Roman" w:hAnsi="Times New Roman"/>
          <w:sz w:val="28"/>
          <w:szCs w:val="28"/>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27"/>
        <w:gridCol w:w="2126"/>
        <w:gridCol w:w="850"/>
        <w:gridCol w:w="993"/>
        <w:gridCol w:w="1134"/>
        <w:gridCol w:w="992"/>
        <w:gridCol w:w="850"/>
      </w:tblGrid>
      <w:tr w:rsidR="00B7192E" w:rsidRPr="00AF0FE2" w:rsidTr="00AF0FE2">
        <w:trPr>
          <w:trHeight w:val="331"/>
        </w:trPr>
        <w:tc>
          <w:tcPr>
            <w:tcW w:w="2127" w:type="dxa"/>
            <w:vMerge w:val="restart"/>
          </w:tcPr>
          <w:p w:rsidR="00B7192E" w:rsidRPr="00AF0FE2" w:rsidRDefault="00B7192E" w:rsidP="00AF0FE2">
            <w:pPr>
              <w:pStyle w:val="NoSpacing"/>
              <w:jc w:val="center"/>
              <w:rPr>
                <w:rFonts w:ascii="Times New Roman" w:hAnsi="Times New Roman"/>
                <w:sz w:val="28"/>
                <w:szCs w:val="28"/>
              </w:rPr>
            </w:pP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Порода</w:t>
            </w:r>
          </w:p>
        </w:tc>
        <w:tc>
          <w:tcPr>
            <w:tcW w:w="2126" w:type="dxa"/>
            <w:vMerge w:val="restart"/>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Место излома стручка</w:t>
            </w:r>
          </w:p>
        </w:tc>
        <w:tc>
          <w:tcPr>
            <w:tcW w:w="4819" w:type="dxa"/>
            <w:gridSpan w:val="5"/>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Статистические показатели</w:t>
            </w:r>
          </w:p>
        </w:tc>
      </w:tr>
      <w:tr w:rsidR="00B7192E" w:rsidRPr="00AF0FE2" w:rsidTr="00AF0FE2">
        <w:trPr>
          <w:trHeight w:val="543"/>
        </w:trPr>
        <w:tc>
          <w:tcPr>
            <w:tcW w:w="2127" w:type="dxa"/>
            <w:vMerge/>
          </w:tcPr>
          <w:p w:rsidR="00B7192E" w:rsidRPr="00AF0FE2" w:rsidRDefault="00B7192E" w:rsidP="00AF0FE2">
            <w:pPr>
              <w:pStyle w:val="NoSpacing"/>
              <w:jc w:val="center"/>
              <w:rPr>
                <w:rFonts w:ascii="Times New Roman" w:hAnsi="Times New Roman"/>
                <w:sz w:val="28"/>
                <w:szCs w:val="28"/>
              </w:rPr>
            </w:pPr>
          </w:p>
        </w:tc>
        <w:tc>
          <w:tcPr>
            <w:tcW w:w="2126" w:type="dxa"/>
            <w:vMerge/>
          </w:tcPr>
          <w:p w:rsidR="00B7192E" w:rsidRPr="00AF0FE2" w:rsidRDefault="00B7192E" w:rsidP="00AF0FE2">
            <w:pPr>
              <w:pStyle w:val="NoSpacing"/>
              <w:jc w:val="center"/>
              <w:rPr>
                <w:rFonts w:ascii="Times New Roman" w:hAnsi="Times New Roman"/>
                <w:sz w:val="28"/>
                <w:szCs w:val="28"/>
              </w:rPr>
            </w:pPr>
          </w:p>
        </w:tc>
        <w:tc>
          <w:tcPr>
            <w:tcW w:w="850"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x</w:t>
            </w:r>
            <w:r w:rsidRPr="00AF0FE2">
              <w:rPr>
                <w:rFonts w:ascii="Times New Roman" w:hAnsi="Times New Roman"/>
                <w:sz w:val="28"/>
                <w:szCs w:val="28"/>
              </w:rPr>
              <w:t>,</w:t>
            </w:r>
            <w:r w:rsidRPr="00AF0FE2">
              <w:rPr>
                <w:rFonts w:ascii="Times New Roman" w:hAnsi="Times New Roman"/>
                <w:sz w:val="28"/>
                <w:szCs w:val="28"/>
                <w:lang w:val="en-US"/>
              </w:rPr>
              <w:t>гр</w:t>
            </w:r>
          </w:p>
        </w:tc>
        <w:tc>
          <w:tcPr>
            <w:tcW w:w="993"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S</w:t>
            </w:r>
            <w:r w:rsidRPr="00AF0FE2">
              <w:rPr>
                <w:rFonts w:ascii="Times New Roman" w:hAnsi="Times New Roman"/>
                <w:sz w:val="28"/>
                <w:szCs w:val="28"/>
              </w:rPr>
              <w:t>,гр</w:t>
            </w:r>
          </w:p>
        </w:tc>
        <w:tc>
          <w:tcPr>
            <w:tcW w:w="1134"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Sx</w:t>
            </w:r>
            <w:r w:rsidRPr="00AF0FE2">
              <w:rPr>
                <w:rFonts w:ascii="Times New Roman" w:hAnsi="Times New Roman"/>
                <w:sz w:val="28"/>
                <w:szCs w:val="28"/>
              </w:rPr>
              <w:t>,гр</w:t>
            </w:r>
          </w:p>
        </w:tc>
        <w:tc>
          <w:tcPr>
            <w:tcW w:w="992"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V</w:t>
            </w:r>
            <w:r w:rsidRPr="00AF0FE2">
              <w:rPr>
                <w:rFonts w:ascii="Times New Roman" w:hAnsi="Times New Roman"/>
                <w:sz w:val="28"/>
                <w:szCs w:val="28"/>
              </w:rPr>
              <w:t>,%</w:t>
            </w:r>
          </w:p>
        </w:tc>
        <w:tc>
          <w:tcPr>
            <w:tcW w:w="850" w:type="dxa"/>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lang w:val="en-US"/>
              </w:rPr>
              <w:t>P</w:t>
            </w:r>
            <w:r w:rsidRPr="00AF0FE2">
              <w:rPr>
                <w:rFonts w:ascii="Times New Roman" w:hAnsi="Times New Roman"/>
                <w:sz w:val="28"/>
                <w:szCs w:val="28"/>
              </w:rPr>
              <w:t>,%</w:t>
            </w:r>
          </w:p>
        </w:tc>
      </w:tr>
      <w:tr w:rsidR="00B7192E" w:rsidRPr="00AF0FE2" w:rsidTr="00AF0FE2">
        <w:trPr>
          <w:trHeight w:val="354"/>
        </w:trPr>
        <w:tc>
          <w:tcPr>
            <w:tcW w:w="2127" w:type="dxa"/>
            <w:vMerge w:val="restart"/>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Гледичия</w:t>
            </w: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обыкновенная</w:t>
            </w:r>
          </w:p>
        </w:tc>
        <w:tc>
          <w:tcPr>
            <w:tcW w:w="2126"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В середине</w:t>
            </w:r>
          </w:p>
        </w:tc>
        <w:tc>
          <w:tcPr>
            <w:tcW w:w="850"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772,6</w:t>
            </w:r>
          </w:p>
        </w:tc>
        <w:tc>
          <w:tcPr>
            <w:tcW w:w="993"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32,2</w:t>
            </w:r>
          </w:p>
        </w:tc>
        <w:tc>
          <w:tcPr>
            <w:tcW w:w="1134"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4,42</w:t>
            </w:r>
          </w:p>
        </w:tc>
        <w:tc>
          <w:tcPr>
            <w:tcW w:w="992"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4,4</w:t>
            </w:r>
          </w:p>
        </w:tc>
        <w:tc>
          <w:tcPr>
            <w:tcW w:w="850"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0,66</w:t>
            </w:r>
          </w:p>
        </w:tc>
      </w:tr>
      <w:tr w:rsidR="00B7192E" w:rsidRPr="00AF0FE2" w:rsidTr="00AF0FE2">
        <w:trPr>
          <w:trHeight w:val="584"/>
        </w:trPr>
        <w:tc>
          <w:tcPr>
            <w:tcW w:w="2127" w:type="dxa"/>
            <w:vMerge/>
          </w:tcPr>
          <w:p w:rsidR="00B7192E" w:rsidRPr="00AF0FE2" w:rsidRDefault="00B7192E" w:rsidP="00AF0FE2">
            <w:pPr>
              <w:pStyle w:val="NoSpacing"/>
              <w:jc w:val="center"/>
              <w:rPr>
                <w:rFonts w:ascii="Times New Roman" w:hAnsi="Times New Roman"/>
                <w:sz w:val="28"/>
                <w:szCs w:val="28"/>
              </w:rPr>
            </w:pPr>
          </w:p>
        </w:tc>
        <w:tc>
          <w:tcPr>
            <w:tcW w:w="2126"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На 1/4 стручка</w:t>
            </w:r>
          </w:p>
        </w:tc>
        <w:tc>
          <w:tcPr>
            <w:tcW w:w="850"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847,7</w:t>
            </w:r>
          </w:p>
        </w:tc>
        <w:tc>
          <w:tcPr>
            <w:tcW w:w="993"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19,7</w:t>
            </w:r>
          </w:p>
        </w:tc>
        <w:tc>
          <w:tcPr>
            <w:tcW w:w="1134"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2,80</w:t>
            </w:r>
          </w:p>
        </w:tc>
        <w:tc>
          <w:tcPr>
            <w:tcW w:w="992"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3,8</w:t>
            </w:r>
          </w:p>
        </w:tc>
        <w:tc>
          <w:tcPr>
            <w:tcW w:w="850"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0,52</w:t>
            </w:r>
          </w:p>
        </w:tc>
      </w:tr>
      <w:tr w:rsidR="00B7192E" w:rsidRPr="00AF0FE2" w:rsidTr="00AF0FE2">
        <w:trPr>
          <w:trHeight w:val="516"/>
        </w:trPr>
        <w:tc>
          <w:tcPr>
            <w:tcW w:w="2127" w:type="dxa"/>
            <w:vMerge/>
          </w:tcPr>
          <w:p w:rsidR="00B7192E" w:rsidRPr="00AF0FE2" w:rsidRDefault="00B7192E" w:rsidP="00AF0FE2">
            <w:pPr>
              <w:pStyle w:val="NoSpacing"/>
              <w:jc w:val="center"/>
              <w:rPr>
                <w:rFonts w:ascii="Times New Roman" w:hAnsi="Times New Roman"/>
                <w:sz w:val="28"/>
                <w:szCs w:val="28"/>
              </w:rPr>
            </w:pPr>
          </w:p>
        </w:tc>
        <w:tc>
          <w:tcPr>
            <w:tcW w:w="2126"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На 1/8 стручка</w:t>
            </w:r>
          </w:p>
        </w:tc>
        <w:tc>
          <w:tcPr>
            <w:tcW w:w="850"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924,4</w:t>
            </w:r>
          </w:p>
        </w:tc>
        <w:tc>
          <w:tcPr>
            <w:tcW w:w="993"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32,0</w:t>
            </w:r>
          </w:p>
        </w:tc>
        <w:tc>
          <w:tcPr>
            <w:tcW w:w="1134"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4,11</w:t>
            </w:r>
          </w:p>
        </w:tc>
        <w:tc>
          <w:tcPr>
            <w:tcW w:w="992"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4,1</w:t>
            </w:r>
          </w:p>
        </w:tc>
        <w:tc>
          <w:tcPr>
            <w:tcW w:w="850"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0,58</w:t>
            </w:r>
          </w:p>
        </w:tc>
      </w:tr>
      <w:tr w:rsidR="00B7192E" w:rsidRPr="00AF0FE2" w:rsidTr="00AF0FE2">
        <w:trPr>
          <w:trHeight w:val="363"/>
        </w:trPr>
        <w:tc>
          <w:tcPr>
            <w:tcW w:w="2127" w:type="dxa"/>
            <w:vMerge w:val="restart"/>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Робиния лжеакация</w:t>
            </w:r>
          </w:p>
        </w:tc>
        <w:tc>
          <w:tcPr>
            <w:tcW w:w="2126"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В середине</w:t>
            </w:r>
          </w:p>
        </w:tc>
        <w:tc>
          <w:tcPr>
            <w:tcW w:w="850"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59,2</w:t>
            </w:r>
          </w:p>
        </w:tc>
        <w:tc>
          <w:tcPr>
            <w:tcW w:w="993"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11,2</w:t>
            </w:r>
          </w:p>
        </w:tc>
        <w:tc>
          <w:tcPr>
            <w:tcW w:w="1134"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1,48</w:t>
            </w:r>
          </w:p>
        </w:tc>
        <w:tc>
          <w:tcPr>
            <w:tcW w:w="992"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8,78</w:t>
            </w:r>
          </w:p>
        </w:tc>
        <w:tc>
          <w:tcPr>
            <w:tcW w:w="850"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0,6</w:t>
            </w:r>
          </w:p>
        </w:tc>
      </w:tr>
      <w:tr w:rsidR="00B7192E" w:rsidRPr="00AF0FE2" w:rsidTr="00AF0FE2">
        <w:trPr>
          <w:trHeight w:val="450"/>
        </w:trPr>
        <w:tc>
          <w:tcPr>
            <w:tcW w:w="2127" w:type="dxa"/>
            <w:vMerge/>
          </w:tcPr>
          <w:p w:rsidR="00B7192E" w:rsidRPr="00AF0FE2" w:rsidRDefault="00B7192E" w:rsidP="00AF0FE2">
            <w:pPr>
              <w:pStyle w:val="NoSpacing"/>
              <w:jc w:val="center"/>
              <w:rPr>
                <w:rFonts w:ascii="Times New Roman" w:hAnsi="Times New Roman"/>
                <w:sz w:val="28"/>
                <w:szCs w:val="28"/>
              </w:rPr>
            </w:pPr>
          </w:p>
        </w:tc>
        <w:tc>
          <w:tcPr>
            <w:tcW w:w="2126"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p>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На 1/4 стручка</w:t>
            </w:r>
          </w:p>
        </w:tc>
        <w:tc>
          <w:tcPr>
            <w:tcW w:w="850"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72,8</w:t>
            </w:r>
          </w:p>
        </w:tc>
        <w:tc>
          <w:tcPr>
            <w:tcW w:w="993"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12,0</w:t>
            </w:r>
          </w:p>
        </w:tc>
        <w:tc>
          <w:tcPr>
            <w:tcW w:w="1134"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1,64</w:t>
            </w:r>
          </w:p>
        </w:tc>
        <w:tc>
          <w:tcPr>
            <w:tcW w:w="992"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9,9</w:t>
            </w:r>
          </w:p>
        </w:tc>
        <w:tc>
          <w:tcPr>
            <w:tcW w:w="850"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2,0</w:t>
            </w:r>
          </w:p>
        </w:tc>
      </w:tr>
      <w:tr w:rsidR="00B7192E" w:rsidRPr="00AF0FE2" w:rsidTr="00AF0FE2">
        <w:trPr>
          <w:trHeight w:val="557"/>
        </w:trPr>
        <w:tc>
          <w:tcPr>
            <w:tcW w:w="2127" w:type="dxa"/>
            <w:vMerge/>
          </w:tcPr>
          <w:p w:rsidR="00B7192E" w:rsidRPr="00AF0FE2" w:rsidRDefault="00B7192E" w:rsidP="00AF0FE2">
            <w:pPr>
              <w:pStyle w:val="NoSpacing"/>
              <w:jc w:val="center"/>
              <w:rPr>
                <w:rFonts w:ascii="Times New Roman" w:hAnsi="Times New Roman"/>
                <w:sz w:val="28"/>
                <w:szCs w:val="28"/>
              </w:rPr>
            </w:pPr>
          </w:p>
        </w:tc>
        <w:tc>
          <w:tcPr>
            <w:tcW w:w="2126"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На 1/8 стручка</w:t>
            </w:r>
          </w:p>
        </w:tc>
        <w:tc>
          <w:tcPr>
            <w:tcW w:w="850"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87,7</w:t>
            </w:r>
          </w:p>
        </w:tc>
        <w:tc>
          <w:tcPr>
            <w:tcW w:w="993"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17,7</w:t>
            </w:r>
          </w:p>
        </w:tc>
        <w:tc>
          <w:tcPr>
            <w:tcW w:w="1134"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2,42</w:t>
            </w:r>
          </w:p>
        </w:tc>
        <w:tc>
          <w:tcPr>
            <w:tcW w:w="992"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10,44</w:t>
            </w:r>
          </w:p>
        </w:tc>
        <w:tc>
          <w:tcPr>
            <w:tcW w:w="850" w:type="dxa"/>
            <w:tcBorders>
              <w:top w:val="single" w:sz="4" w:space="0" w:color="auto"/>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2,2</w:t>
            </w:r>
          </w:p>
        </w:tc>
      </w:tr>
      <w:tr w:rsidR="00B7192E" w:rsidRPr="00AF0FE2" w:rsidTr="00AF0FE2">
        <w:trPr>
          <w:trHeight w:val="557"/>
        </w:trPr>
        <w:tc>
          <w:tcPr>
            <w:tcW w:w="2127" w:type="dxa"/>
            <w:vMerge w:val="restart"/>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Акация желтая</w:t>
            </w:r>
          </w:p>
        </w:tc>
        <w:tc>
          <w:tcPr>
            <w:tcW w:w="2126"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В середине</w:t>
            </w:r>
          </w:p>
          <w:p w:rsidR="00B7192E" w:rsidRPr="00AF0FE2" w:rsidRDefault="00B7192E" w:rsidP="00AF0FE2">
            <w:pPr>
              <w:pStyle w:val="NoSpacing"/>
              <w:jc w:val="center"/>
              <w:rPr>
                <w:rFonts w:ascii="Times New Roman" w:hAnsi="Times New Roman"/>
                <w:sz w:val="28"/>
                <w:szCs w:val="28"/>
              </w:rPr>
            </w:pPr>
          </w:p>
        </w:tc>
        <w:tc>
          <w:tcPr>
            <w:tcW w:w="850"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684,1</w:t>
            </w:r>
          </w:p>
        </w:tc>
        <w:tc>
          <w:tcPr>
            <w:tcW w:w="993"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161,1</w:t>
            </w:r>
          </w:p>
        </w:tc>
        <w:tc>
          <w:tcPr>
            <w:tcW w:w="1134"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14,00</w:t>
            </w:r>
          </w:p>
        </w:tc>
        <w:tc>
          <w:tcPr>
            <w:tcW w:w="992"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13,3</w:t>
            </w:r>
          </w:p>
        </w:tc>
        <w:tc>
          <w:tcPr>
            <w:tcW w:w="850" w:type="dxa"/>
            <w:tcBorders>
              <w:bottom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2,1</w:t>
            </w:r>
          </w:p>
        </w:tc>
      </w:tr>
      <w:tr w:rsidR="00B7192E" w:rsidRPr="00AF0FE2" w:rsidTr="00AF0FE2">
        <w:trPr>
          <w:trHeight w:val="272"/>
        </w:trPr>
        <w:tc>
          <w:tcPr>
            <w:tcW w:w="2127" w:type="dxa"/>
            <w:vMerge/>
          </w:tcPr>
          <w:p w:rsidR="00B7192E" w:rsidRPr="00AF0FE2" w:rsidRDefault="00B7192E" w:rsidP="00AF0FE2">
            <w:pPr>
              <w:pStyle w:val="NoSpacing"/>
              <w:jc w:val="center"/>
              <w:rPr>
                <w:rFonts w:ascii="Times New Roman" w:hAnsi="Times New Roman"/>
                <w:sz w:val="28"/>
                <w:szCs w:val="28"/>
              </w:rPr>
            </w:pPr>
          </w:p>
        </w:tc>
        <w:tc>
          <w:tcPr>
            <w:tcW w:w="2126" w:type="dxa"/>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На 1/4 стручка</w:t>
            </w:r>
          </w:p>
        </w:tc>
        <w:tc>
          <w:tcPr>
            <w:tcW w:w="850" w:type="dxa"/>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143,2</w:t>
            </w:r>
          </w:p>
        </w:tc>
        <w:tc>
          <w:tcPr>
            <w:tcW w:w="993" w:type="dxa"/>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40,4</w:t>
            </w:r>
          </w:p>
        </w:tc>
        <w:tc>
          <w:tcPr>
            <w:tcW w:w="1134" w:type="dxa"/>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5,00</w:t>
            </w:r>
          </w:p>
        </w:tc>
        <w:tc>
          <w:tcPr>
            <w:tcW w:w="992" w:type="dxa"/>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14,1</w:t>
            </w:r>
          </w:p>
        </w:tc>
        <w:tc>
          <w:tcPr>
            <w:tcW w:w="850" w:type="dxa"/>
            <w:tcBorders>
              <w:top w:val="single" w:sz="4" w:space="0" w:color="auto"/>
            </w:tcBorders>
          </w:tcPr>
          <w:p w:rsidR="00B7192E" w:rsidRPr="00AF0FE2" w:rsidRDefault="00B7192E" w:rsidP="00AF0FE2">
            <w:pPr>
              <w:pStyle w:val="NoSpacing"/>
              <w:jc w:val="center"/>
              <w:rPr>
                <w:rFonts w:ascii="Times New Roman" w:hAnsi="Times New Roman"/>
                <w:sz w:val="28"/>
                <w:szCs w:val="28"/>
              </w:rPr>
            </w:pPr>
            <w:r w:rsidRPr="00AF0FE2">
              <w:rPr>
                <w:rFonts w:ascii="Times New Roman" w:hAnsi="Times New Roman"/>
                <w:sz w:val="28"/>
                <w:szCs w:val="28"/>
              </w:rPr>
              <w:t>3,7</w:t>
            </w:r>
          </w:p>
        </w:tc>
      </w:tr>
    </w:tbl>
    <w:p w:rsidR="00B7192E" w:rsidRPr="00674DA8" w:rsidRDefault="00B7192E" w:rsidP="00A60116">
      <w:pPr>
        <w:spacing w:after="0" w:line="360" w:lineRule="auto"/>
        <w:ind w:firstLine="709"/>
        <w:rPr>
          <w:rFonts w:ascii="Times New Roman" w:hAnsi="Times New Roman"/>
          <w:sz w:val="28"/>
          <w:szCs w:val="28"/>
        </w:rPr>
      </w:pPr>
    </w:p>
    <w:p w:rsidR="00B7192E" w:rsidRPr="00E90BC8" w:rsidRDefault="00B7192E" w:rsidP="00A60116">
      <w:pPr>
        <w:pStyle w:val="NoSpacing"/>
        <w:spacing w:line="360" w:lineRule="auto"/>
        <w:ind w:firstLine="708"/>
        <w:jc w:val="both"/>
        <w:rPr>
          <w:rFonts w:ascii="Times New Roman" w:hAnsi="Times New Roman"/>
          <w:sz w:val="28"/>
          <w:szCs w:val="28"/>
        </w:rPr>
      </w:pPr>
      <w:r w:rsidRPr="00E90BC8">
        <w:rPr>
          <w:rFonts w:ascii="Times New Roman" w:hAnsi="Times New Roman"/>
          <w:sz w:val="28"/>
          <w:szCs w:val="28"/>
        </w:rPr>
        <w:t>Анализ полученных данных показывает, что процесс излома стручков является энергоемким и поэтому для улучшения извлечения семян из плодов-бобов, их необходимо подсушить до влажности 9-11 %, а</w:t>
      </w:r>
      <w:r>
        <w:rPr>
          <w:rFonts w:ascii="Times New Roman" w:hAnsi="Times New Roman"/>
          <w:sz w:val="28"/>
          <w:szCs w:val="28"/>
        </w:rPr>
        <w:t xml:space="preserve"> для обработки различных плодов-бобов –</w:t>
      </w:r>
      <w:r w:rsidRPr="00E90BC8">
        <w:rPr>
          <w:rFonts w:ascii="Times New Roman" w:hAnsi="Times New Roman"/>
          <w:sz w:val="28"/>
          <w:szCs w:val="28"/>
        </w:rPr>
        <w:t xml:space="preserve"> иметь сменные рабочие органы различной жесткости. </w:t>
      </w:r>
    </w:p>
    <w:p w:rsidR="00B7192E" w:rsidRPr="00E90BC8" w:rsidRDefault="00B7192E" w:rsidP="00A60116">
      <w:pPr>
        <w:pStyle w:val="NoSpacing"/>
        <w:spacing w:line="360" w:lineRule="auto"/>
        <w:ind w:firstLine="708"/>
        <w:jc w:val="both"/>
        <w:rPr>
          <w:rFonts w:ascii="Times New Roman" w:hAnsi="Times New Roman"/>
          <w:sz w:val="28"/>
          <w:szCs w:val="28"/>
        </w:rPr>
      </w:pPr>
      <w:r>
        <w:rPr>
          <w:rFonts w:ascii="Times New Roman" w:hAnsi="Times New Roman"/>
          <w:sz w:val="28"/>
          <w:szCs w:val="28"/>
        </w:rPr>
        <w:t>По результатам проведенных исследований</w:t>
      </w:r>
      <w:r w:rsidRPr="00E90BC8">
        <w:rPr>
          <w:rFonts w:ascii="Times New Roman" w:hAnsi="Times New Roman"/>
          <w:sz w:val="28"/>
          <w:szCs w:val="28"/>
        </w:rPr>
        <w:t xml:space="preserve"> </w:t>
      </w:r>
      <w:r>
        <w:rPr>
          <w:rFonts w:ascii="Times New Roman" w:hAnsi="Times New Roman"/>
          <w:sz w:val="28"/>
          <w:szCs w:val="28"/>
        </w:rPr>
        <w:t>сделаны</w:t>
      </w:r>
      <w:r w:rsidRPr="00E90BC8">
        <w:rPr>
          <w:rFonts w:ascii="Times New Roman" w:hAnsi="Times New Roman"/>
          <w:sz w:val="28"/>
          <w:szCs w:val="28"/>
        </w:rPr>
        <w:t xml:space="preserve"> следующие выводы:</w:t>
      </w:r>
    </w:p>
    <w:p w:rsidR="00B7192E" w:rsidRPr="00E90BC8" w:rsidRDefault="00B7192E" w:rsidP="00A60116">
      <w:pPr>
        <w:pStyle w:val="NoSpacing"/>
        <w:numPr>
          <w:ilvl w:val="0"/>
          <w:numId w:val="2"/>
        </w:numPr>
        <w:spacing w:line="360" w:lineRule="auto"/>
        <w:ind w:left="0" w:firstLine="709"/>
        <w:jc w:val="both"/>
        <w:rPr>
          <w:rFonts w:ascii="Times New Roman" w:hAnsi="Times New Roman"/>
          <w:sz w:val="28"/>
          <w:szCs w:val="28"/>
        </w:rPr>
      </w:pPr>
      <w:r w:rsidRPr="00E90BC8">
        <w:rPr>
          <w:rFonts w:ascii="Times New Roman" w:hAnsi="Times New Roman"/>
          <w:sz w:val="28"/>
          <w:szCs w:val="28"/>
        </w:rPr>
        <w:t>Размеры семян с крылатками лиственных парод</w:t>
      </w:r>
      <w:r>
        <w:rPr>
          <w:rFonts w:ascii="Times New Roman" w:hAnsi="Times New Roman"/>
          <w:sz w:val="28"/>
          <w:szCs w:val="28"/>
        </w:rPr>
        <w:t>:</w:t>
      </w:r>
      <w:r w:rsidRPr="00E90BC8">
        <w:rPr>
          <w:rFonts w:ascii="Times New Roman" w:hAnsi="Times New Roman"/>
          <w:sz w:val="28"/>
          <w:szCs w:val="28"/>
        </w:rPr>
        <w:t xml:space="preserve"> </w:t>
      </w:r>
      <w:r>
        <w:rPr>
          <w:rFonts w:ascii="Times New Roman" w:hAnsi="Times New Roman"/>
          <w:sz w:val="28"/>
          <w:szCs w:val="28"/>
        </w:rPr>
        <w:t>п</w:t>
      </w:r>
      <w:r w:rsidRPr="00E90BC8">
        <w:rPr>
          <w:rFonts w:ascii="Times New Roman" w:hAnsi="Times New Roman"/>
          <w:sz w:val="28"/>
          <w:szCs w:val="28"/>
        </w:rPr>
        <w:t xml:space="preserve">ри удалении крылаток </w:t>
      </w:r>
      <w:r>
        <w:rPr>
          <w:rFonts w:ascii="Times New Roman" w:hAnsi="Times New Roman"/>
          <w:sz w:val="28"/>
          <w:szCs w:val="28"/>
        </w:rPr>
        <w:t>у лиственных пород происходит уменьшение</w:t>
      </w:r>
      <w:r w:rsidRPr="00E90BC8">
        <w:rPr>
          <w:rFonts w:ascii="Times New Roman" w:hAnsi="Times New Roman"/>
          <w:sz w:val="28"/>
          <w:szCs w:val="28"/>
        </w:rPr>
        <w:t xml:space="preserve"> их длины в 2-4 раза, ширины</w:t>
      </w:r>
      <w:r>
        <w:rPr>
          <w:rFonts w:ascii="Times New Roman" w:hAnsi="Times New Roman"/>
          <w:sz w:val="28"/>
          <w:szCs w:val="28"/>
        </w:rPr>
        <w:t xml:space="preserve"> – </w:t>
      </w:r>
      <w:r w:rsidRPr="00E90BC8">
        <w:rPr>
          <w:rFonts w:ascii="Times New Roman" w:hAnsi="Times New Roman"/>
          <w:sz w:val="28"/>
          <w:szCs w:val="28"/>
        </w:rPr>
        <w:t xml:space="preserve">в 1.5-2 раза и толщины </w:t>
      </w:r>
      <w:r>
        <w:rPr>
          <w:rFonts w:ascii="Times New Roman" w:hAnsi="Times New Roman"/>
          <w:sz w:val="28"/>
          <w:szCs w:val="28"/>
        </w:rPr>
        <w:t xml:space="preserve">– </w:t>
      </w:r>
      <w:r w:rsidRPr="00E90BC8">
        <w:rPr>
          <w:rFonts w:ascii="Times New Roman" w:hAnsi="Times New Roman"/>
          <w:sz w:val="28"/>
          <w:szCs w:val="28"/>
        </w:rPr>
        <w:t>на 15-25</w:t>
      </w:r>
      <w:r>
        <w:rPr>
          <w:rFonts w:ascii="Times New Roman" w:hAnsi="Times New Roman"/>
          <w:sz w:val="28"/>
          <w:szCs w:val="28"/>
        </w:rPr>
        <w:t xml:space="preserve"> %, а размеры плодов-</w:t>
      </w:r>
      <w:r w:rsidRPr="00E90BC8">
        <w:rPr>
          <w:rFonts w:ascii="Times New Roman" w:hAnsi="Times New Roman"/>
          <w:sz w:val="28"/>
          <w:szCs w:val="28"/>
        </w:rPr>
        <w:t>бобов в десятки раз превышают размеры семян.</w:t>
      </w:r>
    </w:p>
    <w:p w:rsidR="00B7192E" w:rsidRPr="00E90BC8" w:rsidRDefault="00B7192E" w:rsidP="00A60116">
      <w:pPr>
        <w:pStyle w:val="NoSpacing"/>
        <w:numPr>
          <w:ilvl w:val="0"/>
          <w:numId w:val="2"/>
        </w:numPr>
        <w:spacing w:line="360" w:lineRule="auto"/>
        <w:ind w:left="0" w:firstLine="709"/>
        <w:jc w:val="both"/>
        <w:rPr>
          <w:rFonts w:ascii="Times New Roman" w:hAnsi="Times New Roman"/>
          <w:sz w:val="28"/>
          <w:szCs w:val="28"/>
        </w:rPr>
      </w:pPr>
      <w:r>
        <w:rPr>
          <w:rFonts w:ascii="Times New Roman" w:hAnsi="Times New Roman"/>
          <w:sz w:val="28"/>
          <w:szCs w:val="28"/>
        </w:rPr>
        <w:t>Масса</w:t>
      </w:r>
      <w:r w:rsidRPr="00E90BC8">
        <w:rPr>
          <w:rFonts w:ascii="Times New Roman" w:hAnsi="Times New Roman"/>
          <w:sz w:val="28"/>
          <w:szCs w:val="28"/>
        </w:rPr>
        <w:t xml:space="preserve"> 1000 семян с крылатками лиственных пород на 15-40</w:t>
      </w:r>
      <w:r>
        <w:rPr>
          <w:rFonts w:ascii="Times New Roman" w:hAnsi="Times New Roman"/>
          <w:sz w:val="28"/>
          <w:szCs w:val="28"/>
        </w:rPr>
        <w:t xml:space="preserve"> % больше  массы 1000 семян </w:t>
      </w:r>
      <w:r w:rsidRPr="00E90BC8">
        <w:rPr>
          <w:rFonts w:ascii="Times New Roman" w:hAnsi="Times New Roman"/>
          <w:sz w:val="28"/>
          <w:szCs w:val="28"/>
        </w:rPr>
        <w:t>без крылаток, а для плодов-бобов эта разница в 4-10 раз больше. Это указывает на то, что в проце</w:t>
      </w:r>
      <w:r>
        <w:rPr>
          <w:rFonts w:ascii="Times New Roman" w:hAnsi="Times New Roman"/>
          <w:sz w:val="28"/>
          <w:szCs w:val="28"/>
        </w:rPr>
        <w:t>ссе удаления крылатки</w:t>
      </w:r>
      <w:r w:rsidRPr="00E90BC8">
        <w:rPr>
          <w:rFonts w:ascii="Times New Roman" w:hAnsi="Times New Roman"/>
          <w:sz w:val="28"/>
          <w:szCs w:val="28"/>
        </w:rPr>
        <w:t xml:space="preserve"> </w:t>
      </w:r>
      <w:r>
        <w:rPr>
          <w:rFonts w:ascii="Times New Roman" w:hAnsi="Times New Roman"/>
          <w:sz w:val="28"/>
          <w:szCs w:val="28"/>
        </w:rPr>
        <w:t>у семян лиственных пород</w:t>
      </w:r>
      <w:r w:rsidRPr="00E90BC8">
        <w:rPr>
          <w:rFonts w:ascii="Times New Roman" w:hAnsi="Times New Roman"/>
          <w:sz w:val="28"/>
          <w:szCs w:val="28"/>
        </w:rPr>
        <w:t xml:space="preserve"> </w:t>
      </w:r>
      <w:r>
        <w:rPr>
          <w:rFonts w:ascii="Times New Roman" w:hAnsi="Times New Roman"/>
          <w:sz w:val="28"/>
          <w:szCs w:val="28"/>
        </w:rPr>
        <w:t>улучшаются</w:t>
      </w:r>
      <w:r w:rsidRPr="00E90BC8">
        <w:rPr>
          <w:rFonts w:ascii="Times New Roman" w:hAnsi="Times New Roman"/>
          <w:sz w:val="28"/>
          <w:szCs w:val="28"/>
        </w:rPr>
        <w:t xml:space="preserve"> </w:t>
      </w:r>
      <w:r>
        <w:rPr>
          <w:rFonts w:ascii="Times New Roman" w:hAnsi="Times New Roman"/>
          <w:sz w:val="28"/>
          <w:szCs w:val="28"/>
        </w:rPr>
        <w:t xml:space="preserve">их </w:t>
      </w:r>
      <w:r w:rsidRPr="00E90BC8">
        <w:rPr>
          <w:rFonts w:ascii="Times New Roman" w:hAnsi="Times New Roman"/>
          <w:sz w:val="28"/>
          <w:szCs w:val="28"/>
        </w:rPr>
        <w:t xml:space="preserve">технические свойства, что очень </w:t>
      </w:r>
      <w:r>
        <w:rPr>
          <w:rFonts w:ascii="Times New Roman" w:hAnsi="Times New Roman"/>
          <w:sz w:val="28"/>
          <w:szCs w:val="28"/>
        </w:rPr>
        <w:t>важно для дальнейшего</w:t>
      </w:r>
      <w:r w:rsidRPr="00E90BC8">
        <w:rPr>
          <w:rFonts w:ascii="Times New Roman" w:hAnsi="Times New Roman"/>
          <w:sz w:val="28"/>
          <w:szCs w:val="28"/>
        </w:rPr>
        <w:t xml:space="preserve"> высева, т.е. для лесохозяйственной практики, а также </w:t>
      </w:r>
      <w:r>
        <w:rPr>
          <w:rFonts w:ascii="Times New Roman" w:hAnsi="Times New Roman"/>
          <w:sz w:val="28"/>
          <w:szCs w:val="28"/>
        </w:rPr>
        <w:t xml:space="preserve">для </w:t>
      </w:r>
      <w:r w:rsidRPr="00E90BC8">
        <w:rPr>
          <w:rFonts w:ascii="Times New Roman" w:hAnsi="Times New Roman"/>
          <w:sz w:val="28"/>
          <w:szCs w:val="28"/>
        </w:rPr>
        <w:t>оцен</w:t>
      </w:r>
      <w:r>
        <w:rPr>
          <w:rFonts w:ascii="Times New Roman" w:hAnsi="Times New Roman"/>
          <w:sz w:val="28"/>
          <w:szCs w:val="28"/>
        </w:rPr>
        <w:t>ки качества</w:t>
      </w:r>
      <w:r w:rsidRPr="00E90BC8">
        <w:rPr>
          <w:rFonts w:ascii="Times New Roman" w:hAnsi="Times New Roman"/>
          <w:sz w:val="28"/>
          <w:szCs w:val="28"/>
        </w:rPr>
        <w:t xml:space="preserve"> и</w:t>
      </w:r>
      <w:r>
        <w:rPr>
          <w:rFonts w:ascii="Times New Roman" w:hAnsi="Times New Roman"/>
          <w:sz w:val="28"/>
          <w:szCs w:val="28"/>
        </w:rPr>
        <w:t>сходного материала, поступающего</w:t>
      </w:r>
      <w:r w:rsidRPr="00E90BC8">
        <w:rPr>
          <w:rFonts w:ascii="Times New Roman" w:hAnsi="Times New Roman"/>
          <w:sz w:val="28"/>
          <w:szCs w:val="28"/>
        </w:rPr>
        <w:t xml:space="preserve"> из различных регионов страны. Данные об объемных массах свидетельствуют о том, что удаление крылаток у семян лиственных пород приводят к значительному увеличению объемных масс семян без крылаток (</w:t>
      </w:r>
      <w:r>
        <w:rPr>
          <w:rFonts w:ascii="Times New Roman" w:hAnsi="Times New Roman"/>
          <w:sz w:val="28"/>
          <w:szCs w:val="28"/>
        </w:rPr>
        <w:t>в 2-4</w:t>
      </w:r>
      <w:r w:rsidRPr="00E90BC8">
        <w:rPr>
          <w:rFonts w:ascii="Times New Roman" w:hAnsi="Times New Roman"/>
          <w:sz w:val="28"/>
          <w:szCs w:val="28"/>
        </w:rPr>
        <w:t xml:space="preserve"> раза), что необходимо для обоснования объемов и параметров загрузочно-шелушильных конических камер для удаления крылаток у лесных семян и извлечения семян из плодов-бобов стручковых пород.</w:t>
      </w:r>
    </w:p>
    <w:p w:rsidR="00B7192E" w:rsidRPr="00E90BC8" w:rsidRDefault="00B7192E" w:rsidP="00A60116">
      <w:pPr>
        <w:pStyle w:val="NoSpacing"/>
        <w:numPr>
          <w:ilvl w:val="0"/>
          <w:numId w:val="2"/>
        </w:numPr>
        <w:spacing w:line="360" w:lineRule="auto"/>
        <w:ind w:left="0" w:firstLine="709"/>
        <w:jc w:val="both"/>
        <w:rPr>
          <w:rFonts w:ascii="Times New Roman" w:hAnsi="Times New Roman"/>
          <w:sz w:val="28"/>
          <w:szCs w:val="28"/>
        </w:rPr>
      </w:pPr>
      <w:r w:rsidRPr="00E90BC8">
        <w:rPr>
          <w:rFonts w:ascii="Times New Roman" w:hAnsi="Times New Roman"/>
          <w:sz w:val="28"/>
          <w:szCs w:val="28"/>
        </w:rPr>
        <w:t>Результаты исследований ма</w:t>
      </w:r>
      <w:r>
        <w:rPr>
          <w:rFonts w:ascii="Times New Roman" w:hAnsi="Times New Roman"/>
          <w:sz w:val="28"/>
          <w:szCs w:val="28"/>
        </w:rPr>
        <w:t>ссовых коэффициентов, показывают</w:t>
      </w:r>
      <w:r w:rsidRPr="00E90BC8">
        <w:rPr>
          <w:rFonts w:ascii="Times New Roman" w:hAnsi="Times New Roman"/>
          <w:sz w:val="28"/>
          <w:szCs w:val="28"/>
        </w:rPr>
        <w:t xml:space="preserve"> что для лиственных пород: клена остролистного, ясеня обыкновенного и вяза обыкновенного они соответственно равны 80,</w:t>
      </w:r>
      <w:r>
        <w:rPr>
          <w:rFonts w:ascii="Times New Roman" w:hAnsi="Times New Roman"/>
          <w:sz w:val="28"/>
          <w:szCs w:val="28"/>
        </w:rPr>
        <w:t xml:space="preserve"> </w:t>
      </w:r>
      <w:r w:rsidRPr="00E90BC8">
        <w:rPr>
          <w:rFonts w:ascii="Times New Roman" w:hAnsi="Times New Roman"/>
          <w:sz w:val="28"/>
          <w:szCs w:val="28"/>
        </w:rPr>
        <w:t>79</w:t>
      </w:r>
      <w:r>
        <w:rPr>
          <w:rFonts w:ascii="Times New Roman" w:hAnsi="Times New Roman"/>
          <w:sz w:val="28"/>
          <w:szCs w:val="28"/>
        </w:rPr>
        <w:t xml:space="preserve"> </w:t>
      </w:r>
      <w:r w:rsidRPr="00E90BC8">
        <w:rPr>
          <w:rFonts w:ascii="Times New Roman" w:hAnsi="Times New Roman"/>
          <w:sz w:val="28"/>
          <w:szCs w:val="28"/>
        </w:rPr>
        <w:t>и 51, а для семян гледичии обык</w:t>
      </w:r>
      <w:r>
        <w:rPr>
          <w:rFonts w:ascii="Times New Roman" w:hAnsi="Times New Roman"/>
          <w:sz w:val="28"/>
          <w:szCs w:val="28"/>
        </w:rPr>
        <w:t>новенной , акации белой желтой –</w:t>
      </w:r>
      <w:r w:rsidRPr="00E90BC8">
        <w:rPr>
          <w:rFonts w:ascii="Times New Roman" w:hAnsi="Times New Roman"/>
          <w:sz w:val="28"/>
          <w:szCs w:val="28"/>
        </w:rPr>
        <w:t xml:space="preserve"> 50,</w:t>
      </w:r>
      <w:r>
        <w:rPr>
          <w:rFonts w:ascii="Times New Roman" w:hAnsi="Times New Roman"/>
          <w:sz w:val="28"/>
          <w:szCs w:val="28"/>
        </w:rPr>
        <w:t xml:space="preserve"> </w:t>
      </w:r>
      <w:r w:rsidRPr="00E90BC8">
        <w:rPr>
          <w:rFonts w:ascii="Times New Roman" w:hAnsi="Times New Roman"/>
          <w:sz w:val="28"/>
          <w:szCs w:val="28"/>
        </w:rPr>
        <w:t>26 и 63. Данные об объемных коэффициентах у лиственных парод равны 0.33, 0.32 и 0.24, а для гледичии обыкновенной, акации</w:t>
      </w:r>
      <w:r>
        <w:rPr>
          <w:rFonts w:ascii="Times New Roman" w:hAnsi="Times New Roman"/>
          <w:sz w:val="28"/>
          <w:szCs w:val="28"/>
        </w:rPr>
        <w:t xml:space="preserve"> белой и желтой соответственно – 0.03, 0.02 и 0.034,</w:t>
      </w:r>
      <w:r w:rsidRPr="00E90BC8">
        <w:rPr>
          <w:rFonts w:ascii="Times New Roman" w:hAnsi="Times New Roman"/>
          <w:sz w:val="28"/>
          <w:szCs w:val="28"/>
        </w:rPr>
        <w:t xml:space="preserve"> отсюда следует, что при обработке плодов-бобов нео</w:t>
      </w:r>
      <w:r>
        <w:rPr>
          <w:rFonts w:ascii="Times New Roman" w:hAnsi="Times New Roman"/>
          <w:sz w:val="28"/>
          <w:szCs w:val="28"/>
        </w:rPr>
        <w:t xml:space="preserve">бходимо удалять из рабочей зоны </w:t>
      </w:r>
      <w:r w:rsidRPr="00E90BC8">
        <w:rPr>
          <w:rFonts w:ascii="Times New Roman" w:hAnsi="Times New Roman"/>
          <w:sz w:val="28"/>
          <w:szCs w:val="28"/>
        </w:rPr>
        <w:t>97-98</w:t>
      </w:r>
      <w:r>
        <w:rPr>
          <w:rFonts w:ascii="Times New Roman" w:hAnsi="Times New Roman"/>
          <w:sz w:val="28"/>
          <w:szCs w:val="28"/>
        </w:rPr>
        <w:t xml:space="preserve"> </w:t>
      </w:r>
      <w:r w:rsidRPr="00E90BC8">
        <w:rPr>
          <w:rFonts w:ascii="Times New Roman" w:hAnsi="Times New Roman"/>
          <w:sz w:val="28"/>
          <w:szCs w:val="28"/>
        </w:rPr>
        <w:t>% массы стручков плодов-бобов, и одновременно выделять чистые семена, а следовательно конструкции технически</w:t>
      </w:r>
      <w:r>
        <w:rPr>
          <w:rFonts w:ascii="Times New Roman" w:hAnsi="Times New Roman"/>
          <w:sz w:val="28"/>
          <w:szCs w:val="28"/>
        </w:rPr>
        <w:t>х средств должны работать по не</w:t>
      </w:r>
      <w:r w:rsidRPr="00E90BC8">
        <w:rPr>
          <w:rFonts w:ascii="Times New Roman" w:hAnsi="Times New Roman"/>
          <w:sz w:val="28"/>
          <w:szCs w:val="28"/>
        </w:rPr>
        <w:t>прерывной технической схеме и иметь сепарирующие рабочие поверхности для выделения чистых семян.</w:t>
      </w:r>
    </w:p>
    <w:p w:rsidR="00B7192E" w:rsidRPr="00E90BC8" w:rsidRDefault="00B7192E" w:rsidP="00A60116">
      <w:pPr>
        <w:pStyle w:val="NoSpacing"/>
        <w:numPr>
          <w:ilvl w:val="0"/>
          <w:numId w:val="2"/>
        </w:numPr>
        <w:spacing w:line="360" w:lineRule="auto"/>
        <w:ind w:left="0" w:firstLine="709"/>
        <w:jc w:val="both"/>
        <w:rPr>
          <w:rFonts w:ascii="Times New Roman" w:hAnsi="Times New Roman"/>
          <w:sz w:val="28"/>
          <w:szCs w:val="28"/>
        </w:rPr>
      </w:pPr>
      <w:r w:rsidRPr="00E90BC8">
        <w:rPr>
          <w:rFonts w:ascii="Times New Roman" w:hAnsi="Times New Roman"/>
          <w:sz w:val="28"/>
          <w:szCs w:val="28"/>
        </w:rPr>
        <w:t>Результаты исследований углов естественных откосов для семян с крылатками лиственных пород имеют значения от 37° до 50° и без крылаток от 26° до 51°, а плодов-бобов от 33° до 55°, а чистых семян без околоплодников от 23° до 31°. Чистые семена относятся к сыпучим, а семена с крылатками и плоды-бобы имеют пониженную сыпучесть. Плоды-бобы необходимо предварительно разрушать и измельчать специальными рабочими органами для повышения сыпучести семян. Углы естественного откоса семян с крылатками и плодов-бобов необходимы для определения углов наклона стенок загрузочных бункеров и других конструктивно-технических параметров семяочистительных машин.</w:t>
      </w:r>
    </w:p>
    <w:p w:rsidR="00B7192E" w:rsidRPr="00E90BC8" w:rsidRDefault="00B7192E" w:rsidP="00A60116">
      <w:pPr>
        <w:pStyle w:val="NoSpacing"/>
        <w:numPr>
          <w:ilvl w:val="0"/>
          <w:numId w:val="2"/>
        </w:numPr>
        <w:spacing w:line="360" w:lineRule="auto"/>
        <w:ind w:left="0" w:firstLine="709"/>
        <w:jc w:val="both"/>
        <w:rPr>
          <w:rFonts w:ascii="Times New Roman" w:hAnsi="Times New Roman"/>
          <w:sz w:val="28"/>
          <w:szCs w:val="28"/>
        </w:rPr>
      </w:pPr>
      <w:r w:rsidRPr="00E90BC8">
        <w:rPr>
          <w:rFonts w:ascii="Times New Roman" w:hAnsi="Times New Roman"/>
          <w:sz w:val="28"/>
          <w:szCs w:val="28"/>
        </w:rPr>
        <w:t>Коэффициенты трения по прорезиненной ткани и стальной сетке имеют большие значения, соответственно 0.86 и 0.70, поэтому в рабочих камерах семяочистительных машин их необходимо применять в качестве рабочих поверхностей.</w:t>
      </w:r>
    </w:p>
    <w:p w:rsidR="00B7192E" w:rsidRDefault="00B7192E" w:rsidP="00A60116">
      <w:pPr>
        <w:pStyle w:val="NoSpacing"/>
        <w:numPr>
          <w:ilvl w:val="0"/>
          <w:numId w:val="2"/>
        </w:numPr>
        <w:spacing w:line="360" w:lineRule="auto"/>
        <w:ind w:left="0" w:firstLine="709"/>
        <w:jc w:val="both"/>
      </w:pPr>
      <w:r w:rsidRPr="00E90BC8">
        <w:rPr>
          <w:rFonts w:ascii="Times New Roman" w:hAnsi="Times New Roman"/>
          <w:sz w:val="28"/>
          <w:szCs w:val="28"/>
        </w:rPr>
        <w:t xml:space="preserve">Прочность крепления крылаток к семенам для клена остролистного, ясеня обыкновенного и вяза обыкновенного имеют различные величины и соответственно равны: 224.6, 121.1 и 6.7 сН при влажности 7-9 %, а при влажности 10-14 </w:t>
      </w:r>
      <w:r>
        <w:rPr>
          <w:rFonts w:ascii="Times New Roman" w:hAnsi="Times New Roman"/>
          <w:sz w:val="28"/>
          <w:szCs w:val="28"/>
        </w:rPr>
        <w:t>% –</w:t>
      </w:r>
      <w:r w:rsidRPr="00E90BC8">
        <w:rPr>
          <w:rFonts w:ascii="Times New Roman" w:hAnsi="Times New Roman"/>
          <w:sz w:val="28"/>
          <w:szCs w:val="28"/>
        </w:rPr>
        <w:t xml:space="preserve"> 412</w:t>
      </w:r>
      <w:r>
        <w:rPr>
          <w:rFonts w:ascii="Times New Roman" w:hAnsi="Times New Roman"/>
          <w:sz w:val="28"/>
          <w:szCs w:val="28"/>
        </w:rPr>
        <w:t xml:space="preserve"> сН</w:t>
      </w:r>
      <w:r w:rsidRPr="00E90BC8">
        <w:rPr>
          <w:rFonts w:ascii="Times New Roman" w:hAnsi="Times New Roman"/>
          <w:sz w:val="28"/>
          <w:szCs w:val="28"/>
        </w:rPr>
        <w:t>, 136 и 8.01 сН. Установлено, что отделение крылаток от семян целесообразно проводить при влажности 7-9 %</w:t>
      </w:r>
      <w:r w:rsidRPr="00674DA8">
        <w:t xml:space="preserve">.         </w:t>
      </w:r>
    </w:p>
    <w:p w:rsidR="00B7192E" w:rsidRDefault="00B7192E" w:rsidP="00A60116">
      <w:pPr>
        <w:pStyle w:val="NoSpacing"/>
        <w:jc w:val="both"/>
        <w:rPr>
          <w:rFonts w:ascii="Times New Roman" w:hAnsi="Times New Roman"/>
          <w:sz w:val="28"/>
          <w:szCs w:val="28"/>
        </w:rPr>
      </w:pPr>
    </w:p>
    <w:p w:rsidR="00B7192E" w:rsidRPr="00E16CDC" w:rsidRDefault="00B7192E" w:rsidP="00A60116">
      <w:pPr>
        <w:pStyle w:val="NoSpacing"/>
        <w:jc w:val="center"/>
        <w:rPr>
          <w:rFonts w:ascii="Times New Roman" w:hAnsi="Times New Roman"/>
          <w:b/>
          <w:sz w:val="28"/>
          <w:szCs w:val="28"/>
        </w:rPr>
      </w:pPr>
      <w:r w:rsidRPr="00E16CDC">
        <w:rPr>
          <w:rFonts w:ascii="Times New Roman" w:hAnsi="Times New Roman"/>
          <w:b/>
          <w:sz w:val="28"/>
          <w:szCs w:val="28"/>
        </w:rPr>
        <w:t>Литера</w:t>
      </w:r>
      <w:bookmarkStart w:id="0" w:name="_GoBack"/>
      <w:bookmarkEnd w:id="0"/>
      <w:r w:rsidRPr="00E16CDC">
        <w:rPr>
          <w:rFonts w:ascii="Times New Roman" w:hAnsi="Times New Roman"/>
          <w:b/>
          <w:sz w:val="28"/>
          <w:szCs w:val="28"/>
        </w:rPr>
        <w:t>тура</w:t>
      </w:r>
    </w:p>
    <w:p w:rsidR="00B7192E" w:rsidRDefault="00B7192E" w:rsidP="00A60116">
      <w:pPr>
        <w:pStyle w:val="NoSpacing"/>
        <w:jc w:val="center"/>
        <w:rPr>
          <w:rFonts w:ascii="Times New Roman" w:hAnsi="Times New Roman"/>
          <w:sz w:val="28"/>
          <w:szCs w:val="28"/>
        </w:rPr>
      </w:pPr>
    </w:p>
    <w:p w:rsidR="00B7192E" w:rsidRPr="00CD5CC6" w:rsidRDefault="00B7192E" w:rsidP="00A60116">
      <w:pPr>
        <w:pStyle w:val="NoSpacing"/>
        <w:numPr>
          <w:ilvl w:val="0"/>
          <w:numId w:val="3"/>
        </w:numPr>
        <w:tabs>
          <w:tab w:val="left" w:pos="1134"/>
        </w:tabs>
        <w:ind w:left="0" w:firstLine="709"/>
        <w:jc w:val="both"/>
        <w:rPr>
          <w:rFonts w:ascii="Times New Roman" w:hAnsi="Times New Roman"/>
          <w:sz w:val="24"/>
          <w:szCs w:val="28"/>
        </w:rPr>
      </w:pPr>
      <w:r>
        <w:rPr>
          <w:rFonts w:ascii="Times New Roman" w:hAnsi="Times New Roman"/>
          <w:color w:val="000000"/>
          <w:sz w:val="24"/>
          <w:szCs w:val="28"/>
        </w:rPr>
        <w:t>А.</w:t>
      </w:r>
      <w:r w:rsidRPr="00CD5CC6">
        <w:rPr>
          <w:rFonts w:ascii="Times New Roman" w:hAnsi="Times New Roman"/>
          <w:color w:val="000000"/>
          <w:sz w:val="24"/>
          <w:szCs w:val="28"/>
        </w:rPr>
        <w:t>с. 1408256 СССР, МКИ (4) G 0</w:t>
      </w:r>
      <w:r>
        <w:rPr>
          <w:rFonts w:ascii="Times New Roman" w:hAnsi="Times New Roman"/>
          <w:color w:val="000000"/>
          <w:sz w:val="24"/>
          <w:szCs w:val="28"/>
        </w:rPr>
        <w:t>1 L 1/04. Устройство для измере</w:t>
      </w:r>
      <w:r w:rsidRPr="00CD5CC6">
        <w:rPr>
          <w:rFonts w:ascii="Times New Roman" w:hAnsi="Times New Roman"/>
          <w:color w:val="000000"/>
          <w:sz w:val="24"/>
          <w:szCs w:val="28"/>
        </w:rPr>
        <w:t>ния усилия обламывания крылаток лесных семян</w:t>
      </w:r>
      <w:r>
        <w:rPr>
          <w:rFonts w:ascii="Times New Roman" w:hAnsi="Times New Roman"/>
          <w:color w:val="000000"/>
          <w:sz w:val="24"/>
          <w:szCs w:val="28"/>
        </w:rPr>
        <w:t xml:space="preserve"> </w:t>
      </w:r>
      <w:r w:rsidRPr="00CD5CC6">
        <w:rPr>
          <w:rFonts w:ascii="Times New Roman" w:hAnsi="Times New Roman"/>
          <w:color w:val="000000"/>
          <w:sz w:val="24"/>
          <w:szCs w:val="28"/>
        </w:rPr>
        <w:t>/ Л. Т. Свиридов, П. А. Чеботарев. – № 4087103 ; заявл. 28.05.86 ; опубл. 08.03.88, Бюл. № 25.</w:t>
      </w:r>
    </w:p>
    <w:p w:rsidR="00B7192E" w:rsidRPr="00CD5CC6" w:rsidRDefault="00B7192E" w:rsidP="00A60116">
      <w:pPr>
        <w:pStyle w:val="NoSpacing"/>
        <w:numPr>
          <w:ilvl w:val="0"/>
          <w:numId w:val="3"/>
        </w:numPr>
        <w:tabs>
          <w:tab w:val="left" w:pos="1134"/>
        </w:tabs>
        <w:ind w:left="0" w:firstLine="709"/>
        <w:jc w:val="both"/>
        <w:rPr>
          <w:rFonts w:ascii="Times New Roman" w:hAnsi="Times New Roman"/>
          <w:sz w:val="24"/>
          <w:szCs w:val="28"/>
        </w:rPr>
      </w:pPr>
      <w:r w:rsidRPr="00CD5CC6">
        <w:rPr>
          <w:rFonts w:ascii="Times New Roman" w:hAnsi="Times New Roman"/>
          <w:color w:val="000000"/>
          <w:sz w:val="24"/>
          <w:szCs w:val="28"/>
        </w:rPr>
        <w:t>А</w:t>
      </w:r>
      <w:r>
        <w:rPr>
          <w:rFonts w:ascii="Times New Roman" w:hAnsi="Times New Roman"/>
          <w:color w:val="000000"/>
          <w:sz w:val="24"/>
          <w:szCs w:val="28"/>
          <w:lang w:val="en-US"/>
        </w:rPr>
        <w:t>.</w:t>
      </w:r>
      <w:r w:rsidRPr="00CD5CC6">
        <w:rPr>
          <w:rFonts w:ascii="Times New Roman" w:hAnsi="Times New Roman"/>
          <w:color w:val="000000"/>
          <w:sz w:val="24"/>
          <w:szCs w:val="28"/>
        </w:rPr>
        <w:t>с</w:t>
      </w:r>
      <w:r w:rsidRPr="00CD5CC6">
        <w:rPr>
          <w:rFonts w:ascii="Times New Roman" w:hAnsi="Times New Roman"/>
          <w:color w:val="000000"/>
          <w:sz w:val="24"/>
          <w:szCs w:val="28"/>
          <w:lang w:val="en-US"/>
        </w:rPr>
        <w:t xml:space="preserve">. 1625367 </w:t>
      </w:r>
      <w:r w:rsidRPr="00CD5CC6">
        <w:rPr>
          <w:rFonts w:ascii="Times New Roman" w:hAnsi="Times New Roman"/>
          <w:color w:val="000000"/>
          <w:sz w:val="24"/>
          <w:szCs w:val="28"/>
        </w:rPr>
        <w:t>СССР</w:t>
      </w:r>
      <w:r w:rsidRPr="00CD5CC6">
        <w:rPr>
          <w:rFonts w:ascii="Times New Roman" w:hAnsi="Times New Roman"/>
          <w:color w:val="000000"/>
          <w:sz w:val="24"/>
          <w:szCs w:val="28"/>
          <w:lang w:val="en-US"/>
        </w:rPr>
        <w:t xml:space="preserve">, </w:t>
      </w:r>
      <w:r w:rsidRPr="00CD5CC6">
        <w:rPr>
          <w:rFonts w:ascii="Times New Roman" w:hAnsi="Times New Roman"/>
          <w:color w:val="000000"/>
          <w:sz w:val="24"/>
          <w:szCs w:val="28"/>
        </w:rPr>
        <w:t>МКИ</w:t>
      </w:r>
      <w:r w:rsidRPr="00CD5CC6">
        <w:rPr>
          <w:rFonts w:ascii="Times New Roman" w:hAnsi="Times New Roman"/>
          <w:color w:val="000000"/>
          <w:sz w:val="24"/>
          <w:szCs w:val="28"/>
          <w:lang w:val="en-US"/>
        </w:rPr>
        <w:t xml:space="preserve"> (5) A 01 C 1/00, G 01 L 1/04. </w:t>
      </w:r>
      <w:r w:rsidRPr="00CD5CC6">
        <w:rPr>
          <w:rFonts w:ascii="Times New Roman" w:hAnsi="Times New Roman"/>
          <w:color w:val="000000"/>
          <w:sz w:val="24"/>
          <w:szCs w:val="28"/>
        </w:rPr>
        <w:t>Устройство для определения прочности крепления крылаток к лесным семенам</w:t>
      </w:r>
      <w:r>
        <w:rPr>
          <w:rFonts w:ascii="Times New Roman" w:hAnsi="Times New Roman"/>
          <w:color w:val="000000"/>
          <w:sz w:val="24"/>
          <w:szCs w:val="28"/>
        </w:rPr>
        <w:t xml:space="preserve"> </w:t>
      </w:r>
      <w:r w:rsidRPr="00CD5CC6">
        <w:rPr>
          <w:rFonts w:ascii="Times New Roman" w:hAnsi="Times New Roman"/>
          <w:color w:val="000000"/>
          <w:sz w:val="24"/>
          <w:szCs w:val="28"/>
        </w:rPr>
        <w:t>/ Л. Т. Свиридов. – № 4684179 ; заявл. 26.04.89 ; опубл. 08.10.91, Бюл. № 5.</w:t>
      </w:r>
    </w:p>
    <w:p w:rsidR="00B7192E" w:rsidRPr="00CD5CC6" w:rsidRDefault="00B7192E" w:rsidP="00A60116">
      <w:pPr>
        <w:pStyle w:val="NoSpacing"/>
        <w:numPr>
          <w:ilvl w:val="0"/>
          <w:numId w:val="3"/>
        </w:numPr>
        <w:tabs>
          <w:tab w:val="left" w:pos="1134"/>
        </w:tabs>
        <w:ind w:left="0" w:firstLine="709"/>
        <w:jc w:val="both"/>
        <w:rPr>
          <w:rFonts w:ascii="Times New Roman" w:hAnsi="Times New Roman"/>
          <w:sz w:val="24"/>
          <w:szCs w:val="28"/>
        </w:rPr>
      </w:pPr>
      <w:r w:rsidRPr="00CD5CC6">
        <w:rPr>
          <w:rFonts w:ascii="Times New Roman" w:hAnsi="Times New Roman"/>
          <w:sz w:val="24"/>
          <w:szCs w:val="28"/>
        </w:rPr>
        <w:t>Методика изучения физико-химических свойств сельскохозяйственных растений</w:t>
      </w:r>
      <w:r>
        <w:rPr>
          <w:rFonts w:ascii="Times New Roman" w:hAnsi="Times New Roman"/>
          <w:sz w:val="24"/>
          <w:szCs w:val="28"/>
        </w:rPr>
        <w:t xml:space="preserve"> </w:t>
      </w:r>
      <w:r w:rsidRPr="00CD5CC6">
        <w:rPr>
          <w:rFonts w:ascii="Times New Roman" w:hAnsi="Times New Roman"/>
          <w:sz w:val="24"/>
          <w:szCs w:val="28"/>
        </w:rPr>
        <w:t>/ Всесоюзный научно-исследовательский институт сельскохозяйственного машиностроения</w:t>
      </w:r>
      <w:r>
        <w:rPr>
          <w:rFonts w:ascii="Times New Roman" w:hAnsi="Times New Roman"/>
          <w:sz w:val="24"/>
          <w:szCs w:val="28"/>
        </w:rPr>
        <w:t xml:space="preserve"> </w:t>
      </w:r>
      <w:r w:rsidRPr="00CD5CC6">
        <w:rPr>
          <w:rFonts w:ascii="Times New Roman" w:hAnsi="Times New Roman"/>
          <w:sz w:val="24"/>
          <w:szCs w:val="28"/>
        </w:rPr>
        <w:t>/ М.: ОНТИ ВИСХОМ, 1960.</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277 с.</w:t>
      </w:r>
    </w:p>
    <w:p w:rsidR="00B7192E" w:rsidRPr="00CD5CC6" w:rsidRDefault="00B7192E" w:rsidP="00A60116">
      <w:pPr>
        <w:pStyle w:val="NoSpacing"/>
        <w:numPr>
          <w:ilvl w:val="0"/>
          <w:numId w:val="3"/>
        </w:numPr>
        <w:tabs>
          <w:tab w:val="left" w:pos="1134"/>
        </w:tabs>
        <w:ind w:left="0" w:firstLine="709"/>
        <w:jc w:val="both"/>
        <w:rPr>
          <w:rFonts w:ascii="Times New Roman" w:hAnsi="Times New Roman"/>
          <w:sz w:val="24"/>
          <w:szCs w:val="28"/>
        </w:rPr>
      </w:pPr>
      <w:r w:rsidRPr="00CD5CC6">
        <w:rPr>
          <w:rFonts w:ascii="Times New Roman" w:hAnsi="Times New Roman"/>
          <w:sz w:val="24"/>
          <w:szCs w:val="28"/>
        </w:rPr>
        <w:t>Свиридов Л.Т. Коэффициенты трения лесных семян</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Л.Т. Свиридов</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Лесн. журнал.</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 Архангельск, </w:t>
      </w:r>
      <w:r w:rsidRPr="00CD5CC6">
        <w:rPr>
          <w:rFonts w:ascii="Times New Roman" w:hAnsi="Times New Roman"/>
          <w:sz w:val="24"/>
          <w:szCs w:val="28"/>
        </w:rPr>
        <w:t>1987.</w:t>
      </w:r>
      <w:r>
        <w:rPr>
          <w:rFonts w:ascii="Times New Roman" w:hAnsi="Times New Roman"/>
          <w:sz w:val="24"/>
          <w:szCs w:val="28"/>
        </w:rPr>
        <w:t xml:space="preserve"> – № 3. с</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21-26.</w:t>
      </w:r>
    </w:p>
    <w:p w:rsidR="00B7192E" w:rsidRPr="00CD5CC6" w:rsidRDefault="00B7192E" w:rsidP="00A60116">
      <w:pPr>
        <w:pStyle w:val="NoSpacing"/>
        <w:numPr>
          <w:ilvl w:val="0"/>
          <w:numId w:val="3"/>
        </w:numPr>
        <w:tabs>
          <w:tab w:val="left" w:pos="1134"/>
        </w:tabs>
        <w:ind w:left="0" w:firstLine="709"/>
        <w:jc w:val="both"/>
        <w:rPr>
          <w:rFonts w:ascii="Times New Roman" w:hAnsi="Times New Roman"/>
          <w:sz w:val="24"/>
          <w:szCs w:val="28"/>
        </w:rPr>
      </w:pPr>
      <w:r w:rsidRPr="00CD5CC6">
        <w:rPr>
          <w:rFonts w:ascii="Times New Roman" w:hAnsi="Times New Roman"/>
          <w:sz w:val="24"/>
          <w:szCs w:val="28"/>
        </w:rPr>
        <w:t>Свиридов Л.Т. О некоторых показателях физико-механических свойств лесных семян</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Л.Т. Свиридов</w:t>
      </w:r>
      <w:r>
        <w:rPr>
          <w:rFonts w:ascii="Times New Roman" w:hAnsi="Times New Roman"/>
          <w:sz w:val="24"/>
          <w:szCs w:val="28"/>
        </w:rPr>
        <w:t xml:space="preserve"> </w:t>
      </w:r>
      <w:r w:rsidRPr="00CD5CC6">
        <w:rPr>
          <w:rFonts w:ascii="Times New Roman" w:hAnsi="Times New Roman"/>
          <w:sz w:val="24"/>
          <w:szCs w:val="28"/>
        </w:rPr>
        <w:t>// Лесн. журнал.</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Архангельск</w:t>
      </w:r>
      <w:r>
        <w:rPr>
          <w:rFonts w:ascii="Times New Roman" w:hAnsi="Times New Roman"/>
          <w:sz w:val="24"/>
          <w:szCs w:val="28"/>
        </w:rPr>
        <w:t xml:space="preserve">, </w:t>
      </w:r>
      <w:r w:rsidRPr="00CD5CC6">
        <w:rPr>
          <w:rFonts w:ascii="Times New Roman" w:hAnsi="Times New Roman"/>
          <w:sz w:val="24"/>
          <w:szCs w:val="28"/>
        </w:rPr>
        <w:t>1988.</w:t>
      </w:r>
      <w:r>
        <w:rPr>
          <w:rFonts w:ascii="Times New Roman" w:hAnsi="Times New Roman"/>
          <w:sz w:val="24"/>
          <w:szCs w:val="28"/>
        </w:rPr>
        <w:t xml:space="preserve"> – № 5. с</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21-24.</w:t>
      </w:r>
    </w:p>
    <w:p w:rsidR="00B7192E" w:rsidRPr="00CD5CC6" w:rsidRDefault="00B7192E" w:rsidP="00A60116">
      <w:pPr>
        <w:pStyle w:val="NoSpacing"/>
        <w:numPr>
          <w:ilvl w:val="0"/>
          <w:numId w:val="3"/>
        </w:numPr>
        <w:tabs>
          <w:tab w:val="left" w:pos="1134"/>
        </w:tabs>
        <w:ind w:left="0" w:firstLine="709"/>
        <w:jc w:val="both"/>
        <w:rPr>
          <w:rFonts w:ascii="Times New Roman" w:hAnsi="Times New Roman"/>
          <w:sz w:val="24"/>
          <w:szCs w:val="28"/>
        </w:rPr>
      </w:pPr>
      <w:r w:rsidRPr="00CD5CC6">
        <w:rPr>
          <w:rFonts w:ascii="Times New Roman" w:hAnsi="Times New Roman"/>
          <w:sz w:val="24"/>
          <w:szCs w:val="28"/>
        </w:rPr>
        <w:t>Свиридов Л.Т. Исследование прочности крепления крылатки к лесным семенам</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Л.Т. Свиридов</w:t>
      </w:r>
      <w:r>
        <w:rPr>
          <w:rFonts w:ascii="Times New Roman" w:hAnsi="Times New Roman"/>
          <w:sz w:val="24"/>
          <w:szCs w:val="28"/>
        </w:rPr>
        <w:t xml:space="preserve"> </w:t>
      </w:r>
      <w:r w:rsidRPr="00CD5CC6">
        <w:rPr>
          <w:rFonts w:ascii="Times New Roman" w:hAnsi="Times New Roman"/>
          <w:sz w:val="24"/>
          <w:szCs w:val="28"/>
        </w:rPr>
        <w:t>// Лесн. журнал.</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 Архангельск,</w:t>
      </w:r>
      <w:r w:rsidRPr="00CD5CC6">
        <w:rPr>
          <w:rFonts w:ascii="Times New Roman" w:hAnsi="Times New Roman"/>
          <w:sz w:val="24"/>
          <w:szCs w:val="28"/>
        </w:rPr>
        <w:t xml:space="preserve"> 1990.</w:t>
      </w:r>
      <w:r>
        <w:rPr>
          <w:rFonts w:ascii="Times New Roman" w:hAnsi="Times New Roman"/>
          <w:sz w:val="24"/>
          <w:szCs w:val="28"/>
        </w:rPr>
        <w:t xml:space="preserve"> </w:t>
      </w:r>
      <w:r w:rsidRPr="00CD5CC6">
        <w:rPr>
          <w:rFonts w:ascii="Times New Roman" w:hAnsi="Times New Roman"/>
          <w:sz w:val="24"/>
          <w:szCs w:val="28"/>
        </w:rPr>
        <w:t>– № 3.</w:t>
      </w:r>
      <w:r>
        <w:rPr>
          <w:rFonts w:ascii="Times New Roman" w:hAnsi="Times New Roman"/>
          <w:sz w:val="24"/>
          <w:szCs w:val="28"/>
        </w:rPr>
        <w:t xml:space="preserve"> с</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25-28.</w:t>
      </w:r>
    </w:p>
    <w:p w:rsidR="00B7192E" w:rsidRPr="00CD5CC6" w:rsidRDefault="00B7192E" w:rsidP="00A60116">
      <w:pPr>
        <w:pStyle w:val="NoSpacing"/>
        <w:numPr>
          <w:ilvl w:val="0"/>
          <w:numId w:val="3"/>
        </w:numPr>
        <w:tabs>
          <w:tab w:val="left" w:pos="1134"/>
        </w:tabs>
        <w:ind w:left="0" w:firstLine="709"/>
        <w:jc w:val="both"/>
        <w:rPr>
          <w:rFonts w:ascii="Times New Roman" w:hAnsi="Times New Roman"/>
          <w:sz w:val="24"/>
          <w:szCs w:val="28"/>
        </w:rPr>
      </w:pPr>
      <w:r w:rsidRPr="00CD5CC6">
        <w:rPr>
          <w:rFonts w:ascii="Times New Roman" w:hAnsi="Times New Roman"/>
          <w:sz w:val="24"/>
          <w:szCs w:val="28"/>
        </w:rPr>
        <w:t>Соболева Т.М. Физико-механические свойства лесных семян как основа выбора рационального технологического процесса их очистки и сортировки</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Т.М. Соболева</w:t>
      </w:r>
      <w:r>
        <w:rPr>
          <w:rFonts w:ascii="Times New Roman" w:hAnsi="Times New Roman"/>
          <w:sz w:val="24"/>
          <w:szCs w:val="28"/>
        </w:rPr>
        <w:t xml:space="preserve"> </w:t>
      </w:r>
      <w:r w:rsidRPr="00CD5CC6">
        <w:rPr>
          <w:rFonts w:ascii="Times New Roman" w:hAnsi="Times New Roman"/>
          <w:sz w:val="24"/>
          <w:szCs w:val="28"/>
        </w:rPr>
        <w:t>// Лесоинженерное дело:</w:t>
      </w:r>
      <w:r>
        <w:rPr>
          <w:rFonts w:ascii="Times New Roman" w:hAnsi="Times New Roman"/>
          <w:sz w:val="24"/>
          <w:szCs w:val="28"/>
        </w:rPr>
        <w:t xml:space="preserve"> </w:t>
      </w:r>
      <w:r w:rsidRPr="00CD5CC6">
        <w:rPr>
          <w:rFonts w:ascii="Times New Roman" w:hAnsi="Times New Roman"/>
          <w:sz w:val="24"/>
          <w:szCs w:val="28"/>
        </w:rPr>
        <w:t>сб.научных трудов.</w:t>
      </w:r>
      <w:r>
        <w:rPr>
          <w:rFonts w:ascii="Times New Roman" w:hAnsi="Times New Roman"/>
          <w:sz w:val="24"/>
          <w:szCs w:val="28"/>
        </w:rPr>
        <w:t xml:space="preserve"> </w:t>
      </w:r>
      <w:r w:rsidRPr="00CD5CC6">
        <w:rPr>
          <w:rFonts w:ascii="Times New Roman" w:hAnsi="Times New Roman"/>
          <w:sz w:val="24"/>
          <w:szCs w:val="28"/>
        </w:rPr>
        <w:t>М.:</w:t>
      </w:r>
      <w:r>
        <w:rPr>
          <w:rFonts w:ascii="Times New Roman" w:hAnsi="Times New Roman"/>
          <w:sz w:val="24"/>
          <w:szCs w:val="28"/>
        </w:rPr>
        <w:t xml:space="preserve"> </w:t>
      </w:r>
      <w:r w:rsidRPr="00CD5CC6">
        <w:rPr>
          <w:rFonts w:ascii="Times New Roman" w:hAnsi="Times New Roman"/>
          <w:sz w:val="24"/>
          <w:szCs w:val="28"/>
        </w:rPr>
        <w:t>Лесная промышленность,</w:t>
      </w:r>
      <w:r>
        <w:rPr>
          <w:rFonts w:ascii="Times New Roman" w:hAnsi="Times New Roman"/>
          <w:sz w:val="24"/>
          <w:szCs w:val="28"/>
        </w:rPr>
        <w:t xml:space="preserve"> </w:t>
      </w:r>
      <w:r w:rsidRPr="00CD5CC6">
        <w:rPr>
          <w:rFonts w:ascii="Times New Roman" w:hAnsi="Times New Roman"/>
          <w:sz w:val="24"/>
          <w:szCs w:val="28"/>
        </w:rPr>
        <w:t>1958. –</w:t>
      </w:r>
      <w:r>
        <w:rPr>
          <w:rFonts w:ascii="Times New Roman" w:hAnsi="Times New Roman"/>
          <w:sz w:val="24"/>
          <w:szCs w:val="28"/>
        </w:rPr>
        <w:t xml:space="preserve"> </w:t>
      </w:r>
      <w:r w:rsidRPr="00CD5CC6">
        <w:rPr>
          <w:rFonts w:ascii="Times New Roman" w:hAnsi="Times New Roman"/>
          <w:sz w:val="24"/>
          <w:szCs w:val="28"/>
        </w:rPr>
        <w:t>вып. 1.</w:t>
      </w:r>
      <w:r>
        <w:rPr>
          <w:rFonts w:ascii="Times New Roman" w:hAnsi="Times New Roman"/>
          <w:sz w:val="24"/>
          <w:szCs w:val="28"/>
        </w:rPr>
        <w:t xml:space="preserve"> с</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52-56.</w:t>
      </w:r>
    </w:p>
    <w:p w:rsidR="00B7192E" w:rsidRPr="00CD5CC6" w:rsidRDefault="00B7192E" w:rsidP="00A60116">
      <w:pPr>
        <w:pStyle w:val="NoSpacing"/>
        <w:numPr>
          <w:ilvl w:val="0"/>
          <w:numId w:val="3"/>
        </w:numPr>
        <w:tabs>
          <w:tab w:val="left" w:pos="1134"/>
        </w:tabs>
        <w:ind w:left="0" w:firstLine="709"/>
        <w:jc w:val="both"/>
        <w:rPr>
          <w:rFonts w:ascii="Times New Roman" w:hAnsi="Times New Roman"/>
          <w:sz w:val="24"/>
          <w:szCs w:val="28"/>
        </w:rPr>
      </w:pPr>
      <w:r w:rsidRPr="00CD5CC6">
        <w:rPr>
          <w:rFonts w:ascii="Times New Roman" w:hAnsi="Times New Roman"/>
          <w:sz w:val="24"/>
          <w:szCs w:val="28"/>
        </w:rPr>
        <w:t>Свиридов Л.Т. Технологические и механические свойства лесных семян и плодов</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Л.Т. Свиридов</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Воронеж</w:t>
      </w:r>
      <w:r>
        <w:rPr>
          <w:rFonts w:ascii="Times New Roman" w:hAnsi="Times New Roman"/>
          <w:sz w:val="24"/>
          <w:szCs w:val="28"/>
        </w:rPr>
        <w:t xml:space="preserve">. </w:t>
      </w:r>
      <w:r w:rsidRPr="00CD5CC6">
        <w:rPr>
          <w:rFonts w:ascii="Times New Roman" w:hAnsi="Times New Roman"/>
          <w:sz w:val="24"/>
          <w:szCs w:val="28"/>
        </w:rPr>
        <w:t>: Изд. ВГУ:</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1993.</w:t>
      </w:r>
      <w:r>
        <w:rPr>
          <w:rFonts w:ascii="Times New Roman" w:hAnsi="Times New Roman"/>
          <w:sz w:val="24"/>
          <w:szCs w:val="28"/>
        </w:rPr>
        <w:t xml:space="preserve"> с </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140.</w:t>
      </w:r>
    </w:p>
    <w:p w:rsidR="00B7192E" w:rsidRDefault="00B7192E" w:rsidP="00A60116">
      <w:pPr>
        <w:pStyle w:val="NoSpacing"/>
        <w:numPr>
          <w:ilvl w:val="0"/>
          <w:numId w:val="3"/>
        </w:numPr>
        <w:tabs>
          <w:tab w:val="left" w:pos="1134"/>
        </w:tabs>
        <w:ind w:left="0" w:firstLine="709"/>
        <w:jc w:val="both"/>
        <w:rPr>
          <w:rFonts w:ascii="Times New Roman" w:hAnsi="Times New Roman"/>
          <w:sz w:val="24"/>
          <w:szCs w:val="28"/>
        </w:rPr>
      </w:pPr>
      <w:r w:rsidRPr="00CD5CC6">
        <w:rPr>
          <w:rFonts w:ascii="Times New Roman" w:hAnsi="Times New Roman"/>
          <w:sz w:val="24"/>
          <w:szCs w:val="28"/>
        </w:rPr>
        <w:t>Свиридов Л.Т. Свойства лесных семян, плодов-бобов и обоснование технологий, конструкции и параметров семяочистительных машин</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Текст]: монография </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Л.Т. Свиридов; Министерство образования и науки РФ, ФГБОУ ВПО «ВГЛТА».</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 Воронеж,</w:t>
      </w:r>
      <w:r w:rsidRPr="00CD5CC6">
        <w:rPr>
          <w:rFonts w:ascii="Times New Roman" w:hAnsi="Times New Roman"/>
          <w:sz w:val="24"/>
          <w:szCs w:val="28"/>
        </w:rPr>
        <w:t xml:space="preserve"> 2012.</w:t>
      </w:r>
      <w:r>
        <w:rPr>
          <w:rFonts w:ascii="Times New Roman" w:hAnsi="Times New Roman"/>
          <w:sz w:val="24"/>
          <w:szCs w:val="28"/>
        </w:rPr>
        <w:t xml:space="preserve"> </w:t>
      </w:r>
      <w:r w:rsidRPr="00CD5CC6">
        <w:rPr>
          <w:rFonts w:ascii="Times New Roman" w:hAnsi="Times New Roman"/>
          <w:sz w:val="24"/>
          <w:szCs w:val="28"/>
        </w:rPr>
        <w:t>–</w:t>
      </w:r>
      <w:r>
        <w:rPr>
          <w:rFonts w:ascii="Times New Roman" w:hAnsi="Times New Roman"/>
          <w:sz w:val="24"/>
          <w:szCs w:val="28"/>
        </w:rPr>
        <w:t xml:space="preserve"> </w:t>
      </w:r>
      <w:r w:rsidRPr="00CD5CC6">
        <w:rPr>
          <w:rFonts w:ascii="Times New Roman" w:hAnsi="Times New Roman"/>
          <w:sz w:val="24"/>
          <w:szCs w:val="28"/>
        </w:rPr>
        <w:t>312</w:t>
      </w:r>
      <w:r>
        <w:rPr>
          <w:rFonts w:ascii="Times New Roman" w:hAnsi="Times New Roman"/>
          <w:sz w:val="24"/>
          <w:szCs w:val="28"/>
        </w:rPr>
        <w:t xml:space="preserve"> с</w:t>
      </w:r>
      <w:r w:rsidRPr="00CD5CC6">
        <w:rPr>
          <w:rFonts w:ascii="Times New Roman" w:hAnsi="Times New Roman"/>
          <w:sz w:val="24"/>
          <w:szCs w:val="28"/>
        </w:rPr>
        <w:t>.</w:t>
      </w:r>
    </w:p>
    <w:p w:rsidR="00B7192E" w:rsidRDefault="00B7192E" w:rsidP="00A60116">
      <w:pPr>
        <w:pStyle w:val="NoSpacing"/>
        <w:ind w:left="709"/>
        <w:jc w:val="both"/>
        <w:rPr>
          <w:rFonts w:ascii="Times New Roman" w:hAnsi="Times New Roman"/>
          <w:sz w:val="24"/>
          <w:szCs w:val="28"/>
        </w:rPr>
      </w:pPr>
    </w:p>
    <w:p w:rsidR="00B7192E" w:rsidRPr="00D14AD6" w:rsidRDefault="00B7192E" w:rsidP="00A60116">
      <w:pPr>
        <w:pStyle w:val="NoSpacing"/>
        <w:jc w:val="center"/>
        <w:rPr>
          <w:rFonts w:ascii="Times New Roman" w:hAnsi="Times New Roman"/>
          <w:b/>
          <w:bCs/>
          <w:sz w:val="28"/>
          <w:szCs w:val="28"/>
          <w:lang w:val="en-US"/>
        </w:rPr>
      </w:pPr>
      <w:r w:rsidRPr="00D14AD6">
        <w:rPr>
          <w:rFonts w:ascii="Times New Roman" w:hAnsi="Times New Roman"/>
          <w:b/>
          <w:bCs/>
          <w:sz w:val="28"/>
          <w:szCs w:val="28"/>
          <w:lang w:val="en-US"/>
        </w:rPr>
        <w:t>References</w:t>
      </w:r>
    </w:p>
    <w:p w:rsidR="00B7192E" w:rsidRPr="00D14AD6" w:rsidRDefault="00B7192E" w:rsidP="00A60116">
      <w:pPr>
        <w:pStyle w:val="NoSpacing"/>
        <w:ind w:left="709"/>
        <w:jc w:val="center"/>
        <w:rPr>
          <w:rFonts w:ascii="Times New Roman" w:hAnsi="Times New Roman"/>
          <w:b/>
          <w:bCs/>
          <w:sz w:val="28"/>
          <w:szCs w:val="28"/>
          <w:lang w:val="en-US"/>
        </w:rPr>
      </w:pPr>
    </w:p>
    <w:p w:rsidR="00B7192E" w:rsidRPr="00E16CDC" w:rsidRDefault="00B7192E" w:rsidP="00A60116">
      <w:pPr>
        <w:pStyle w:val="NoSpacing"/>
        <w:tabs>
          <w:tab w:val="left" w:pos="1134"/>
        </w:tabs>
        <w:ind w:firstLine="709"/>
        <w:jc w:val="both"/>
        <w:rPr>
          <w:rFonts w:ascii="Times New Roman" w:hAnsi="Times New Roman"/>
          <w:bCs/>
          <w:sz w:val="24"/>
          <w:szCs w:val="28"/>
          <w:lang w:val="en-US"/>
        </w:rPr>
      </w:pPr>
      <w:r w:rsidRPr="00E16CDC">
        <w:rPr>
          <w:rFonts w:ascii="Times New Roman" w:hAnsi="Times New Roman"/>
          <w:bCs/>
          <w:sz w:val="24"/>
          <w:szCs w:val="28"/>
          <w:lang w:val="en-US"/>
        </w:rPr>
        <w:t>1.</w:t>
      </w:r>
      <w:r w:rsidRPr="00E16CDC">
        <w:rPr>
          <w:rFonts w:ascii="Times New Roman" w:hAnsi="Times New Roman"/>
          <w:bCs/>
          <w:sz w:val="24"/>
          <w:szCs w:val="28"/>
          <w:lang w:val="en-US"/>
        </w:rPr>
        <w:tab/>
        <w:t>A.s. 1408256 SSSR, MKI (4) G 01 L 1/04. Ustrojstvo dlja izmerenija usilija oblamyvanija krylatok lesnyh semjan / L. T. Sviridov, P. A. Chebotarev. – № 4087103 ; zajavl. 28.05.86 ; opubl. 08.03.88, Bjul. № 25.</w:t>
      </w:r>
    </w:p>
    <w:p w:rsidR="00B7192E" w:rsidRPr="00E16CDC" w:rsidRDefault="00B7192E" w:rsidP="00A60116">
      <w:pPr>
        <w:pStyle w:val="NoSpacing"/>
        <w:tabs>
          <w:tab w:val="left" w:pos="1134"/>
        </w:tabs>
        <w:ind w:firstLine="709"/>
        <w:jc w:val="both"/>
        <w:rPr>
          <w:rFonts w:ascii="Times New Roman" w:hAnsi="Times New Roman"/>
          <w:bCs/>
          <w:sz w:val="24"/>
          <w:szCs w:val="28"/>
          <w:lang w:val="en-US"/>
        </w:rPr>
      </w:pPr>
      <w:r w:rsidRPr="00E16CDC">
        <w:rPr>
          <w:rFonts w:ascii="Times New Roman" w:hAnsi="Times New Roman"/>
          <w:bCs/>
          <w:sz w:val="24"/>
          <w:szCs w:val="28"/>
          <w:lang w:val="en-US"/>
        </w:rPr>
        <w:t>2.</w:t>
      </w:r>
      <w:r w:rsidRPr="00E16CDC">
        <w:rPr>
          <w:rFonts w:ascii="Times New Roman" w:hAnsi="Times New Roman"/>
          <w:bCs/>
          <w:sz w:val="24"/>
          <w:szCs w:val="28"/>
          <w:lang w:val="en-US"/>
        </w:rPr>
        <w:tab/>
        <w:t>A.s. 1625367 SSSR, MKI (5) A 01 C 1/00, G 01 L 1/04. Ustrojstvo dlja opredelenija prochnosti kreplenija krylatok k lesnym semenam / L. T. Sviridov. – № 4684179 ; zajavl. 26.04.89 ; opubl. 08.10.91, Bjul. № 5.</w:t>
      </w:r>
    </w:p>
    <w:p w:rsidR="00B7192E" w:rsidRPr="00E16CDC" w:rsidRDefault="00B7192E" w:rsidP="00A60116">
      <w:pPr>
        <w:pStyle w:val="NoSpacing"/>
        <w:tabs>
          <w:tab w:val="left" w:pos="1134"/>
        </w:tabs>
        <w:ind w:firstLine="709"/>
        <w:jc w:val="both"/>
        <w:rPr>
          <w:rFonts w:ascii="Times New Roman" w:hAnsi="Times New Roman"/>
          <w:bCs/>
          <w:sz w:val="24"/>
          <w:szCs w:val="28"/>
          <w:lang w:val="en-US"/>
        </w:rPr>
      </w:pPr>
      <w:r w:rsidRPr="00E16CDC">
        <w:rPr>
          <w:rFonts w:ascii="Times New Roman" w:hAnsi="Times New Roman"/>
          <w:bCs/>
          <w:sz w:val="24"/>
          <w:szCs w:val="28"/>
          <w:lang w:val="en-US"/>
        </w:rPr>
        <w:t>3.</w:t>
      </w:r>
      <w:r w:rsidRPr="00E16CDC">
        <w:rPr>
          <w:rFonts w:ascii="Times New Roman" w:hAnsi="Times New Roman"/>
          <w:bCs/>
          <w:sz w:val="24"/>
          <w:szCs w:val="28"/>
          <w:lang w:val="en-US"/>
        </w:rPr>
        <w:tab/>
        <w:t>Metodika izuchenija fiziko-himicheskih svojstv sel'skohozjajstvennyh rastenij / Vsesojuznyj nauchno-issledovatel'skij institut sel'skohozjajstvennogo mashinostroenija / M.: ONTI VISHOM, 1960. – 277 s.</w:t>
      </w:r>
    </w:p>
    <w:p w:rsidR="00B7192E" w:rsidRPr="00E16CDC" w:rsidRDefault="00B7192E" w:rsidP="00A60116">
      <w:pPr>
        <w:pStyle w:val="NoSpacing"/>
        <w:tabs>
          <w:tab w:val="left" w:pos="1134"/>
        </w:tabs>
        <w:ind w:firstLine="709"/>
        <w:jc w:val="both"/>
        <w:rPr>
          <w:rFonts w:ascii="Times New Roman" w:hAnsi="Times New Roman"/>
          <w:bCs/>
          <w:sz w:val="24"/>
          <w:szCs w:val="28"/>
          <w:lang w:val="en-US"/>
        </w:rPr>
      </w:pPr>
      <w:r w:rsidRPr="00E16CDC">
        <w:rPr>
          <w:rFonts w:ascii="Times New Roman" w:hAnsi="Times New Roman"/>
          <w:bCs/>
          <w:sz w:val="24"/>
          <w:szCs w:val="28"/>
          <w:lang w:val="en-US"/>
        </w:rPr>
        <w:t>4.</w:t>
      </w:r>
      <w:r w:rsidRPr="00E16CDC">
        <w:rPr>
          <w:rFonts w:ascii="Times New Roman" w:hAnsi="Times New Roman"/>
          <w:bCs/>
          <w:sz w:val="24"/>
          <w:szCs w:val="28"/>
          <w:lang w:val="en-US"/>
        </w:rPr>
        <w:tab/>
        <w:t>Sviridov L.T. Kojefficienty trenija lesnyh semjan / L.T. Sviridov // Lesn. zhurnal. – Arhangel'sk, 1987. – № 3. s. 21-26.</w:t>
      </w:r>
    </w:p>
    <w:p w:rsidR="00B7192E" w:rsidRPr="00E16CDC" w:rsidRDefault="00B7192E" w:rsidP="00A60116">
      <w:pPr>
        <w:pStyle w:val="NoSpacing"/>
        <w:tabs>
          <w:tab w:val="left" w:pos="1134"/>
        </w:tabs>
        <w:ind w:firstLine="709"/>
        <w:jc w:val="both"/>
        <w:rPr>
          <w:rFonts w:ascii="Times New Roman" w:hAnsi="Times New Roman"/>
          <w:bCs/>
          <w:sz w:val="24"/>
          <w:szCs w:val="28"/>
          <w:lang w:val="en-US"/>
        </w:rPr>
      </w:pPr>
      <w:r w:rsidRPr="00E16CDC">
        <w:rPr>
          <w:rFonts w:ascii="Times New Roman" w:hAnsi="Times New Roman"/>
          <w:bCs/>
          <w:sz w:val="24"/>
          <w:szCs w:val="28"/>
          <w:lang w:val="en-US"/>
        </w:rPr>
        <w:t>5.</w:t>
      </w:r>
      <w:r w:rsidRPr="00E16CDC">
        <w:rPr>
          <w:rFonts w:ascii="Times New Roman" w:hAnsi="Times New Roman"/>
          <w:bCs/>
          <w:sz w:val="24"/>
          <w:szCs w:val="28"/>
          <w:lang w:val="en-US"/>
        </w:rPr>
        <w:tab/>
        <w:t>Sviridov L.T. O nekotoryh pokazateljah fiziko-mehanicheskih svojstv lesnyh semjan / L.T. Sviridov // Lesn. zhurnal. – Arhangel'sk, 1988. – № 5. s. 21-24.</w:t>
      </w:r>
    </w:p>
    <w:p w:rsidR="00B7192E" w:rsidRPr="00E16CDC" w:rsidRDefault="00B7192E" w:rsidP="00A60116">
      <w:pPr>
        <w:pStyle w:val="NoSpacing"/>
        <w:tabs>
          <w:tab w:val="left" w:pos="1134"/>
        </w:tabs>
        <w:ind w:firstLine="709"/>
        <w:jc w:val="both"/>
        <w:rPr>
          <w:rFonts w:ascii="Times New Roman" w:hAnsi="Times New Roman"/>
          <w:bCs/>
          <w:sz w:val="24"/>
          <w:szCs w:val="28"/>
          <w:lang w:val="en-US"/>
        </w:rPr>
      </w:pPr>
      <w:r w:rsidRPr="00E16CDC">
        <w:rPr>
          <w:rFonts w:ascii="Times New Roman" w:hAnsi="Times New Roman"/>
          <w:bCs/>
          <w:sz w:val="24"/>
          <w:szCs w:val="28"/>
          <w:lang w:val="en-US"/>
        </w:rPr>
        <w:t>6.</w:t>
      </w:r>
      <w:r w:rsidRPr="00E16CDC">
        <w:rPr>
          <w:rFonts w:ascii="Times New Roman" w:hAnsi="Times New Roman"/>
          <w:bCs/>
          <w:sz w:val="24"/>
          <w:szCs w:val="28"/>
          <w:lang w:val="en-US"/>
        </w:rPr>
        <w:tab/>
        <w:t>Sviridov L.T. Issledovanie prochnosti kreplenija krylatki k lesnym semenam / L.T. Sviridov // Lesn. zhurnal. – Arhangel'sk, 1990. – № 3. s. 25-28.</w:t>
      </w:r>
    </w:p>
    <w:p w:rsidR="00B7192E" w:rsidRPr="00E16CDC" w:rsidRDefault="00B7192E" w:rsidP="00A60116">
      <w:pPr>
        <w:pStyle w:val="NoSpacing"/>
        <w:tabs>
          <w:tab w:val="left" w:pos="1134"/>
        </w:tabs>
        <w:ind w:firstLine="709"/>
        <w:jc w:val="both"/>
        <w:rPr>
          <w:rFonts w:ascii="Times New Roman" w:hAnsi="Times New Roman"/>
          <w:bCs/>
          <w:sz w:val="24"/>
          <w:szCs w:val="28"/>
          <w:lang w:val="en-US"/>
        </w:rPr>
      </w:pPr>
      <w:r w:rsidRPr="00E16CDC">
        <w:rPr>
          <w:rFonts w:ascii="Times New Roman" w:hAnsi="Times New Roman"/>
          <w:bCs/>
          <w:sz w:val="24"/>
          <w:szCs w:val="28"/>
          <w:lang w:val="en-US"/>
        </w:rPr>
        <w:t>7.</w:t>
      </w:r>
      <w:r w:rsidRPr="00E16CDC">
        <w:rPr>
          <w:rFonts w:ascii="Times New Roman" w:hAnsi="Times New Roman"/>
          <w:bCs/>
          <w:sz w:val="24"/>
          <w:szCs w:val="28"/>
          <w:lang w:val="en-US"/>
        </w:rPr>
        <w:tab/>
        <w:t>Soboleva T.M. Fiziko-mehanicheskie svojstva lesnyh semjan kak osnova vybora racional'nogo tehnologicheskogo processa ih ochistki i sortirovki / T.M. Soboleva // Lesoinzhenernoe delo: sb.nauchnyh trudov. M.: Lesnaja promyshlennost', 1958. – vyp. 1. s. 52-56.</w:t>
      </w:r>
    </w:p>
    <w:p w:rsidR="00B7192E" w:rsidRPr="009F3E44" w:rsidRDefault="00B7192E" w:rsidP="00A60116">
      <w:pPr>
        <w:pStyle w:val="NoSpacing"/>
        <w:tabs>
          <w:tab w:val="left" w:pos="1134"/>
        </w:tabs>
        <w:ind w:firstLine="709"/>
        <w:jc w:val="both"/>
        <w:rPr>
          <w:rFonts w:ascii="Times New Roman" w:hAnsi="Times New Roman"/>
          <w:bCs/>
          <w:sz w:val="24"/>
          <w:szCs w:val="28"/>
          <w:lang w:val="en-US"/>
        </w:rPr>
      </w:pPr>
      <w:r w:rsidRPr="00E16CDC">
        <w:rPr>
          <w:rFonts w:ascii="Times New Roman" w:hAnsi="Times New Roman"/>
          <w:bCs/>
          <w:sz w:val="24"/>
          <w:szCs w:val="28"/>
          <w:lang w:val="en-US"/>
        </w:rPr>
        <w:t>8.</w:t>
      </w:r>
      <w:r w:rsidRPr="00E16CDC">
        <w:rPr>
          <w:rFonts w:ascii="Times New Roman" w:hAnsi="Times New Roman"/>
          <w:bCs/>
          <w:sz w:val="24"/>
          <w:szCs w:val="28"/>
          <w:lang w:val="en-US"/>
        </w:rPr>
        <w:tab/>
        <w:t xml:space="preserve">Sviridov L.T. Tehnologicheskie i mehanicheskie svojstva lesnyh semjan i plodov / L.T. Sviridov // – Voronezh. : Izd. </w:t>
      </w:r>
      <w:r w:rsidRPr="009F3E44">
        <w:rPr>
          <w:rFonts w:ascii="Times New Roman" w:hAnsi="Times New Roman"/>
          <w:bCs/>
          <w:sz w:val="24"/>
          <w:szCs w:val="28"/>
          <w:lang w:val="en-US"/>
        </w:rPr>
        <w:t>VGU: – 1993. s – 140.</w:t>
      </w:r>
    </w:p>
    <w:p w:rsidR="00B7192E" w:rsidRPr="009F3E44" w:rsidRDefault="00B7192E" w:rsidP="00A60116">
      <w:pPr>
        <w:pStyle w:val="NoSpacing"/>
        <w:tabs>
          <w:tab w:val="left" w:pos="1134"/>
        </w:tabs>
        <w:ind w:firstLine="709"/>
        <w:jc w:val="both"/>
        <w:rPr>
          <w:rFonts w:ascii="Times New Roman" w:hAnsi="Times New Roman"/>
          <w:bCs/>
          <w:sz w:val="24"/>
          <w:szCs w:val="28"/>
          <w:lang w:val="en-US"/>
        </w:rPr>
      </w:pPr>
      <w:r w:rsidRPr="009F3E44">
        <w:rPr>
          <w:rFonts w:ascii="Times New Roman" w:hAnsi="Times New Roman"/>
          <w:bCs/>
          <w:sz w:val="24"/>
          <w:szCs w:val="28"/>
          <w:lang w:val="en-US"/>
        </w:rPr>
        <w:t>9.</w:t>
      </w:r>
      <w:r w:rsidRPr="009F3E44">
        <w:rPr>
          <w:rFonts w:ascii="Times New Roman" w:hAnsi="Times New Roman"/>
          <w:bCs/>
          <w:sz w:val="24"/>
          <w:szCs w:val="28"/>
          <w:lang w:val="en-US"/>
        </w:rPr>
        <w:tab/>
        <w:t>Sviridov L.T. Svojstva lesnyh semjan, plodov-bobov i obosnovanie tehnologij, konstrukcii i parametrov semjaochistitel'nyh mashin [Tekst]: monografija / L.T. Sviridov; Ministerstvo obrazovanija i nauki RF, FGBOU VPO «VGLTA». – Voronezh, 2012. – 312 s.</w:t>
      </w:r>
    </w:p>
    <w:p w:rsidR="00B7192E" w:rsidRPr="009F3E44" w:rsidRDefault="00B7192E" w:rsidP="00A60116">
      <w:pPr>
        <w:pStyle w:val="NoSpacing"/>
        <w:ind w:left="709"/>
        <w:rPr>
          <w:rFonts w:ascii="Times New Roman" w:hAnsi="Times New Roman"/>
          <w:b/>
          <w:bCs/>
          <w:sz w:val="28"/>
          <w:szCs w:val="28"/>
          <w:lang w:val="en-US"/>
        </w:rPr>
      </w:pPr>
    </w:p>
    <w:p w:rsidR="00B7192E" w:rsidRPr="009F3E44" w:rsidRDefault="00B7192E" w:rsidP="00A60116">
      <w:pPr>
        <w:pStyle w:val="NoSpacing"/>
        <w:ind w:left="709"/>
        <w:rPr>
          <w:rFonts w:ascii="Times New Roman" w:hAnsi="Times New Roman"/>
          <w:b/>
          <w:sz w:val="24"/>
          <w:szCs w:val="28"/>
          <w:lang w:val="en-US"/>
        </w:rPr>
      </w:pPr>
    </w:p>
    <w:p w:rsidR="00B7192E" w:rsidRPr="009F3E44" w:rsidRDefault="00B7192E" w:rsidP="00A60116">
      <w:pPr>
        <w:pStyle w:val="NoSpacing"/>
        <w:spacing w:line="360" w:lineRule="auto"/>
        <w:ind w:left="709"/>
        <w:jc w:val="both"/>
        <w:rPr>
          <w:lang w:val="en-US"/>
        </w:rPr>
      </w:pPr>
      <w:r w:rsidRPr="009F3E44">
        <w:rPr>
          <w:lang w:val="en-US"/>
        </w:rPr>
        <w:t xml:space="preserve">                                                                                                                                                                                                                                                                                                                                                                                                                                                                                                                                                                                                                                                                                                                                                                                                                                                                                                                                                                                                                                                                                                                       </w:t>
      </w:r>
    </w:p>
    <w:p w:rsidR="00B7192E" w:rsidRPr="00A60116" w:rsidRDefault="00B7192E">
      <w:pPr>
        <w:rPr>
          <w:lang w:val="en-US"/>
        </w:rPr>
      </w:pPr>
    </w:p>
    <w:sectPr w:rsidR="00B7192E" w:rsidRPr="00A60116" w:rsidSect="004D44A0">
      <w:headerReference w:type="even" r:id="rId8"/>
      <w:headerReference w:type="default" r:id="rId9"/>
      <w:footerReference w:type="default" r:id="rId10"/>
      <w:headerReference w:type="first" r:id="rId11"/>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92E" w:rsidRDefault="00B7192E">
      <w:pPr>
        <w:spacing w:after="0" w:line="240" w:lineRule="auto"/>
      </w:pPr>
      <w:r>
        <w:separator/>
      </w:r>
    </w:p>
  </w:endnote>
  <w:endnote w:type="continuationSeparator" w:id="0">
    <w:p w:rsidR="00B7192E" w:rsidRDefault="00B719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92E" w:rsidRPr="004B49DE" w:rsidRDefault="00B7192E" w:rsidP="004B49DE">
    <w:pPr>
      <w:pStyle w:val="Footer"/>
      <w:rPr>
        <w:rFonts w:ascii="Times New Roman" w:hAnsi="Times New Roman"/>
        <w:lang w:val="en-US"/>
      </w:rPr>
    </w:pPr>
    <w:bookmarkStart w:id="1" w:name="OLE_LINK11"/>
    <w:bookmarkStart w:id="2" w:name="OLE_LINK12"/>
    <w:r w:rsidRPr="004B49DE">
      <w:rPr>
        <w:rFonts w:ascii="Times New Roman" w:hAnsi="Times New Roman"/>
        <w:sz w:val="24"/>
        <w:szCs w:val="24"/>
      </w:rPr>
      <w:t>http://ej.kubagro.ru/2015/0</w:t>
    </w:r>
    <w:r w:rsidRPr="004B49DE">
      <w:rPr>
        <w:rFonts w:ascii="Times New Roman" w:hAnsi="Times New Roman"/>
        <w:sz w:val="24"/>
        <w:szCs w:val="24"/>
        <w:lang w:val="en-US"/>
      </w:rPr>
      <w:t>2</w:t>
    </w:r>
    <w:r w:rsidRPr="004B49DE">
      <w:rPr>
        <w:rFonts w:ascii="Times New Roman" w:hAnsi="Times New Roman"/>
        <w:sz w:val="24"/>
        <w:szCs w:val="24"/>
      </w:rPr>
      <w:t>/pdf/0</w:t>
    </w:r>
    <w:r w:rsidRPr="004B49DE">
      <w:rPr>
        <w:rFonts w:ascii="Times New Roman" w:hAnsi="Times New Roman"/>
        <w:sz w:val="24"/>
        <w:szCs w:val="24"/>
        <w:lang w:val="en-US"/>
      </w:rPr>
      <w:t>52</w:t>
    </w:r>
    <w:r w:rsidRPr="004B49DE">
      <w:rPr>
        <w:rFonts w:ascii="Times New Roman" w:hAnsi="Times New Roman"/>
        <w:sz w:val="24"/>
        <w:szCs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92E" w:rsidRDefault="00B7192E">
      <w:pPr>
        <w:spacing w:after="0" w:line="240" w:lineRule="auto"/>
      </w:pPr>
      <w:r>
        <w:separator/>
      </w:r>
    </w:p>
  </w:footnote>
  <w:footnote w:type="continuationSeparator" w:id="0">
    <w:p w:rsidR="00B7192E" w:rsidRDefault="00B719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92E" w:rsidRDefault="00B7192E" w:rsidP="00C0424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7192E" w:rsidRDefault="00B7192E" w:rsidP="00C1611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92E" w:rsidRPr="00C1611D" w:rsidRDefault="00B7192E" w:rsidP="00C0424F">
    <w:pPr>
      <w:pStyle w:val="Header"/>
      <w:framePr w:wrap="around" w:vAnchor="text" w:hAnchor="margin" w:xAlign="right" w:y="1"/>
      <w:rPr>
        <w:rStyle w:val="PageNumber"/>
        <w:rFonts w:ascii="Times New Roman" w:hAnsi="Times New Roman"/>
        <w:sz w:val="28"/>
        <w:szCs w:val="28"/>
      </w:rPr>
    </w:pPr>
    <w:r w:rsidRPr="00C1611D">
      <w:rPr>
        <w:rStyle w:val="PageNumber"/>
        <w:rFonts w:ascii="Times New Roman" w:hAnsi="Times New Roman"/>
        <w:sz w:val="28"/>
        <w:szCs w:val="28"/>
      </w:rPr>
      <w:fldChar w:fldCharType="begin"/>
    </w:r>
    <w:r w:rsidRPr="00C1611D">
      <w:rPr>
        <w:rStyle w:val="PageNumber"/>
        <w:rFonts w:ascii="Times New Roman" w:hAnsi="Times New Roman"/>
        <w:sz w:val="28"/>
        <w:szCs w:val="28"/>
      </w:rPr>
      <w:instrText xml:space="preserve">PAGE  </w:instrText>
    </w:r>
    <w:r w:rsidRPr="00C1611D">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C1611D">
      <w:rPr>
        <w:rStyle w:val="PageNumber"/>
        <w:rFonts w:ascii="Times New Roman" w:hAnsi="Times New Roman"/>
        <w:sz w:val="28"/>
        <w:szCs w:val="28"/>
      </w:rPr>
      <w:fldChar w:fldCharType="end"/>
    </w:r>
  </w:p>
  <w:p w:rsidR="00B7192E" w:rsidRDefault="00B7192E" w:rsidP="00C1611D">
    <w:pPr>
      <w:pStyle w:val="Header"/>
      <w:ind w:right="360"/>
    </w:pPr>
    <w:r w:rsidRPr="00EB0DBD">
      <w:rPr>
        <w:rFonts w:ascii="Times New Roman" w:hAnsi="Times New Roman"/>
        <w:sz w:val="24"/>
        <w:szCs w:val="24"/>
      </w:rPr>
      <w:t>Научный журнал КубГАУ, №</w:t>
    </w:r>
    <w:r w:rsidRPr="00EB0DBD">
      <w:rPr>
        <w:rFonts w:ascii="Times New Roman" w:hAnsi="Times New Roman"/>
        <w:sz w:val="24"/>
        <w:szCs w:val="24"/>
        <w:lang w:val="en-US"/>
      </w:rPr>
      <w:t>106(</w:t>
    </w:r>
    <w:r w:rsidRPr="00EB0DBD">
      <w:rPr>
        <w:rFonts w:ascii="Times New Roman" w:hAnsi="Times New Roman"/>
        <w:sz w:val="24"/>
        <w:szCs w:val="24"/>
      </w:rPr>
      <w:t>0</w:t>
    </w:r>
    <w:r w:rsidRPr="00EB0DBD">
      <w:rPr>
        <w:rFonts w:ascii="Times New Roman" w:hAnsi="Times New Roman"/>
        <w:sz w:val="24"/>
        <w:szCs w:val="24"/>
        <w:lang w:val="en-US"/>
      </w:rPr>
      <w:t>2</w:t>
    </w:r>
    <w:r w:rsidRPr="00EB0DBD">
      <w:rPr>
        <w:rFonts w:ascii="Times New Roman" w:hAnsi="Times New Roman"/>
        <w:sz w:val="24"/>
        <w:szCs w:val="24"/>
      </w:rPr>
      <w:t>), 201</w:t>
    </w:r>
    <w:r w:rsidRPr="00EB0DBD">
      <w:rPr>
        <w:rFonts w:ascii="Times New Roman" w:hAnsi="Times New Roman"/>
        <w:sz w:val="24"/>
        <w:szCs w:val="24"/>
        <w:lang w:val="en-US"/>
      </w:rPr>
      <w:t>5</w:t>
    </w:r>
    <w:r w:rsidRPr="00EB0DBD">
      <w:rPr>
        <w:rFonts w:ascii="Times New Roman" w:hAnsi="Times New Roman"/>
        <w:sz w:val="24"/>
        <w:szCs w:val="24"/>
      </w:rPr>
      <w:t xml:space="preserve"> года</w:t>
    </w:r>
  </w:p>
  <w:p w:rsidR="00B7192E" w:rsidRPr="00E57B40" w:rsidRDefault="00B7192E" w:rsidP="004D44A0">
    <w:pPr>
      <w:pStyle w:val="Header"/>
      <w:tabs>
        <w:tab w:val="clear" w:pos="4677"/>
        <w:tab w:val="clear" w:pos="9355"/>
        <w:tab w:val="left" w:pos="6662"/>
      </w:tabs>
      <w:rPr>
        <w:rFonts w:ascii="Times New Roman" w:hAnsi="Times New Roman"/>
        <w:sz w:val="24"/>
        <w:szCs w:val="24"/>
      </w:rPr>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92E" w:rsidRDefault="00B7192E">
    <w:pPr>
      <w:pStyle w:val="Header"/>
      <w:jc w:val="right"/>
    </w:pPr>
    <w:fldSimple w:instr="PAGE   \* MERGEFORMAT">
      <w:r>
        <w:rPr>
          <w:noProof/>
        </w:rPr>
        <w:t>1</w:t>
      </w:r>
    </w:fldSimple>
  </w:p>
  <w:p w:rsidR="00B7192E" w:rsidRDefault="00B7192E" w:rsidP="004D44A0">
    <w:pPr>
      <w:pStyle w:val="Header"/>
      <w:spacing w:line="360"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65587"/>
    <w:multiLevelType w:val="hybridMultilevel"/>
    <w:tmpl w:val="5518F5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8E91EEB"/>
    <w:multiLevelType w:val="hybridMultilevel"/>
    <w:tmpl w:val="2A72AE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E2002AB"/>
    <w:multiLevelType w:val="hybridMultilevel"/>
    <w:tmpl w:val="D812EBEA"/>
    <w:lvl w:ilvl="0" w:tplc="20DC0A1E">
      <w:start w:val="1"/>
      <w:numFmt w:val="decimal"/>
      <w:lvlText w:val="%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6F17"/>
    <w:rsid w:val="000019AF"/>
    <w:rsid w:val="00046135"/>
    <w:rsid w:val="0005341A"/>
    <w:rsid w:val="00061D9C"/>
    <w:rsid w:val="000675C1"/>
    <w:rsid w:val="00073BAF"/>
    <w:rsid w:val="00090AC0"/>
    <w:rsid w:val="00093121"/>
    <w:rsid w:val="000B3458"/>
    <w:rsid w:val="000D061A"/>
    <w:rsid w:val="0011332A"/>
    <w:rsid w:val="00174E0F"/>
    <w:rsid w:val="0018288F"/>
    <w:rsid w:val="00190B23"/>
    <w:rsid w:val="00195067"/>
    <w:rsid w:val="001A1A70"/>
    <w:rsid w:val="001A7FAC"/>
    <w:rsid w:val="00203D7F"/>
    <w:rsid w:val="00210DD8"/>
    <w:rsid w:val="00212900"/>
    <w:rsid w:val="0024667D"/>
    <w:rsid w:val="0025360A"/>
    <w:rsid w:val="00255A39"/>
    <w:rsid w:val="00261E6D"/>
    <w:rsid w:val="002A3233"/>
    <w:rsid w:val="002B38C4"/>
    <w:rsid w:val="002B7AD9"/>
    <w:rsid w:val="002E4C71"/>
    <w:rsid w:val="002E5456"/>
    <w:rsid w:val="002F0E32"/>
    <w:rsid w:val="002F69E8"/>
    <w:rsid w:val="0030320A"/>
    <w:rsid w:val="003063FF"/>
    <w:rsid w:val="00310907"/>
    <w:rsid w:val="00310E88"/>
    <w:rsid w:val="00321208"/>
    <w:rsid w:val="00324B1D"/>
    <w:rsid w:val="0033265C"/>
    <w:rsid w:val="0034606B"/>
    <w:rsid w:val="00352326"/>
    <w:rsid w:val="00353801"/>
    <w:rsid w:val="003939BF"/>
    <w:rsid w:val="003E2884"/>
    <w:rsid w:val="003F2604"/>
    <w:rsid w:val="003F3D06"/>
    <w:rsid w:val="004313F3"/>
    <w:rsid w:val="00474D9F"/>
    <w:rsid w:val="004811B6"/>
    <w:rsid w:val="00485179"/>
    <w:rsid w:val="00490763"/>
    <w:rsid w:val="0049466B"/>
    <w:rsid w:val="004A6A94"/>
    <w:rsid w:val="004B49DE"/>
    <w:rsid w:val="004D1877"/>
    <w:rsid w:val="004D44A0"/>
    <w:rsid w:val="005006BB"/>
    <w:rsid w:val="0051336E"/>
    <w:rsid w:val="00525518"/>
    <w:rsid w:val="00550635"/>
    <w:rsid w:val="0055180E"/>
    <w:rsid w:val="00556F17"/>
    <w:rsid w:val="0056053A"/>
    <w:rsid w:val="0057070F"/>
    <w:rsid w:val="005729A8"/>
    <w:rsid w:val="0059716B"/>
    <w:rsid w:val="005A7C50"/>
    <w:rsid w:val="005B01DC"/>
    <w:rsid w:val="005E6289"/>
    <w:rsid w:val="005F4266"/>
    <w:rsid w:val="00624955"/>
    <w:rsid w:val="006451E7"/>
    <w:rsid w:val="006709BB"/>
    <w:rsid w:val="00674DA8"/>
    <w:rsid w:val="006A1DCB"/>
    <w:rsid w:val="006B3B8B"/>
    <w:rsid w:val="006C3D02"/>
    <w:rsid w:val="006F7109"/>
    <w:rsid w:val="00702292"/>
    <w:rsid w:val="00705EA5"/>
    <w:rsid w:val="0072718F"/>
    <w:rsid w:val="00761192"/>
    <w:rsid w:val="0078011F"/>
    <w:rsid w:val="00787460"/>
    <w:rsid w:val="007D5ABF"/>
    <w:rsid w:val="007E168A"/>
    <w:rsid w:val="007F5BFA"/>
    <w:rsid w:val="00810E2B"/>
    <w:rsid w:val="00821EED"/>
    <w:rsid w:val="00824990"/>
    <w:rsid w:val="00850632"/>
    <w:rsid w:val="00850A81"/>
    <w:rsid w:val="00857B6E"/>
    <w:rsid w:val="0087259C"/>
    <w:rsid w:val="00884432"/>
    <w:rsid w:val="008922BF"/>
    <w:rsid w:val="008A6524"/>
    <w:rsid w:val="008E13C8"/>
    <w:rsid w:val="009078E3"/>
    <w:rsid w:val="00940B1E"/>
    <w:rsid w:val="00972531"/>
    <w:rsid w:val="00981B15"/>
    <w:rsid w:val="00983D0A"/>
    <w:rsid w:val="009A3CAA"/>
    <w:rsid w:val="009A751D"/>
    <w:rsid w:val="009A786E"/>
    <w:rsid w:val="009B348F"/>
    <w:rsid w:val="009C6397"/>
    <w:rsid w:val="009D4B07"/>
    <w:rsid w:val="009F0EDA"/>
    <w:rsid w:val="009F3E44"/>
    <w:rsid w:val="00A378D0"/>
    <w:rsid w:val="00A51540"/>
    <w:rsid w:val="00A60116"/>
    <w:rsid w:val="00A76208"/>
    <w:rsid w:val="00A85FB0"/>
    <w:rsid w:val="00AC1A02"/>
    <w:rsid w:val="00AD2BAD"/>
    <w:rsid w:val="00AF0FE2"/>
    <w:rsid w:val="00B1356C"/>
    <w:rsid w:val="00B362EB"/>
    <w:rsid w:val="00B47664"/>
    <w:rsid w:val="00B66CF7"/>
    <w:rsid w:val="00B7192E"/>
    <w:rsid w:val="00B943B4"/>
    <w:rsid w:val="00BA62AD"/>
    <w:rsid w:val="00BD19E7"/>
    <w:rsid w:val="00BF00E9"/>
    <w:rsid w:val="00C01063"/>
    <w:rsid w:val="00C01906"/>
    <w:rsid w:val="00C0424F"/>
    <w:rsid w:val="00C068FC"/>
    <w:rsid w:val="00C1253E"/>
    <w:rsid w:val="00C1611D"/>
    <w:rsid w:val="00C31307"/>
    <w:rsid w:val="00C409C1"/>
    <w:rsid w:val="00C42A8D"/>
    <w:rsid w:val="00C656A1"/>
    <w:rsid w:val="00C70FA5"/>
    <w:rsid w:val="00C87244"/>
    <w:rsid w:val="00CA0B4C"/>
    <w:rsid w:val="00CB5A7D"/>
    <w:rsid w:val="00CD5CC6"/>
    <w:rsid w:val="00CF62F1"/>
    <w:rsid w:val="00CF71FB"/>
    <w:rsid w:val="00D14AD6"/>
    <w:rsid w:val="00D324B9"/>
    <w:rsid w:val="00D50A4B"/>
    <w:rsid w:val="00D5328C"/>
    <w:rsid w:val="00DB0299"/>
    <w:rsid w:val="00DC1CF8"/>
    <w:rsid w:val="00DC3FF7"/>
    <w:rsid w:val="00E16CDC"/>
    <w:rsid w:val="00E170B5"/>
    <w:rsid w:val="00E57B40"/>
    <w:rsid w:val="00E64BF0"/>
    <w:rsid w:val="00E64F9C"/>
    <w:rsid w:val="00E90BC8"/>
    <w:rsid w:val="00E929AC"/>
    <w:rsid w:val="00EA1808"/>
    <w:rsid w:val="00EB0DBD"/>
    <w:rsid w:val="00F03509"/>
    <w:rsid w:val="00F04ADA"/>
    <w:rsid w:val="00F14A16"/>
    <w:rsid w:val="00F305A6"/>
    <w:rsid w:val="00F3077F"/>
    <w:rsid w:val="00F313C1"/>
    <w:rsid w:val="00F366A8"/>
    <w:rsid w:val="00F532FD"/>
    <w:rsid w:val="00F618E7"/>
    <w:rsid w:val="00F6273A"/>
    <w:rsid w:val="00F87745"/>
    <w:rsid w:val="00F87B10"/>
    <w:rsid w:val="00FA7754"/>
    <w:rsid w:val="00FB4F4A"/>
    <w:rsid w:val="00FF559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705EA5"/>
    <w:pPr>
      <w:spacing w:after="160" w:line="312" w:lineRule="auto"/>
    </w:pPr>
    <w:rPr>
      <w:sz w:val="21"/>
      <w:szCs w:val="21"/>
      <w:lang w:eastAsia="en-US"/>
    </w:rPr>
  </w:style>
  <w:style w:type="paragraph" w:styleId="Heading1">
    <w:name w:val="heading 1"/>
    <w:basedOn w:val="Normal"/>
    <w:next w:val="Normal"/>
    <w:link w:val="Heading1Char"/>
    <w:uiPriority w:val="99"/>
    <w:qFormat/>
    <w:rsid w:val="00705EA5"/>
    <w:pPr>
      <w:keepNext/>
      <w:keepLines/>
      <w:pBdr>
        <w:left w:val="single" w:sz="12" w:space="12" w:color="C0504D"/>
      </w:pBdr>
      <w:spacing w:before="80" w:after="80" w:line="240" w:lineRule="auto"/>
      <w:outlineLvl w:val="0"/>
    </w:pPr>
    <w:rPr>
      <w:rFonts w:ascii="Cambria" w:hAnsi="Cambria"/>
      <w:caps/>
      <w:spacing w:val="10"/>
      <w:sz w:val="36"/>
      <w:szCs w:val="36"/>
    </w:rPr>
  </w:style>
  <w:style w:type="paragraph" w:styleId="Heading2">
    <w:name w:val="heading 2"/>
    <w:basedOn w:val="Normal"/>
    <w:next w:val="Normal"/>
    <w:link w:val="Heading2Char"/>
    <w:uiPriority w:val="99"/>
    <w:qFormat/>
    <w:rsid w:val="00705EA5"/>
    <w:pPr>
      <w:keepNext/>
      <w:keepLines/>
      <w:spacing w:before="120" w:after="0" w:line="240" w:lineRule="auto"/>
      <w:outlineLvl w:val="1"/>
    </w:pPr>
    <w:rPr>
      <w:rFonts w:ascii="Cambria" w:hAnsi="Cambria"/>
      <w:sz w:val="36"/>
      <w:szCs w:val="36"/>
    </w:rPr>
  </w:style>
  <w:style w:type="paragraph" w:styleId="Heading3">
    <w:name w:val="heading 3"/>
    <w:basedOn w:val="Normal"/>
    <w:next w:val="Normal"/>
    <w:link w:val="Heading3Char"/>
    <w:uiPriority w:val="99"/>
    <w:qFormat/>
    <w:rsid w:val="00705EA5"/>
    <w:pPr>
      <w:keepNext/>
      <w:keepLines/>
      <w:spacing w:before="80" w:after="0" w:line="240" w:lineRule="auto"/>
      <w:outlineLvl w:val="2"/>
    </w:pPr>
    <w:rPr>
      <w:rFonts w:ascii="Cambria" w:hAnsi="Cambria"/>
      <w:caps/>
      <w:sz w:val="28"/>
      <w:szCs w:val="28"/>
    </w:rPr>
  </w:style>
  <w:style w:type="paragraph" w:styleId="Heading4">
    <w:name w:val="heading 4"/>
    <w:basedOn w:val="Normal"/>
    <w:next w:val="Normal"/>
    <w:link w:val="Heading4Char"/>
    <w:uiPriority w:val="99"/>
    <w:qFormat/>
    <w:rsid w:val="00705EA5"/>
    <w:pPr>
      <w:keepNext/>
      <w:keepLines/>
      <w:spacing w:before="80" w:after="0" w:line="240" w:lineRule="auto"/>
      <w:outlineLvl w:val="3"/>
    </w:pPr>
    <w:rPr>
      <w:rFonts w:ascii="Cambria" w:hAnsi="Cambria"/>
      <w:i/>
      <w:iCs/>
      <w:sz w:val="28"/>
      <w:szCs w:val="28"/>
    </w:rPr>
  </w:style>
  <w:style w:type="paragraph" w:styleId="Heading5">
    <w:name w:val="heading 5"/>
    <w:basedOn w:val="Normal"/>
    <w:next w:val="Normal"/>
    <w:link w:val="Heading5Char"/>
    <w:uiPriority w:val="99"/>
    <w:qFormat/>
    <w:rsid w:val="00705EA5"/>
    <w:pPr>
      <w:keepNext/>
      <w:keepLines/>
      <w:spacing w:before="80" w:after="0" w:line="240" w:lineRule="auto"/>
      <w:outlineLvl w:val="4"/>
    </w:pPr>
    <w:rPr>
      <w:rFonts w:ascii="Cambria" w:hAnsi="Cambria"/>
      <w:sz w:val="24"/>
      <w:szCs w:val="24"/>
    </w:rPr>
  </w:style>
  <w:style w:type="paragraph" w:styleId="Heading6">
    <w:name w:val="heading 6"/>
    <w:basedOn w:val="Normal"/>
    <w:next w:val="Normal"/>
    <w:link w:val="Heading6Char"/>
    <w:uiPriority w:val="99"/>
    <w:qFormat/>
    <w:rsid w:val="00705EA5"/>
    <w:pPr>
      <w:keepNext/>
      <w:keepLines/>
      <w:spacing w:before="80" w:after="0" w:line="240" w:lineRule="auto"/>
      <w:outlineLvl w:val="5"/>
    </w:pPr>
    <w:rPr>
      <w:rFonts w:ascii="Cambria" w:hAnsi="Cambria"/>
      <w:i/>
      <w:iCs/>
      <w:sz w:val="24"/>
      <w:szCs w:val="24"/>
    </w:rPr>
  </w:style>
  <w:style w:type="paragraph" w:styleId="Heading7">
    <w:name w:val="heading 7"/>
    <w:basedOn w:val="Normal"/>
    <w:next w:val="Normal"/>
    <w:link w:val="Heading7Char"/>
    <w:uiPriority w:val="99"/>
    <w:qFormat/>
    <w:rsid w:val="00705EA5"/>
    <w:pPr>
      <w:keepNext/>
      <w:keepLines/>
      <w:spacing w:before="80" w:after="0" w:line="240" w:lineRule="auto"/>
      <w:outlineLvl w:val="6"/>
    </w:pPr>
    <w:rPr>
      <w:rFonts w:ascii="Cambria" w:hAnsi="Cambria"/>
      <w:color w:val="595959"/>
      <w:sz w:val="24"/>
      <w:szCs w:val="24"/>
    </w:rPr>
  </w:style>
  <w:style w:type="paragraph" w:styleId="Heading8">
    <w:name w:val="heading 8"/>
    <w:basedOn w:val="Normal"/>
    <w:next w:val="Normal"/>
    <w:link w:val="Heading8Char"/>
    <w:uiPriority w:val="99"/>
    <w:qFormat/>
    <w:rsid w:val="00705EA5"/>
    <w:pPr>
      <w:keepNext/>
      <w:keepLines/>
      <w:spacing w:before="80" w:after="0" w:line="240" w:lineRule="auto"/>
      <w:outlineLvl w:val="7"/>
    </w:pPr>
    <w:rPr>
      <w:rFonts w:ascii="Cambria" w:hAnsi="Cambria"/>
      <w:caps/>
    </w:rPr>
  </w:style>
  <w:style w:type="paragraph" w:styleId="Heading9">
    <w:name w:val="heading 9"/>
    <w:basedOn w:val="Normal"/>
    <w:next w:val="Normal"/>
    <w:link w:val="Heading9Char"/>
    <w:uiPriority w:val="99"/>
    <w:qFormat/>
    <w:rsid w:val="00705EA5"/>
    <w:pPr>
      <w:keepNext/>
      <w:keepLines/>
      <w:spacing w:before="80" w:after="0" w:line="240" w:lineRule="auto"/>
      <w:outlineLvl w:val="8"/>
    </w:pPr>
    <w:rPr>
      <w:rFonts w:ascii="Cambria" w:hAnsi="Cambria"/>
      <w:i/>
      <w:iCs/>
      <w:cap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05EA5"/>
    <w:rPr>
      <w:rFonts w:ascii="Cambria" w:hAnsi="Cambria" w:cs="Times New Roman"/>
      <w:caps/>
      <w:spacing w:val="10"/>
      <w:sz w:val="36"/>
      <w:szCs w:val="36"/>
    </w:rPr>
  </w:style>
  <w:style w:type="character" w:customStyle="1" w:styleId="Heading2Char">
    <w:name w:val="Heading 2 Char"/>
    <w:basedOn w:val="DefaultParagraphFont"/>
    <w:link w:val="Heading2"/>
    <w:uiPriority w:val="99"/>
    <w:semiHidden/>
    <w:locked/>
    <w:rsid w:val="00705EA5"/>
    <w:rPr>
      <w:rFonts w:ascii="Cambria" w:hAnsi="Cambria" w:cs="Times New Roman"/>
      <w:sz w:val="36"/>
      <w:szCs w:val="36"/>
    </w:rPr>
  </w:style>
  <w:style w:type="character" w:customStyle="1" w:styleId="Heading3Char">
    <w:name w:val="Heading 3 Char"/>
    <w:basedOn w:val="DefaultParagraphFont"/>
    <w:link w:val="Heading3"/>
    <w:uiPriority w:val="99"/>
    <w:semiHidden/>
    <w:locked/>
    <w:rsid w:val="00705EA5"/>
    <w:rPr>
      <w:rFonts w:ascii="Cambria" w:hAnsi="Cambria" w:cs="Times New Roman"/>
      <w:caps/>
      <w:sz w:val="28"/>
      <w:szCs w:val="28"/>
    </w:rPr>
  </w:style>
  <w:style w:type="character" w:customStyle="1" w:styleId="Heading4Char">
    <w:name w:val="Heading 4 Char"/>
    <w:basedOn w:val="DefaultParagraphFont"/>
    <w:link w:val="Heading4"/>
    <w:uiPriority w:val="99"/>
    <w:semiHidden/>
    <w:locked/>
    <w:rsid w:val="00705EA5"/>
    <w:rPr>
      <w:rFonts w:ascii="Cambria" w:hAnsi="Cambria" w:cs="Times New Roman"/>
      <w:i/>
      <w:iCs/>
      <w:sz w:val="28"/>
      <w:szCs w:val="28"/>
    </w:rPr>
  </w:style>
  <w:style w:type="character" w:customStyle="1" w:styleId="Heading5Char">
    <w:name w:val="Heading 5 Char"/>
    <w:basedOn w:val="DefaultParagraphFont"/>
    <w:link w:val="Heading5"/>
    <w:uiPriority w:val="99"/>
    <w:semiHidden/>
    <w:locked/>
    <w:rsid w:val="00705EA5"/>
    <w:rPr>
      <w:rFonts w:ascii="Cambria" w:hAnsi="Cambria" w:cs="Times New Roman"/>
      <w:sz w:val="24"/>
      <w:szCs w:val="24"/>
    </w:rPr>
  </w:style>
  <w:style w:type="character" w:customStyle="1" w:styleId="Heading6Char">
    <w:name w:val="Heading 6 Char"/>
    <w:basedOn w:val="DefaultParagraphFont"/>
    <w:link w:val="Heading6"/>
    <w:uiPriority w:val="99"/>
    <w:semiHidden/>
    <w:locked/>
    <w:rsid w:val="00705EA5"/>
    <w:rPr>
      <w:rFonts w:ascii="Cambria" w:hAnsi="Cambria" w:cs="Times New Roman"/>
      <w:i/>
      <w:iCs/>
      <w:sz w:val="24"/>
      <w:szCs w:val="24"/>
    </w:rPr>
  </w:style>
  <w:style w:type="character" w:customStyle="1" w:styleId="Heading7Char">
    <w:name w:val="Heading 7 Char"/>
    <w:basedOn w:val="DefaultParagraphFont"/>
    <w:link w:val="Heading7"/>
    <w:uiPriority w:val="99"/>
    <w:semiHidden/>
    <w:locked/>
    <w:rsid w:val="00705EA5"/>
    <w:rPr>
      <w:rFonts w:ascii="Cambria" w:hAnsi="Cambria" w:cs="Times New Roman"/>
      <w:color w:val="595959"/>
      <w:sz w:val="24"/>
      <w:szCs w:val="24"/>
    </w:rPr>
  </w:style>
  <w:style w:type="character" w:customStyle="1" w:styleId="Heading8Char">
    <w:name w:val="Heading 8 Char"/>
    <w:basedOn w:val="DefaultParagraphFont"/>
    <w:link w:val="Heading8"/>
    <w:uiPriority w:val="99"/>
    <w:semiHidden/>
    <w:locked/>
    <w:rsid w:val="00705EA5"/>
    <w:rPr>
      <w:rFonts w:ascii="Cambria" w:hAnsi="Cambria" w:cs="Times New Roman"/>
      <w:caps/>
    </w:rPr>
  </w:style>
  <w:style w:type="character" w:customStyle="1" w:styleId="Heading9Char">
    <w:name w:val="Heading 9 Char"/>
    <w:basedOn w:val="DefaultParagraphFont"/>
    <w:link w:val="Heading9"/>
    <w:uiPriority w:val="99"/>
    <w:semiHidden/>
    <w:locked/>
    <w:rsid w:val="00705EA5"/>
    <w:rPr>
      <w:rFonts w:ascii="Cambria" w:hAnsi="Cambria" w:cs="Times New Roman"/>
      <w:i/>
      <w:iCs/>
      <w:caps/>
    </w:rPr>
  </w:style>
  <w:style w:type="table" w:styleId="TableGrid">
    <w:name w:val="Table Grid"/>
    <w:basedOn w:val="TableNormal"/>
    <w:uiPriority w:val="99"/>
    <w:rsid w:val="00A6011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LineNumber">
    <w:name w:val="line number"/>
    <w:basedOn w:val="DefaultParagraphFont"/>
    <w:uiPriority w:val="99"/>
    <w:semiHidden/>
    <w:rsid w:val="00A60116"/>
    <w:rPr>
      <w:rFonts w:cs="Times New Roman"/>
    </w:rPr>
  </w:style>
  <w:style w:type="paragraph" w:styleId="Header">
    <w:name w:val="header"/>
    <w:basedOn w:val="Normal"/>
    <w:link w:val="HeaderChar"/>
    <w:uiPriority w:val="99"/>
    <w:rsid w:val="00A6011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60116"/>
    <w:rPr>
      <w:rFonts w:cs="Times New Roman"/>
    </w:rPr>
  </w:style>
  <w:style w:type="paragraph" w:styleId="Footer">
    <w:name w:val="footer"/>
    <w:basedOn w:val="Normal"/>
    <w:link w:val="FooterChar"/>
    <w:uiPriority w:val="99"/>
    <w:rsid w:val="00A6011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60116"/>
    <w:rPr>
      <w:rFonts w:cs="Times New Roman"/>
    </w:rPr>
  </w:style>
  <w:style w:type="paragraph" w:styleId="ListParagraph">
    <w:name w:val="List Paragraph"/>
    <w:basedOn w:val="Normal"/>
    <w:uiPriority w:val="99"/>
    <w:qFormat/>
    <w:rsid w:val="00705EA5"/>
    <w:pPr>
      <w:ind w:left="720"/>
      <w:contextualSpacing/>
    </w:pPr>
  </w:style>
  <w:style w:type="paragraph" w:styleId="BalloonText">
    <w:name w:val="Balloon Text"/>
    <w:basedOn w:val="Normal"/>
    <w:link w:val="BalloonTextChar"/>
    <w:uiPriority w:val="99"/>
    <w:semiHidden/>
    <w:rsid w:val="00A601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60116"/>
    <w:rPr>
      <w:rFonts w:ascii="Tahoma" w:hAnsi="Tahoma" w:cs="Tahoma"/>
      <w:sz w:val="16"/>
      <w:szCs w:val="16"/>
    </w:rPr>
  </w:style>
  <w:style w:type="paragraph" w:styleId="NoSpacing">
    <w:name w:val="No Spacing"/>
    <w:uiPriority w:val="99"/>
    <w:qFormat/>
    <w:rsid w:val="00705EA5"/>
    <w:rPr>
      <w:sz w:val="21"/>
      <w:szCs w:val="21"/>
      <w:lang w:eastAsia="en-US"/>
    </w:rPr>
  </w:style>
  <w:style w:type="paragraph" w:styleId="Title">
    <w:name w:val="Title"/>
    <w:basedOn w:val="Normal"/>
    <w:next w:val="Normal"/>
    <w:link w:val="TitleChar"/>
    <w:uiPriority w:val="99"/>
    <w:qFormat/>
    <w:rsid w:val="00705EA5"/>
    <w:pPr>
      <w:spacing w:after="0" w:line="240" w:lineRule="auto"/>
      <w:contextualSpacing/>
    </w:pPr>
    <w:rPr>
      <w:rFonts w:ascii="Cambria" w:hAnsi="Cambria"/>
      <w:caps/>
      <w:spacing w:val="40"/>
      <w:sz w:val="76"/>
      <w:szCs w:val="76"/>
    </w:rPr>
  </w:style>
  <w:style w:type="character" w:customStyle="1" w:styleId="TitleChar">
    <w:name w:val="Title Char"/>
    <w:basedOn w:val="DefaultParagraphFont"/>
    <w:link w:val="Title"/>
    <w:uiPriority w:val="99"/>
    <w:locked/>
    <w:rsid w:val="00705EA5"/>
    <w:rPr>
      <w:rFonts w:ascii="Cambria" w:hAnsi="Cambria" w:cs="Times New Roman"/>
      <w:caps/>
      <w:spacing w:val="40"/>
      <w:sz w:val="76"/>
      <w:szCs w:val="76"/>
    </w:rPr>
  </w:style>
  <w:style w:type="paragraph" w:styleId="Subtitle">
    <w:name w:val="Subtitle"/>
    <w:basedOn w:val="Normal"/>
    <w:next w:val="Normal"/>
    <w:link w:val="SubtitleChar"/>
    <w:uiPriority w:val="99"/>
    <w:qFormat/>
    <w:rsid w:val="00705EA5"/>
    <w:pPr>
      <w:numPr>
        <w:ilvl w:val="1"/>
      </w:numPr>
      <w:spacing w:after="240"/>
    </w:pPr>
    <w:rPr>
      <w:color w:val="000000"/>
      <w:sz w:val="24"/>
      <w:szCs w:val="24"/>
    </w:rPr>
  </w:style>
  <w:style w:type="character" w:customStyle="1" w:styleId="SubtitleChar">
    <w:name w:val="Subtitle Char"/>
    <w:basedOn w:val="DefaultParagraphFont"/>
    <w:link w:val="Subtitle"/>
    <w:uiPriority w:val="99"/>
    <w:locked/>
    <w:rsid w:val="00705EA5"/>
    <w:rPr>
      <w:rFonts w:cs="Times New Roman"/>
      <w:color w:val="000000"/>
      <w:sz w:val="24"/>
      <w:szCs w:val="24"/>
    </w:rPr>
  </w:style>
  <w:style w:type="character" w:styleId="Strong">
    <w:name w:val="Strong"/>
    <w:basedOn w:val="DefaultParagraphFont"/>
    <w:uiPriority w:val="99"/>
    <w:qFormat/>
    <w:rsid w:val="00705EA5"/>
    <w:rPr>
      <w:rFonts w:ascii="Calibri" w:hAnsi="Calibri" w:cs="Times New Roman"/>
      <w:b/>
      <w:bCs/>
      <w:spacing w:val="0"/>
      <w:w w:val="100"/>
      <w:position w:val="0"/>
      <w:sz w:val="20"/>
      <w:szCs w:val="20"/>
    </w:rPr>
  </w:style>
  <w:style w:type="character" w:styleId="Emphasis">
    <w:name w:val="Emphasis"/>
    <w:basedOn w:val="DefaultParagraphFont"/>
    <w:uiPriority w:val="99"/>
    <w:qFormat/>
    <w:rsid w:val="00705EA5"/>
    <w:rPr>
      <w:rFonts w:ascii="Calibri" w:hAnsi="Calibri" w:cs="Times New Roman"/>
      <w:i/>
      <w:iCs/>
      <w:color w:val="943634"/>
      <w:sz w:val="20"/>
      <w:szCs w:val="20"/>
    </w:rPr>
  </w:style>
  <w:style w:type="paragraph" w:styleId="Quote">
    <w:name w:val="Quote"/>
    <w:basedOn w:val="Normal"/>
    <w:next w:val="Normal"/>
    <w:link w:val="QuoteChar"/>
    <w:uiPriority w:val="99"/>
    <w:qFormat/>
    <w:rsid w:val="00705EA5"/>
    <w:pPr>
      <w:spacing w:before="160"/>
      <w:ind w:left="720"/>
    </w:pPr>
    <w:rPr>
      <w:rFonts w:ascii="Cambria" w:hAnsi="Cambria"/>
      <w:sz w:val="24"/>
      <w:szCs w:val="24"/>
    </w:rPr>
  </w:style>
  <w:style w:type="character" w:customStyle="1" w:styleId="QuoteChar">
    <w:name w:val="Quote Char"/>
    <w:basedOn w:val="DefaultParagraphFont"/>
    <w:link w:val="Quote"/>
    <w:uiPriority w:val="99"/>
    <w:locked/>
    <w:rsid w:val="00705EA5"/>
    <w:rPr>
      <w:rFonts w:ascii="Cambria" w:hAnsi="Cambria" w:cs="Times New Roman"/>
      <w:sz w:val="24"/>
      <w:szCs w:val="24"/>
    </w:rPr>
  </w:style>
  <w:style w:type="paragraph" w:styleId="IntenseQuote">
    <w:name w:val="Intense Quote"/>
    <w:basedOn w:val="Normal"/>
    <w:next w:val="Normal"/>
    <w:link w:val="IntenseQuoteChar"/>
    <w:uiPriority w:val="99"/>
    <w:qFormat/>
    <w:rsid w:val="00705EA5"/>
    <w:pPr>
      <w:spacing w:before="100" w:beforeAutospacing="1" w:after="240"/>
      <w:ind w:left="936" w:right="936"/>
      <w:jc w:val="center"/>
    </w:pPr>
    <w:rPr>
      <w:rFonts w:ascii="Cambria" w:hAnsi="Cambria"/>
      <w:caps/>
      <w:color w:val="943634"/>
      <w:spacing w:val="10"/>
      <w:sz w:val="28"/>
      <w:szCs w:val="28"/>
    </w:rPr>
  </w:style>
  <w:style w:type="character" w:customStyle="1" w:styleId="IntenseQuoteChar">
    <w:name w:val="Intense Quote Char"/>
    <w:basedOn w:val="DefaultParagraphFont"/>
    <w:link w:val="IntenseQuote"/>
    <w:uiPriority w:val="99"/>
    <w:locked/>
    <w:rsid w:val="00705EA5"/>
    <w:rPr>
      <w:rFonts w:ascii="Cambria" w:hAnsi="Cambria" w:cs="Times New Roman"/>
      <w:caps/>
      <w:color w:val="943634"/>
      <w:spacing w:val="10"/>
      <w:sz w:val="28"/>
      <w:szCs w:val="28"/>
    </w:rPr>
  </w:style>
  <w:style w:type="character" w:styleId="SubtleEmphasis">
    <w:name w:val="Subtle Emphasis"/>
    <w:basedOn w:val="DefaultParagraphFont"/>
    <w:uiPriority w:val="99"/>
    <w:qFormat/>
    <w:rsid w:val="00705EA5"/>
    <w:rPr>
      <w:rFonts w:cs="Times New Roman"/>
      <w:i/>
      <w:iCs/>
      <w:color w:val="auto"/>
    </w:rPr>
  </w:style>
  <w:style w:type="character" w:styleId="IntenseEmphasis">
    <w:name w:val="Intense Emphasis"/>
    <w:basedOn w:val="DefaultParagraphFont"/>
    <w:uiPriority w:val="99"/>
    <w:qFormat/>
    <w:rsid w:val="00705EA5"/>
    <w:rPr>
      <w:rFonts w:ascii="Calibri" w:hAnsi="Calibri" w:cs="Times New Roman"/>
      <w:b/>
      <w:bCs/>
      <w:i/>
      <w:iCs/>
      <w:color w:val="943634"/>
      <w:spacing w:val="0"/>
      <w:w w:val="100"/>
      <w:position w:val="0"/>
      <w:sz w:val="20"/>
      <w:szCs w:val="20"/>
    </w:rPr>
  </w:style>
  <w:style w:type="character" w:styleId="SubtleReference">
    <w:name w:val="Subtle Reference"/>
    <w:basedOn w:val="DefaultParagraphFont"/>
    <w:uiPriority w:val="99"/>
    <w:qFormat/>
    <w:rsid w:val="00705EA5"/>
    <w:rPr>
      <w:rFonts w:ascii="Calibri" w:hAnsi="Calibri" w:cs="Times New Roman"/>
      <w:smallCaps/>
      <w:color w:val="auto"/>
      <w:spacing w:val="10"/>
      <w:w w:val="100"/>
      <w:sz w:val="20"/>
      <w:szCs w:val="20"/>
      <w:u w:val="single" w:color="7F7F7F"/>
    </w:rPr>
  </w:style>
  <w:style w:type="character" w:styleId="IntenseReference">
    <w:name w:val="Intense Reference"/>
    <w:basedOn w:val="DefaultParagraphFont"/>
    <w:uiPriority w:val="99"/>
    <w:qFormat/>
    <w:rsid w:val="00705EA5"/>
    <w:rPr>
      <w:rFonts w:ascii="Calibri" w:hAnsi="Calibri" w:cs="Times New Roman"/>
      <w:b/>
      <w:bCs/>
      <w:smallCaps/>
      <w:color w:val="191919"/>
      <w:spacing w:val="10"/>
      <w:w w:val="100"/>
      <w:position w:val="0"/>
      <w:sz w:val="20"/>
      <w:szCs w:val="20"/>
      <w:u w:val="single"/>
    </w:rPr>
  </w:style>
  <w:style w:type="character" w:styleId="BookTitle">
    <w:name w:val="Book Title"/>
    <w:basedOn w:val="DefaultParagraphFont"/>
    <w:uiPriority w:val="99"/>
    <w:qFormat/>
    <w:rsid w:val="00705EA5"/>
    <w:rPr>
      <w:rFonts w:ascii="Calibri" w:hAnsi="Calibri" w:cs="Times New Roman"/>
      <w:b/>
      <w:bCs/>
      <w:i/>
      <w:iCs/>
      <w:color w:val="auto"/>
      <w:spacing w:val="10"/>
      <w:w w:val="100"/>
      <w:sz w:val="20"/>
      <w:szCs w:val="20"/>
    </w:rPr>
  </w:style>
  <w:style w:type="paragraph" w:styleId="TOCHeading">
    <w:name w:val="TOC Heading"/>
    <w:basedOn w:val="Heading1"/>
    <w:next w:val="Normal"/>
    <w:uiPriority w:val="99"/>
    <w:qFormat/>
    <w:rsid w:val="00705EA5"/>
    <w:pPr>
      <w:outlineLvl w:val="9"/>
    </w:pPr>
  </w:style>
  <w:style w:type="paragraph" w:styleId="Caption">
    <w:name w:val="caption"/>
    <w:basedOn w:val="Normal"/>
    <w:next w:val="Normal"/>
    <w:uiPriority w:val="99"/>
    <w:qFormat/>
    <w:rsid w:val="00705EA5"/>
    <w:pPr>
      <w:spacing w:line="240" w:lineRule="auto"/>
    </w:pPr>
    <w:rPr>
      <w:b/>
      <w:bCs/>
      <w:color w:val="C0504D"/>
      <w:spacing w:val="10"/>
      <w:sz w:val="16"/>
      <w:szCs w:val="16"/>
    </w:rPr>
  </w:style>
  <w:style w:type="character" w:styleId="Hyperlink">
    <w:name w:val="Hyperlink"/>
    <w:basedOn w:val="DefaultParagraphFont"/>
    <w:uiPriority w:val="99"/>
    <w:rsid w:val="00210DD8"/>
    <w:rPr>
      <w:rFonts w:cs="Times New Roman"/>
      <w:color w:val="0000FF"/>
      <w:u w:val="single"/>
    </w:rPr>
  </w:style>
  <w:style w:type="character" w:styleId="PageNumber">
    <w:name w:val="page number"/>
    <w:basedOn w:val="DefaultParagraphFont"/>
    <w:uiPriority w:val="99"/>
    <w:rsid w:val="00C1611D"/>
    <w:rPr>
      <w:rFonts w:cs="Times New Roman"/>
    </w:rPr>
  </w:style>
</w:styles>
</file>

<file path=word/webSettings.xml><?xml version="1.0" encoding="utf-8"?>
<w:webSettings xmlns:r="http://schemas.openxmlformats.org/officeDocument/2006/relationships" xmlns:w="http://schemas.openxmlformats.org/wordprocessingml/2006/main">
  <w:divs>
    <w:div w:id="631518318">
      <w:marLeft w:val="0"/>
      <w:marRight w:val="0"/>
      <w:marTop w:val="0"/>
      <w:marBottom w:val="0"/>
      <w:divBdr>
        <w:top w:val="none" w:sz="0" w:space="0" w:color="auto"/>
        <w:left w:val="none" w:sz="0" w:space="0" w:color="auto"/>
        <w:bottom w:val="none" w:sz="0" w:space="0" w:color="auto"/>
        <w:right w:val="none" w:sz="0" w:space="0" w:color="auto"/>
      </w:divBdr>
      <w:divsChild>
        <w:div w:id="631518321">
          <w:marLeft w:val="-60"/>
          <w:marRight w:val="0"/>
          <w:marTop w:val="0"/>
          <w:marBottom w:val="0"/>
          <w:divBdr>
            <w:top w:val="none" w:sz="0" w:space="0" w:color="auto"/>
            <w:left w:val="none" w:sz="0" w:space="0" w:color="auto"/>
            <w:bottom w:val="none" w:sz="0" w:space="0" w:color="auto"/>
            <w:right w:val="none" w:sz="0" w:space="0" w:color="auto"/>
          </w:divBdr>
          <w:divsChild>
            <w:div w:id="63151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518320">
      <w:marLeft w:val="0"/>
      <w:marRight w:val="0"/>
      <w:marTop w:val="0"/>
      <w:marBottom w:val="0"/>
      <w:divBdr>
        <w:top w:val="none" w:sz="0" w:space="0" w:color="auto"/>
        <w:left w:val="none" w:sz="0" w:space="0" w:color="auto"/>
        <w:bottom w:val="none" w:sz="0" w:space="0" w:color="auto"/>
        <w:right w:val="none" w:sz="0" w:space="0" w:color="auto"/>
      </w:divBdr>
      <w:divsChild>
        <w:div w:id="631518317">
          <w:marLeft w:val="0"/>
          <w:marRight w:val="0"/>
          <w:marTop w:val="0"/>
          <w:marBottom w:val="0"/>
          <w:divBdr>
            <w:top w:val="none" w:sz="0" w:space="0" w:color="auto"/>
            <w:left w:val="none" w:sz="0" w:space="0" w:color="auto"/>
            <w:bottom w:val="none" w:sz="0" w:space="0" w:color="auto"/>
            <w:right w:val="none" w:sz="0" w:space="0" w:color="auto"/>
          </w:divBdr>
        </w:div>
      </w:divsChild>
    </w:div>
    <w:div w:id="631518322">
      <w:marLeft w:val="0"/>
      <w:marRight w:val="0"/>
      <w:marTop w:val="0"/>
      <w:marBottom w:val="0"/>
      <w:divBdr>
        <w:top w:val="none" w:sz="0" w:space="0" w:color="auto"/>
        <w:left w:val="none" w:sz="0" w:space="0" w:color="auto"/>
        <w:bottom w:val="none" w:sz="0" w:space="0" w:color="auto"/>
        <w:right w:val="none" w:sz="0" w:space="0" w:color="auto"/>
      </w:divBdr>
      <w:divsChild>
        <w:div w:id="631518323">
          <w:marLeft w:val="0"/>
          <w:marRight w:val="0"/>
          <w:marTop w:val="0"/>
          <w:marBottom w:val="0"/>
          <w:divBdr>
            <w:top w:val="none" w:sz="0" w:space="0" w:color="auto"/>
            <w:left w:val="none" w:sz="0" w:space="0" w:color="auto"/>
            <w:bottom w:val="none" w:sz="0" w:space="0" w:color="auto"/>
            <w:right w:val="none" w:sz="0" w:space="0" w:color="auto"/>
          </w:divBdr>
        </w:div>
        <w:div w:id="631518324">
          <w:marLeft w:val="0"/>
          <w:marRight w:val="0"/>
          <w:marTop w:val="0"/>
          <w:marBottom w:val="0"/>
          <w:divBdr>
            <w:top w:val="none" w:sz="0" w:space="0" w:color="auto"/>
            <w:left w:val="none" w:sz="0" w:space="0" w:color="auto"/>
            <w:bottom w:val="none" w:sz="0" w:space="0" w:color="auto"/>
            <w:right w:val="none" w:sz="0" w:space="0" w:color="auto"/>
          </w:divBdr>
        </w:div>
      </w:divsChild>
    </w:div>
    <w:div w:id="6315183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pnvrn@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155</TotalTime>
  <Pages>16</Pages>
  <Words>4030</Words>
  <Characters>22976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KAFEDRA GN1314</dc:creator>
  <cp:keywords/>
  <dc:description/>
  <cp:lastModifiedBy>1</cp:lastModifiedBy>
  <cp:revision>19</cp:revision>
  <dcterms:created xsi:type="dcterms:W3CDTF">2015-02-09T07:45:00Z</dcterms:created>
  <dcterms:modified xsi:type="dcterms:W3CDTF">2015-02-26T16:29:00Z</dcterms:modified>
</cp:coreProperties>
</file>