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419"/>
        <w:tblW w:w="8851" w:type="dxa"/>
        <w:tblCellSpacing w:w="15" w:type="dxa"/>
        <w:tblCellMar>
          <w:top w:w="15" w:type="dxa"/>
          <w:left w:w="15" w:type="dxa"/>
          <w:bottom w:w="15" w:type="dxa"/>
          <w:right w:w="15" w:type="dxa"/>
        </w:tblCellMar>
        <w:tblLook w:val="00A0"/>
      </w:tblPr>
      <w:tblGrid>
        <w:gridCol w:w="4298"/>
        <w:gridCol w:w="4553"/>
      </w:tblGrid>
      <w:tr w:rsidR="00EA5FD6" w:rsidRPr="002D4785" w:rsidTr="00DD5157">
        <w:trPr>
          <w:trHeight w:val="274"/>
          <w:tblCellSpacing w:w="15" w:type="dxa"/>
        </w:trPr>
        <w:tc>
          <w:tcPr>
            <w:tcW w:w="4253" w:type="dxa"/>
          </w:tcPr>
          <w:p w:rsidR="00EA5FD6" w:rsidRPr="002D4785" w:rsidRDefault="00EA5FD6" w:rsidP="00DD5157">
            <w:pPr>
              <w:rPr>
                <w:rFonts w:ascii="Times New Roman" w:hAnsi="Times New Roman" w:cs="Times New Roman"/>
                <w:sz w:val="20"/>
                <w:szCs w:val="20"/>
              </w:rPr>
            </w:pPr>
            <w:bookmarkStart w:id="0" w:name="OLE_LINK32"/>
            <w:bookmarkStart w:id="1" w:name="OLE_LINK33"/>
            <w:bookmarkStart w:id="2" w:name="OLE_LINK34"/>
            <w:r w:rsidRPr="002D4785">
              <w:rPr>
                <w:rFonts w:ascii="Times New Roman" w:hAnsi="Times New Roman" w:cs="Times New Roman"/>
                <w:sz w:val="20"/>
                <w:szCs w:val="20"/>
              </w:rPr>
              <w:t>УДК 656.01</w:t>
            </w:r>
            <w:bookmarkEnd w:id="0"/>
            <w:bookmarkEnd w:id="1"/>
            <w:bookmarkEnd w:id="2"/>
          </w:p>
        </w:tc>
        <w:tc>
          <w:tcPr>
            <w:tcW w:w="4508" w:type="dxa"/>
          </w:tcPr>
          <w:p w:rsidR="00EA5FD6" w:rsidRPr="002D4785" w:rsidRDefault="00EA5FD6" w:rsidP="00DD5157">
            <w:pPr>
              <w:rPr>
                <w:rFonts w:ascii="Times New Roman" w:hAnsi="Times New Roman" w:cs="Times New Roman"/>
                <w:sz w:val="20"/>
                <w:szCs w:val="20"/>
              </w:rPr>
            </w:pPr>
            <w:r w:rsidRPr="002D4785">
              <w:rPr>
                <w:rFonts w:ascii="Times New Roman" w:hAnsi="Times New Roman" w:cs="Times New Roman"/>
                <w:sz w:val="20"/>
                <w:szCs w:val="20"/>
              </w:rPr>
              <w:t>UDC 656.01</w:t>
            </w:r>
          </w:p>
        </w:tc>
      </w:tr>
      <w:tr w:rsidR="00EA5FD6" w:rsidRPr="002D4785" w:rsidTr="00DD5157">
        <w:trPr>
          <w:trHeight w:val="36"/>
          <w:tblCellSpacing w:w="15" w:type="dxa"/>
        </w:trPr>
        <w:tc>
          <w:tcPr>
            <w:tcW w:w="4253" w:type="dxa"/>
          </w:tcPr>
          <w:p w:rsidR="00EA5FD6" w:rsidRPr="002D4785" w:rsidRDefault="00EA5FD6" w:rsidP="00DD5157">
            <w:pPr>
              <w:outlineLvl w:val="0"/>
              <w:rPr>
                <w:rFonts w:ascii="Times New Roman" w:hAnsi="Times New Roman" w:cs="Times New Roman"/>
                <w:b/>
                <w:bCs/>
                <w:kern w:val="36"/>
                <w:sz w:val="20"/>
                <w:szCs w:val="20"/>
              </w:rPr>
            </w:pPr>
            <w:r w:rsidRPr="002D4785">
              <w:rPr>
                <w:rFonts w:ascii="Times New Roman" w:hAnsi="Times New Roman" w:cs="Times New Roman"/>
                <w:b/>
                <w:bCs/>
                <w:kern w:val="36"/>
                <w:sz w:val="20"/>
                <w:szCs w:val="20"/>
              </w:rPr>
              <w:t> </w:t>
            </w:r>
          </w:p>
        </w:tc>
        <w:tc>
          <w:tcPr>
            <w:tcW w:w="4508" w:type="dxa"/>
          </w:tcPr>
          <w:p w:rsidR="00EA5FD6" w:rsidRPr="002D4785" w:rsidRDefault="00EA5FD6" w:rsidP="00DD5157">
            <w:pPr>
              <w:outlineLvl w:val="0"/>
              <w:rPr>
                <w:rFonts w:ascii="Times New Roman" w:hAnsi="Times New Roman" w:cs="Times New Roman"/>
                <w:b/>
                <w:bCs/>
                <w:kern w:val="36"/>
                <w:sz w:val="20"/>
                <w:szCs w:val="20"/>
              </w:rPr>
            </w:pPr>
            <w:r w:rsidRPr="002D4785">
              <w:rPr>
                <w:rFonts w:ascii="Times New Roman" w:hAnsi="Times New Roman" w:cs="Times New Roman"/>
                <w:b/>
                <w:bCs/>
                <w:kern w:val="36"/>
                <w:sz w:val="20"/>
                <w:szCs w:val="20"/>
              </w:rPr>
              <w:t> </w:t>
            </w:r>
          </w:p>
        </w:tc>
      </w:tr>
      <w:tr w:rsidR="00EA5FD6" w:rsidRPr="00DD5157" w:rsidTr="00DD5157">
        <w:trPr>
          <w:trHeight w:val="21"/>
          <w:tblCellSpacing w:w="15" w:type="dxa"/>
        </w:trPr>
        <w:tc>
          <w:tcPr>
            <w:tcW w:w="4253" w:type="dxa"/>
          </w:tcPr>
          <w:p w:rsidR="00EA5FD6" w:rsidRPr="002D4785" w:rsidRDefault="00EA5FD6" w:rsidP="00DD5157">
            <w:pPr>
              <w:rPr>
                <w:rFonts w:ascii="Times New Roman" w:hAnsi="Times New Roman" w:cs="Times New Roman"/>
                <w:b/>
                <w:sz w:val="20"/>
                <w:szCs w:val="20"/>
              </w:rPr>
            </w:pPr>
            <w:r w:rsidRPr="002D4785">
              <w:rPr>
                <w:rFonts w:ascii="Times New Roman" w:hAnsi="Times New Roman" w:cs="Times New Roman"/>
                <w:b/>
                <w:sz w:val="20"/>
                <w:szCs w:val="20"/>
              </w:rPr>
              <w:t>РАЗРАБОТКА МЕХАНИЗМА ПРОДВИЖЕНИЯ МУНИЦИПАЛЬНОГО ОБРАЗОВАНИЯ «ГОРОД МАГАДАН» В СОЦИАЛЬНО-ЭКОНОМИЧЕСКОМ ПРОСТРАНСТВЕ</w:t>
            </w:r>
          </w:p>
          <w:p w:rsidR="00EA5FD6" w:rsidRPr="002D4785" w:rsidRDefault="00EA5FD6" w:rsidP="00DD5157">
            <w:pPr>
              <w:rPr>
                <w:rFonts w:ascii="Times New Roman" w:hAnsi="Times New Roman" w:cs="Times New Roman"/>
                <w:b/>
                <w:sz w:val="20"/>
                <w:szCs w:val="20"/>
              </w:rPr>
            </w:pPr>
          </w:p>
          <w:p w:rsidR="00EA5FD6" w:rsidRPr="0075585A" w:rsidRDefault="00EA5FD6" w:rsidP="00DD5157">
            <w:pPr>
              <w:shd w:val="clear" w:color="auto" w:fill="FFFFFF"/>
              <w:rPr>
                <w:rFonts w:ascii="Times New Roman" w:hAnsi="Times New Roman" w:cs="Times New Roman"/>
                <w:sz w:val="20"/>
                <w:szCs w:val="20"/>
              </w:rPr>
            </w:pPr>
            <w:r w:rsidRPr="002D4785">
              <w:rPr>
                <w:rFonts w:ascii="Times New Roman" w:hAnsi="Times New Roman" w:cs="Times New Roman"/>
                <w:sz w:val="20"/>
                <w:szCs w:val="20"/>
              </w:rPr>
              <w:t>Романова Наталья Александровна</w:t>
            </w:r>
          </w:p>
          <w:p w:rsidR="00EA5FD6" w:rsidRPr="0075585A" w:rsidRDefault="00EA5FD6" w:rsidP="00DD5157">
            <w:pPr>
              <w:shd w:val="clear" w:color="auto" w:fill="FFFFFF"/>
              <w:rPr>
                <w:rFonts w:ascii="Times New Roman" w:hAnsi="Times New Roman" w:cs="Times New Roman"/>
                <w:sz w:val="20"/>
                <w:szCs w:val="20"/>
              </w:rPr>
            </w:pPr>
            <w:r w:rsidRPr="002D4785">
              <w:rPr>
                <w:rFonts w:ascii="Times New Roman" w:hAnsi="Times New Roman" w:cs="Times New Roman"/>
                <w:sz w:val="20"/>
                <w:szCs w:val="20"/>
              </w:rPr>
              <w:t>к.э.н., зав. кафедр</w:t>
            </w:r>
            <w:r>
              <w:rPr>
                <w:rFonts w:ascii="Times New Roman" w:hAnsi="Times New Roman" w:cs="Times New Roman"/>
                <w:sz w:val="20"/>
                <w:szCs w:val="20"/>
              </w:rPr>
              <w:t>ой «Финансы</w:t>
            </w:r>
            <w:r w:rsidRPr="002D4785">
              <w:rPr>
                <w:rFonts w:ascii="Times New Roman" w:hAnsi="Times New Roman" w:cs="Times New Roman"/>
                <w:sz w:val="20"/>
                <w:szCs w:val="20"/>
              </w:rPr>
              <w:t>»</w:t>
            </w:r>
          </w:p>
          <w:p w:rsidR="00EA5FD6" w:rsidRPr="002D4785" w:rsidRDefault="00EA5FD6" w:rsidP="00DD5157">
            <w:pPr>
              <w:shd w:val="clear" w:color="auto" w:fill="FFFFFF"/>
              <w:rPr>
                <w:rFonts w:ascii="Times New Roman" w:hAnsi="Times New Roman" w:cs="Times New Roman"/>
                <w:i/>
                <w:sz w:val="20"/>
                <w:szCs w:val="20"/>
              </w:rPr>
            </w:pPr>
            <w:r w:rsidRPr="002D4785">
              <w:rPr>
                <w:rFonts w:ascii="Times New Roman" w:hAnsi="Times New Roman" w:cs="Times New Roman"/>
                <w:i/>
                <w:sz w:val="20"/>
                <w:szCs w:val="20"/>
              </w:rPr>
              <w:t>ФГБОУ ВПО «Северо-Восточный государственный университет»,</w:t>
            </w:r>
          </w:p>
          <w:p w:rsidR="00EA5FD6" w:rsidRPr="002D4785" w:rsidRDefault="00EA5FD6" w:rsidP="00DD5157">
            <w:pPr>
              <w:shd w:val="clear" w:color="auto" w:fill="FFFFFF"/>
              <w:rPr>
                <w:rFonts w:ascii="Times New Roman" w:hAnsi="Times New Roman" w:cs="Times New Roman"/>
                <w:sz w:val="20"/>
                <w:szCs w:val="20"/>
              </w:rPr>
            </w:pPr>
            <w:r w:rsidRPr="002D4785">
              <w:rPr>
                <w:rFonts w:ascii="Times New Roman" w:hAnsi="Times New Roman" w:cs="Times New Roman"/>
                <w:i/>
                <w:sz w:val="20"/>
                <w:szCs w:val="20"/>
              </w:rPr>
              <w:t>Россия</w:t>
            </w:r>
          </w:p>
        </w:tc>
        <w:tc>
          <w:tcPr>
            <w:tcW w:w="4508" w:type="dxa"/>
          </w:tcPr>
          <w:p w:rsidR="00EA5FD6" w:rsidRPr="0075585A" w:rsidRDefault="00EA5FD6" w:rsidP="00DD5157">
            <w:pPr>
              <w:rPr>
                <w:rFonts w:ascii="Times New Roman" w:hAnsi="Times New Roman" w:cs="Times New Roman"/>
                <w:b/>
                <w:sz w:val="20"/>
                <w:szCs w:val="20"/>
                <w:lang w:val="en-US"/>
              </w:rPr>
            </w:pPr>
            <w:r w:rsidRPr="0075585A">
              <w:rPr>
                <w:rFonts w:ascii="Times New Roman" w:hAnsi="Times New Roman" w:cs="Times New Roman"/>
                <w:b/>
                <w:sz w:val="20"/>
                <w:szCs w:val="20"/>
                <w:lang w:val="en-US"/>
              </w:rPr>
              <w:t xml:space="preserve">CREATING THE PROMOTIONAL MECHANICS FOR THE CITY OF </w:t>
            </w:r>
            <w:smartTag w:uri="urn:schemas-microsoft-com:office:smarttags" w:element="place">
              <w:smartTag w:uri="urn:schemas-microsoft-com:office:smarttags" w:element="City">
                <w:r w:rsidRPr="0075585A">
                  <w:rPr>
                    <w:rFonts w:ascii="Times New Roman" w:hAnsi="Times New Roman" w:cs="Times New Roman"/>
                    <w:b/>
                    <w:sz w:val="20"/>
                    <w:szCs w:val="20"/>
                    <w:lang w:val="en-US"/>
                  </w:rPr>
                  <w:t>MAGADAN</w:t>
                </w:r>
              </w:smartTag>
            </w:smartTag>
            <w:r w:rsidRPr="0075585A">
              <w:rPr>
                <w:rFonts w:ascii="Times New Roman" w:hAnsi="Times New Roman" w:cs="Times New Roman"/>
                <w:b/>
                <w:sz w:val="20"/>
                <w:szCs w:val="20"/>
                <w:lang w:val="en-US"/>
              </w:rPr>
              <w:t xml:space="preserve"> IN SOCIAL-ECONOMIC AREA</w:t>
            </w:r>
          </w:p>
          <w:p w:rsidR="00EA5FD6" w:rsidRPr="002D4785" w:rsidRDefault="00EA5FD6" w:rsidP="00DD5157">
            <w:pPr>
              <w:rPr>
                <w:rFonts w:ascii="Times New Roman" w:hAnsi="Times New Roman" w:cs="Times New Roman"/>
                <w:sz w:val="20"/>
                <w:szCs w:val="20"/>
                <w:lang w:val="en-US"/>
              </w:rPr>
            </w:pPr>
          </w:p>
          <w:p w:rsidR="00EA5FD6" w:rsidRPr="002D4785" w:rsidRDefault="00EA5FD6" w:rsidP="00DD5157">
            <w:pPr>
              <w:rPr>
                <w:rFonts w:ascii="Times New Roman" w:hAnsi="Times New Roman" w:cs="Times New Roman"/>
                <w:sz w:val="20"/>
                <w:szCs w:val="20"/>
                <w:lang w:val="en-US"/>
              </w:rPr>
            </w:pPr>
          </w:p>
          <w:p w:rsidR="00EA5FD6" w:rsidRPr="002D4785" w:rsidRDefault="00EA5FD6" w:rsidP="00DD5157">
            <w:pPr>
              <w:rPr>
                <w:rFonts w:ascii="Times New Roman" w:hAnsi="Times New Roman" w:cs="Times New Roman"/>
                <w:sz w:val="20"/>
                <w:szCs w:val="20"/>
                <w:lang w:val="en-US"/>
              </w:rPr>
            </w:pPr>
          </w:p>
          <w:p w:rsidR="00EA5FD6" w:rsidRDefault="00EA5FD6" w:rsidP="00DD5157">
            <w:pPr>
              <w:rPr>
                <w:rFonts w:ascii="Times New Roman" w:hAnsi="Times New Roman" w:cs="Times New Roman"/>
                <w:sz w:val="20"/>
                <w:szCs w:val="20"/>
                <w:lang w:val="en-US"/>
              </w:rPr>
            </w:pPr>
            <w:r w:rsidRPr="002D4785">
              <w:rPr>
                <w:rFonts w:ascii="Times New Roman" w:hAnsi="Times New Roman" w:cs="Times New Roman"/>
                <w:sz w:val="20"/>
                <w:szCs w:val="20"/>
                <w:lang w:val="en-US"/>
              </w:rPr>
              <w:t>Romanova</w:t>
            </w:r>
            <w:r w:rsidRPr="00C4228E">
              <w:rPr>
                <w:rFonts w:ascii="Times New Roman" w:hAnsi="Times New Roman" w:cs="Times New Roman"/>
                <w:sz w:val="20"/>
                <w:szCs w:val="20"/>
                <w:lang w:val="en-US"/>
              </w:rPr>
              <w:t xml:space="preserve"> </w:t>
            </w:r>
            <w:r w:rsidRPr="002D4785">
              <w:rPr>
                <w:rFonts w:ascii="Times New Roman" w:hAnsi="Times New Roman" w:cs="Times New Roman"/>
                <w:sz w:val="20"/>
                <w:szCs w:val="20"/>
                <w:lang w:val="en-US"/>
              </w:rPr>
              <w:t>Nataliya</w:t>
            </w:r>
            <w:r w:rsidRPr="00C4228E">
              <w:rPr>
                <w:rFonts w:ascii="Times New Roman" w:hAnsi="Times New Roman" w:cs="Times New Roman"/>
                <w:sz w:val="20"/>
                <w:szCs w:val="20"/>
                <w:lang w:val="en-US"/>
              </w:rPr>
              <w:t xml:space="preserve"> </w:t>
            </w:r>
            <w:r w:rsidRPr="002D4785">
              <w:rPr>
                <w:rFonts w:ascii="Times New Roman" w:hAnsi="Times New Roman" w:cs="Times New Roman"/>
                <w:sz w:val="20"/>
                <w:szCs w:val="20"/>
                <w:lang w:val="en-US"/>
              </w:rPr>
              <w:t>Alexandrovna</w:t>
            </w:r>
          </w:p>
          <w:p w:rsidR="00EA5FD6" w:rsidRPr="0075585A" w:rsidRDefault="00EA5FD6" w:rsidP="00DD5157">
            <w:pPr>
              <w:rPr>
                <w:rFonts w:ascii="Times New Roman" w:hAnsi="Times New Roman" w:cs="Times New Roman"/>
                <w:sz w:val="20"/>
                <w:szCs w:val="20"/>
                <w:lang w:val="en-US"/>
              </w:rPr>
            </w:pPr>
            <w:r>
              <w:rPr>
                <w:rFonts w:ascii="Times New Roman" w:hAnsi="Times New Roman" w:cs="Times New Roman"/>
                <w:sz w:val="20"/>
                <w:szCs w:val="20"/>
                <w:lang w:val="en-US"/>
              </w:rPr>
              <w:t>Cand</w:t>
            </w:r>
            <w:r w:rsidRPr="0075585A">
              <w:rPr>
                <w:rFonts w:ascii="Times New Roman" w:hAnsi="Times New Roman" w:cs="Times New Roman"/>
                <w:sz w:val="20"/>
                <w:szCs w:val="20"/>
                <w:lang w:val="en-US"/>
              </w:rPr>
              <w:t>.</w:t>
            </w:r>
            <w:r>
              <w:rPr>
                <w:rFonts w:ascii="Times New Roman" w:hAnsi="Times New Roman" w:cs="Times New Roman"/>
                <w:sz w:val="20"/>
                <w:szCs w:val="20"/>
                <w:lang w:val="en-US"/>
              </w:rPr>
              <w:t>Econ.Sci.</w:t>
            </w:r>
            <w:r w:rsidRPr="0075585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Head of the </w:t>
            </w:r>
            <w:r w:rsidRPr="002D4785">
              <w:rPr>
                <w:rFonts w:ascii="Times New Roman" w:hAnsi="Times New Roman" w:cs="Times New Roman"/>
                <w:sz w:val="20"/>
                <w:szCs w:val="20"/>
                <w:lang w:val="en-US"/>
              </w:rPr>
              <w:t>Chair</w:t>
            </w:r>
            <w:r>
              <w:rPr>
                <w:rFonts w:ascii="Times New Roman" w:hAnsi="Times New Roman" w:cs="Times New Roman"/>
                <w:sz w:val="20"/>
                <w:szCs w:val="20"/>
                <w:lang w:val="en-US"/>
              </w:rPr>
              <w:t xml:space="preserve"> of finance</w:t>
            </w:r>
          </w:p>
          <w:p w:rsidR="00EA5FD6" w:rsidRPr="0075585A" w:rsidRDefault="00EA5FD6" w:rsidP="00DD5157">
            <w:pPr>
              <w:rPr>
                <w:rFonts w:ascii="Times New Roman" w:hAnsi="Times New Roman" w:cs="Times New Roman"/>
                <w:i/>
                <w:iCs/>
                <w:sz w:val="20"/>
                <w:szCs w:val="20"/>
                <w:lang w:val="en-US"/>
              </w:rPr>
            </w:pPr>
            <w:smartTag w:uri="urn:schemas-microsoft-com:office:smarttags" w:element="place">
              <w:smartTag w:uri="urn:schemas-microsoft-com:office:smarttags" w:element="City">
                <w:r w:rsidRPr="00823276">
                  <w:rPr>
                    <w:rFonts w:ascii="Times New Roman" w:hAnsi="Times New Roman" w:cs="Times New Roman"/>
                    <w:i/>
                    <w:iCs/>
                    <w:sz w:val="20"/>
                    <w:szCs w:val="20"/>
                    <w:lang w:val="en-US"/>
                  </w:rPr>
                  <w:t>North</w:t>
                </w:r>
                <w:r w:rsidRPr="0075585A">
                  <w:rPr>
                    <w:rFonts w:ascii="Times New Roman" w:hAnsi="Times New Roman" w:cs="Times New Roman"/>
                    <w:i/>
                    <w:iCs/>
                    <w:sz w:val="20"/>
                    <w:szCs w:val="20"/>
                    <w:lang w:val="en-US"/>
                  </w:rPr>
                  <w:t>-</w:t>
                </w:r>
                <w:r w:rsidRPr="00823276">
                  <w:rPr>
                    <w:rFonts w:ascii="Times New Roman" w:hAnsi="Times New Roman" w:cs="Times New Roman"/>
                    <w:i/>
                    <w:iCs/>
                    <w:sz w:val="20"/>
                    <w:szCs w:val="20"/>
                    <w:lang w:val="en-US"/>
                  </w:rPr>
                  <w:t>Eastern</w:t>
                </w:r>
                <w:r w:rsidRPr="0075585A">
                  <w:rPr>
                    <w:rFonts w:ascii="Times New Roman" w:hAnsi="Times New Roman" w:cs="Times New Roman"/>
                    <w:i/>
                    <w:iCs/>
                    <w:sz w:val="20"/>
                    <w:szCs w:val="20"/>
                    <w:lang w:val="en-US"/>
                  </w:rPr>
                  <w:t xml:space="preserve"> </w:t>
                </w:r>
                <w:r w:rsidRPr="00823276">
                  <w:rPr>
                    <w:rFonts w:ascii="Times New Roman" w:hAnsi="Times New Roman" w:cs="Times New Roman"/>
                    <w:i/>
                    <w:iCs/>
                    <w:sz w:val="20"/>
                    <w:szCs w:val="20"/>
                    <w:lang w:val="en-US"/>
                  </w:rPr>
                  <w:t>State</w:t>
                </w:r>
                <w:r w:rsidRPr="0075585A">
                  <w:rPr>
                    <w:rFonts w:ascii="Times New Roman" w:hAnsi="Times New Roman" w:cs="Times New Roman"/>
                    <w:i/>
                    <w:iCs/>
                    <w:sz w:val="20"/>
                    <w:szCs w:val="20"/>
                    <w:lang w:val="en-US"/>
                  </w:rPr>
                  <w:t xml:space="preserve"> </w:t>
                </w:r>
                <w:r w:rsidRPr="00823276">
                  <w:rPr>
                    <w:rFonts w:ascii="Times New Roman" w:hAnsi="Times New Roman" w:cs="Times New Roman"/>
                    <w:i/>
                    <w:iCs/>
                    <w:sz w:val="20"/>
                    <w:szCs w:val="20"/>
                    <w:lang w:val="en-US"/>
                  </w:rPr>
                  <w:t>University</w:t>
                </w:r>
              </w:smartTag>
              <w:r w:rsidRPr="0075585A">
                <w:rPr>
                  <w:rFonts w:ascii="Times New Roman" w:hAnsi="Times New Roman" w:cs="Times New Roman"/>
                  <w:i/>
                  <w:iCs/>
                  <w:sz w:val="20"/>
                  <w:szCs w:val="20"/>
                  <w:lang w:val="en-US"/>
                </w:rPr>
                <w:t>,</w:t>
              </w:r>
              <w:r>
                <w:rPr>
                  <w:rFonts w:ascii="Times New Roman" w:hAnsi="Times New Roman" w:cs="Times New Roman"/>
                  <w:i/>
                  <w:iCs/>
                  <w:sz w:val="20"/>
                  <w:szCs w:val="20"/>
                  <w:lang w:val="en-US"/>
                </w:rPr>
                <w:t xml:space="preserve"> </w:t>
              </w:r>
              <w:smartTag w:uri="urn:schemas-microsoft-com:office:smarttags" w:element="country-region">
                <w:r w:rsidRPr="00823276">
                  <w:rPr>
                    <w:rFonts w:ascii="Times New Roman" w:hAnsi="Times New Roman" w:cs="Times New Roman"/>
                    <w:i/>
                    <w:sz w:val="20"/>
                    <w:szCs w:val="20"/>
                    <w:lang w:val="en-US"/>
                  </w:rPr>
                  <w:t>Russia</w:t>
                </w:r>
              </w:smartTag>
            </w:smartTag>
            <w:r w:rsidRPr="0075585A">
              <w:rPr>
                <w:rFonts w:ascii="Times New Roman" w:hAnsi="Times New Roman" w:cs="Times New Roman"/>
                <w:sz w:val="20"/>
                <w:szCs w:val="20"/>
                <w:lang w:val="en-US"/>
              </w:rPr>
              <w:t xml:space="preserve"> </w:t>
            </w:r>
            <w:r w:rsidRPr="002D4785">
              <w:rPr>
                <w:rFonts w:ascii="Times New Roman" w:hAnsi="Times New Roman" w:cs="Times New Roman"/>
                <w:sz w:val="20"/>
                <w:szCs w:val="20"/>
                <w:lang w:val="en-US"/>
              </w:rPr>
              <w:t> </w:t>
            </w:r>
            <w:r w:rsidRPr="0075585A">
              <w:rPr>
                <w:rFonts w:ascii="Times New Roman" w:hAnsi="Times New Roman" w:cs="Times New Roman"/>
                <w:sz w:val="20"/>
                <w:szCs w:val="20"/>
                <w:lang w:val="en-US"/>
              </w:rPr>
              <w:t xml:space="preserve"> </w:t>
            </w:r>
          </w:p>
        </w:tc>
      </w:tr>
      <w:tr w:rsidR="00EA5FD6" w:rsidRPr="00DD5157" w:rsidTr="00DD5157">
        <w:trPr>
          <w:trHeight w:val="70"/>
          <w:tblCellSpacing w:w="15" w:type="dxa"/>
        </w:trPr>
        <w:tc>
          <w:tcPr>
            <w:tcW w:w="4253" w:type="dxa"/>
          </w:tcPr>
          <w:p w:rsidR="00EA5FD6" w:rsidRPr="0075585A" w:rsidRDefault="00EA5FD6" w:rsidP="00DD5157">
            <w:pPr>
              <w:shd w:val="clear" w:color="auto" w:fill="FFFFFF"/>
              <w:rPr>
                <w:rFonts w:ascii="Times New Roman" w:hAnsi="Times New Roman" w:cs="Times New Roman"/>
                <w:sz w:val="20"/>
                <w:szCs w:val="20"/>
                <w:lang w:val="en-US"/>
              </w:rPr>
            </w:pPr>
          </w:p>
        </w:tc>
        <w:tc>
          <w:tcPr>
            <w:tcW w:w="4508" w:type="dxa"/>
          </w:tcPr>
          <w:p w:rsidR="00EA5FD6" w:rsidRPr="0075585A" w:rsidRDefault="00EA5FD6" w:rsidP="00DD5157">
            <w:pPr>
              <w:rPr>
                <w:rFonts w:ascii="Times New Roman" w:hAnsi="Times New Roman" w:cs="Times New Roman"/>
                <w:sz w:val="20"/>
                <w:szCs w:val="20"/>
                <w:lang w:val="en-US"/>
              </w:rPr>
            </w:pPr>
          </w:p>
        </w:tc>
      </w:tr>
      <w:tr w:rsidR="00EA5FD6" w:rsidRPr="00DD5157" w:rsidTr="00DD5157">
        <w:trPr>
          <w:trHeight w:val="4723"/>
          <w:tblCellSpacing w:w="15" w:type="dxa"/>
        </w:trPr>
        <w:tc>
          <w:tcPr>
            <w:tcW w:w="4253" w:type="dxa"/>
          </w:tcPr>
          <w:p w:rsidR="00EA5FD6" w:rsidRPr="0075585A" w:rsidRDefault="00EA5FD6" w:rsidP="00DD5157">
            <w:pPr>
              <w:rPr>
                <w:rFonts w:ascii="Times New Roman" w:hAnsi="Times New Roman" w:cs="Times New Roman"/>
                <w:sz w:val="20"/>
                <w:szCs w:val="20"/>
              </w:rPr>
            </w:pPr>
            <w:bookmarkStart w:id="3" w:name="OLE_LINK35"/>
            <w:bookmarkStart w:id="4" w:name="OLE_LINK36"/>
            <w:r w:rsidRPr="002D4785">
              <w:rPr>
                <w:rFonts w:ascii="Times New Roman" w:hAnsi="Times New Roman" w:cs="Times New Roman"/>
                <w:sz w:val="20"/>
                <w:szCs w:val="20"/>
              </w:rPr>
              <w:t>В</w:t>
            </w:r>
            <w:r w:rsidRPr="00DD5157">
              <w:rPr>
                <w:rFonts w:ascii="Times New Roman" w:hAnsi="Times New Roman" w:cs="Times New Roman"/>
                <w:sz w:val="20"/>
                <w:szCs w:val="20"/>
              </w:rPr>
              <w:t xml:space="preserve"> </w:t>
            </w:r>
            <w:r w:rsidRPr="002D4785">
              <w:rPr>
                <w:rFonts w:ascii="Times New Roman" w:hAnsi="Times New Roman" w:cs="Times New Roman"/>
                <w:sz w:val="20"/>
                <w:szCs w:val="20"/>
              </w:rPr>
              <w:t>настоящее</w:t>
            </w:r>
            <w:r w:rsidRPr="00DD5157">
              <w:rPr>
                <w:rFonts w:ascii="Times New Roman" w:hAnsi="Times New Roman" w:cs="Times New Roman"/>
                <w:sz w:val="20"/>
                <w:szCs w:val="20"/>
              </w:rPr>
              <w:t xml:space="preserve"> </w:t>
            </w:r>
            <w:r w:rsidRPr="002D4785">
              <w:rPr>
                <w:rFonts w:ascii="Times New Roman" w:hAnsi="Times New Roman" w:cs="Times New Roman"/>
                <w:sz w:val="20"/>
                <w:szCs w:val="20"/>
              </w:rPr>
              <w:t>время</w:t>
            </w:r>
            <w:r w:rsidRPr="00DD5157">
              <w:rPr>
                <w:rFonts w:ascii="Times New Roman" w:hAnsi="Times New Roman" w:cs="Times New Roman"/>
                <w:sz w:val="20"/>
                <w:szCs w:val="20"/>
              </w:rPr>
              <w:t xml:space="preserve"> </w:t>
            </w:r>
            <w:r w:rsidRPr="002D4785">
              <w:rPr>
                <w:rFonts w:ascii="Times New Roman" w:hAnsi="Times New Roman" w:cs="Times New Roman"/>
                <w:sz w:val="20"/>
                <w:szCs w:val="20"/>
              </w:rPr>
              <w:t>многие</w:t>
            </w:r>
            <w:r w:rsidRPr="00DD5157">
              <w:rPr>
                <w:rFonts w:ascii="Times New Roman" w:hAnsi="Times New Roman" w:cs="Times New Roman"/>
                <w:sz w:val="20"/>
                <w:szCs w:val="20"/>
              </w:rPr>
              <w:t xml:space="preserve"> </w:t>
            </w:r>
            <w:r w:rsidRPr="002D4785">
              <w:rPr>
                <w:rFonts w:ascii="Times New Roman" w:hAnsi="Times New Roman" w:cs="Times New Roman"/>
                <w:sz w:val="20"/>
                <w:szCs w:val="20"/>
              </w:rPr>
              <w:t>страны</w:t>
            </w:r>
            <w:r w:rsidRPr="00DD5157">
              <w:rPr>
                <w:rFonts w:ascii="Times New Roman" w:hAnsi="Times New Roman" w:cs="Times New Roman"/>
                <w:sz w:val="20"/>
                <w:szCs w:val="20"/>
              </w:rPr>
              <w:t xml:space="preserve">, </w:t>
            </w:r>
            <w:r w:rsidRPr="002D4785">
              <w:rPr>
                <w:rFonts w:ascii="Times New Roman" w:hAnsi="Times New Roman" w:cs="Times New Roman"/>
                <w:sz w:val="20"/>
                <w:szCs w:val="20"/>
              </w:rPr>
              <w:t>регионы</w:t>
            </w:r>
            <w:r w:rsidRPr="00DD5157">
              <w:rPr>
                <w:rFonts w:ascii="Times New Roman" w:hAnsi="Times New Roman" w:cs="Times New Roman"/>
                <w:sz w:val="20"/>
                <w:szCs w:val="20"/>
              </w:rPr>
              <w:t xml:space="preserve">, </w:t>
            </w:r>
            <w:r w:rsidRPr="002D4785">
              <w:rPr>
                <w:rFonts w:ascii="Times New Roman" w:hAnsi="Times New Roman" w:cs="Times New Roman"/>
                <w:sz w:val="20"/>
                <w:szCs w:val="20"/>
              </w:rPr>
              <w:t>города</w:t>
            </w:r>
            <w:r w:rsidRPr="00DD5157">
              <w:rPr>
                <w:rFonts w:ascii="Times New Roman" w:hAnsi="Times New Roman" w:cs="Times New Roman"/>
                <w:sz w:val="20"/>
                <w:szCs w:val="20"/>
              </w:rPr>
              <w:t xml:space="preserve">, </w:t>
            </w:r>
            <w:r w:rsidRPr="002D4785">
              <w:rPr>
                <w:rFonts w:ascii="Times New Roman" w:hAnsi="Times New Roman" w:cs="Times New Roman"/>
                <w:sz w:val="20"/>
                <w:szCs w:val="20"/>
              </w:rPr>
              <w:t>корпорации</w:t>
            </w:r>
            <w:r w:rsidRPr="00DD5157">
              <w:rPr>
                <w:rFonts w:ascii="Times New Roman" w:hAnsi="Times New Roman" w:cs="Times New Roman"/>
                <w:sz w:val="20"/>
                <w:szCs w:val="20"/>
              </w:rPr>
              <w:t xml:space="preserve"> </w:t>
            </w:r>
            <w:r w:rsidRPr="002D4785">
              <w:rPr>
                <w:rFonts w:ascii="Times New Roman" w:hAnsi="Times New Roman" w:cs="Times New Roman"/>
                <w:sz w:val="20"/>
                <w:szCs w:val="20"/>
              </w:rPr>
              <w:t>осуществляют</w:t>
            </w:r>
            <w:r w:rsidRPr="00DD5157">
              <w:rPr>
                <w:rFonts w:ascii="Times New Roman" w:hAnsi="Times New Roman" w:cs="Times New Roman"/>
                <w:sz w:val="20"/>
                <w:szCs w:val="20"/>
              </w:rPr>
              <w:t xml:space="preserve"> </w:t>
            </w:r>
            <w:r w:rsidRPr="002D4785">
              <w:rPr>
                <w:rFonts w:ascii="Times New Roman" w:hAnsi="Times New Roman" w:cs="Times New Roman"/>
                <w:sz w:val="20"/>
                <w:szCs w:val="20"/>
              </w:rPr>
              <w:t>специальную</w:t>
            </w:r>
            <w:r w:rsidRPr="00DD5157">
              <w:rPr>
                <w:rFonts w:ascii="Times New Roman" w:hAnsi="Times New Roman" w:cs="Times New Roman"/>
                <w:sz w:val="20"/>
                <w:szCs w:val="20"/>
              </w:rPr>
              <w:t xml:space="preserve"> </w:t>
            </w:r>
            <w:r w:rsidRPr="002D4785">
              <w:rPr>
                <w:rFonts w:ascii="Times New Roman" w:hAnsi="Times New Roman" w:cs="Times New Roman"/>
                <w:sz w:val="20"/>
                <w:szCs w:val="20"/>
              </w:rPr>
              <w:t>работу</w:t>
            </w:r>
            <w:r w:rsidRPr="00DD5157">
              <w:rPr>
                <w:rFonts w:ascii="Times New Roman" w:hAnsi="Times New Roman" w:cs="Times New Roman"/>
                <w:sz w:val="20"/>
                <w:szCs w:val="20"/>
              </w:rPr>
              <w:t xml:space="preserve"> </w:t>
            </w:r>
            <w:r w:rsidRPr="002D4785">
              <w:rPr>
                <w:rFonts w:ascii="Times New Roman" w:hAnsi="Times New Roman" w:cs="Times New Roman"/>
                <w:sz w:val="20"/>
                <w:szCs w:val="20"/>
              </w:rPr>
              <w:t>по</w:t>
            </w:r>
            <w:r w:rsidRPr="00DD5157">
              <w:rPr>
                <w:rFonts w:ascii="Times New Roman" w:hAnsi="Times New Roman" w:cs="Times New Roman"/>
                <w:sz w:val="20"/>
                <w:szCs w:val="20"/>
              </w:rPr>
              <w:t xml:space="preserve"> </w:t>
            </w:r>
            <w:r w:rsidRPr="002D4785">
              <w:rPr>
                <w:rFonts w:ascii="Times New Roman" w:hAnsi="Times New Roman" w:cs="Times New Roman"/>
                <w:sz w:val="20"/>
                <w:szCs w:val="20"/>
              </w:rPr>
              <w:t>формированию</w:t>
            </w:r>
            <w:r w:rsidRPr="00DD5157">
              <w:rPr>
                <w:rFonts w:ascii="Times New Roman" w:hAnsi="Times New Roman" w:cs="Times New Roman"/>
                <w:sz w:val="20"/>
                <w:szCs w:val="20"/>
              </w:rPr>
              <w:t xml:space="preserve"> </w:t>
            </w:r>
            <w:r w:rsidRPr="002D4785">
              <w:rPr>
                <w:rFonts w:ascii="Times New Roman" w:hAnsi="Times New Roman" w:cs="Times New Roman"/>
                <w:sz w:val="20"/>
                <w:szCs w:val="20"/>
              </w:rPr>
              <w:t>образов территорий, созданию оригинальных образов своих стратегий, конкретных продуктов. В Колымском регионе подобные процессы по формированию механизма позиционирования и продвижения нашего города находятся, в большей степени, на этапе проведения исследований и пробных действий. В связи с чем</w:t>
            </w:r>
            <w:r w:rsidRPr="0075585A">
              <w:rPr>
                <w:rFonts w:ascii="Times New Roman" w:hAnsi="Times New Roman" w:cs="Times New Roman"/>
                <w:sz w:val="20"/>
                <w:szCs w:val="20"/>
              </w:rPr>
              <w:t>,</w:t>
            </w:r>
            <w:r w:rsidRPr="002D4785">
              <w:rPr>
                <w:rFonts w:ascii="Times New Roman" w:hAnsi="Times New Roman" w:cs="Times New Roman"/>
                <w:sz w:val="20"/>
                <w:szCs w:val="20"/>
              </w:rPr>
              <w:t xml:space="preserve"> считаем своевременным и актуальным</w:t>
            </w:r>
            <w:r w:rsidRPr="0075585A">
              <w:rPr>
                <w:rFonts w:ascii="Times New Roman" w:hAnsi="Times New Roman" w:cs="Times New Roman"/>
                <w:sz w:val="20"/>
                <w:szCs w:val="20"/>
              </w:rPr>
              <w:t xml:space="preserve"> -</w:t>
            </w:r>
            <w:r w:rsidRPr="002D4785">
              <w:rPr>
                <w:rFonts w:ascii="Times New Roman" w:hAnsi="Times New Roman" w:cs="Times New Roman"/>
                <w:sz w:val="20"/>
                <w:szCs w:val="20"/>
              </w:rPr>
              <w:t xml:space="preserve"> предложить рекомендации, которые могут быть использованы органами власти при разработке программ позиционирования и продвижения рассматриваемого северного города как внутр</w:t>
            </w:r>
            <w:r>
              <w:rPr>
                <w:rFonts w:ascii="Times New Roman" w:hAnsi="Times New Roman" w:cs="Times New Roman"/>
                <w:sz w:val="20"/>
                <w:szCs w:val="20"/>
              </w:rPr>
              <w:t>и страны, так и за ее пределами</w:t>
            </w:r>
            <w:bookmarkEnd w:id="3"/>
            <w:bookmarkEnd w:id="4"/>
          </w:p>
          <w:p w:rsidR="00EA5FD6" w:rsidRPr="00FE46F1" w:rsidRDefault="00EA5FD6" w:rsidP="00DD5157">
            <w:pPr>
              <w:shd w:val="clear" w:color="auto" w:fill="FFFFFF"/>
              <w:rPr>
                <w:rFonts w:ascii="Times New Roman" w:hAnsi="Times New Roman" w:cs="Times New Roman"/>
                <w:sz w:val="20"/>
                <w:szCs w:val="20"/>
              </w:rPr>
            </w:pPr>
          </w:p>
          <w:p w:rsidR="00EA5FD6" w:rsidRPr="002D4785" w:rsidRDefault="00EA5FD6" w:rsidP="00DD5157">
            <w:pPr>
              <w:shd w:val="clear" w:color="auto" w:fill="FFFFFF"/>
              <w:rPr>
                <w:rFonts w:ascii="Times New Roman" w:hAnsi="Times New Roman" w:cs="Times New Roman"/>
                <w:sz w:val="20"/>
                <w:szCs w:val="20"/>
              </w:rPr>
            </w:pPr>
            <w:r w:rsidRPr="002D4785">
              <w:rPr>
                <w:rFonts w:ascii="Times New Roman" w:hAnsi="Times New Roman" w:cs="Times New Roman"/>
                <w:sz w:val="20"/>
                <w:szCs w:val="20"/>
              </w:rPr>
              <w:t xml:space="preserve">Ключевые слова: </w:t>
            </w:r>
            <w:r w:rsidRPr="002D4785">
              <w:rPr>
                <w:rFonts w:ascii="Times New Roman" w:hAnsi="Times New Roman" w:cs="Times New Roman"/>
                <w:caps/>
                <w:sz w:val="20"/>
                <w:szCs w:val="20"/>
              </w:rPr>
              <w:t>Город, позиционирование, продвижение, программа,  Крайний Северо-Восток России</w:t>
            </w:r>
          </w:p>
        </w:tc>
        <w:tc>
          <w:tcPr>
            <w:tcW w:w="4508" w:type="dxa"/>
          </w:tcPr>
          <w:p w:rsidR="00EA5FD6" w:rsidRPr="002D4785" w:rsidRDefault="00EA5FD6" w:rsidP="00DD5157">
            <w:pPr>
              <w:rPr>
                <w:rFonts w:ascii="Times New Roman" w:hAnsi="Times New Roman" w:cs="Times New Roman"/>
                <w:sz w:val="20"/>
                <w:szCs w:val="20"/>
                <w:lang w:val="en-US"/>
              </w:rPr>
            </w:pPr>
            <w:r w:rsidRPr="002D4785">
              <w:rPr>
                <w:rFonts w:ascii="Times New Roman" w:hAnsi="Times New Roman" w:cs="Times New Roman"/>
                <w:sz w:val="20"/>
                <w:szCs w:val="20"/>
                <w:lang w:val="en-US"/>
              </w:rPr>
              <w:t xml:space="preserve">Nowadays a lot of countries, regions, cities, corporations carry out special </w:t>
            </w:r>
            <w:r>
              <w:rPr>
                <w:rFonts w:ascii="Times New Roman" w:hAnsi="Times New Roman" w:cs="Times New Roman"/>
                <w:sz w:val="20"/>
                <w:szCs w:val="20"/>
                <w:lang w:val="en-US"/>
              </w:rPr>
              <w:t>process</w:t>
            </w:r>
            <w:r w:rsidRPr="002D4785">
              <w:rPr>
                <w:rFonts w:ascii="Times New Roman" w:hAnsi="Times New Roman" w:cs="Times New Roman"/>
                <w:sz w:val="20"/>
                <w:szCs w:val="20"/>
                <w:lang w:val="en-US"/>
              </w:rPr>
              <w:t xml:space="preserve"> to form territories images, to create original images of their strategies and concrete products. Such processes in </w:t>
            </w:r>
            <w:r>
              <w:rPr>
                <w:rFonts w:ascii="Times New Roman" w:hAnsi="Times New Roman" w:cs="Times New Roman"/>
                <w:sz w:val="20"/>
                <w:szCs w:val="20"/>
                <w:lang w:val="en-US"/>
              </w:rPr>
              <w:t xml:space="preserve">the </w:t>
            </w:r>
            <w:smartTag w:uri="urn:schemas-microsoft-com:office:smarttags" w:element="place">
              <w:r w:rsidRPr="002D4785">
                <w:rPr>
                  <w:rFonts w:ascii="Times New Roman" w:hAnsi="Times New Roman" w:cs="Times New Roman"/>
                  <w:sz w:val="20"/>
                  <w:szCs w:val="20"/>
                  <w:lang w:val="en-US"/>
                </w:rPr>
                <w:t>Kolyma</w:t>
              </w:r>
            </w:smartTag>
            <w:r w:rsidRPr="002D4785">
              <w:rPr>
                <w:rFonts w:ascii="Times New Roman" w:hAnsi="Times New Roman" w:cs="Times New Roman"/>
                <w:sz w:val="20"/>
                <w:szCs w:val="20"/>
                <w:lang w:val="en-US"/>
              </w:rPr>
              <w:t xml:space="preserve"> region, concerning the forming of positioning and advance mechanism of our city, are mostly at the research conducting and trial actions stage. Therefore, we consider it timely and relevant to offer </w:t>
            </w:r>
            <w:r>
              <w:rPr>
                <w:rFonts w:ascii="Times New Roman" w:hAnsi="Times New Roman" w:cs="Times New Roman"/>
                <w:sz w:val="20"/>
                <w:szCs w:val="20"/>
                <w:lang w:val="en-US"/>
              </w:rPr>
              <w:t xml:space="preserve">the </w:t>
            </w:r>
            <w:r w:rsidRPr="002D4785">
              <w:rPr>
                <w:rFonts w:ascii="Times New Roman" w:hAnsi="Times New Roman" w:cs="Times New Roman"/>
                <w:sz w:val="20"/>
                <w:szCs w:val="20"/>
                <w:lang w:val="en-US"/>
              </w:rPr>
              <w:t>recommendations which can be used by authorities when developing positioning and advance programs of the considered northern city within the country, a</w:t>
            </w:r>
            <w:r>
              <w:rPr>
                <w:rFonts w:ascii="Times New Roman" w:hAnsi="Times New Roman" w:cs="Times New Roman"/>
                <w:sz w:val="20"/>
                <w:szCs w:val="20"/>
                <w:lang w:val="en-US"/>
              </w:rPr>
              <w:t>s well as beyond its boundaries</w:t>
            </w:r>
          </w:p>
          <w:p w:rsidR="00EA5FD6" w:rsidRDefault="00EA5FD6" w:rsidP="00DD5157">
            <w:pPr>
              <w:rPr>
                <w:rFonts w:ascii="Times New Roman" w:hAnsi="Times New Roman" w:cs="Times New Roman"/>
                <w:sz w:val="20"/>
                <w:szCs w:val="20"/>
                <w:lang w:val="en-US"/>
              </w:rPr>
            </w:pPr>
          </w:p>
          <w:p w:rsidR="00EA5FD6" w:rsidRDefault="00EA5FD6" w:rsidP="00DD5157">
            <w:pPr>
              <w:rPr>
                <w:rFonts w:ascii="Times New Roman" w:hAnsi="Times New Roman" w:cs="Times New Roman"/>
                <w:sz w:val="20"/>
                <w:szCs w:val="20"/>
                <w:lang w:val="en-US"/>
              </w:rPr>
            </w:pPr>
          </w:p>
          <w:p w:rsidR="00EA5FD6" w:rsidRDefault="00EA5FD6" w:rsidP="00DD5157">
            <w:pPr>
              <w:rPr>
                <w:rFonts w:ascii="Times New Roman" w:hAnsi="Times New Roman" w:cs="Times New Roman"/>
                <w:sz w:val="20"/>
                <w:szCs w:val="20"/>
                <w:lang w:val="en-US"/>
              </w:rPr>
            </w:pPr>
          </w:p>
          <w:p w:rsidR="00EA5FD6" w:rsidRDefault="00EA5FD6" w:rsidP="00DD5157">
            <w:pPr>
              <w:rPr>
                <w:rFonts w:ascii="Times New Roman" w:hAnsi="Times New Roman" w:cs="Times New Roman"/>
                <w:sz w:val="20"/>
                <w:szCs w:val="20"/>
                <w:lang w:val="en-US"/>
              </w:rPr>
            </w:pPr>
          </w:p>
          <w:p w:rsidR="00EA5FD6" w:rsidRDefault="00EA5FD6" w:rsidP="00DD5157">
            <w:pPr>
              <w:rPr>
                <w:rFonts w:ascii="Times New Roman" w:hAnsi="Times New Roman" w:cs="Times New Roman"/>
                <w:sz w:val="20"/>
                <w:szCs w:val="20"/>
                <w:lang w:val="en-US"/>
              </w:rPr>
            </w:pPr>
          </w:p>
          <w:p w:rsidR="00EA5FD6" w:rsidRPr="002D4785" w:rsidRDefault="00EA5FD6" w:rsidP="00DD5157">
            <w:pPr>
              <w:rPr>
                <w:rFonts w:ascii="Times New Roman" w:hAnsi="Times New Roman" w:cs="Times New Roman"/>
                <w:sz w:val="20"/>
                <w:szCs w:val="20"/>
                <w:lang w:val="en-US"/>
              </w:rPr>
            </w:pPr>
            <w:r w:rsidRPr="002D4785">
              <w:rPr>
                <w:rFonts w:ascii="Times New Roman" w:hAnsi="Times New Roman" w:cs="Times New Roman"/>
                <w:sz w:val="20"/>
                <w:szCs w:val="20"/>
                <w:lang w:val="en-US"/>
              </w:rPr>
              <w:t xml:space="preserve">Keywords: CITY, POSITIONING, </w:t>
            </w:r>
            <w:r>
              <w:rPr>
                <w:rFonts w:ascii="Times New Roman" w:hAnsi="Times New Roman" w:cs="Times New Roman"/>
                <w:sz w:val="20"/>
                <w:szCs w:val="20"/>
                <w:lang w:val="en-US"/>
              </w:rPr>
              <w:t>PROMOTION</w:t>
            </w:r>
            <w:r w:rsidRPr="002D4785">
              <w:rPr>
                <w:rFonts w:ascii="Times New Roman" w:hAnsi="Times New Roman" w:cs="Times New Roman"/>
                <w:sz w:val="20"/>
                <w:szCs w:val="20"/>
                <w:lang w:val="en-US"/>
              </w:rPr>
              <w:t>, PROGRAM, RUSSIAN FAR EAST</w:t>
            </w:r>
          </w:p>
        </w:tc>
      </w:tr>
    </w:tbl>
    <w:p w:rsidR="00EA5FD6" w:rsidRDefault="00EA5FD6" w:rsidP="00905420">
      <w:pPr>
        <w:pStyle w:val="BodyText"/>
        <w:spacing w:before="0" w:after="0" w:line="336" w:lineRule="auto"/>
        <w:ind w:firstLine="709"/>
        <w:jc w:val="both"/>
        <w:rPr>
          <w:rStyle w:val="2"/>
          <w:i w:val="0"/>
          <w:sz w:val="28"/>
          <w:szCs w:val="28"/>
          <w:lang w:val="en-US"/>
        </w:rPr>
      </w:pPr>
    </w:p>
    <w:p w:rsidR="00EA5FD6" w:rsidRPr="009B3E8F" w:rsidRDefault="00EA5FD6" w:rsidP="00F1267D">
      <w:pPr>
        <w:pStyle w:val="BodyText"/>
        <w:spacing w:before="0" w:after="0" w:line="336" w:lineRule="auto"/>
        <w:ind w:firstLine="709"/>
        <w:jc w:val="both"/>
      </w:pPr>
      <w:r w:rsidRPr="009B3E8F">
        <w:rPr>
          <w:rStyle w:val="2"/>
          <w:i w:val="0"/>
          <w:sz w:val="28"/>
          <w:szCs w:val="28"/>
        </w:rPr>
        <w:t>Магадан</w:t>
      </w:r>
      <w:r>
        <w:rPr>
          <w:rStyle w:val="2"/>
          <w:i w:val="0"/>
          <w:sz w:val="28"/>
          <w:szCs w:val="28"/>
        </w:rPr>
        <w:t xml:space="preserve">  – </w:t>
      </w:r>
      <w:r w:rsidRPr="009B3E8F">
        <w:rPr>
          <w:rStyle w:val="2"/>
          <w:i w:val="0"/>
          <w:sz w:val="28"/>
          <w:szCs w:val="28"/>
        </w:rPr>
        <w:t>при упоминании названия нашего замечательного города, человеку, ни разу здесь не бывавше</w:t>
      </w:r>
      <w:r>
        <w:rPr>
          <w:rStyle w:val="2"/>
          <w:i w:val="0"/>
          <w:sz w:val="28"/>
          <w:szCs w:val="28"/>
        </w:rPr>
        <w:t>му,</w:t>
      </w:r>
      <w:r w:rsidRPr="009B3E8F">
        <w:rPr>
          <w:rStyle w:val="2"/>
          <w:i w:val="0"/>
          <w:sz w:val="28"/>
          <w:szCs w:val="28"/>
        </w:rPr>
        <w:t xml:space="preserve"> представляются заключенные, ГУЛАГ, </w:t>
      </w:r>
      <w:r w:rsidRPr="009B3E8F">
        <w:t xml:space="preserve">привычная тематика сталинской «лагерной» репутации Колымы, </w:t>
      </w:r>
      <w:r w:rsidRPr="009B3E8F">
        <w:rPr>
          <w:rStyle w:val="2"/>
          <w:i w:val="0"/>
          <w:sz w:val="28"/>
          <w:szCs w:val="28"/>
        </w:rPr>
        <w:t xml:space="preserve">песня Михаила Круга «Магадан», цитата из кинофильма «Бриллиантовая рука» известного кинорежиссера Леонида Гайдая: «Будете у нас на Колыме </w:t>
      </w:r>
      <w:r>
        <w:rPr>
          <w:rStyle w:val="2"/>
          <w:i w:val="0"/>
          <w:sz w:val="28"/>
          <w:szCs w:val="28"/>
        </w:rPr>
        <w:t>–</w:t>
      </w:r>
      <w:r w:rsidRPr="009B3E8F">
        <w:rPr>
          <w:rStyle w:val="2"/>
          <w:i w:val="0"/>
          <w:sz w:val="28"/>
          <w:szCs w:val="28"/>
        </w:rPr>
        <w:t xml:space="preserve"> милости просим! </w:t>
      </w:r>
      <w:r>
        <w:rPr>
          <w:rStyle w:val="2"/>
          <w:i w:val="0"/>
          <w:sz w:val="28"/>
          <w:szCs w:val="28"/>
        </w:rPr>
        <w:t>–</w:t>
      </w:r>
      <w:r w:rsidRPr="009B3E8F">
        <w:rPr>
          <w:rStyle w:val="2"/>
          <w:i w:val="0"/>
          <w:sz w:val="28"/>
          <w:szCs w:val="28"/>
        </w:rPr>
        <w:t xml:space="preserve"> Нет уж, лучше вы к нам…». А что же, из себя, представляет Магадан сегодня? Какие перспективы ждут этот город? На эти и другие вопросы мы попытаемся найти ответы в представленной работе. Прежде всего, следует отметить, что м</w:t>
      </w:r>
      <w:r w:rsidRPr="009B3E8F">
        <w:t xml:space="preserve">униципальное образование «Город Магадан» </w:t>
      </w:r>
      <w:r>
        <w:t>–</w:t>
      </w:r>
      <w:r w:rsidRPr="009B3E8F">
        <w:t xml:space="preserve"> самый молодой областной центр Дальневосточного Федерального округа Российской Федерации. Статус города присвоен Магадану 14 июля </w:t>
      </w:r>
      <w:smartTag w:uri="urn:schemas-microsoft-com:office:smarttags" w:element="City">
        <w:r w:rsidRPr="009B3E8F">
          <w:t>1939 г</w:t>
        </w:r>
      </w:smartTag>
      <w:r w:rsidRPr="009B3E8F">
        <w:t xml:space="preserve">. Указом Президиума Верховного Совета РСФСР. С 3 декабря </w:t>
      </w:r>
      <w:smartTag w:uri="urn:schemas-microsoft-com:office:smarttags" w:element="City">
        <w:r w:rsidRPr="009B3E8F">
          <w:t>1953 г</w:t>
        </w:r>
      </w:smartTag>
      <w:r w:rsidRPr="009B3E8F">
        <w:t xml:space="preserve">. Магадан стал административным центром Магаданской области. Он расположен на берегах двух бухт Охотского моря </w:t>
      </w:r>
      <w:r>
        <w:t>–</w:t>
      </w:r>
      <w:r w:rsidRPr="009B3E8F">
        <w:t xml:space="preserve"> Нагаева и Гертнера. От бухты Нагаева еще в начале тридцатых годов прошлого столетия была проложена автодорога, протяженностью</w:t>
      </w:r>
      <w:r>
        <w:t>,</w:t>
      </w:r>
      <w:r w:rsidRPr="009B3E8F">
        <w:t xml:space="preserve"> свыше тысячи километров, проходящая, в настоящее время, через районы добычи золота до Республики Якутия (Саха), с которой у магаданской территории имеются разносторонние экономические и культурные связи.</w:t>
      </w:r>
    </w:p>
    <w:p w:rsidR="00EA5FD6" w:rsidRPr="001377DB" w:rsidRDefault="00EA5FD6" w:rsidP="00905420">
      <w:pPr>
        <w:pStyle w:val="NormalWeb"/>
        <w:spacing w:before="0" w:beforeAutospacing="0" w:after="0" w:afterAutospacing="0" w:line="336" w:lineRule="auto"/>
        <w:ind w:firstLine="709"/>
        <w:jc w:val="both"/>
        <w:rPr>
          <w:sz w:val="28"/>
          <w:szCs w:val="28"/>
        </w:rPr>
      </w:pPr>
      <w:r w:rsidRPr="009B3E8F">
        <w:rPr>
          <w:sz w:val="28"/>
          <w:szCs w:val="28"/>
        </w:rPr>
        <w:t>Производственная структура областного центра представлена предприятиями транспорта, добычи рыбы и морепродуктов, перерабатывающей промышленности, хозяйствами сервисной сфер и агрокомплекса. Несмотря на то, что территория города занимает менее 1</w:t>
      </w:r>
      <w:r>
        <w:rPr>
          <w:sz w:val="28"/>
          <w:szCs w:val="28"/>
        </w:rPr>
        <w:t xml:space="preserve"> </w:t>
      </w:r>
      <w:r w:rsidRPr="009B3E8F">
        <w:rPr>
          <w:sz w:val="28"/>
          <w:szCs w:val="28"/>
        </w:rPr>
        <w:t xml:space="preserve">% площади Магаданской области, в Магадане зарегистрировано ¾ всех организаций Колымы, в том числе 255 предприятий по виду экономической деятельности «Добыча полезных ископаемых», 240 организаций по виду экономической деятельности </w:t>
      </w:r>
      <w:r w:rsidRPr="001377DB">
        <w:rPr>
          <w:sz w:val="28"/>
          <w:szCs w:val="28"/>
        </w:rPr>
        <w:t>«Обрабатывающие производства», 24 предприятия по виду «Производство и распределение электроэнергии и воды», более 70 организаций, в том числе 4 крупных и средних предприяти</w:t>
      </w:r>
      <w:r>
        <w:rPr>
          <w:sz w:val="28"/>
          <w:szCs w:val="28"/>
        </w:rPr>
        <w:t>й</w:t>
      </w:r>
      <w:r w:rsidRPr="001377DB">
        <w:rPr>
          <w:sz w:val="28"/>
          <w:szCs w:val="28"/>
        </w:rPr>
        <w:t xml:space="preserve"> отрасли «Рыболовство»</w:t>
      </w:r>
      <w:r>
        <w:rPr>
          <w:sz w:val="28"/>
          <w:szCs w:val="28"/>
        </w:rPr>
        <w:t xml:space="preserve"> [5] </w:t>
      </w:r>
      <w:r w:rsidRPr="001377DB">
        <w:rPr>
          <w:sz w:val="28"/>
          <w:szCs w:val="28"/>
        </w:rPr>
        <w:t>(табл. 1).</w:t>
      </w:r>
    </w:p>
    <w:p w:rsidR="00EA5FD6" w:rsidRPr="001377DB" w:rsidRDefault="00EA5FD6" w:rsidP="00905420">
      <w:pPr>
        <w:pStyle w:val="BodyText"/>
        <w:shd w:val="clear" w:color="auto" w:fill="auto"/>
        <w:tabs>
          <w:tab w:val="left" w:pos="1018"/>
        </w:tabs>
        <w:spacing w:before="0" w:after="0" w:line="240" w:lineRule="auto"/>
        <w:ind w:firstLine="709"/>
        <w:jc w:val="right"/>
        <w:rPr>
          <w:sz w:val="28"/>
          <w:szCs w:val="28"/>
        </w:rPr>
      </w:pPr>
      <w:r w:rsidRPr="001377DB">
        <w:rPr>
          <w:sz w:val="28"/>
          <w:szCs w:val="28"/>
        </w:rPr>
        <w:t>Таблица 1</w:t>
      </w:r>
    </w:p>
    <w:p w:rsidR="00EA5FD6" w:rsidRPr="001377DB" w:rsidRDefault="00EA5FD6" w:rsidP="00905420">
      <w:pPr>
        <w:pStyle w:val="BodyText"/>
        <w:shd w:val="clear" w:color="auto" w:fill="auto"/>
        <w:tabs>
          <w:tab w:val="left" w:pos="8035"/>
        </w:tabs>
        <w:spacing w:before="0" w:after="0" w:line="240" w:lineRule="auto"/>
        <w:ind w:firstLine="709"/>
        <w:jc w:val="center"/>
        <w:rPr>
          <w:sz w:val="28"/>
          <w:szCs w:val="28"/>
        </w:rPr>
      </w:pPr>
      <w:r w:rsidRPr="001377DB">
        <w:rPr>
          <w:sz w:val="28"/>
          <w:szCs w:val="28"/>
        </w:rPr>
        <w:t>Показатели, характеризующие уровень эконо</w:t>
      </w:r>
      <w:r w:rsidRPr="001377DB">
        <w:rPr>
          <w:sz w:val="28"/>
          <w:szCs w:val="28"/>
        </w:rPr>
        <w:softHyphen/>
        <w:t>мического развития</w:t>
      </w:r>
    </w:p>
    <w:p w:rsidR="00EA5FD6" w:rsidRPr="009B3E8F" w:rsidRDefault="00EA5FD6" w:rsidP="00905420">
      <w:pPr>
        <w:pStyle w:val="BodyText"/>
        <w:shd w:val="clear" w:color="auto" w:fill="auto"/>
        <w:tabs>
          <w:tab w:val="left" w:pos="8035"/>
        </w:tabs>
        <w:spacing w:before="0" w:after="0" w:line="240" w:lineRule="auto"/>
        <w:ind w:firstLine="709"/>
        <w:jc w:val="center"/>
        <w:rPr>
          <w:sz w:val="28"/>
          <w:szCs w:val="28"/>
        </w:rPr>
      </w:pPr>
      <w:r w:rsidRPr="001377DB">
        <w:rPr>
          <w:sz w:val="28"/>
          <w:szCs w:val="28"/>
        </w:rPr>
        <w:t>г. Магадана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03"/>
        <w:gridCol w:w="992"/>
        <w:gridCol w:w="992"/>
        <w:gridCol w:w="992"/>
        <w:gridCol w:w="993"/>
        <w:gridCol w:w="992"/>
      </w:tblGrid>
      <w:tr w:rsidR="00EA5FD6" w:rsidRPr="009B3E8F" w:rsidTr="00267DBF">
        <w:trPr>
          <w:trHeight w:val="20"/>
        </w:trPr>
        <w:tc>
          <w:tcPr>
            <w:tcW w:w="4503"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Показатель</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2009</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2010</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2011</w:t>
            </w:r>
          </w:p>
        </w:tc>
        <w:tc>
          <w:tcPr>
            <w:tcW w:w="993"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2012</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2013</w:t>
            </w:r>
          </w:p>
        </w:tc>
      </w:tr>
      <w:tr w:rsidR="00EA5FD6" w:rsidRPr="009B3E8F" w:rsidTr="00267DBF">
        <w:trPr>
          <w:trHeight w:val="20"/>
        </w:trPr>
        <w:tc>
          <w:tcPr>
            <w:tcW w:w="4503" w:type="dxa"/>
            <w:vAlign w:val="center"/>
          </w:tcPr>
          <w:p w:rsidR="00EA5FD6" w:rsidRPr="00267DBF" w:rsidRDefault="00EA5FD6" w:rsidP="00267DBF">
            <w:pPr>
              <w:pStyle w:val="BodyText"/>
              <w:shd w:val="clear" w:color="auto" w:fill="auto"/>
              <w:tabs>
                <w:tab w:val="left" w:pos="8035"/>
              </w:tabs>
              <w:spacing w:before="0" w:after="0" w:line="240" w:lineRule="auto"/>
              <w:rPr>
                <w:sz w:val="24"/>
                <w:szCs w:val="24"/>
              </w:rPr>
            </w:pPr>
            <w:r w:rsidRPr="00267DBF">
              <w:rPr>
                <w:sz w:val="24"/>
                <w:szCs w:val="24"/>
              </w:rPr>
              <w:t>Индекс промышленного производства, (%)</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105,1</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106,6</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101,6</w:t>
            </w:r>
          </w:p>
        </w:tc>
        <w:tc>
          <w:tcPr>
            <w:tcW w:w="993"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145,1</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100,3</w:t>
            </w:r>
          </w:p>
        </w:tc>
      </w:tr>
      <w:tr w:rsidR="00EA5FD6" w:rsidRPr="009B3E8F" w:rsidTr="00267DBF">
        <w:trPr>
          <w:trHeight w:val="20"/>
        </w:trPr>
        <w:tc>
          <w:tcPr>
            <w:tcW w:w="4503" w:type="dxa"/>
            <w:vAlign w:val="center"/>
          </w:tcPr>
          <w:p w:rsidR="00EA5FD6" w:rsidRPr="00267DBF" w:rsidRDefault="00EA5FD6" w:rsidP="00267DBF">
            <w:pPr>
              <w:pStyle w:val="BodyText"/>
              <w:shd w:val="clear" w:color="auto" w:fill="auto"/>
              <w:tabs>
                <w:tab w:val="left" w:pos="8035"/>
              </w:tabs>
              <w:spacing w:before="0" w:after="0" w:line="240" w:lineRule="auto"/>
              <w:rPr>
                <w:sz w:val="24"/>
                <w:szCs w:val="24"/>
              </w:rPr>
            </w:pPr>
            <w:r w:rsidRPr="00267DBF">
              <w:rPr>
                <w:sz w:val="24"/>
                <w:szCs w:val="24"/>
              </w:rPr>
              <w:t>Объем отгруженных товаров собствен</w:t>
            </w:r>
            <w:r w:rsidRPr="00267DBF">
              <w:rPr>
                <w:sz w:val="24"/>
                <w:szCs w:val="24"/>
              </w:rPr>
              <w:softHyphen/>
              <w:t>ного производства, выполненных работ и услуг по крупным и средним организациям, млн рублей</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118,1</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5460,4</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6401,1</w:t>
            </w:r>
          </w:p>
        </w:tc>
        <w:tc>
          <w:tcPr>
            <w:tcW w:w="993"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6623,9</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7330,1</w:t>
            </w:r>
          </w:p>
        </w:tc>
      </w:tr>
      <w:tr w:rsidR="00EA5FD6" w:rsidRPr="009B3E8F" w:rsidTr="00267DBF">
        <w:trPr>
          <w:trHeight w:val="20"/>
        </w:trPr>
        <w:tc>
          <w:tcPr>
            <w:tcW w:w="4503" w:type="dxa"/>
            <w:vAlign w:val="bottom"/>
          </w:tcPr>
          <w:p w:rsidR="00EA5FD6" w:rsidRPr="00267DBF" w:rsidRDefault="00EA5FD6" w:rsidP="00E24F71">
            <w:pPr>
              <w:rPr>
                <w:rFonts w:ascii="Times New Roman" w:hAnsi="Times New Roman" w:cs="Times New Roman"/>
              </w:rPr>
            </w:pPr>
            <w:r w:rsidRPr="00267DBF">
              <w:rPr>
                <w:rFonts w:ascii="Times New Roman" w:hAnsi="Times New Roman" w:cs="Times New Roman"/>
              </w:rPr>
              <w:t>обрабатывающие производства</w:t>
            </w:r>
          </w:p>
        </w:tc>
        <w:tc>
          <w:tcPr>
            <w:tcW w:w="992" w:type="dxa"/>
            <w:vAlign w:val="bottom"/>
          </w:tcPr>
          <w:p w:rsidR="00EA5FD6" w:rsidRPr="00267DBF" w:rsidRDefault="00EA5FD6" w:rsidP="00267DBF">
            <w:pPr>
              <w:tabs>
                <w:tab w:val="center" w:pos="9070"/>
              </w:tabs>
              <w:jc w:val="center"/>
              <w:rPr>
                <w:rFonts w:ascii="Times New Roman" w:hAnsi="Times New Roman" w:cs="Times New Roman"/>
              </w:rPr>
            </w:pPr>
            <w:r w:rsidRPr="00267DBF">
              <w:rPr>
                <w:rFonts w:ascii="Times New Roman" w:hAnsi="Times New Roman" w:cs="Times New Roman"/>
              </w:rPr>
              <w:t>107,6</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105,3</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99,6</w:t>
            </w:r>
          </w:p>
        </w:tc>
        <w:tc>
          <w:tcPr>
            <w:tcW w:w="993"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108,6</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94,7</w:t>
            </w:r>
          </w:p>
        </w:tc>
      </w:tr>
      <w:tr w:rsidR="00EA5FD6" w:rsidRPr="009B3E8F" w:rsidTr="00267DBF">
        <w:trPr>
          <w:trHeight w:val="20"/>
        </w:trPr>
        <w:tc>
          <w:tcPr>
            <w:tcW w:w="4503" w:type="dxa"/>
            <w:vAlign w:val="bottom"/>
          </w:tcPr>
          <w:p w:rsidR="00EA5FD6" w:rsidRPr="00267DBF" w:rsidRDefault="00EA5FD6" w:rsidP="00E24F71">
            <w:pPr>
              <w:rPr>
                <w:rFonts w:ascii="Times New Roman" w:hAnsi="Times New Roman" w:cs="Times New Roman"/>
              </w:rPr>
            </w:pPr>
            <w:r w:rsidRPr="00267DBF">
              <w:rPr>
                <w:rFonts w:ascii="Times New Roman" w:hAnsi="Times New Roman" w:cs="Times New Roman"/>
              </w:rPr>
              <w:t>рыболовство</w:t>
            </w:r>
          </w:p>
        </w:tc>
        <w:tc>
          <w:tcPr>
            <w:tcW w:w="992" w:type="dxa"/>
            <w:vAlign w:val="bottom"/>
          </w:tcPr>
          <w:p w:rsidR="00EA5FD6" w:rsidRPr="00267DBF" w:rsidRDefault="00EA5FD6" w:rsidP="00267DBF">
            <w:pPr>
              <w:tabs>
                <w:tab w:val="center" w:pos="9070"/>
              </w:tabs>
              <w:jc w:val="center"/>
              <w:rPr>
                <w:rFonts w:ascii="Times New Roman" w:hAnsi="Times New Roman" w:cs="Times New Roman"/>
              </w:rPr>
            </w:pPr>
            <w:r w:rsidRPr="00267DBF">
              <w:rPr>
                <w:rFonts w:ascii="Times New Roman" w:hAnsi="Times New Roman" w:cs="Times New Roman"/>
              </w:rPr>
              <w:t>124,3</w:t>
            </w:r>
          </w:p>
        </w:tc>
        <w:tc>
          <w:tcPr>
            <w:tcW w:w="992"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102,6</w:t>
            </w:r>
          </w:p>
        </w:tc>
        <w:tc>
          <w:tcPr>
            <w:tcW w:w="992"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106,8</w:t>
            </w:r>
          </w:p>
        </w:tc>
        <w:tc>
          <w:tcPr>
            <w:tcW w:w="993"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67,6</w:t>
            </w:r>
          </w:p>
        </w:tc>
        <w:tc>
          <w:tcPr>
            <w:tcW w:w="992"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99,2</w:t>
            </w:r>
          </w:p>
        </w:tc>
      </w:tr>
      <w:tr w:rsidR="00EA5FD6" w:rsidRPr="009B3E8F" w:rsidTr="00267DBF">
        <w:trPr>
          <w:trHeight w:val="20"/>
        </w:trPr>
        <w:tc>
          <w:tcPr>
            <w:tcW w:w="4503" w:type="dxa"/>
            <w:vAlign w:val="bottom"/>
          </w:tcPr>
          <w:p w:rsidR="00EA5FD6" w:rsidRPr="00267DBF" w:rsidRDefault="00EA5FD6" w:rsidP="00E24F71">
            <w:pPr>
              <w:rPr>
                <w:rFonts w:ascii="Times New Roman" w:hAnsi="Times New Roman" w:cs="Times New Roman"/>
              </w:rPr>
            </w:pPr>
            <w:r w:rsidRPr="00267DBF">
              <w:rPr>
                <w:rFonts w:ascii="Times New Roman" w:hAnsi="Times New Roman" w:cs="Times New Roman"/>
              </w:rPr>
              <w:t>добыча полезных ископаемых</w:t>
            </w:r>
          </w:p>
        </w:tc>
        <w:tc>
          <w:tcPr>
            <w:tcW w:w="992" w:type="dxa"/>
            <w:vAlign w:val="bottom"/>
          </w:tcPr>
          <w:p w:rsidR="00EA5FD6" w:rsidRPr="00267DBF" w:rsidRDefault="00EA5FD6" w:rsidP="00267DBF">
            <w:pPr>
              <w:tabs>
                <w:tab w:val="center" w:pos="9070"/>
              </w:tabs>
              <w:jc w:val="center"/>
              <w:rPr>
                <w:rFonts w:ascii="Times New Roman" w:hAnsi="Times New Roman" w:cs="Times New Roman"/>
              </w:rPr>
            </w:pPr>
            <w:r w:rsidRPr="00267DBF">
              <w:rPr>
                <w:rFonts w:ascii="Times New Roman" w:hAnsi="Times New Roman" w:cs="Times New Roman"/>
              </w:rPr>
              <w:t>105,9</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106,6</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103,8</w:t>
            </w:r>
          </w:p>
        </w:tc>
        <w:tc>
          <w:tcPr>
            <w:tcW w:w="993"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698</w:t>
            </w:r>
          </w:p>
        </w:tc>
        <w:tc>
          <w:tcPr>
            <w:tcW w:w="992" w:type="dxa"/>
            <w:vAlign w:val="center"/>
          </w:tcPr>
          <w:p w:rsidR="00EA5FD6" w:rsidRPr="00267DBF" w:rsidRDefault="00EA5FD6" w:rsidP="00267DBF">
            <w:pPr>
              <w:pStyle w:val="BodyText"/>
              <w:shd w:val="clear" w:color="auto" w:fill="auto"/>
              <w:tabs>
                <w:tab w:val="left" w:pos="8035"/>
              </w:tabs>
              <w:spacing w:before="0" w:after="0" w:line="240" w:lineRule="auto"/>
              <w:jc w:val="center"/>
              <w:rPr>
                <w:sz w:val="24"/>
                <w:szCs w:val="24"/>
              </w:rPr>
            </w:pPr>
            <w:r w:rsidRPr="00267DBF">
              <w:rPr>
                <w:sz w:val="24"/>
                <w:szCs w:val="24"/>
              </w:rPr>
              <w:t>109</w:t>
            </w:r>
          </w:p>
        </w:tc>
      </w:tr>
      <w:tr w:rsidR="00EA5FD6" w:rsidRPr="009B3E8F" w:rsidTr="00267DBF">
        <w:trPr>
          <w:trHeight w:val="20"/>
        </w:trPr>
        <w:tc>
          <w:tcPr>
            <w:tcW w:w="4503" w:type="dxa"/>
            <w:vAlign w:val="center"/>
          </w:tcPr>
          <w:p w:rsidR="00EA5FD6" w:rsidRPr="00267DBF" w:rsidRDefault="00EA5FD6" w:rsidP="00267DBF">
            <w:pPr>
              <w:pStyle w:val="BodyText"/>
              <w:shd w:val="clear" w:color="auto" w:fill="auto"/>
              <w:tabs>
                <w:tab w:val="left" w:pos="8035"/>
              </w:tabs>
              <w:spacing w:before="0" w:after="0" w:line="240" w:lineRule="auto"/>
              <w:rPr>
                <w:sz w:val="24"/>
                <w:szCs w:val="24"/>
              </w:rPr>
            </w:pPr>
            <w:r w:rsidRPr="00267DBF">
              <w:rPr>
                <w:bCs/>
                <w:sz w:val="24"/>
                <w:szCs w:val="24"/>
              </w:rPr>
              <w:t>Производство э</w:t>
            </w:r>
            <w:r w:rsidRPr="00267DBF">
              <w:rPr>
                <w:sz w:val="24"/>
                <w:szCs w:val="24"/>
              </w:rPr>
              <w:t>лектроэнергии, млн кВтч</w:t>
            </w:r>
          </w:p>
        </w:tc>
        <w:tc>
          <w:tcPr>
            <w:tcW w:w="992"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104,0</w:t>
            </w:r>
          </w:p>
        </w:tc>
        <w:tc>
          <w:tcPr>
            <w:tcW w:w="992"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103,0</w:t>
            </w:r>
          </w:p>
        </w:tc>
        <w:tc>
          <w:tcPr>
            <w:tcW w:w="992"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107,7</w:t>
            </w:r>
          </w:p>
        </w:tc>
        <w:tc>
          <w:tcPr>
            <w:tcW w:w="993"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109,0</w:t>
            </w:r>
          </w:p>
        </w:tc>
        <w:tc>
          <w:tcPr>
            <w:tcW w:w="992"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119,2</w:t>
            </w:r>
          </w:p>
        </w:tc>
      </w:tr>
      <w:tr w:rsidR="00EA5FD6" w:rsidRPr="009B3E8F" w:rsidTr="00267DBF">
        <w:trPr>
          <w:trHeight w:val="20"/>
        </w:trPr>
        <w:tc>
          <w:tcPr>
            <w:tcW w:w="4503" w:type="dxa"/>
            <w:vAlign w:val="center"/>
          </w:tcPr>
          <w:p w:rsidR="00EA5FD6" w:rsidRPr="00267DBF" w:rsidRDefault="00EA5FD6" w:rsidP="00DC5C34">
            <w:pPr>
              <w:rPr>
                <w:rFonts w:ascii="Times New Roman" w:hAnsi="Times New Roman" w:cs="Times New Roman"/>
                <w:b/>
                <w:bCs/>
              </w:rPr>
            </w:pPr>
            <w:r w:rsidRPr="00267DBF">
              <w:rPr>
                <w:rFonts w:ascii="Times New Roman" w:hAnsi="Times New Roman" w:cs="Times New Roman"/>
                <w:bCs/>
              </w:rPr>
              <w:t>Число всех хозяйствующих субъек</w:t>
            </w:r>
            <w:r w:rsidRPr="00267DBF">
              <w:rPr>
                <w:rFonts w:ascii="Times New Roman" w:hAnsi="Times New Roman" w:cs="Times New Roman"/>
                <w:bCs/>
              </w:rPr>
              <w:softHyphen/>
              <w:t>тов</w:t>
            </w:r>
            <w:r w:rsidRPr="00267DBF">
              <w:rPr>
                <w:rFonts w:ascii="Times New Roman" w:hAnsi="Times New Roman" w:cs="Times New Roman"/>
              </w:rPr>
              <w:t>, ед.</w:t>
            </w:r>
          </w:p>
        </w:tc>
        <w:tc>
          <w:tcPr>
            <w:tcW w:w="992"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5622</w:t>
            </w:r>
          </w:p>
        </w:tc>
        <w:tc>
          <w:tcPr>
            <w:tcW w:w="992"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4766</w:t>
            </w:r>
          </w:p>
        </w:tc>
        <w:tc>
          <w:tcPr>
            <w:tcW w:w="992"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4726</w:t>
            </w:r>
          </w:p>
        </w:tc>
        <w:tc>
          <w:tcPr>
            <w:tcW w:w="993"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4128</w:t>
            </w:r>
          </w:p>
        </w:tc>
        <w:tc>
          <w:tcPr>
            <w:tcW w:w="992"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4050</w:t>
            </w:r>
          </w:p>
        </w:tc>
      </w:tr>
      <w:tr w:rsidR="00EA5FD6" w:rsidRPr="009B3E8F" w:rsidTr="00267DBF">
        <w:trPr>
          <w:trHeight w:val="20"/>
        </w:trPr>
        <w:tc>
          <w:tcPr>
            <w:tcW w:w="4503" w:type="dxa"/>
            <w:vAlign w:val="center"/>
          </w:tcPr>
          <w:p w:rsidR="00EA5FD6" w:rsidRPr="00267DBF" w:rsidRDefault="00EA5FD6" w:rsidP="006B74CA">
            <w:pPr>
              <w:rPr>
                <w:rFonts w:ascii="Times New Roman" w:hAnsi="Times New Roman" w:cs="Times New Roman"/>
                <w:b/>
                <w:bCs/>
              </w:rPr>
            </w:pPr>
            <w:r w:rsidRPr="00267DBF">
              <w:rPr>
                <w:rFonts w:ascii="Times New Roman" w:hAnsi="Times New Roman" w:cs="Times New Roman"/>
              </w:rPr>
              <w:t>Инвестиции в основной капитал, млн руб.</w:t>
            </w:r>
          </w:p>
        </w:tc>
        <w:tc>
          <w:tcPr>
            <w:tcW w:w="992"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4749,2</w:t>
            </w:r>
          </w:p>
        </w:tc>
        <w:tc>
          <w:tcPr>
            <w:tcW w:w="992"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4379,0</w:t>
            </w:r>
          </w:p>
        </w:tc>
        <w:tc>
          <w:tcPr>
            <w:tcW w:w="992"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6229,4</w:t>
            </w:r>
          </w:p>
        </w:tc>
        <w:tc>
          <w:tcPr>
            <w:tcW w:w="993"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5208,7</w:t>
            </w:r>
          </w:p>
        </w:tc>
        <w:tc>
          <w:tcPr>
            <w:tcW w:w="992"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5738,4</w:t>
            </w:r>
          </w:p>
        </w:tc>
      </w:tr>
    </w:tbl>
    <w:p w:rsidR="00EA5FD6" w:rsidRPr="009B3E8F" w:rsidRDefault="00EA5FD6" w:rsidP="00E24F71">
      <w:pPr>
        <w:autoSpaceDE w:val="0"/>
        <w:autoSpaceDN w:val="0"/>
        <w:adjustRightInd w:val="0"/>
        <w:ind w:firstLine="567"/>
        <w:jc w:val="both"/>
        <w:rPr>
          <w:rFonts w:ascii="Times New Roman" w:hAnsi="Times New Roman" w:cs="Times New Roman"/>
          <w:sz w:val="28"/>
          <w:szCs w:val="28"/>
        </w:rPr>
      </w:pPr>
    </w:p>
    <w:p w:rsidR="00EA5FD6" w:rsidRPr="009B3E8F" w:rsidRDefault="00EA5FD6" w:rsidP="00E24F71">
      <w:pPr>
        <w:autoSpaceDE w:val="0"/>
        <w:autoSpaceDN w:val="0"/>
        <w:adjustRightInd w:val="0"/>
        <w:spacing w:line="360" w:lineRule="auto"/>
        <w:ind w:firstLine="709"/>
        <w:jc w:val="both"/>
        <w:rPr>
          <w:rFonts w:ascii="Times New Roman" w:hAnsi="Times New Roman" w:cs="Times New Roman"/>
          <w:sz w:val="28"/>
          <w:szCs w:val="28"/>
        </w:rPr>
      </w:pPr>
      <w:r w:rsidRPr="009B3E8F">
        <w:rPr>
          <w:rFonts w:ascii="Times New Roman" w:hAnsi="Times New Roman" w:cs="Times New Roman"/>
          <w:sz w:val="28"/>
          <w:szCs w:val="28"/>
        </w:rPr>
        <w:t>Таким образом, вклад нашего города в экономику Магаданской области является значительным. При этом на масштабные изменения в городской экономике, способствующие повышению привлекательности для регистрации хозяйств самого различного профиля</w:t>
      </w:r>
      <w:r>
        <w:rPr>
          <w:rFonts w:ascii="Times New Roman" w:hAnsi="Times New Roman" w:cs="Times New Roman"/>
          <w:sz w:val="28"/>
          <w:szCs w:val="28"/>
        </w:rPr>
        <w:t>,</w:t>
      </w:r>
      <w:r w:rsidRPr="009B3E8F">
        <w:rPr>
          <w:rFonts w:ascii="Times New Roman" w:hAnsi="Times New Roman" w:cs="Times New Roman"/>
          <w:sz w:val="28"/>
          <w:szCs w:val="28"/>
        </w:rPr>
        <w:t xml:space="preserve"> оказывает влияние придание г. Магадану статуса центра Особой экономической зоны (ОЭЗ), в рамках которой предприятиям предоставляются льготы по федеральным налогам, таможенному режиму. </w:t>
      </w:r>
    </w:p>
    <w:p w:rsidR="00EA5FD6" w:rsidRPr="009B3E8F" w:rsidRDefault="00EA5FD6" w:rsidP="00E24F71">
      <w:pPr>
        <w:pStyle w:val="BodyText"/>
        <w:spacing w:before="0" w:after="0" w:line="360" w:lineRule="auto"/>
        <w:ind w:firstLine="709"/>
        <w:jc w:val="both"/>
        <w:rPr>
          <w:sz w:val="28"/>
          <w:szCs w:val="28"/>
        </w:rPr>
      </w:pPr>
      <w:r w:rsidRPr="009B3E8F">
        <w:rPr>
          <w:sz w:val="28"/>
          <w:szCs w:val="28"/>
        </w:rPr>
        <w:t>По сравнению с другими регионами Дальневосточного федерального округа в столице колымского края наблюдается самая вы</w:t>
      </w:r>
      <w:r w:rsidRPr="009B3E8F">
        <w:rPr>
          <w:sz w:val="28"/>
          <w:szCs w:val="28"/>
        </w:rPr>
        <w:softHyphen/>
        <w:t xml:space="preserve">сокая концентрация населения </w:t>
      </w:r>
      <w:r>
        <w:rPr>
          <w:sz w:val="28"/>
          <w:szCs w:val="28"/>
        </w:rPr>
        <w:t>–</w:t>
      </w:r>
      <w:r w:rsidRPr="009B3E8F">
        <w:rPr>
          <w:sz w:val="28"/>
          <w:szCs w:val="28"/>
        </w:rPr>
        <w:t xml:space="preserve"> 65 % всех жителей Магаданской области (табл. 2).</w:t>
      </w:r>
    </w:p>
    <w:p w:rsidR="00EA5FD6" w:rsidRPr="009B3E8F" w:rsidRDefault="00EA5FD6" w:rsidP="00905420">
      <w:pPr>
        <w:pStyle w:val="BodyText"/>
        <w:shd w:val="clear" w:color="auto" w:fill="auto"/>
        <w:tabs>
          <w:tab w:val="left" w:pos="1018"/>
        </w:tabs>
        <w:spacing w:before="0" w:after="0" w:line="240" w:lineRule="auto"/>
        <w:ind w:firstLine="709"/>
        <w:jc w:val="right"/>
        <w:rPr>
          <w:sz w:val="28"/>
          <w:szCs w:val="28"/>
        </w:rPr>
      </w:pPr>
      <w:r w:rsidRPr="009B3E8F">
        <w:rPr>
          <w:sz w:val="28"/>
          <w:szCs w:val="28"/>
        </w:rPr>
        <w:t>Таблица 2</w:t>
      </w:r>
    </w:p>
    <w:p w:rsidR="00EA5FD6" w:rsidRDefault="00EA5FD6" w:rsidP="00905420">
      <w:pPr>
        <w:pStyle w:val="BodyText"/>
        <w:shd w:val="clear" w:color="auto" w:fill="auto"/>
        <w:tabs>
          <w:tab w:val="left" w:pos="1018"/>
        </w:tabs>
        <w:spacing w:before="0" w:after="0" w:line="240" w:lineRule="auto"/>
        <w:ind w:firstLine="709"/>
        <w:jc w:val="center"/>
        <w:rPr>
          <w:sz w:val="28"/>
          <w:szCs w:val="28"/>
        </w:rPr>
      </w:pPr>
      <w:r w:rsidRPr="009B3E8F">
        <w:rPr>
          <w:sz w:val="28"/>
          <w:szCs w:val="28"/>
        </w:rPr>
        <w:t>Показатели, характеризующие де</w:t>
      </w:r>
      <w:r w:rsidRPr="009B3E8F">
        <w:rPr>
          <w:sz w:val="28"/>
          <w:szCs w:val="28"/>
        </w:rPr>
        <w:softHyphen/>
        <w:t>мографическую ситуацию</w:t>
      </w:r>
    </w:p>
    <w:p w:rsidR="00EA5FD6" w:rsidRPr="009B3E8F" w:rsidRDefault="00EA5FD6" w:rsidP="00905420">
      <w:pPr>
        <w:pStyle w:val="BodyText"/>
        <w:shd w:val="clear" w:color="auto" w:fill="auto"/>
        <w:tabs>
          <w:tab w:val="left" w:pos="1018"/>
        </w:tabs>
        <w:spacing w:before="0" w:after="0" w:line="240" w:lineRule="auto"/>
        <w:ind w:firstLine="709"/>
        <w:jc w:val="center"/>
        <w:rPr>
          <w:sz w:val="28"/>
          <w:szCs w:val="28"/>
        </w:rPr>
      </w:pPr>
      <w:r w:rsidRPr="009B3E8F">
        <w:rPr>
          <w:sz w:val="28"/>
          <w:szCs w:val="28"/>
        </w:rPr>
        <w:t xml:space="preserve"> </w:t>
      </w:r>
      <w:r>
        <w:rPr>
          <w:sz w:val="28"/>
          <w:szCs w:val="28"/>
        </w:rPr>
        <w:t xml:space="preserve">в </w:t>
      </w:r>
      <w:r w:rsidRPr="009B3E8F">
        <w:rPr>
          <w:sz w:val="28"/>
          <w:szCs w:val="28"/>
        </w:rPr>
        <w:t>г. Магадане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75"/>
        <w:gridCol w:w="843"/>
        <w:gridCol w:w="1116"/>
        <w:gridCol w:w="1116"/>
        <w:gridCol w:w="847"/>
        <w:gridCol w:w="981"/>
      </w:tblGrid>
      <w:tr w:rsidR="00EA5FD6" w:rsidRPr="009B3E8F" w:rsidTr="00267DBF">
        <w:trPr>
          <w:trHeight w:val="20"/>
        </w:trPr>
        <w:tc>
          <w:tcPr>
            <w:tcW w:w="4395"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Показатель</w:t>
            </w:r>
          </w:p>
        </w:tc>
        <w:tc>
          <w:tcPr>
            <w:tcW w:w="850"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2009</w:t>
            </w:r>
          </w:p>
        </w:tc>
        <w:tc>
          <w:tcPr>
            <w:tcW w:w="1134"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2010</w:t>
            </w:r>
          </w:p>
        </w:tc>
        <w:tc>
          <w:tcPr>
            <w:tcW w:w="1134"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2011</w:t>
            </w:r>
          </w:p>
        </w:tc>
        <w:tc>
          <w:tcPr>
            <w:tcW w:w="851"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2012</w:t>
            </w:r>
          </w:p>
        </w:tc>
        <w:tc>
          <w:tcPr>
            <w:tcW w:w="992"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2013</w:t>
            </w:r>
          </w:p>
        </w:tc>
      </w:tr>
      <w:tr w:rsidR="00EA5FD6" w:rsidRPr="009B3E8F" w:rsidTr="00267DBF">
        <w:trPr>
          <w:trHeight w:val="20"/>
        </w:trPr>
        <w:tc>
          <w:tcPr>
            <w:tcW w:w="4395" w:type="dxa"/>
            <w:vAlign w:val="center"/>
          </w:tcPr>
          <w:p w:rsidR="00EA5FD6" w:rsidRPr="00267DBF" w:rsidRDefault="00EA5FD6" w:rsidP="00267DBF">
            <w:pPr>
              <w:pStyle w:val="161"/>
              <w:shd w:val="clear" w:color="auto" w:fill="auto"/>
              <w:spacing w:line="240" w:lineRule="auto"/>
              <w:jc w:val="both"/>
              <w:rPr>
                <w:b w:val="0"/>
                <w:sz w:val="24"/>
                <w:szCs w:val="24"/>
              </w:rPr>
            </w:pPr>
            <w:r w:rsidRPr="00267DBF">
              <w:rPr>
                <w:rStyle w:val="1653"/>
                <w:sz w:val="24"/>
                <w:szCs w:val="24"/>
              </w:rPr>
              <w:t>Численность посто</w:t>
            </w:r>
            <w:r w:rsidRPr="00267DBF">
              <w:rPr>
                <w:rStyle w:val="1653"/>
                <w:sz w:val="24"/>
                <w:szCs w:val="24"/>
              </w:rPr>
              <w:softHyphen/>
              <w:t>янного населения на</w:t>
            </w:r>
          </w:p>
          <w:p w:rsidR="00EA5FD6" w:rsidRPr="00267DBF" w:rsidRDefault="00EA5FD6" w:rsidP="00267DBF">
            <w:pPr>
              <w:pStyle w:val="BodyText"/>
              <w:shd w:val="clear" w:color="auto" w:fill="auto"/>
              <w:spacing w:before="0" w:after="0" w:line="240" w:lineRule="auto"/>
              <w:jc w:val="both"/>
              <w:rPr>
                <w:sz w:val="24"/>
                <w:szCs w:val="24"/>
              </w:rPr>
            </w:pPr>
            <w:r w:rsidRPr="00267DBF">
              <w:rPr>
                <w:rStyle w:val="1653"/>
                <w:b w:val="0"/>
                <w:sz w:val="24"/>
                <w:szCs w:val="24"/>
              </w:rPr>
              <w:t>конец года, тыс. чел.</w:t>
            </w:r>
          </w:p>
        </w:tc>
        <w:tc>
          <w:tcPr>
            <w:tcW w:w="850"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106, 4</w:t>
            </w:r>
          </w:p>
        </w:tc>
        <w:tc>
          <w:tcPr>
            <w:tcW w:w="1134"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103,0</w:t>
            </w:r>
          </w:p>
        </w:tc>
        <w:tc>
          <w:tcPr>
            <w:tcW w:w="1134"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102,5</w:t>
            </w:r>
          </w:p>
        </w:tc>
        <w:tc>
          <w:tcPr>
            <w:tcW w:w="851"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101,9</w:t>
            </w:r>
          </w:p>
        </w:tc>
        <w:tc>
          <w:tcPr>
            <w:tcW w:w="992" w:type="dxa"/>
            <w:vAlign w:val="center"/>
          </w:tcPr>
          <w:p w:rsidR="00EA5FD6" w:rsidRPr="00267DBF" w:rsidRDefault="00EA5FD6" w:rsidP="00267DBF">
            <w:pPr>
              <w:jc w:val="center"/>
              <w:rPr>
                <w:rFonts w:ascii="Times New Roman" w:hAnsi="Times New Roman" w:cs="Times New Roman"/>
              </w:rPr>
            </w:pPr>
            <w:r w:rsidRPr="00267DBF">
              <w:rPr>
                <w:rFonts w:ascii="Times New Roman" w:hAnsi="Times New Roman" w:cs="Times New Roman"/>
              </w:rPr>
              <w:t>101,5</w:t>
            </w:r>
          </w:p>
        </w:tc>
      </w:tr>
      <w:tr w:rsidR="00EA5FD6" w:rsidRPr="009B3E8F" w:rsidTr="00267DBF">
        <w:trPr>
          <w:trHeight w:val="20"/>
        </w:trPr>
        <w:tc>
          <w:tcPr>
            <w:tcW w:w="4395" w:type="dxa"/>
            <w:vAlign w:val="center"/>
          </w:tcPr>
          <w:p w:rsidR="00EA5FD6" w:rsidRPr="00267DBF" w:rsidRDefault="00EA5FD6" w:rsidP="00267DBF">
            <w:pPr>
              <w:pStyle w:val="161"/>
              <w:shd w:val="clear" w:color="auto" w:fill="auto"/>
              <w:spacing w:line="240" w:lineRule="auto"/>
              <w:jc w:val="both"/>
              <w:rPr>
                <w:b w:val="0"/>
                <w:sz w:val="24"/>
                <w:szCs w:val="24"/>
              </w:rPr>
            </w:pPr>
            <w:r w:rsidRPr="00267DBF">
              <w:rPr>
                <w:rStyle w:val="1653"/>
                <w:sz w:val="24"/>
                <w:szCs w:val="24"/>
              </w:rPr>
              <w:t>Число родившихся, человек</w:t>
            </w:r>
          </w:p>
        </w:tc>
        <w:tc>
          <w:tcPr>
            <w:tcW w:w="850"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lang w:val="en-US"/>
              </w:rPr>
              <w:t>1257</w:t>
            </w:r>
          </w:p>
        </w:tc>
        <w:tc>
          <w:tcPr>
            <w:tcW w:w="1134"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1202</w:t>
            </w:r>
          </w:p>
        </w:tc>
        <w:tc>
          <w:tcPr>
            <w:tcW w:w="1134"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1203</w:t>
            </w:r>
          </w:p>
        </w:tc>
        <w:tc>
          <w:tcPr>
            <w:tcW w:w="851"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1299</w:t>
            </w:r>
          </w:p>
        </w:tc>
        <w:tc>
          <w:tcPr>
            <w:tcW w:w="992"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1273</w:t>
            </w:r>
          </w:p>
        </w:tc>
      </w:tr>
      <w:tr w:rsidR="00EA5FD6" w:rsidRPr="009B3E8F" w:rsidTr="00267DBF">
        <w:trPr>
          <w:trHeight w:val="20"/>
        </w:trPr>
        <w:tc>
          <w:tcPr>
            <w:tcW w:w="4395" w:type="dxa"/>
            <w:vAlign w:val="center"/>
          </w:tcPr>
          <w:p w:rsidR="00EA5FD6" w:rsidRPr="00267DBF" w:rsidRDefault="00EA5FD6" w:rsidP="00267DBF">
            <w:pPr>
              <w:pStyle w:val="161"/>
              <w:shd w:val="clear" w:color="auto" w:fill="auto"/>
              <w:spacing w:line="240" w:lineRule="auto"/>
              <w:jc w:val="both"/>
              <w:rPr>
                <w:b w:val="0"/>
                <w:sz w:val="24"/>
                <w:szCs w:val="24"/>
              </w:rPr>
            </w:pPr>
            <w:r w:rsidRPr="00267DBF">
              <w:rPr>
                <w:rStyle w:val="1653"/>
                <w:sz w:val="24"/>
                <w:szCs w:val="24"/>
              </w:rPr>
              <w:t>Число умерших, че</w:t>
            </w:r>
            <w:r w:rsidRPr="00267DBF">
              <w:rPr>
                <w:rStyle w:val="1653"/>
                <w:sz w:val="24"/>
                <w:szCs w:val="24"/>
              </w:rPr>
              <w:softHyphen/>
              <w:t>ловек</w:t>
            </w:r>
          </w:p>
        </w:tc>
        <w:tc>
          <w:tcPr>
            <w:tcW w:w="850"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lang w:val="en-US"/>
              </w:rPr>
              <w:t>1200</w:t>
            </w:r>
          </w:p>
        </w:tc>
        <w:tc>
          <w:tcPr>
            <w:tcW w:w="1134"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1155</w:t>
            </w:r>
          </w:p>
        </w:tc>
        <w:tc>
          <w:tcPr>
            <w:tcW w:w="1134"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1144</w:t>
            </w:r>
          </w:p>
        </w:tc>
        <w:tc>
          <w:tcPr>
            <w:tcW w:w="851"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1166</w:t>
            </w:r>
          </w:p>
        </w:tc>
        <w:tc>
          <w:tcPr>
            <w:tcW w:w="992"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1118</w:t>
            </w:r>
          </w:p>
        </w:tc>
      </w:tr>
      <w:tr w:rsidR="00EA5FD6" w:rsidRPr="009B3E8F" w:rsidTr="00267DBF">
        <w:trPr>
          <w:trHeight w:val="20"/>
        </w:trPr>
        <w:tc>
          <w:tcPr>
            <w:tcW w:w="4395" w:type="dxa"/>
            <w:vAlign w:val="center"/>
          </w:tcPr>
          <w:p w:rsidR="00EA5FD6" w:rsidRPr="00267DBF" w:rsidRDefault="00EA5FD6" w:rsidP="00267DBF">
            <w:pPr>
              <w:pStyle w:val="161"/>
              <w:shd w:val="clear" w:color="auto" w:fill="auto"/>
              <w:spacing w:line="240" w:lineRule="auto"/>
              <w:jc w:val="both"/>
              <w:rPr>
                <w:b w:val="0"/>
                <w:sz w:val="24"/>
                <w:szCs w:val="24"/>
              </w:rPr>
            </w:pPr>
            <w:r w:rsidRPr="00267DBF">
              <w:rPr>
                <w:rStyle w:val="1653"/>
                <w:sz w:val="24"/>
                <w:szCs w:val="24"/>
              </w:rPr>
              <w:t>Естественный при</w:t>
            </w:r>
            <w:r w:rsidRPr="00267DBF">
              <w:rPr>
                <w:rStyle w:val="1653"/>
                <w:sz w:val="24"/>
                <w:szCs w:val="24"/>
              </w:rPr>
              <w:softHyphen/>
              <w:t>рост, убыль (-), чел.</w:t>
            </w:r>
          </w:p>
        </w:tc>
        <w:tc>
          <w:tcPr>
            <w:tcW w:w="850"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+57</w:t>
            </w:r>
          </w:p>
        </w:tc>
        <w:tc>
          <w:tcPr>
            <w:tcW w:w="1134"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+47</w:t>
            </w:r>
          </w:p>
        </w:tc>
        <w:tc>
          <w:tcPr>
            <w:tcW w:w="1134"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+59</w:t>
            </w:r>
          </w:p>
        </w:tc>
        <w:tc>
          <w:tcPr>
            <w:tcW w:w="851"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133</w:t>
            </w:r>
          </w:p>
        </w:tc>
        <w:tc>
          <w:tcPr>
            <w:tcW w:w="992"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155</w:t>
            </w:r>
          </w:p>
        </w:tc>
      </w:tr>
      <w:tr w:rsidR="00EA5FD6" w:rsidRPr="009B3E8F" w:rsidTr="00267DBF">
        <w:trPr>
          <w:trHeight w:val="20"/>
        </w:trPr>
        <w:tc>
          <w:tcPr>
            <w:tcW w:w="4395" w:type="dxa"/>
            <w:vAlign w:val="center"/>
          </w:tcPr>
          <w:p w:rsidR="00EA5FD6" w:rsidRPr="00267DBF" w:rsidRDefault="00EA5FD6" w:rsidP="00267DBF">
            <w:pPr>
              <w:pStyle w:val="161"/>
              <w:shd w:val="clear" w:color="auto" w:fill="auto"/>
              <w:spacing w:line="240" w:lineRule="auto"/>
              <w:jc w:val="both"/>
              <w:rPr>
                <w:b w:val="0"/>
                <w:sz w:val="24"/>
                <w:szCs w:val="24"/>
              </w:rPr>
            </w:pPr>
            <w:r w:rsidRPr="00267DBF">
              <w:rPr>
                <w:rStyle w:val="1653"/>
                <w:sz w:val="24"/>
                <w:szCs w:val="24"/>
              </w:rPr>
              <w:t>Миграционный при</w:t>
            </w:r>
            <w:r w:rsidRPr="00267DBF">
              <w:rPr>
                <w:rStyle w:val="1653"/>
                <w:sz w:val="24"/>
                <w:szCs w:val="24"/>
              </w:rPr>
              <w:softHyphen/>
              <w:t>рост (убыль), чел.</w:t>
            </w:r>
          </w:p>
        </w:tc>
        <w:tc>
          <w:tcPr>
            <w:tcW w:w="850"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-136</w:t>
            </w:r>
          </w:p>
        </w:tc>
        <w:tc>
          <w:tcPr>
            <w:tcW w:w="1134"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sz w:val="24"/>
                <w:szCs w:val="24"/>
              </w:rPr>
              <w:t>-488</w:t>
            </w:r>
          </w:p>
        </w:tc>
        <w:tc>
          <w:tcPr>
            <w:tcW w:w="1134"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color w:val="000000"/>
                <w:sz w:val="24"/>
                <w:szCs w:val="24"/>
                <w:lang w:val="en-US"/>
              </w:rPr>
              <w:t>-</w:t>
            </w:r>
            <w:r w:rsidRPr="00267DBF">
              <w:rPr>
                <w:color w:val="000000"/>
                <w:sz w:val="24"/>
                <w:szCs w:val="24"/>
              </w:rPr>
              <w:t>508</w:t>
            </w:r>
          </w:p>
        </w:tc>
        <w:tc>
          <w:tcPr>
            <w:tcW w:w="851"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color w:val="000000"/>
                <w:sz w:val="24"/>
                <w:szCs w:val="24"/>
              </w:rPr>
              <w:t>-515</w:t>
            </w:r>
          </w:p>
        </w:tc>
        <w:tc>
          <w:tcPr>
            <w:tcW w:w="992" w:type="dxa"/>
            <w:vAlign w:val="center"/>
          </w:tcPr>
          <w:p w:rsidR="00EA5FD6" w:rsidRPr="00267DBF" w:rsidRDefault="00EA5FD6" w:rsidP="00267DBF">
            <w:pPr>
              <w:pStyle w:val="BodyText"/>
              <w:shd w:val="clear" w:color="auto" w:fill="auto"/>
              <w:spacing w:before="0" w:after="0" w:line="240" w:lineRule="auto"/>
              <w:jc w:val="center"/>
              <w:rPr>
                <w:sz w:val="24"/>
                <w:szCs w:val="24"/>
              </w:rPr>
            </w:pPr>
            <w:r w:rsidRPr="00267DBF">
              <w:rPr>
                <w:color w:val="000000"/>
                <w:sz w:val="24"/>
                <w:szCs w:val="24"/>
              </w:rPr>
              <w:t>-865</w:t>
            </w:r>
          </w:p>
        </w:tc>
      </w:tr>
    </w:tbl>
    <w:p w:rsidR="00EA5FD6" w:rsidRPr="009B3E8F" w:rsidRDefault="00EA5FD6" w:rsidP="00E24F71">
      <w:pPr>
        <w:pStyle w:val="BodyText"/>
        <w:shd w:val="clear" w:color="auto" w:fill="auto"/>
        <w:spacing w:before="0" w:after="0" w:line="360" w:lineRule="auto"/>
        <w:ind w:firstLine="709"/>
        <w:jc w:val="both"/>
        <w:rPr>
          <w:sz w:val="24"/>
          <w:szCs w:val="24"/>
        </w:rPr>
      </w:pPr>
    </w:p>
    <w:p w:rsidR="00EA5FD6" w:rsidRPr="009B3E8F" w:rsidRDefault="00EA5FD6" w:rsidP="00E24F71">
      <w:pPr>
        <w:pStyle w:val="BodyText"/>
        <w:shd w:val="clear" w:color="auto" w:fill="auto"/>
        <w:spacing w:before="0" w:after="0" w:line="360" w:lineRule="auto"/>
        <w:ind w:firstLine="709"/>
        <w:jc w:val="both"/>
        <w:rPr>
          <w:sz w:val="28"/>
          <w:szCs w:val="28"/>
        </w:rPr>
      </w:pPr>
      <w:r w:rsidRPr="009B3E8F">
        <w:rPr>
          <w:sz w:val="28"/>
          <w:szCs w:val="28"/>
        </w:rPr>
        <w:t xml:space="preserve">При этом к негативным тенденциям относится снижение численности населения, продолжающееся на протяжении ряда лет на фоне обострения социально-экономической ситуации на Крайнем Северо-Востоке России, нестабильность демографической ситуации, выразившейся в процессах естественной убыли населения и его миграционном оттоке за пределы региона. Так, в частности, сальдо миграции длительное время остается отрицательным, и к началу </w:t>
      </w:r>
      <w:smartTag w:uri="urn:schemas-microsoft-com:office:smarttags" w:element="City">
        <w:r w:rsidRPr="009B3E8F">
          <w:rPr>
            <w:sz w:val="28"/>
            <w:szCs w:val="28"/>
          </w:rPr>
          <w:t>2014 г</w:t>
        </w:r>
      </w:smartTag>
      <w:r w:rsidRPr="009B3E8F">
        <w:rPr>
          <w:sz w:val="28"/>
          <w:szCs w:val="28"/>
        </w:rPr>
        <w:t>. составляет «минус» 865 человек. Направление миграционного потока выбывающих горожан (практически 100%) составляют западные регионы России и менее 1 % жителей г. Магадана уезжают за пределы РФ. Однако в качестве позитивных моментов выступает то, что коэффициент рождаемости за последние несколько лет незначительно возрос, нейтрализуя коэффициент смертности.</w:t>
      </w:r>
    </w:p>
    <w:p w:rsidR="00EA5FD6" w:rsidRPr="009B3E8F" w:rsidRDefault="00EA5FD6" w:rsidP="00E24F71">
      <w:pPr>
        <w:pStyle w:val="BodyText"/>
        <w:shd w:val="clear" w:color="auto" w:fill="auto"/>
        <w:spacing w:before="0" w:after="0" w:line="360" w:lineRule="auto"/>
        <w:ind w:firstLine="709"/>
        <w:jc w:val="both"/>
        <w:rPr>
          <w:sz w:val="28"/>
          <w:szCs w:val="28"/>
        </w:rPr>
      </w:pPr>
      <w:r w:rsidRPr="009B3E8F">
        <w:rPr>
          <w:sz w:val="28"/>
          <w:szCs w:val="28"/>
        </w:rPr>
        <w:t>Наш город считается самым молодым, так как средний возраст населения составляет 37,2 лет. Однако в областном центре, как</w:t>
      </w:r>
      <w:r>
        <w:rPr>
          <w:sz w:val="28"/>
          <w:szCs w:val="28"/>
        </w:rPr>
        <w:t xml:space="preserve"> и в целом по Дальневосточному Ф</w:t>
      </w:r>
      <w:r w:rsidRPr="009B3E8F">
        <w:rPr>
          <w:sz w:val="28"/>
          <w:szCs w:val="28"/>
        </w:rPr>
        <w:t>едеральному округу наблюдается уменьшение доли граждан трудоспособного возраста, и, напротив, увеличение граждан, старше тру</w:t>
      </w:r>
      <w:r>
        <w:rPr>
          <w:sz w:val="28"/>
          <w:szCs w:val="28"/>
        </w:rPr>
        <w:t xml:space="preserve">доспособного возраста. При этом </w:t>
      </w:r>
      <w:r w:rsidRPr="009B3E8F">
        <w:rPr>
          <w:sz w:val="28"/>
          <w:szCs w:val="28"/>
        </w:rPr>
        <w:t xml:space="preserve"> женщины в среднем живут 71 год, мужчины </w:t>
      </w:r>
      <w:r>
        <w:rPr>
          <w:sz w:val="28"/>
          <w:szCs w:val="28"/>
        </w:rPr>
        <w:t>–</w:t>
      </w:r>
      <w:r w:rsidRPr="009B3E8F">
        <w:rPr>
          <w:sz w:val="28"/>
          <w:szCs w:val="28"/>
        </w:rPr>
        <w:t xml:space="preserve"> 60 лет. Низкая продолжительность жизни населения обусловлена рядом причин, к числу которых относятся: отсутствие мотивации здорового образа жизни и культуры безопасной жизнедеятельности у значительной части населения; не</w:t>
      </w:r>
      <w:r w:rsidRPr="009B3E8F">
        <w:rPr>
          <w:sz w:val="28"/>
          <w:szCs w:val="28"/>
        </w:rPr>
        <w:softHyphen/>
        <w:t>достаточное финансирование затрат на развитие материально-технической базы учреждений здравоохранения; загрязнение окружающей среды и др.</w:t>
      </w:r>
      <w:r>
        <w:rPr>
          <w:sz w:val="28"/>
          <w:szCs w:val="28"/>
        </w:rPr>
        <w:t xml:space="preserve"> </w:t>
      </w:r>
      <w:r w:rsidRPr="009B3E8F">
        <w:rPr>
          <w:sz w:val="28"/>
          <w:szCs w:val="28"/>
        </w:rPr>
        <w:t>Наблюдаемый процесс старения трудовых ресурсов может оказать неблагоприятное воздействие в дальнейшем на формирование и структурный состав трудовых ресурсов, качество рабочей силы (рис. 1).</w:t>
      </w:r>
    </w:p>
    <w:p w:rsidR="00EA5FD6" w:rsidRPr="009B3E8F" w:rsidRDefault="00EA5FD6" w:rsidP="00E24F71">
      <w:pPr>
        <w:jc w:val="center"/>
        <w:rPr>
          <w:rFonts w:ascii="Times New Roman" w:hAnsi="Times New Roman" w:cs="Times New Roman"/>
        </w:rPr>
      </w:pPr>
      <w:r w:rsidRPr="00267DBF">
        <w:rPr>
          <w:rFonts w:ascii="Times New Roman" w:hAnsi="Times New Roman" w:cs="Times New Roman"/>
          <w:noProof/>
        </w:rPr>
        <w:object w:dxaOrig="7930" w:dyaOrig="3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 1" o:spid="_x0000_i1025" type="#_x0000_t75" style="width:445.8pt;height:240.6pt;visibility:visible" o:ole="">
            <v:imagedata r:id="rId7" o:title="" croptop="-3626f" cropbottom="-9845f" cropleft="-2859f" cropright="-5322f"/>
            <o:lock v:ext="edit" aspectratio="f"/>
          </v:shape>
          <o:OLEObject Type="Embed" ProgID="Excel.Chart.8" ShapeID="Объект 1" DrawAspect="Content" ObjectID="_1474481794" r:id="rId8"/>
        </w:object>
      </w:r>
    </w:p>
    <w:p w:rsidR="00EA5FD6" w:rsidRPr="009B3E8F" w:rsidRDefault="00EA5FD6" w:rsidP="00E24F71">
      <w:pPr>
        <w:shd w:val="clear" w:color="auto" w:fill="FFFFFF"/>
        <w:spacing w:line="360" w:lineRule="auto"/>
        <w:ind w:firstLine="709"/>
        <w:jc w:val="both"/>
        <w:rPr>
          <w:rFonts w:ascii="Times New Roman" w:hAnsi="Times New Roman" w:cs="Times New Roman"/>
          <w:sz w:val="28"/>
          <w:szCs w:val="28"/>
        </w:rPr>
      </w:pPr>
      <w:r w:rsidRPr="009B3E8F">
        <w:rPr>
          <w:rFonts w:ascii="Times New Roman" w:hAnsi="Times New Roman" w:cs="Times New Roman"/>
          <w:sz w:val="28"/>
          <w:szCs w:val="28"/>
        </w:rPr>
        <w:t>Рисунок 1</w:t>
      </w:r>
      <w:r>
        <w:rPr>
          <w:rFonts w:ascii="Times New Roman" w:hAnsi="Times New Roman" w:cs="Times New Roman"/>
          <w:sz w:val="28"/>
          <w:szCs w:val="28"/>
        </w:rPr>
        <w:t>.</w:t>
      </w:r>
      <w:r w:rsidRPr="009B3E8F">
        <w:rPr>
          <w:rFonts w:ascii="Times New Roman" w:hAnsi="Times New Roman" w:cs="Times New Roman"/>
          <w:sz w:val="28"/>
          <w:szCs w:val="28"/>
        </w:rPr>
        <w:t xml:space="preserve"> Динамика численности трудовых ресурсов г. Магадана 2011</w:t>
      </w:r>
      <w:r>
        <w:rPr>
          <w:rFonts w:ascii="Times New Roman" w:hAnsi="Times New Roman" w:cs="Times New Roman"/>
          <w:sz w:val="28"/>
          <w:szCs w:val="28"/>
        </w:rPr>
        <w:t>–</w:t>
      </w:r>
      <w:r w:rsidRPr="009B3E8F">
        <w:rPr>
          <w:rFonts w:ascii="Times New Roman" w:hAnsi="Times New Roman" w:cs="Times New Roman"/>
          <w:sz w:val="28"/>
          <w:szCs w:val="28"/>
        </w:rPr>
        <w:t>2013 гг., тыс. чел.</w:t>
      </w:r>
    </w:p>
    <w:p w:rsidR="00EA5FD6" w:rsidRPr="009B3E8F" w:rsidRDefault="00EA5FD6" w:rsidP="00905420">
      <w:pPr>
        <w:pStyle w:val="BodyText"/>
        <w:shd w:val="clear" w:color="auto" w:fill="auto"/>
        <w:spacing w:before="0" w:after="0" w:line="336" w:lineRule="auto"/>
        <w:ind w:firstLine="709"/>
        <w:jc w:val="both"/>
        <w:rPr>
          <w:sz w:val="28"/>
          <w:szCs w:val="28"/>
        </w:rPr>
      </w:pPr>
      <w:r w:rsidRPr="009B3E8F">
        <w:rPr>
          <w:sz w:val="28"/>
          <w:szCs w:val="28"/>
        </w:rPr>
        <w:t>В г. Магадане проживают представители более 100 национальностей, среди которых русские (84</w:t>
      </w:r>
      <w:r>
        <w:rPr>
          <w:sz w:val="28"/>
          <w:szCs w:val="28"/>
        </w:rPr>
        <w:t xml:space="preserve"> </w:t>
      </w:r>
      <w:r w:rsidRPr="009B3E8F">
        <w:rPr>
          <w:sz w:val="28"/>
          <w:szCs w:val="28"/>
        </w:rPr>
        <w:t>%), украинцы (6,5</w:t>
      </w:r>
      <w:r>
        <w:rPr>
          <w:sz w:val="28"/>
          <w:szCs w:val="28"/>
        </w:rPr>
        <w:t xml:space="preserve"> </w:t>
      </w:r>
      <w:r w:rsidRPr="009B3E8F">
        <w:rPr>
          <w:sz w:val="28"/>
          <w:szCs w:val="28"/>
        </w:rPr>
        <w:t>%), эвены (1,7</w:t>
      </w:r>
      <w:r>
        <w:rPr>
          <w:sz w:val="28"/>
          <w:szCs w:val="28"/>
        </w:rPr>
        <w:t xml:space="preserve"> </w:t>
      </w:r>
      <w:r w:rsidRPr="009B3E8F">
        <w:rPr>
          <w:sz w:val="28"/>
          <w:szCs w:val="28"/>
        </w:rPr>
        <w:t>%), татары (0,9</w:t>
      </w:r>
      <w:r>
        <w:rPr>
          <w:sz w:val="28"/>
          <w:szCs w:val="28"/>
        </w:rPr>
        <w:t xml:space="preserve"> </w:t>
      </w:r>
      <w:r w:rsidRPr="009B3E8F">
        <w:rPr>
          <w:sz w:val="28"/>
          <w:szCs w:val="28"/>
        </w:rPr>
        <w:t>%), белорусы (0,7</w:t>
      </w:r>
      <w:r>
        <w:rPr>
          <w:sz w:val="28"/>
          <w:szCs w:val="28"/>
        </w:rPr>
        <w:t xml:space="preserve"> </w:t>
      </w:r>
      <w:r w:rsidRPr="009B3E8F">
        <w:rPr>
          <w:sz w:val="28"/>
          <w:szCs w:val="28"/>
        </w:rPr>
        <w:t xml:space="preserve">%), другие (в частности, ингуши, башкиры, ительмены, коряки </w:t>
      </w:r>
      <w:r>
        <w:rPr>
          <w:sz w:val="28"/>
          <w:szCs w:val="28"/>
        </w:rPr>
        <w:t>–</w:t>
      </w:r>
      <w:r w:rsidRPr="009B3E8F">
        <w:rPr>
          <w:sz w:val="28"/>
          <w:szCs w:val="28"/>
        </w:rPr>
        <w:t xml:space="preserve"> 6,2 %).</w:t>
      </w:r>
    </w:p>
    <w:p w:rsidR="00EA5FD6" w:rsidRPr="009B3E8F" w:rsidRDefault="00EA5FD6" w:rsidP="00905420">
      <w:pPr>
        <w:pStyle w:val="BodyText"/>
        <w:shd w:val="clear" w:color="auto" w:fill="auto"/>
        <w:spacing w:before="0" w:after="0" w:line="336" w:lineRule="auto"/>
        <w:ind w:firstLine="709"/>
        <w:jc w:val="both"/>
        <w:rPr>
          <w:sz w:val="28"/>
          <w:szCs w:val="28"/>
        </w:rPr>
      </w:pPr>
      <w:r w:rsidRPr="009B3E8F">
        <w:rPr>
          <w:sz w:val="28"/>
          <w:szCs w:val="28"/>
        </w:rPr>
        <w:t>Доля колымчан с высшим образованием составляет 24</w:t>
      </w:r>
      <w:r>
        <w:rPr>
          <w:sz w:val="28"/>
          <w:szCs w:val="28"/>
        </w:rPr>
        <w:t xml:space="preserve"> </w:t>
      </w:r>
      <w:r w:rsidRPr="009B3E8F">
        <w:rPr>
          <w:sz w:val="28"/>
          <w:szCs w:val="28"/>
        </w:rPr>
        <w:t>%, при этом, большинство выпускников вузов живут в именно Магадане. В об</w:t>
      </w:r>
      <w:r>
        <w:rPr>
          <w:sz w:val="28"/>
          <w:szCs w:val="28"/>
        </w:rPr>
        <w:t>ластном центре проживают и трудя</w:t>
      </w:r>
      <w:r w:rsidRPr="009B3E8F">
        <w:rPr>
          <w:sz w:val="28"/>
          <w:szCs w:val="28"/>
        </w:rPr>
        <w:t>тся 300 кандидатов и 65 докторов наук. Популярнее стали и дипломы техникумов, так, процент лиц, имеющих среднее профессиональное образование, составляет 30,8</w:t>
      </w:r>
      <w:r>
        <w:rPr>
          <w:sz w:val="28"/>
          <w:szCs w:val="28"/>
        </w:rPr>
        <w:t xml:space="preserve"> </w:t>
      </w:r>
      <w:r w:rsidRPr="009B3E8F">
        <w:rPr>
          <w:sz w:val="28"/>
          <w:szCs w:val="28"/>
        </w:rPr>
        <w:t>%;</w:t>
      </w:r>
      <w:r>
        <w:rPr>
          <w:sz w:val="28"/>
          <w:szCs w:val="28"/>
        </w:rPr>
        <w:t xml:space="preserve"> </w:t>
      </w:r>
      <w:r w:rsidRPr="009B3E8F">
        <w:rPr>
          <w:sz w:val="28"/>
          <w:szCs w:val="28"/>
        </w:rPr>
        <w:t xml:space="preserve">тех, кто заканчивает училища и получает начальное профессиональное образование, намного меньше </w:t>
      </w:r>
      <w:r>
        <w:rPr>
          <w:sz w:val="28"/>
          <w:szCs w:val="28"/>
        </w:rPr>
        <w:t>–</w:t>
      </w:r>
      <w:r w:rsidRPr="009B3E8F">
        <w:rPr>
          <w:sz w:val="28"/>
          <w:szCs w:val="28"/>
        </w:rPr>
        <w:t xml:space="preserve"> 5 %. </w:t>
      </w:r>
    </w:p>
    <w:p w:rsidR="00EA5FD6" w:rsidRPr="009B3E8F" w:rsidRDefault="00EA5FD6" w:rsidP="00905420">
      <w:pPr>
        <w:spacing w:line="336" w:lineRule="auto"/>
        <w:ind w:firstLine="709"/>
        <w:jc w:val="both"/>
        <w:rPr>
          <w:rFonts w:ascii="Times New Roman" w:hAnsi="Times New Roman" w:cs="Times New Roman"/>
          <w:sz w:val="28"/>
          <w:szCs w:val="28"/>
        </w:rPr>
      </w:pPr>
      <w:r w:rsidRPr="009B3E8F">
        <w:rPr>
          <w:rStyle w:val="2"/>
          <w:rFonts w:ascii="Times New Roman" w:hAnsi="Times New Roman"/>
          <w:i w:val="0"/>
          <w:sz w:val="28"/>
          <w:szCs w:val="28"/>
        </w:rPr>
        <w:t xml:space="preserve">Говоря о </w:t>
      </w:r>
      <w:r w:rsidRPr="009B3E8F">
        <w:rPr>
          <w:rFonts w:ascii="Times New Roman" w:hAnsi="Times New Roman" w:cs="Times New Roman"/>
          <w:sz w:val="28"/>
          <w:szCs w:val="28"/>
        </w:rPr>
        <w:t>социально-экономическом благополучии населения г. Магадана, отметим незначительный рост цен, тарифов на потребительские товары и услуги; снижение среднесписочной численности работников крупных и средних организаций по видам экономической деятельности;</w:t>
      </w:r>
      <w:r>
        <w:rPr>
          <w:rFonts w:ascii="Times New Roman" w:hAnsi="Times New Roman" w:cs="Times New Roman"/>
          <w:sz w:val="28"/>
          <w:szCs w:val="28"/>
        </w:rPr>
        <w:t xml:space="preserve"> </w:t>
      </w:r>
      <w:r w:rsidRPr="009B3E8F">
        <w:rPr>
          <w:rFonts w:ascii="Times New Roman" w:hAnsi="Times New Roman" w:cs="Times New Roman"/>
          <w:sz w:val="28"/>
          <w:szCs w:val="28"/>
        </w:rPr>
        <w:t>увеличение среднемесячной номинальной начисленной заработной платы работников организаций; снижение зарегистрированных безработных и т.д.</w:t>
      </w:r>
      <w:r>
        <w:rPr>
          <w:rFonts w:ascii="Times New Roman" w:hAnsi="Times New Roman" w:cs="Times New Roman"/>
          <w:sz w:val="28"/>
          <w:szCs w:val="28"/>
        </w:rPr>
        <w:t xml:space="preserve"> </w:t>
      </w:r>
      <w:r w:rsidRPr="009B3E8F">
        <w:rPr>
          <w:rFonts w:ascii="Times New Roman" w:hAnsi="Times New Roman" w:cs="Times New Roman"/>
          <w:sz w:val="28"/>
          <w:szCs w:val="28"/>
        </w:rPr>
        <w:t>(табл.</w:t>
      </w:r>
      <w:r>
        <w:rPr>
          <w:rFonts w:ascii="Times New Roman" w:hAnsi="Times New Roman" w:cs="Times New Roman"/>
          <w:sz w:val="28"/>
          <w:szCs w:val="28"/>
        </w:rPr>
        <w:t xml:space="preserve"> 3</w:t>
      </w:r>
      <w:r w:rsidRPr="009B3E8F">
        <w:rPr>
          <w:rFonts w:ascii="Times New Roman" w:hAnsi="Times New Roman" w:cs="Times New Roman"/>
          <w:sz w:val="28"/>
          <w:szCs w:val="28"/>
        </w:rPr>
        <w:t>)</w:t>
      </w:r>
      <w:r>
        <w:rPr>
          <w:rFonts w:ascii="Times New Roman" w:hAnsi="Times New Roman" w:cs="Times New Roman"/>
          <w:sz w:val="28"/>
          <w:szCs w:val="28"/>
        </w:rPr>
        <w:t>.</w:t>
      </w:r>
    </w:p>
    <w:p w:rsidR="00EA5FD6" w:rsidRPr="009B3E8F" w:rsidRDefault="00EA5FD6" w:rsidP="00905420">
      <w:pPr>
        <w:pStyle w:val="BodyText"/>
        <w:shd w:val="clear" w:color="auto" w:fill="auto"/>
        <w:tabs>
          <w:tab w:val="left" w:pos="1018"/>
        </w:tabs>
        <w:spacing w:before="0" w:after="0" w:line="240" w:lineRule="auto"/>
        <w:ind w:firstLine="709"/>
        <w:jc w:val="right"/>
        <w:rPr>
          <w:sz w:val="28"/>
          <w:szCs w:val="28"/>
        </w:rPr>
      </w:pPr>
      <w:r w:rsidRPr="009B3E8F">
        <w:rPr>
          <w:sz w:val="28"/>
          <w:szCs w:val="28"/>
        </w:rPr>
        <w:t>Таблица 3</w:t>
      </w:r>
    </w:p>
    <w:p w:rsidR="00EA5FD6" w:rsidRPr="009B3E8F" w:rsidRDefault="00EA5FD6" w:rsidP="00905420">
      <w:pPr>
        <w:pStyle w:val="BodyText"/>
        <w:shd w:val="clear" w:color="auto" w:fill="auto"/>
        <w:tabs>
          <w:tab w:val="left" w:pos="1018"/>
        </w:tabs>
        <w:spacing w:before="0" w:after="0" w:line="240" w:lineRule="auto"/>
        <w:ind w:firstLine="709"/>
        <w:jc w:val="center"/>
        <w:rPr>
          <w:sz w:val="28"/>
          <w:szCs w:val="28"/>
        </w:rPr>
      </w:pPr>
      <w:r w:rsidRPr="009B3E8F">
        <w:rPr>
          <w:sz w:val="28"/>
          <w:szCs w:val="28"/>
        </w:rPr>
        <w:t>Показатели, характеризующие степень социально-экономического благополучия населения г. Магадана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81"/>
        <w:gridCol w:w="773"/>
        <w:gridCol w:w="756"/>
        <w:gridCol w:w="756"/>
        <w:gridCol w:w="756"/>
        <w:gridCol w:w="756"/>
      </w:tblGrid>
      <w:tr w:rsidR="00EA5FD6" w:rsidRPr="009B3E8F" w:rsidTr="00267DBF">
        <w:tc>
          <w:tcPr>
            <w:tcW w:w="5559"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Показатель</w:t>
            </w:r>
          </w:p>
        </w:tc>
        <w:tc>
          <w:tcPr>
            <w:tcW w:w="774"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2009</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2010</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2011</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2012</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2013</w:t>
            </w:r>
          </w:p>
        </w:tc>
      </w:tr>
      <w:tr w:rsidR="00EA5FD6" w:rsidRPr="009B3E8F" w:rsidTr="00267DBF">
        <w:trPr>
          <w:trHeight w:val="20"/>
        </w:trPr>
        <w:tc>
          <w:tcPr>
            <w:tcW w:w="5559" w:type="dxa"/>
            <w:vAlign w:val="center"/>
          </w:tcPr>
          <w:p w:rsidR="00EA5FD6" w:rsidRPr="00267DBF" w:rsidRDefault="00EA5FD6" w:rsidP="00267DBF">
            <w:pPr>
              <w:pStyle w:val="BodyText"/>
              <w:shd w:val="clear" w:color="auto" w:fill="auto"/>
              <w:tabs>
                <w:tab w:val="left" w:pos="1018"/>
              </w:tabs>
              <w:spacing w:before="0" w:after="0" w:line="240" w:lineRule="auto"/>
              <w:jc w:val="both"/>
              <w:rPr>
                <w:sz w:val="24"/>
                <w:szCs w:val="24"/>
              </w:rPr>
            </w:pPr>
            <w:r w:rsidRPr="00267DBF">
              <w:rPr>
                <w:sz w:val="24"/>
                <w:szCs w:val="24"/>
              </w:rPr>
              <w:t>Индекс потребительских цен (к декабрю предыдущего года)</w:t>
            </w:r>
          </w:p>
        </w:tc>
        <w:tc>
          <w:tcPr>
            <w:tcW w:w="774"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113,4</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108,5</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109,2</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108,7</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109,0</w:t>
            </w:r>
          </w:p>
        </w:tc>
      </w:tr>
      <w:tr w:rsidR="00EA5FD6" w:rsidRPr="009B3E8F" w:rsidTr="00267DBF">
        <w:trPr>
          <w:trHeight w:val="20"/>
        </w:trPr>
        <w:tc>
          <w:tcPr>
            <w:tcW w:w="5559" w:type="dxa"/>
            <w:vAlign w:val="center"/>
          </w:tcPr>
          <w:p w:rsidR="00EA5FD6" w:rsidRPr="00267DBF" w:rsidRDefault="00EA5FD6" w:rsidP="00267DBF">
            <w:pPr>
              <w:jc w:val="both"/>
              <w:rPr>
                <w:rFonts w:ascii="Times New Roman" w:hAnsi="Times New Roman" w:cs="Times New Roman"/>
              </w:rPr>
            </w:pPr>
            <w:r w:rsidRPr="00267DBF">
              <w:rPr>
                <w:rFonts w:ascii="Times New Roman" w:hAnsi="Times New Roman" w:cs="Times New Roman"/>
              </w:rPr>
              <w:t>Среднесписочная численность работников крупных и средних организаций по видам экономической деятельности, чел.</w:t>
            </w:r>
          </w:p>
        </w:tc>
        <w:tc>
          <w:tcPr>
            <w:tcW w:w="774"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bCs/>
                <w:color w:val="000000"/>
                <w:sz w:val="24"/>
                <w:szCs w:val="24"/>
              </w:rPr>
              <w:t>43,5</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42,6</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34,1</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33,6</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33,8</w:t>
            </w:r>
          </w:p>
        </w:tc>
      </w:tr>
      <w:tr w:rsidR="00EA5FD6" w:rsidRPr="009B3E8F" w:rsidTr="00267DBF">
        <w:trPr>
          <w:trHeight w:val="20"/>
        </w:trPr>
        <w:tc>
          <w:tcPr>
            <w:tcW w:w="5559" w:type="dxa"/>
            <w:vAlign w:val="center"/>
          </w:tcPr>
          <w:p w:rsidR="00EA5FD6" w:rsidRPr="00267DBF" w:rsidRDefault="00EA5FD6" w:rsidP="00267DBF">
            <w:pPr>
              <w:pStyle w:val="BodyText"/>
              <w:shd w:val="clear" w:color="auto" w:fill="auto"/>
              <w:tabs>
                <w:tab w:val="left" w:pos="1018"/>
              </w:tabs>
              <w:spacing w:before="0" w:after="0" w:line="240" w:lineRule="auto"/>
              <w:jc w:val="both"/>
              <w:rPr>
                <w:sz w:val="24"/>
                <w:szCs w:val="24"/>
              </w:rPr>
            </w:pPr>
            <w:r w:rsidRPr="00267DBF">
              <w:rPr>
                <w:sz w:val="24"/>
                <w:szCs w:val="24"/>
              </w:rPr>
              <w:t>Среднемесячная номинальная начисленная заработная плата работников крупных и средних организаций</w:t>
            </w:r>
          </w:p>
        </w:tc>
        <w:tc>
          <w:tcPr>
            <w:tcW w:w="774"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33,1</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38,8</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40,8</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48,5</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60,5</w:t>
            </w:r>
          </w:p>
        </w:tc>
      </w:tr>
      <w:tr w:rsidR="00EA5FD6" w:rsidRPr="009B3E8F" w:rsidTr="00267DBF">
        <w:trPr>
          <w:trHeight w:val="20"/>
        </w:trPr>
        <w:tc>
          <w:tcPr>
            <w:tcW w:w="5559" w:type="dxa"/>
            <w:vAlign w:val="center"/>
          </w:tcPr>
          <w:p w:rsidR="00EA5FD6" w:rsidRPr="00267DBF" w:rsidRDefault="00EA5FD6" w:rsidP="00267DBF">
            <w:pPr>
              <w:pStyle w:val="BodyText"/>
              <w:shd w:val="clear" w:color="auto" w:fill="auto"/>
              <w:tabs>
                <w:tab w:val="left" w:pos="1018"/>
              </w:tabs>
              <w:spacing w:before="0" w:after="0" w:line="240" w:lineRule="auto"/>
              <w:jc w:val="both"/>
              <w:rPr>
                <w:sz w:val="24"/>
                <w:szCs w:val="24"/>
              </w:rPr>
            </w:pPr>
            <w:r w:rsidRPr="00267DBF">
              <w:rPr>
                <w:sz w:val="24"/>
                <w:szCs w:val="24"/>
              </w:rPr>
              <w:t xml:space="preserve">Численность официально зарегистрированных </w:t>
            </w:r>
            <w:r w:rsidRPr="00267DBF">
              <w:rPr>
                <w:sz w:val="24"/>
                <w:szCs w:val="24"/>
              </w:rPr>
              <w:br/>
              <w:t>безработных, тыс. человек</w:t>
            </w:r>
          </w:p>
        </w:tc>
        <w:tc>
          <w:tcPr>
            <w:tcW w:w="774"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1231</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732</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611</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425</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389</w:t>
            </w:r>
          </w:p>
        </w:tc>
      </w:tr>
      <w:tr w:rsidR="00EA5FD6" w:rsidRPr="009B3E8F" w:rsidTr="00267DBF">
        <w:trPr>
          <w:trHeight w:val="20"/>
        </w:trPr>
        <w:tc>
          <w:tcPr>
            <w:tcW w:w="5559" w:type="dxa"/>
            <w:vAlign w:val="center"/>
          </w:tcPr>
          <w:p w:rsidR="00EA5FD6" w:rsidRPr="00267DBF" w:rsidRDefault="00EA5FD6" w:rsidP="00267DBF">
            <w:pPr>
              <w:pStyle w:val="BodyText"/>
              <w:shd w:val="clear" w:color="auto" w:fill="auto"/>
              <w:tabs>
                <w:tab w:val="left" w:pos="1018"/>
              </w:tabs>
              <w:spacing w:before="0" w:after="0" w:line="240" w:lineRule="auto"/>
              <w:jc w:val="both"/>
              <w:rPr>
                <w:sz w:val="24"/>
                <w:szCs w:val="24"/>
              </w:rPr>
            </w:pPr>
            <w:r w:rsidRPr="00267DBF">
              <w:rPr>
                <w:bCs/>
                <w:sz w:val="24"/>
                <w:szCs w:val="24"/>
              </w:rPr>
              <w:t>Число зарегистрированных преступлений (на 100 тыс. чел.)</w:t>
            </w:r>
          </w:p>
        </w:tc>
        <w:tc>
          <w:tcPr>
            <w:tcW w:w="774"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2549</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2217</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1989</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1976</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bCs/>
                <w:sz w:val="24"/>
                <w:szCs w:val="24"/>
              </w:rPr>
              <w:t>2332</w:t>
            </w:r>
          </w:p>
        </w:tc>
      </w:tr>
      <w:tr w:rsidR="00EA5FD6" w:rsidRPr="009B3E8F" w:rsidTr="00267DBF">
        <w:trPr>
          <w:trHeight w:val="20"/>
        </w:trPr>
        <w:tc>
          <w:tcPr>
            <w:tcW w:w="5559" w:type="dxa"/>
            <w:vAlign w:val="center"/>
          </w:tcPr>
          <w:p w:rsidR="00EA5FD6" w:rsidRPr="00267DBF" w:rsidRDefault="00EA5FD6" w:rsidP="00267DBF">
            <w:pPr>
              <w:pStyle w:val="BodyText"/>
              <w:shd w:val="clear" w:color="auto" w:fill="auto"/>
              <w:tabs>
                <w:tab w:val="left" w:pos="1018"/>
              </w:tabs>
              <w:spacing w:before="0" w:after="0" w:line="240" w:lineRule="auto"/>
              <w:jc w:val="both"/>
              <w:rPr>
                <w:sz w:val="24"/>
                <w:szCs w:val="24"/>
              </w:rPr>
            </w:pPr>
            <w:r w:rsidRPr="00267DBF">
              <w:rPr>
                <w:sz w:val="24"/>
                <w:szCs w:val="24"/>
              </w:rPr>
              <w:t>Ввод в эксплуатацию жилых домов, тыс. кв. м общей площади</w:t>
            </w:r>
          </w:p>
        </w:tc>
        <w:tc>
          <w:tcPr>
            <w:tcW w:w="774"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bCs/>
                <w:sz w:val="24"/>
                <w:szCs w:val="24"/>
              </w:rPr>
              <w:t>13,6</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11,6</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14,9</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14,4</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6,0</w:t>
            </w:r>
          </w:p>
        </w:tc>
      </w:tr>
      <w:tr w:rsidR="00EA5FD6" w:rsidRPr="009B3E8F" w:rsidTr="00267DBF">
        <w:trPr>
          <w:trHeight w:val="20"/>
        </w:trPr>
        <w:tc>
          <w:tcPr>
            <w:tcW w:w="5559" w:type="dxa"/>
            <w:vAlign w:val="center"/>
          </w:tcPr>
          <w:p w:rsidR="00EA5FD6" w:rsidRPr="00267DBF" w:rsidRDefault="00EA5FD6" w:rsidP="00267DBF">
            <w:pPr>
              <w:pStyle w:val="BodyText"/>
              <w:shd w:val="clear" w:color="auto" w:fill="auto"/>
              <w:tabs>
                <w:tab w:val="left" w:pos="1018"/>
              </w:tabs>
              <w:spacing w:before="0" w:after="0" w:line="240" w:lineRule="auto"/>
              <w:jc w:val="both"/>
              <w:rPr>
                <w:sz w:val="24"/>
                <w:szCs w:val="24"/>
              </w:rPr>
            </w:pPr>
            <w:r w:rsidRPr="00267DBF">
              <w:rPr>
                <w:sz w:val="24"/>
                <w:szCs w:val="24"/>
              </w:rPr>
              <w:t>Оборот розничной торговли, млн руб.</w:t>
            </w:r>
          </w:p>
        </w:tc>
        <w:tc>
          <w:tcPr>
            <w:tcW w:w="774"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9,8</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11,5</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12,7</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15,2</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10,9</w:t>
            </w:r>
          </w:p>
        </w:tc>
      </w:tr>
      <w:tr w:rsidR="00EA5FD6" w:rsidRPr="009B3E8F" w:rsidTr="00267DBF">
        <w:trPr>
          <w:trHeight w:val="20"/>
        </w:trPr>
        <w:tc>
          <w:tcPr>
            <w:tcW w:w="5559" w:type="dxa"/>
            <w:vAlign w:val="center"/>
          </w:tcPr>
          <w:p w:rsidR="00EA5FD6" w:rsidRPr="00267DBF" w:rsidRDefault="00EA5FD6" w:rsidP="00267DBF">
            <w:pPr>
              <w:pStyle w:val="BodyText"/>
              <w:shd w:val="clear" w:color="auto" w:fill="auto"/>
              <w:tabs>
                <w:tab w:val="left" w:pos="1018"/>
              </w:tabs>
              <w:spacing w:before="0" w:after="0" w:line="240" w:lineRule="auto"/>
              <w:jc w:val="both"/>
              <w:rPr>
                <w:sz w:val="24"/>
                <w:szCs w:val="24"/>
              </w:rPr>
            </w:pPr>
            <w:r w:rsidRPr="00267DBF">
              <w:rPr>
                <w:sz w:val="24"/>
                <w:szCs w:val="24"/>
              </w:rPr>
              <w:t>Объем платных услуг населению, млн руб.</w:t>
            </w:r>
          </w:p>
        </w:tc>
        <w:tc>
          <w:tcPr>
            <w:tcW w:w="774"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8,1</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8,2</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9,7</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10,9</w:t>
            </w:r>
          </w:p>
        </w:tc>
        <w:tc>
          <w:tcPr>
            <w:tcW w:w="756" w:type="dxa"/>
            <w:vAlign w:val="center"/>
          </w:tcPr>
          <w:p w:rsidR="00EA5FD6" w:rsidRPr="00267DBF" w:rsidRDefault="00EA5FD6" w:rsidP="00267DBF">
            <w:pPr>
              <w:pStyle w:val="BodyText"/>
              <w:shd w:val="clear" w:color="auto" w:fill="auto"/>
              <w:tabs>
                <w:tab w:val="left" w:pos="1018"/>
              </w:tabs>
              <w:spacing w:before="0" w:after="0" w:line="240" w:lineRule="auto"/>
              <w:jc w:val="center"/>
              <w:rPr>
                <w:sz w:val="24"/>
                <w:szCs w:val="24"/>
              </w:rPr>
            </w:pPr>
            <w:r w:rsidRPr="00267DBF">
              <w:rPr>
                <w:sz w:val="24"/>
                <w:szCs w:val="24"/>
              </w:rPr>
              <w:t>11,4</w:t>
            </w:r>
          </w:p>
        </w:tc>
      </w:tr>
    </w:tbl>
    <w:p w:rsidR="00EA5FD6" w:rsidRPr="009B3E8F" w:rsidRDefault="00EA5FD6" w:rsidP="0048620E">
      <w:pPr>
        <w:spacing w:line="360" w:lineRule="auto"/>
        <w:ind w:firstLine="709"/>
        <w:jc w:val="both"/>
        <w:rPr>
          <w:rFonts w:ascii="Times New Roman" w:hAnsi="Times New Roman" w:cs="Times New Roman"/>
          <w:sz w:val="28"/>
          <w:szCs w:val="28"/>
        </w:rPr>
      </w:pPr>
      <w:r w:rsidRPr="009B3E8F">
        <w:rPr>
          <w:rStyle w:val="2"/>
          <w:rFonts w:ascii="Times New Roman" w:hAnsi="Times New Roman"/>
          <w:i w:val="0"/>
          <w:sz w:val="28"/>
          <w:szCs w:val="28"/>
        </w:rPr>
        <w:t xml:space="preserve">Используя показатели проведенного выше анализа </w:t>
      </w:r>
      <w:r w:rsidRPr="009B3E8F">
        <w:rPr>
          <w:rFonts w:ascii="Times New Roman" w:hAnsi="Times New Roman" w:cs="Times New Roman"/>
          <w:sz w:val="28"/>
          <w:szCs w:val="28"/>
        </w:rPr>
        <w:t>состояния и динамики социально-экономического развития города, изученные дан</w:t>
      </w:r>
      <w:r w:rsidRPr="009B3E8F">
        <w:rPr>
          <w:rFonts w:ascii="Times New Roman" w:hAnsi="Times New Roman" w:cs="Times New Roman"/>
          <w:sz w:val="28"/>
          <w:szCs w:val="28"/>
        </w:rPr>
        <w:softHyphen/>
        <w:t>ные Стратегического плана г. Магадана до 2020 года</w:t>
      </w:r>
      <w:r>
        <w:rPr>
          <w:rFonts w:ascii="Times New Roman" w:hAnsi="Times New Roman" w:cs="Times New Roman"/>
          <w:sz w:val="28"/>
          <w:szCs w:val="28"/>
        </w:rPr>
        <w:t>,</w:t>
      </w:r>
      <w:r w:rsidRPr="009B3E8F">
        <w:rPr>
          <w:rFonts w:ascii="Times New Roman" w:hAnsi="Times New Roman" w:cs="Times New Roman"/>
          <w:sz w:val="28"/>
          <w:szCs w:val="28"/>
        </w:rPr>
        <w:t xml:space="preserve"> составим </w:t>
      </w:r>
      <w:r w:rsidRPr="009B3E8F">
        <w:rPr>
          <w:rFonts w:ascii="Times New Roman" w:hAnsi="Times New Roman" w:cs="Times New Roman"/>
          <w:sz w:val="28"/>
          <w:szCs w:val="28"/>
          <w:lang w:val="en-US"/>
        </w:rPr>
        <w:t>SWOT</w:t>
      </w:r>
      <w:r w:rsidRPr="009B3E8F">
        <w:rPr>
          <w:rFonts w:ascii="Times New Roman" w:hAnsi="Times New Roman" w:cs="Times New Roman"/>
          <w:sz w:val="28"/>
          <w:szCs w:val="28"/>
        </w:rPr>
        <w:t>-анализ</w:t>
      </w:r>
      <w:r>
        <w:rPr>
          <w:rFonts w:ascii="Times New Roman" w:hAnsi="Times New Roman" w:cs="Times New Roman"/>
          <w:sz w:val="28"/>
          <w:szCs w:val="28"/>
        </w:rPr>
        <w:t xml:space="preserve"> </w:t>
      </w:r>
      <w:r w:rsidRPr="009B3E8F">
        <w:rPr>
          <w:rFonts w:ascii="Times New Roman" w:hAnsi="Times New Roman" w:cs="Times New Roman"/>
          <w:sz w:val="28"/>
          <w:szCs w:val="28"/>
        </w:rPr>
        <w:t xml:space="preserve"> г. Магадана, посредством которого</w:t>
      </w:r>
      <w:r>
        <w:rPr>
          <w:rFonts w:ascii="Times New Roman" w:hAnsi="Times New Roman" w:cs="Times New Roman"/>
          <w:sz w:val="28"/>
          <w:szCs w:val="28"/>
        </w:rPr>
        <w:t xml:space="preserve"> </w:t>
      </w:r>
      <w:r w:rsidRPr="009B3E8F">
        <w:rPr>
          <w:rFonts w:ascii="Times New Roman" w:hAnsi="Times New Roman" w:cs="Times New Roman"/>
          <w:sz w:val="28"/>
          <w:szCs w:val="28"/>
        </w:rPr>
        <w:t>будут выявлены сильные и слабые стороны нашего города, а также возможные перспективы и угрозы его развитию (табл.</w:t>
      </w:r>
      <w:r>
        <w:rPr>
          <w:rFonts w:ascii="Times New Roman" w:hAnsi="Times New Roman" w:cs="Times New Roman"/>
          <w:sz w:val="28"/>
          <w:szCs w:val="28"/>
        </w:rPr>
        <w:t xml:space="preserve"> </w:t>
      </w:r>
      <w:r w:rsidRPr="009B3E8F">
        <w:rPr>
          <w:rFonts w:ascii="Times New Roman" w:hAnsi="Times New Roman" w:cs="Times New Roman"/>
          <w:sz w:val="28"/>
          <w:szCs w:val="28"/>
        </w:rPr>
        <w:t>4).</w:t>
      </w:r>
    </w:p>
    <w:p w:rsidR="00EA5FD6" w:rsidRPr="009B3E8F" w:rsidRDefault="00EA5FD6" w:rsidP="00905420">
      <w:pPr>
        <w:pStyle w:val="BodyText"/>
        <w:shd w:val="clear" w:color="auto" w:fill="auto"/>
        <w:spacing w:before="0" w:after="0" w:line="240" w:lineRule="auto"/>
        <w:ind w:firstLine="709"/>
        <w:jc w:val="right"/>
        <w:rPr>
          <w:sz w:val="28"/>
          <w:szCs w:val="28"/>
        </w:rPr>
      </w:pPr>
      <w:r w:rsidRPr="009B3E8F">
        <w:rPr>
          <w:sz w:val="28"/>
          <w:szCs w:val="28"/>
        </w:rPr>
        <w:t>Таблица 4</w:t>
      </w:r>
    </w:p>
    <w:p w:rsidR="00EA5FD6" w:rsidRPr="009B3E8F" w:rsidRDefault="00EA5FD6" w:rsidP="00905420">
      <w:pPr>
        <w:ind w:firstLine="709"/>
        <w:jc w:val="center"/>
        <w:rPr>
          <w:rFonts w:ascii="Times New Roman" w:hAnsi="Times New Roman" w:cs="Times New Roman"/>
          <w:sz w:val="28"/>
          <w:szCs w:val="28"/>
        </w:rPr>
      </w:pPr>
      <w:r w:rsidRPr="009B3E8F">
        <w:rPr>
          <w:rFonts w:ascii="Times New Roman" w:hAnsi="Times New Roman" w:cs="Times New Roman"/>
          <w:sz w:val="28"/>
          <w:szCs w:val="28"/>
          <w:lang w:val="en-US"/>
        </w:rPr>
        <w:t>SWOT</w:t>
      </w:r>
      <w:r w:rsidRPr="009B3E8F">
        <w:rPr>
          <w:rFonts w:ascii="Times New Roman" w:hAnsi="Times New Roman" w:cs="Times New Roman"/>
          <w:sz w:val="28"/>
          <w:szCs w:val="28"/>
        </w:rPr>
        <w:t>-анализ г. Магадана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53"/>
        <w:gridCol w:w="4633"/>
      </w:tblGrid>
      <w:tr w:rsidR="00EA5FD6" w:rsidRPr="009B3E8F" w:rsidTr="00267DBF">
        <w:tc>
          <w:tcPr>
            <w:tcW w:w="4785" w:type="dxa"/>
          </w:tcPr>
          <w:p w:rsidR="00EA5FD6" w:rsidRPr="00267DBF" w:rsidRDefault="00EA5FD6" w:rsidP="00267DBF">
            <w:pPr>
              <w:autoSpaceDE w:val="0"/>
              <w:autoSpaceDN w:val="0"/>
              <w:adjustRightInd w:val="0"/>
              <w:jc w:val="center"/>
              <w:rPr>
                <w:rFonts w:ascii="Times New Roman" w:hAnsi="Times New Roman" w:cs="Times New Roman"/>
              </w:rPr>
            </w:pPr>
            <w:r w:rsidRPr="00267DBF">
              <w:rPr>
                <w:rFonts w:ascii="Times New Roman" w:hAnsi="Times New Roman" w:cs="Times New Roman"/>
              </w:rPr>
              <w:t>Сильные стороны</w:t>
            </w:r>
          </w:p>
        </w:tc>
        <w:tc>
          <w:tcPr>
            <w:tcW w:w="4785" w:type="dxa"/>
          </w:tcPr>
          <w:p w:rsidR="00EA5FD6" w:rsidRPr="00267DBF" w:rsidRDefault="00EA5FD6" w:rsidP="00267DBF">
            <w:pPr>
              <w:autoSpaceDE w:val="0"/>
              <w:autoSpaceDN w:val="0"/>
              <w:adjustRightInd w:val="0"/>
              <w:jc w:val="center"/>
              <w:rPr>
                <w:rFonts w:ascii="Times New Roman" w:hAnsi="Times New Roman" w:cs="Times New Roman"/>
              </w:rPr>
            </w:pPr>
            <w:r w:rsidRPr="00267DBF">
              <w:rPr>
                <w:rFonts w:ascii="Times New Roman" w:hAnsi="Times New Roman" w:cs="Times New Roman"/>
              </w:rPr>
              <w:t>Возможности</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both"/>
              <w:rPr>
                <w:rFonts w:ascii="Times New Roman" w:hAnsi="Times New Roman" w:cs="Times New Roman"/>
              </w:rPr>
            </w:pPr>
            <w:r w:rsidRPr="00267DBF">
              <w:rPr>
                <w:rFonts w:ascii="Times New Roman" w:hAnsi="Times New Roman" w:cs="Times New Roman"/>
              </w:rPr>
              <w:t>1.Статус областного центра</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1.Развитие механизмов муниципально-частного партнерства</w:t>
            </w:r>
          </w:p>
        </w:tc>
      </w:tr>
      <w:tr w:rsidR="00EA5FD6" w:rsidRPr="009B3E8F" w:rsidTr="00267DBF">
        <w:tc>
          <w:tcPr>
            <w:tcW w:w="4785" w:type="dxa"/>
            <w:vAlign w:val="center"/>
          </w:tcPr>
          <w:p w:rsidR="00EA5FD6" w:rsidRPr="00267DBF" w:rsidRDefault="00EA5FD6" w:rsidP="00267DBF">
            <w:pPr>
              <w:tabs>
                <w:tab w:val="left" w:pos="284"/>
              </w:tabs>
              <w:autoSpaceDE w:val="0"/>
              <w:autoSpaceDN w:val="0"/>
              <w:adjustRightInd w:val="0"/>
              <w:jc w:val="both"/>
              <w:rPr>
                <w:rFonts w:ascii="Times New Roman" w:hAnsi="Times New Roman" w:cs="Times New Roman"/>
              </w:rPr>
            </w:pPr>
            <w:r w:rsidRPr="00267DBF">
              <w:rPr>
                <w:rFonts w:ascii="Times New Roman" w:hAnsi="Times New Roman" w:cs="Times New Roman"/>
              </w:rPr>
              <w:t>2.В городе расположен морской порт на побережье Охотского моря, имеющий выход к тихоокеанскому бассейну, достаточно крупный аэропорт, способный принимать самолеты больших классов, автовокзал</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2. Развитие инновационных процессов и производств на базе имеющегося научного потенциала, в том числе и через реализацию научных разработок ученых города</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both"/>
              <w:rPr>
                <w:rFonts w:ascii="Times New Roman" w:hAnsi="Times New Roman" w:cs="Times New Roman"/>
              </w:rPr>
            </w:pPr>
            <w:r w:rsidRPr="00267DBF">
              <w:rPr>
                <w:rFonts w:ascii="Times New Roman" w:hAnsi="Times New Roman" w:cs="Times New Roman"/>
                <w:snapToGrid w:val="0"/>
              </w:rPr>
              <w:t>3.Город имеет относительно благоприятную экологическую обстановку и существенные рекреационные ресурсы в пределах сам</w:t>
            </w:r>
            <w:r w:rsidRPr="00267DBF">
              <w:rPr>
                <w:rFonts w:ascii="Times New Roman" w:hAnsi="Times New Roman" w:cs="Times New Roman"/>
                <w:bCs/>
                <w:iCs/>
                <w:snapToGrid w:val="0"/>
              </w:rPr>
              <w:t>о</w:t>
            </w:r>
            <w:r w:rsidRPr="00267DBF">
              <w:rPr>
                <w:rFonts w:ascii="Times New Roman" w:hAnsi="Times New Roman" w:cs="Times New Roman"/>
                <w:snapToGrid w:val="0"/>
              </w:rPr>
              <w:t>й городской черты</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3.Возможность вхождения в федеральные и региональные целевые программы, в том числе в рамках реализации Национальных проектов</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both"/>
              <w:rPr>
                <w:rFonts w:ascii="Times New Roman" w:hAnsi="Times New Roman" w:cs="Times New Roman"/>
              </w:rPr>
            </w:pPr>
            <w:r w:rsidRPr="00267DBF">
              <w:rPr>
                <w:rFonts w:ascii="Times New Roman" w:hAnsi="Times New Roman" w:cs="Times New Roman"/>
              </w:rPr>
              <w:t>4.Крупный гостинично-туристский комплекс</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4.Инвестиционная активность зарубежных инвесторов</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both"/>
              <w:rPr>
                <w:rFonts w:ascii="Times New Roman" w:hAnsi="Times New Roman" w:cs="Times New Roman"/>
              </w:rPr>
            </w:pPr>
            <w:r w:rsidRPr="00267DBF">
              <w:rPr>
                <w:rFonts w:ascii="Times New Roman" w:hAnsi="Times New Roman" w:cs="Times New Roman"/>
              </w:rPr>
              <w:t>5.Оптимальная разнообразная сеть муниципальных учреждений социальной сферы</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5.Использование рекреационного потенциала Охотского моря</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both"/>
              <w:rPr>
                <w:rFonts w:ascii="Times New Roman" w:hAnsi="Times New Roman" w:cs="Times New Roman"/>
              </w:rPr>
            </w:pPr>
            <w:r w:rsidRPr="00267DBF">
              <w:rPr>
                <w:rFonts w:ascii="Times New Roman" w:hAnsi="Times New Roman" w:cs="Times New Roman"/>
              </w:rPr>
              <w:t>6.Маятниковая миграция с близлежащих территорий, позволяющая закрывать вакансии рабочих мест</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6.Интенсификация межрегиональных связей и внешнеэкономического сотрудничества</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both"/>
              <w:rPr>
                <w:rFonts w:ascii="Times New Roman" w:hAnsi="Times New Roman" w:cs="Times New Roman"/>
              </w:rPr>
            </w:pPr>
            <w:r w:rsidRPr="00267DBF">
              <w:rPr>
                <w:rFonts w:ascii="Times New Roman" w:hAnsi="Times New Roman" w:cs="Times New Roman"/>
              </w:rPr>
              <w:t>7.Наличие высококвалифицированных кадров в сфере жизнеобеспечения города</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7.Рост конкурентоспособности местных производителей</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both"/>
              <w:rPr>
                <w:rFonts w:ascii="Times New Roman" w:hAnsi="Times New Roman" w:cs="Times New Roman"/>
              </w:rPr>
            </w:pPr>
            <w:r w:rsidRPr="00267DBF">
              <w:rPr>
                <w:rFonts w:ascii="Times New Roman" w:hAnsi="Times New Roman" w:cs="Times New Roman"/>
              </w:rPr>
              <w:t>8.Высокий уровень развития электросвязи, мобильной связи</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8.Оптимизация бюджета по доходам и расходам</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both"/>
              <w:rPr>
                <w:rFonts w:ascii="Times New Roman" w:hAnsi="Times New Roman" w:cs="Times New Roman"/>
              </w:rPr>
            </w:pPr>
            <w:r w:rsidRPr="00267DBF">
              <w:rPr>
                <w:rFonts w:ascii="Times New Roman" w:hAnsi="Times New Roman" w:cs="Times New Roman"/>
              </w:rPr>
              <w:t>9.Материальная база для подготовки кадров высокой квалификации, в том числе высококвалифицированных рабочих</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9.Разработка разнообразных полезных ископаемых, ресурсов шельфа Охотского моря</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both"/>
              <w:rPr>
                <w:rFonts w:ascii="Times New Roman" w:hAnsi="Times New Roman" w:cs="Times New Roman"/>
              </w:rPr>
            </w:pPr>
            <w:r w:rsidRPr="00267DBF">
              <w:rPr>
                <w:rFonts w:ascii="Times New Roman" w:hAnsi="Times New Roman" w:cs="Times New Roman"/>
              </w:rPr>
              <w:t>10.Наличие инфраструктуры поддержки малого предпринимательства</w:t>
            </w:r>
          </w:p>
        </w:tc>
        <w:tc>
          <w:tcPr>
            <w:tcW w:w="4785" w:type="dxa"/>
            <w:vAlign w:val="center"/>
          </w:tcPr>
          <w:p w:rsidR="00EA5FD6" w:rsidRPr="00267DBF" w:rsidRDefault="00EA5FD6" w:rsidP="00267DBF">
            <w:pPr>
              <w:pStyle w:val="ListParagraph"/>
              <w:tabs>
                <w:tab w:val="left" w:pos="360"/>
              </w:tabs>
              <w:ind w:left="0"/>
              <w:jc w:val="both"/>
              <w:rPr>
                <w:rFonts w:ascii="Times New Roman" w:hAnsi="Times New Roman" w:cs="Times New Roman"/>
              </w:rPr>
            </w:pPr>
            <w:r w:rsidRPr="00267DBF">
              <w:rPr>
                <w:rFonts w:ascii="Times New Roman" w:hAnsi="Times New Roman" w:cs="Times New Roman"/>
              </w:rPr>
              <w:t xml:space="preserve">10.Рост объемов производства за счет внедрения инновационных технологий  </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center"/>
              <w:rPr>
                <w:rFonts w:ascii="Times New Roman" w:hAnsi="Times New Roman" w:cs="Times New Roman"/>
              </w:rPr>
            </w:pPr>
            <w:r w:rsidRPr="00267DBF">
              <w:rPr>
                <w:rFonts w:ascii="Times New Roman" w:hAnsi="Times New Roman" w:cs="Times New Roman"/>
              </w:rPr>
              <w:t>Слабые стороны</w:t>
            </w:r>
          </w:p>
        </w:tc>
        <w:tc>
          <w:tcPr>
            <w:tcW w:w="4785" w:type="dxa"/>
            <w:vAlign w:val="center"/>
          </w:tcPr>
          <w:p w:rsidR="00EA5FD6" w:rsidRPr="00267DBF" w:rsidRDefault="00EA5FD6" w:rsidP="00267DBF">
            <w:pPr>
              <w:pStyle w:val="ListParagraph"/>
              <w:tabs>
                <w:tab w:val="left" w:pos="318"/>
                <w:tab w:val="left" w:pos="360"/>
              </w:tabs>
              <w:ind w:left="0"/>
              <w:jc w:val="center"/>
              <w:rPr>
                <w:rFonts w:ascii="Times New Roman" w:hAnsi="Times New Roman" w:cs="Times New Roman"/>
              </w:rPr>
            </w:pPr>
            <w:r w:rsidRPr="00267DBF">
              <w:rPr>
                <w:rFonts w:ascii="Times New Roman" w:hAnsi="Times New Roman" w:cs="Times New Roman"/>
              </w:rPr>
              <w:t>Угрозы</w:t>
            </w:r>
          </w:p>
        </w:tc>
      </w:tr>
      <w:tr w:rsidR="00EA5FD6" w:rsidRPr="009B3E8F" w:rsidTr="00267DBF">
        <w:tc>
          <w:tcPr>
            <w:tcW w:w="4785" w:type="dxa"/>
            <w:vAlign w:val="center"/>
          </w:tcPr>
          <w:p w:rsidR="00EA5FD6" w:rsidRPr="00267DBF" w:rsidRDefault="00EA5FD6" w:rsidP="00267DBF">
            <w:pPr>
              <w:pStyle w:val="ListParagraph"/>
              <w:ind w:left="0"/>
              <w:jc w:val="both"/>
              <w:rPr>
                <w:rFonts w:ascii="Times New Roman" w:hAnsi="Times New Roman" w:cs="Times New Roman"/>
              </w:rPr>
            </w:pPr>
            <w:r w:rsidRPr="00267DBF">
              <w:rPr>
                <w:rFonts w:ascii="Times New Roman" w:hAnsi="Times New Roman" w:cs="Times New Roman"/>
              </w:rPr>
              <w:t>1.Узость рынка сбыта городской продукции, а также продовольственная зависимость города</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1.Демографические проблемы: старение населения, нелегальная миграция</w:t>
            </w:r>
          </w:p>
        </w:tc>
      </w:tr>
      <w:tr w:rsidR="00EA5FD6" w:rsidRPr="009B3E8F" w:rsidTr="00267DBF">
        <w:tc>
          <w:tcPr>
            <w:tcW w:w="4785" w:type="dxa"/>
            <w:vAlign w:val="center"/>
          </w:tcPr>
          <w:p w:rsidR="00EA5FD6" w:rsidRPr="00267DBF" w:rsidRDefault="00EA5FD6" w:rsidP="00267DBF">
            <w:pPr>
              <w:pStyle w:val="ListParagraph"/>
              <w:ind w:left="0"/>
              <w:jc w:val="both"/>
              <w:rPr>
                <w:rFonts w:ascii="Times New Roman" w:hAnsi="Times New Roman" w:cs="Times New Roman"/>
              </w:rPr>
            </w:pPr>
            <w:r w:rsidRPr="00267DBF">
              <w:rPr>
                <w:rFonts w:ascii="Times New Roman" w:hAnsi="Times New Roman" w:cs="Times New Roman"/>
              </w:rPr>
              <w:t>2.Деформированная структура занятости - нехватка высококвалифицированных рабочих в ряде отраслей на фоне активизации промышленности и бизнеса</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2.Угроза техногенных аварий в силу изношенности ОПФ и высокой концентрации промышленных предприятий, в том числе и в сфере ЖКХ</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both"/>
              <w:rPr>
                <w:rFonts w:ascii="Times New Roman" w:hAnsi="Times New Roman" w:cs="Times New Roman"/>
              </w:rPr>
            </w:pPr>
            <w:r w:rsidRPr="00267DBF">
              <w:rPr>
                <w:rFonts w:ascii="Times New Roman" w:hAnsi="Times New Roman" w:cs="Times New Roman"/>
              </w:rPr>
              <w:t>3. Низкая плотность населения и исторически сложившаяся среди населения города традиция «временности проживания»</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3. Не разработана концепция маркетинга города, что в условиях глобализации становится тормозом для его международной узнаваемости, въездного туризма, прямых иностранных инвестиций</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both"/>
              <w:rPr>
                <w:rFonts w:ascii="Times New Roman" w:hAnsi="Times New Roman" w:cs="Times New Roman"/>
              </w:rPr>
            </w:pPr>
            <w:r w:rsidRPr="00267DBF">
              <w:rPr>
                <w:rFonts w:ascii="Times New Roman" w:hAnsi="Times New Roman" w:cs="Times New Roman"/>
              </w:rPr>
              <w:t>4.Низкая инвестиционная привлекательность</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4.Ухудшение экологической ситуации</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both"/>
              <w:rPr>
                <w:rFonts w:ascii="Times New Roman" w:hAnsi="Times New Roman" w:cs="Times New Roman"/>
              </w:rPr>
            </w:pPr>
            <w:r w:rsidRPr="00267DBF">
              <w:rPr>
                <w:rFonts w:ascii="Times New Roman" w:hAnsi="Times New Roman" w:cs="Times New Roman"/>
              </w:rPr>
              <w:t>5.Недиверсифицированная структура экономической базы</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5.Снижение численности квалифицированных работников</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both"/>
              <w:rPr>
                <w:rFonts w:ascii="Times New Roman" w:hAnsi="Times New Roman" w:cs="Times New Roman"/>
              </w:rPr>
            </w:pPr>
            <w:r w:rsidRPr="00267DBF">
              <w:rPr>
                <w:rFonts w:ascii="Times New Roman" w:hAnsi="Times New Roman" w:cs="Times New Roman"/>
              </w:rPr>
              <w:t>6.Слабая финансовая база и высокая дотационность городского бюджета</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6.Нестабильность нормативно-правовой базы государства</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both"/>
              <w:rPr>
                <w:rFonts w:ascii="Times New Roman" w:hAnsi="Times New Roman" w:cs="Times New Roman"/>
              </w:rPr>
            </w:pPr>
            <w:r w:rsidRPr="00267DBF">
              <w:rPr>
                <w:rFonts w:ascii="Times New Roman" w:hAnsi="Times New Roman" w:cs="Times New Roman"/>
              </w:rPr>
              <w:t>7.Высокая степень физического и морального износа основных фондов</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7.Углубление социального неравенства и проблемы бедности</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both"/>
              <w:rPr>
                <w:rFonts w:ascii="Times New Roman" w:hAnsi="Times New Roman" w:cs="Times New Roman"/>
              </w:rPr>
            </w:pPr>
            <w:r w:rsidRPr="00267DBF">
              <w:rPr>
                <w:rFonts w:ascii="Times New Roman" w:hAnsi="Times New Roman" w:cs="Times New Roman"/>
              </w:rPr>
              <w:t>8.Высокие издержки на осуществление любой экономической деятельности</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8.Наличие экономически мощных конкурентов из других регионов и городов</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both"/>
              <w:rPr>
                <w:rFonts w:ascii="Times New Roman" w:hAnsi="Times New Roman" w:cs="Times New Roman"/>
              </w:rPr>
            </w:pPr>
            <w:r w:rsidRPr="00267DBF">
              <w:rPr>
                <w:rFonts w:ascii="Times New Roman" w:hAnsi="Times New Roman" w:cs="Times New Roman"/>
              </w:rPr>
              <w:t>9. Очень велики издержки любой экономической деятельности в городе, высока стоимость жизни, стоимость основных составляющих потребительской корзины</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9.Труднопрогнозируемая политика собственников хозяйствующих субъектов, находящихся на территории города, в отношении перспектив развития бизнеса</w:t>
            </w:r>
          </w:p>
        </w:tc>
      </w:tr>
      <w:tr w:rsidR="00EA5FD6" w:rsidRPr="009B3E8F" w:rsidTr="00267DBF">
        <w:tc>
          <w:tcPr>
            <w:tcW w:w="4785" w:type="dxa"/>
            <w:vAlign w:val="center"/>
          </w:tcPr>
          <w:p w:rsidR="00EA5FD6" w:rsidRPr="00267DBF" w:rsidRDefault="00EA5FD6" w:rsidP="00267DBF">
            <w:pPr>
              <w:pStyle w:val="ListParagraph"/>
              <w:tabs>
                <w:tab w:val="left" w:pos="284"/>
              </w:tabs>
              <w:ind w:left="0"/>
              <w:jc w:val="both"/>
              <w:rPr>
                <w:rFonts w:ascii="Times New Roman" w:hAnsi="Times New Roman" w:cs="Times New Roman"/>
              </w:rPr>
            </w:pPr>
            <w:r w:rsidRPr="00267DBF">
              <w:rPr>
                <w:rFonts w:ascii="Times New Roman" w:hAnsi="Times New Roman" w:cs="Times New Roman"/>
              </w:rPr>
              <w:t>10. Низкий уровень развития малого бизнеса</w:t>
            </w:r>
          </w:p>
        </w:tc>
        <w:tc>
          <w:tcPr>
            <w:tcW w:w="4785" w:type="dxa"/>
            <w:vAlign w:val="center"/>
          </w:tcPr>
          <w:p w:rsidR="00EA5FD6" w:rsidRPr="00267DBF" w:rsidRDefault="00EA5FD6" w:rsidP="00267DBF">
            <w:pPr>
              <w:pStyle w:val="ListParagraph"/>
              <w:tabs>
                <w:tab w:val="left" w:pos="318"/>
                <w:tab w:val="left" w:pos="360"/>
              </w:tabs>
              <w:ind w:left="0"/>
              <w:jc w:val="both"/>
              <w:rPr>
                <w:rFonts w:ascii="Times New Roman" w:hAnsi="Times New Roman" w:cs="Times New Roman"/>
              </w:rPr>
            </w:pPr>
            <w:r w:rsidRPr="00267DBF">
              <w:rPr>
                <w:rFonts w:ascii="Times New Roman" w:hAnsi="Times New Roman" w:cs="Times New Roman"/>
              </w:rPr>
              <w:t>10. Рост дисбаланса отраслей экономики</w:t>
            </w:r>
          </w:p>
        </w:tc>
      </w:tr>
    </w:tbl>
    <w:p w:rsidR="00EA5FD6" w:rsidRDefault="00EA5FD6" w:rsidP="00112930">
      <w:pPr>
        <w:tabs>
          <w:tab w:val="left" w:pos="993"/>
        </w:tabs>
        <w:spacing w:line="360" w:lineRule="auto"/>
        <w:ind w:firstLine="709"/>
        <w:jc w:val="both"/>
        <w:rPr>
          <w:rFonts w:ascii="Times New Roman" w:hAnsi="Times New Roman" w:cs="Times New Roman"/>
          <w:sz w:val="28"/>
          <w:szCs w:val="28"/>
        </w:rPr>
      </w:pPr>
    </w:p>
    <w:p w:rsidR="00EA5FD6" w:rsidRPr="009B3E8F" w:rsidRDefault="00EA5FD6" w:rsidP="00112930">
      <w:pPr>
        <w:tabs>
          <w:tab w:val="left" w:pos="993"/>
        </w:tabs>
        <w:spacing w:line="360" w:lineRule="auto"/>
        <w:ind w:firstLine="709"/>
        <w:jc w:val="both"/>
        <w:rPr>
          <w:rFonts w:ascii="Times New Roman" w:hAnsi="Times New Roman" w:cs="Times New Roman"/>
          <w:snapToGrid w:val="0"/>
          <w:sz w:val="28"/>
          <w:szCs w:val="28"/>
        </w:rPr>
      </w:pPr>
      <w:r w:rsidRPr="009B3E8F">
        <w:rPr>
          <w:rFonts w:ascii="Times New Roman" w:hAnsi="Times New Roman" w:cs="Times New Roman"/>
          <w:sz w:val="28"/>
          <w:szCs w:val="28"/>
        </w:rPr>
        <w:t xml:space="preserve">Как мы можем видеть, наш город  имеет ряд ресурсов социально-экономического развития, связанных как с непосредственно самим городом, так и с прилегающими территориями. Прежде всего, г. Магадан </w:t>
      </w:r>
      <w:r>
        <w:rPr>
          <w:rFonts w:ascii="Times New Roman" w:hAnsi="Times New Roman" w:cs="Times New Roman"/>
          <w:sz w:val="28"/>
          <w:szCs w:val="28"/>
        </w:rPr>
        <w:t>–</w:t>
      </w:r>
      <w:r w:rsidRPr="009B3E8F">
        <w:rPr>
          <w:rFonts w:ascii="Times New Roman" w:hAnsi="Times New Roman" w:cs="Times New Roman"/>
          <w:sz w:val="28"/>
          <w:szCs w:val="28"/>
        </w:rPr>
        <w:t xml:space="preserve"> населенный пункт, имеющий важнейшее геополитическое значение в масштабах всей страны, крупнейший порт побережья Охотского моря, имеющий выход к тихоокеанскому бассейну и обладающий относительно развитой транспортно-экономической инфраструктурой. Магадан </w:t>
      </w:r>
      <w:r>
        <w:rPr>
          <w:rFonts w:ascii="Times New Roman" w:hAnsi="Times New Roman" w:cs="Times New Roman"/>
          <w:sz w:val="28"/>
          <w:szCs w:val="28"/>
        </w:rPr>
        <w:t>–</w:t>
      </w:r>
      <w:r w:rsidRPr="009B3E8F">
        <w:rPr>
          <w:rFonts w:ascii="Times New Roman" w:hAnsi="Times New Roman" w:cs="Times New Roman"/>
          <w:sz w:val="28"/>
          <w:szCs w:val="28"/>
        </w:rPr>
        <w:t xml:space="preserve"> центр территории, богатой природными ресурсами, которая обладает значительным природно-ресурсным потенциалом, прежде всего</w:t>
      </w:r>
      <w:r>
        <w:rPr>
          <w:rFonts w:ascii="Times New Roman" w:hAnsi="Times New Roman" w:cs="Times New Roman"/>
          <w:sz w:val="28"/>
          <w:szCs w:val="28"/>
        </w:rPr>
        <w:t>,</w:t>
      </w:r>
      <w:r w:rsidRPr="009B3E8F">
        <w:rPr>
          <w:rFonts w:ascii="Times New Roman" w:hAnsi="Times New Roman" w:cs="Times New Roman"/>
          <w:sz w:val="28"/>
          <w:szCs w:val="28"/>
        </w:rPr>
        <w:t xml:space="preserve"> запасами драгоценных металлов и морскими ресурсами. Кроме уже освоенных месторождений золота, серебра, рыбных запасов, здесь есть платиноиды, цеолиты, известняки, гипс, плавиковый шпат, барий, торф, запасы каменного угля, нефтегазовые ресурсы шельфа Охотского моря и т.д.</w:t>
      </w:r>
      <w:r>
        <w:rPr>
          <w:rFonts w:ascii="Times New Roman" w:hAnsi="Times New Roman" w:cs="Times New Roman"/>
          <w:sz w:val="28"/>
          <w:szCs w:val="28"/>
        </w:rPr>
        <w:t xml:space="preserve"> </w:t>
      </w:r>
      <w:r w:rsidRPr="009B3E8F">
        <w:rPr>
          <w:rFonts w:ascii="Times New Roman" w:hAnsi="Times New Roman" w:cs="Times New Roman"/>
          <w:sz w:val="28"/>
          <w:szCs w:val="28"/>
        </w:rPr>
        <w:t xml:space="preserve">Город имеет устойчиво работающую экономическую базу, положительные тенденции в секторе производственных и личных услуг, в развитии ввозозамещающих и экспортоориентированных новых и старых видов деятельности; </w:t>
      </w:r>
      <w:r w:rsidRPr="009B3E8F">
        <w:rPr>
          <w:rFonts w:ascii="Times New Roman" w:hAnsi="Times New Roman" w:cs="Times New Roman"/>
          <w:snapToGrid w:val="0"/>
          <w:sz w:val="28"/>
          <w:szCs w:val="28"/>
        </w:rPr>
        <w:t>благоприятную экологическую обстановку и существенные рекреационные ресурсы в пределах сам</w:t>
      </w:r>
      <w:r w:rsidRPr="009B3E8F">
        <w:rPr>
          <w:rFonts w:ascii="Times New Roman" w:hAnsi="Times New Roman" w:cs="Times New Roman"/>
          <w:bCs/>
          <w:iCs/>
          <w:snapToGrid w:val="0"/>
          <w:sz w:val="28"/>
          <w:szCs w:val="28"/>
        </w:rPr>
        <w:t>о</w:t>
      </w:r>
      <w:r w:rsidRPr="009B3E8F">
        <w:rPr>
          <w:rFonts w:ascii="Times New Roman" w:hAnsi="Times New Roman" w:cs="Times New Roman"/>
          <w:snapToGrid w:val="0"/>
          <w:sz w:val="28"/>
          <w:szCs w:val="28"/>
        </w:rPr>
        <w:t>й городской черты.</w:t>
      </w:r>
    </w:p>
    <w:p w:rsidR="00EA5FD6" w:rsidRPr="009B3E8F" w:rsidRDefault="00EA5FD6" w:rsidP="00112930">
      <w:pPr>
        <w:spacing w:line="360" w:lineRule="auto"/>
        <w:ind w:firstLine="709"/>
        <w:jc w:val="both"/>
        <w:rPr>
          <w:rFonts w:ascii="Times New Roman" w:hAnsi="Times New Roman" w:cs="Times New Roman"/>
          <w:b/>
          <w:sz w:val="28"/>
          <w:szCs w:val="28"/>
        </w:rPr>
      </w:pPr>
      <w:r w:rsidRPr="009B3E8F">
        <w:rPr>
          <w:rFonts w:ascii="Times New Roman" w:hAnsi="Times New Roman" w:cs="Times New Roman"/>
          <w:snapToGrid w:val="0"/>
          <w:sz w:val="28"/>
          <w:szCs w:val="28"/>
        </w:rPr>
        <w:t xml:space="preserve">Однако в г. </w:t>
      </w:r>
      <w:r w:rsidRPr="009B3E8F">
        <w:rPr>
          <w:rFonts w:ascii="Times New Roman" w:hAnsi="Times New Roman" w:cs="Times New Roman"/>
          <w:sz w:val="28"/>
          <w:szCs w:val="28"/>
        </w:rPr>
        <w:t>Магадане обострилась проблема компетентных кадров, прежде всего</w:t>
      </w:r>
      <w:r>
        <w:rPr>
          <w:rFonts w:ascii="Times New Roman" w:hAnsi="Times New Roman" w:cs="Times New Roman"/>
          <w:sz w:val="28"/>
          <w:szCs w:val="28"/>
        </w:rPr>
        <w:t>,</w:t>
      </w:r>
      <w:r w:rsidRPr="009B3E8F">
        <w:rPr>
          <w:rFonts w:ascii="Times New Roman" w:hAnsi="Times New Roman" w:cs="Times New Roman"/>
          <w:sz w:val="28"/>
          <w:szCs w:val="28"/>
        </w:rPr>
        <w:t xml:space="preserve"> инженерно-технических работников, в связи с массовым оттоком квалифицированных работников; город сталкивается с проблемой постоянного возрастания доли пенсионеров (почти четверть всех горожан), в том числе неработающих. Ее следствием является рост нагрузки на работающих за счет иждивенцев и неработающих пенсионеров (55</w:t>
      </w:r>
      <w:r>
        <w:rPr>
          <w:rFonts w:ascii="Times New Roman" w:hAnsi="Times New Roman" w:cs="Times New Roman"/>
          <w:sz w:val="28"/>
          <w:szCs w:val="28"/>
        </w:rPr>
        <w:t xml:space="preserve"> </w:t>
      </w:r>
      <w:r w:rsidRPr="009B3E8F">
        <w:rPr>
          <w:rFonts w:ascii="Times New Roman" w:hAnsi="Times New Roman" w:cs="Times New Roman"/>
          <w:sz w:val="28"/>
          <w:szCs w:val="28"/>
        </w:rPr>
        <w:t xml:space="preserve">% от всех городских пенсионеров), необходимость расходования все большей части бюджетных средств на цели социальной поддержки и дополнительных медицинских услуг. Между тем обеспеченность города квалифицированным медицинским персоналом крайне низкая, медицинские учреждения недостаточно оснащены современным оборудованием и средствами диагностики. Экономика нашего региона носит «островной» характер, что негативным образом сказывается на всех сторонах социально-экономического развития как всей Магаданской области, так и г. Магадана, в частности. По причинам удаленности и северных удорожаний очень велики издержки любой экономической деятельности в городе, высока стоимость жизни, стоимость основных составляющих потребительской корзины. По многим видам необходимых услуг город возглавляет список самых дорогих городов Российской Федерации, а северные надбавки и коэффициенты не покрывают размеров северных удорожаний. </w:t>
      </w:r>
    </w:p>
    <w:p w:rsidR="00EA5FD6" w:rsidRPr="009B3E8F" w:rsidRDefault="00EA5FD6" w:rsidP="00112930">
      <w:pPr>
        <w:tabs>
          <w:tab w:val="left" w:pos="993"/>
        </w:tabs>
        <w:spacing w:line="360" w:lineRule="auto"/>
        <w:ind w:firstLine="709"/>
        <w:jc w:val="both"/>
        <w:rPr>
          <w:rFonts w:ascii="Times New Roman" w:hAnsi="Times New Roman" w:cs="Times New Roman"/>
          <w:sz w:val="28"/>
          <w:szCs w:val="28"/>
        </w:rPr>
      </w:pPr>
      <w:r w:rsidRPr="009B3E8F">
        <w:rPr>
          <w:rFonts w:ascii="Times New Roman" w:hAnsi="Times New Roman" w:cs="Times New Roman"/>
          <w:sz w:val="28"/>
          <w:szCs w:val="28"/>
        </w:rPr>
        <w:t xml:space="preserve">Очень высока финансовая зависимость города от областного бюджета, поскольку из года в год городской бюджет принимается с дефицитом. Неразвитость страховых услуг, недостаточный уровень инвестиционной активности тормозят модернизацию экономики, формирование достойной социальной инфраструктуры, общее благоустройство города. </w:t>
      </w:r>
    </w:p>
    <w:p w:rsidR="00EA5FD6" w:rsidRPr="009B3E8F" w:rsidRDefault="00EA5FD6" w:rsidP="00112930">
      <w:pPr>
        <w:tabs>
          <w:tab w:val="left" w:pos="993"/>
        </w:tabs>
        <w:spacing w:line="360" w:lineRule="auto"/>
        <w:ind w:firstLine="709"/>
        <w:jc w:val="both"/>
        <w:rPr>
          <w:rFonts w:ascii="Times New Roman" w:hAnsi="Times New Roman" w:cs="Times New Roman"/>
          <w:sz w:val="28"/>
          <w:szCs w:val="28"/>
        </w:rPr>
      </w:pPr>
      <w:r w:rsidRPr="009B3E8F">
        <w:rPr>
          <w:rFonts w:ascii="Times New Roman" w:hAnsi="Times New Roman" w:cs="Times New Roman"/>
          <w:sz w:val="28"/>
          <w:szCs w:val="28"/>
        </w:rPr>
        <w:t xml:space="preserve">По причинам низкой инвестиционной активности и высоких транспортных издержек остается очень высоким (более половины) удельный вес убыточных предприятий в экономике города. </w:t>
      </w:r>
      <w:r w:rsidRPr="009B3E8F">
        <w:rPr>
          <w:rFonts w:ascii="Times New Roman" w:hAnsi="Times New Roman" w:cs="Times New Roman"/>
          <w:bCs/>
          <w:sz w:val="28"/>
          <w:szCs w:val="28"/>
        </w:rPr>
        <w:t>Не полностью использованы возможности ОЭЗ по замене устаревшего оборудования на предприятиях города.</w:t>
      </w:r>
      <w:r w:rsidRPr="009B3E8F">
        <w:rPr>
          <w:rFonts w:ascii="Times New Roman" w:hAnsi="Times New Roman" w:cs="Times New Roman"/>
          <w:sz w:val="28"/>
          <w:szCs w:val="28"/>
        </w:rPr>
        <w:t xml:space="preserve"> Город имеет значительный ветхий жилой фонд (его доля кратно превосходит долю в России), высокую степень износа инженерной инфраструктуры. </w:t>
      </w:r>
    </w:p>
    <w:p w:rsidR="00EA5FD6" w:rsidRPr="009B3E8F" w:rsidRDefault="00EA5FD6" w:rsidP="00112930">
      <w:pPr>
        <w:pStyle w:val="BodyText"/>
        <w:shd w:val="clear" w:color="auto" w:fill="auto"/>
        <w:tabs>
          <w:tab w:val="left" w:pos="993"/>
        </w:tabs>
        <w:spacing w:before="0" w:after="0" w:line="360" w:lineRule="auto"/>
        <w:ind w:firstLine="709"/>
        <w:jc w:val="both"/>
        <w:rPr>
          <w:sz w:val="28"/>
          <w:szCs w:val="28"/>
        </w:rPr>
      </w:pPr>
      <w:r w:rsidRPr="009B3E8F">
        <w:rPr>
          <w:sz w:val="28"/>
          <w:szCs w:val="28"/>
        </w:rPr>
        <w:t>Для оценки уровня привлекательности г. Магадана, мы провели конку</w:t>
      </w:r>
      <w:r w:rsidRPr="009B3E8F">
        <w:rPr>
          <w:sz w:val="28"/>
          <w:szCs w:val="28"/>
        </w:rPr>
        <w:softHyphen/>
        <w:t xml:space="preserve">рентный анализ в разрезе уровня и темпов развития экономики административных центров Дальневосточного </w:t>
      </w:r>
      <w:r>
        <w:rPr>
          <w:sz w:val="28"/>
          <w:szCs w:val="28"/>
        </w:rPr>
        <w:t>Ф</w:t>
      </w:r>
      <w:r w:rsidRPr="009B3E8F">
        <w:rPr>
          <w:sz w:val="28"/>
          <w:szCs w:val="28"/>
        </w:rPr>
        <w:t>едерального округа (Якутск, Хабаровск, Благовещенск, Петропавловск-Камчатский, Владивосток, Южно-Сахалинск</w:t>
      </w:r>
      <w:r>
        <w:rPr>
          <w:sz w:val="28"/>
          <w:szCs w:val="28"/>
        </w:rPr>
        <w:t>)</w:t>
      </w:r>
      <w:r w:rsidRPr="009B3E8F">
        <w:rPr>
          <w:sz w:val="28"/>
          <w:szCs w:val="28"/>
        </w:rPr>
        <w:t>.</w:t>
      </w:r>
      <w:r>
        <w:rPr>
          <w:sz w:val="28"/>
          <w:szCs w:val="28"/>
        </w:rPr>
        <w:t xml:space="preserve"> </w:t>
      </w:r>
      <w:r w:rsidRPr="009B3E8F">
        <w:rPr>
          <w:sz w:val="28"/>
          <w:szCs w:val="28"/>
        </w:rPr>
        <w:t>Такие города, как Биробиджан и Анадырь мы исключили из данного списка, поскольку их уровень развития экономики может быть отнесен к малым городам с численностью населения до 100 тыс. человек).</w:t>
      </w:r>
    </w:p>
    <w:p w:rsidR="00EA5FD6" w:rsidRPr="009B3E8F" w:rsidRDefault="00EA5FD6" w:rsidP="00112930">
      <w:pPr>
        <w:tabs>
          <w:tab w:val="left" w:pos="993"/>
        </w:tabs>
        <w:spacing w:line="360" w:lineRule="auto"/>
        <w:ind w:firstLine="709"/>
        <w:jc w:val="both"/>
        <w:rPr>
          <w:rFonts w:ascii="Times New Roman" w:hAnsi="Times New Roman" w:cs="Times New Roman"/>
          <w:sz w:val="28"/>
          <w:szCs w:val="28"/>
        </w:rPr>
      </w:pPr>
      <w:r w:rsidRPr="009B3E8F">
        <w:rPr>
          <w:rFonts w:ascii="Times New Roman" w:hAnsi="Times New Roman" w:cs="Times New Roman"/>
          <w:sz w:val="28"/>
          <w:szCs w:val="28"/>
        </w:rPr>
        <w:t>Если рассматривать Магадан в сравнении с перечисленными городами, то его показатели являются максимальными в 7 позициях (коэффициент миграции населения, среднемесячная номинальная начисленная заработная плата, стоимость минимального набора продуктов питания, оборот общественного питания на душу населения, количество предприятий, осуществляющих добычу полезных ископаемых, обеспеченность больничными койками, грузооборот), минимальными также по 7 позициям (численность населения, объем строительных работ, объем платных услуг населению, численность детей, приходящихся на 100 мест в дошкольных учреждениях, численность студентов вузов, выбросы в атмосферу загрязняющих веществ от стационарных источников без очистки, число телефонных аппаратов телефонной сети общего пользования).</w:t>
      </w:r>
    </w:p>
    <w:p w:rsidR="00EA5FD6" w:rsidRPr="009B3E8F" w:rsidRDefault="00EA5FD6" w:rsidP="00E15A9A">
      <w:pPr>
        <w:pStyle w:val="BodyText"/>
        <w:shd w:val="clear" w:color="auto" w:fill="auto"/>
        <w:tabs>
          <w:tab w:val="left" w:pos="993"/>
        </w:tabs>
        <w:spacing w:before="0" w:after="0" w:line="360" w:lineRule="auto"/>
        <w:ind w:firstLine="709"/>
        <w:contextualSpacing/>
        <w:jc w:val="both"/>
        <w:rPr>
          <w:sz w:val="28"/>
          <w:szCs w:val="28"/>
        </w:rPr>
      </w:pPr>
      <w:r w:rsidRPr="009B3E8F">
        <w:rPr>
          <w:sz w:val="28"/>
          <w:szCs w:val="28"/>
        </w:rPr>
        <w:t>Лучшие показатели, которые принад</w:t>
      </w:r>
      <w:r w:rsidRPr="009B3E8F">
        <w:rPr>
          <w:sz w:val="28"/>
          <w:szCs w:val="28"/>
        </w:rPr>
        <w:softHyphen/>
        <w:t>лежат г. Магадану</w:t>
      </w:r>
      <w:r>
        <w:rPr>
          <w:sz w:val="28"/>
          <w:szCs w:val="28"/>
        </w:rPr>
        <w:t>,</w:t>
      </w:r>
      <w:r w:rsidRPr="009B3E8F">
        <w:rPr>
          <w:sz w:val="28"/>
          <w:szCs w:val="28"/>
        </w:rPr>
        <w:t xml:space="preserve"> следующие: среднемесячная номинальная начисленная заработная плата; оборот общественного питания на душу населения; обеспеченность больничными койками; численность детей, приходящихся на 100 мест в дошкольных учреждениях; количество предприятий, осуществляющих добычу полезных ископаемых; выбросы в атмосферу загрязняющих веществ от стационарных источников без очистки; грузооборот.</w:t>
      </w:r>
    </w:p>
    <w:p w:rsidR="00EA5FD6" w:rsidRPr="009B3E8F" w:rsidRDefault="00EA5FD6" w:rsidP="00E15A9A">
      <w:pPr>
        <w:pStyle w:val="BodyText"/>
        <w:shd w:val="clear" w:color="auto" w:fill="auto"/>
        <w:tabs>
          <w:tab w:val="left" w:pos="993"/>
        </w:tabs>
        <w:spacing w:before="0" w:after="0" w:line="360" w:lineRule="auto"/>
        <w:ind w:firstLine="709"/>
        <w:contextualSpacing/>
        <w:jc w:val="both"/>
        <w:rPr>
          <w:sz w:val="28"/>
          <w:szCs w:val="28"/>
        </w:rPr>
      </w:pPr>
      <w:r w:rsidRPr="009B3E8F">
        <w:rPr>
          <w:sz w:val="28"/>
          <w:szCs w:val="28"/>
        </w:rPr>
        <w:t>Среди худших показателей г. Магадан был отмечен следующими ха</w:t>
      </w:r>
      <w:r w:rsidRPr="009B3E8F">
        <w:rPr>
          <w:sz w:val="28"/>
          <w:szCs w:val="28"/>
        </w:rPr>
        <w:softHyphen/>
        <w:t>рактеристиками: численность населения; коэффициент миграции населения; объем строительных работ; объем платных услуг населению; численность студентов вузов; число телефонных аппаратов телефонной сети общего пользования.</w:t>
      </w:r>
    </w:p>
    <w:p w:rsidR="00EA5FD6" w:rsidRPr="009B3E8F" w:rsidRDefault="00EA5FD6" w:rsidP="00E15A9A">
      <w:pPr>
        <w:pStyle w:val="BodyText"/>
        <w:shd w:val="clear" w:color="auto" w:fill="auto"/>
        <w:tabs>
          <w:tab w:val="left" w:pos="993"/>
        </w:tabs>
        <w:spacing w:before="0" w:after="0" w:line="360" w:lineRule="auto"/>
        <w:ind w:firstLine="709"/>
        <w:contextualSpacing/>
        <w:jc w:val="both"/>
        <w:rPr>
          <w:sz w:val="28"/>
          <w:szCs w:val="28"/>
        </w:rPr>
      </w:pPr>
      <w:r w:rsidRPr="009B3E8F">
        <w:rPr>
          <w:sz w:val="28"/>
          <w:szCs w:val="28"/>
        </w:rPr>
        <w:t>Таким образом, исходя из обозначенных в ходе анализа объективных сильных сторон и ограничений, властным муниципальным структурам целесообразно проводить постепенное репозиционирование города, посредством которого улучшение важнейших для потребителей свойств города и эффективное донесение до н</w:t>
      </w:r>
      <w:r>
        <w:rPr>
          <w:sz w:val="28"/>
          <w:szCs w:val="28"/>
        </w:rPr>
        <w:t>их существующей позиции по</w:t>
      </w:r>
      <w:r>
        <w:rPr>
          <w:sz w:val="28"/>
          <w:szCs w:val="28"/>
        </w:rPr>
        <w:softHyphen/>
        <w:t>зволя</w:t>
      </w:r>
      <w:r w:rsidRPr="009B3E8F">
        <w:rPr>
          <w:sz w:val="28"/>
          <w:szCs w:val="28"/>
        </w:rPr>
        <w:t>т снизить негативное влияние современных тенденций развития и достичь устойчивого конкурентоспособного положения. Оценка условий и показателей развития города, возмож</w:t>
      </w:r>
      <w:r w:rsidRPr="009B3E8F">
        <w:rPr>
          <w:sz w:val="28"/>
          <w:szCs w:val="28"/>
        </w:rPr>
        <w:softHyphen/>
        <w:t>ное их изменение в рассматриваемой перспективе позволяет нам предложить набор перспективных факторов позиционирования г. Магадана:</w:t>
      </w:r>
    </w:p>
    <w:p w:rsidR="00EA5FD6" w:rsidRPr="009B3E8F" w:rsidRDefault="00EA5FD6" w:rsidP="00E15A9A">
      <w:pPr>
        <w:pStyle w:val="BodyText"/>
        <w:numPr>
          <w:ilvl w:val="0"/>
          <w:numId w:val="7"/>
        </w:numPr>
        <w:shd w:val="clear" w:color="auto" w:fill="auto"/>
        <w:tabs>
          <w:tab w:val="left" w:pos="993"/>
        </w:tabs>
        <w:spacing w:before="0" w:after="0" w:line="360" w:lineRule="auto"/>
        <w:ind w:left="0" w:firstLine="709"/>
        <w:contextualSpacing/>
        <w:jc w:val="both"/>
        <w:rPr>
          <w:sz w:val="28"/>
          <w:szCs w:val="28"/>
        </w:rPr>
      </w:pPr>
      <w:r w:rsidRPr="009B3E8F">
        <w:rPr>
          <w:sz w:val="28"/>
          <w:szCs w:val="28"/>
        </w:rPr>
        <w:t>город-форум, столица местного самоуправления и межгородского общения;</w:t>
      </w:r>
    </w:p>
    <w:p w:rsidR="00EA5FD6" w:rsidRPr="009B3E8F" w:rsidRDefault="00EA5FD6" w:rsidP="00E15A9A">
      <w:pPr>
        <w:pStyle w:val="ListParagraph"/>
        <w:numPr>
          <w:ilvl w:val="0"/>
          <w:numId w:val="7"/>
        </w:numPr>
        <w:tabs>
          <w:tab w:val="left" w:pos="676"/>
          <w:tab w:val="left" w:pos="993"/>
        </w:tabs>
        <w:spacing w:line="360" w:lineRule="auto"/>
        <w:ind w:left="0" w:firstLine="709"/>
        <w:jc w:val="both"/>
        <w:rPr>
          <w:rFonts w:ascii="Times New Roman" w:hAnsi="Times New Roman" w:cs="Times New Roman"/>
          <w:sz w:val="28"/>
          <w:szCs w:val="28"/>
        </w:rPr>
      </w:pPr>
      <w:r w:rsidRPr="009B3E8F">
        <w:rPr>
          <w:rFonts w:ascii="Times New Roman" w:hAnsi="Times New Roman" w:cs="Times New Roman"/>
          <w:sz w:val="28"/>
          <w:szCs w:val="28"/>
        </w:rPr>
        <w:t>крупный транспортно-коммуникационный и посреднический узел;</w:t>
      </w:r>
    </w:p>
    <w:p w:rsidR="00EA5FD6" w:rsidRPr="009B3E8F" w:rsidRDefault="00EA5FD6" w:rsidP="00E15A9A">
      <w:pPr>
        <w:pStyle w:val="ListParagraph"/>
        <w:numPr>
          <w:ilvl w:val="0"/>
          <w:numId w:val="7"/>
        </w:numPr>
        <w:tabs>
          <w:tab w:val="left" w:pos="670"/>
          <w:tab w:val="left" w:pos="993"/>
        </w:tabs>
        <w:spacing w:line="360" w:lineRule="auto"/>
        <w:ind w:left="0" w:firstLine="709"/>
        <w:jc w:val="both"/>
        <w:rPr>
          <w:rFonts w:ascii="Times New Roman" w:hAnsi="Times New Roman" w:cs="Times New Roman"/>
          <w:sz w:val="28"/>
          <w:szCs w:val="28"/>
        </w:rPr>
      </w:pPr>
      <w:r w:rsidRPr="009B3E8F">
        <w:rPr>
          <w:rFonts w:ascii="Times New Roman" w:hAnsi="Times New Roman" w:cs="Times New Roman"/>
          <w:sz w:val="28"/>
          <w:szCs w:val="28"/>
        </w:rPr>
        <w:t>значимый культурно-образовательный центр Дальнего Востока;</w:t>
      </w:r>
    </w:p>
    <w:p w:rsidR="00EA5FD6" w:rsidRPr="009B3E8F" w:rsidRDefault="00EA5FD6" w:rsidP="00E15A9A">
      <w:pPr>
        <w:pStyle w:val="ListParagraph"/>
        <w:numPr>
          <w:ilvl w:val="0"/>
          <w:numId w:val="7"/>
        </w:numPr>
        <w:tabs>
          <w:tab w:val="left" w:pos="676"/>
          <w:tab w:val="left" w:pos="993"/>
        </w:tabs>
        <w:spacing w:line="360" w:lineRule="auto"/>
        <w:ind w:left="0" w:firstLine="709"/>
        <w:jc w:val="both"/>
        <w:rPr>
          <w:rFonts w:ascii="Times New Roman" w:hAnsi="Times New Roman" w:cs="Times New Roman"/>
          <w:sz w:val="28"/>
          <w:szCs w:val="28"/>
        </w:rPr>
      </w:pPr>
      <w:r w:rsidRPr="009B3E8F">
        <w:rPr>
          <w:rFonts w:ascii="Times New Roman" w:hAnsi="Times New Roman" w:cs="Times New Roman"/>
          <w:sz w:val="28"/>
          <w:szCs w:val="28"/>
        </w:rPr>
        <w:t>золотодобывающий центр России;</w:t>
      </w:r>
    </w:p>
    <w:p w:rsidR="00EA5FD6" w:rsidRPr="009B3E8F" w:rsidRDefault="00EA5FD6" w:rsidP="00E15A9A">
      <w:pPr>
        <w:pStyle w:val="ListParagraph"/>
        <w:numPr>
          <w:ilvl w:val="0"/>
          <w:numId w:val="7"/>
        </w:numPr>
        <w:tabs>
          <w:tab w:val="left" w:pos="676"/>
          <w:tab w:val="left" w:pos="993"/>
        </w:tabs>
        <w:spacing w:line="360" w:lineRule="auto"/>
        <w:ind w:left="0" w:firstLine="709"/>
        <w:jc w:val="both"/>
        <w:rPr>
          <w:rFonts w:ascii="Times New Roman" w:hAnsi="Times New Roman" w:cs="Times New Roman"/>
          <w:sz w:val="28"/>
          <w:szCs w:val="28"/>
        </w:rPr>
      </w:pPr>
      <w:r w:rsidRPr="009B3E8F">
        <w:rPr>
          <w:rFonts w:ascii="Times New Roman" w:hAnsi="Times New Roman" w:cs="Times New Roman"/>
          <w:sz w:val="28"/>
          <w:szCs w:val="28"/>
        </w:rPr>
        <w:t>центр традиций в сфере спорта и туризма;</w:t>
      </w:r>
    </w:p>
    <w:p w:rsidR="00EA5FD6" w:rsidRPr="009B3E8F" w:rsidRDefault="00EA5FD6" w:rsidP="00D569A0">
      <w:pPr>
        <w:pStyle w:val="ListParagraph"/>
        <w:numPr>
          <w:ilvl w:val="0"/>
          <w:numId w:val="7"/>
        </w:numPr>
        <w:tabs>
          <w:tab w:val="left" w:pos="676"/>
          <w:tab w:val="left" w:pos="993"/>
        </w:tabs>
        <w:spacing w:line="360" w:lineRule="auto"/>
        <w:ind w:left="0" w:firstLine="709"/>
        <w:jc w:val="both"/>
        <w:rPr>
          <w:rFonts w:ascii="Times New Roman" w:hAnsi="Times New Roman" w:cs="Times New Roman"/>
          <w:sz w:val="28"/>
          <w:szCs w:val="28"/>
        </w:rPr>
      </w:pPr>
      <w:r w:rsidRPr="009B3E8F">
        <w:rPr>
          <w:rFonts w:ascii="Times New Roman" w:hAnsi="Times New Roman" w:cs="Times New Roman"/>
          <w:sz w:val="28"/>
          <w:szCs w:val="28"/>
        </w:rPr>
        <w:t>центр межмуниципального сотрудничества;</w:t>
      </w:r>
    </w:p>
    <w:p w:rsidR="00EA5FD6" w:rsidRPr="009B3E8F" w:rsidRDefault="00EA5FD6" w:rsidP="00D569A0">
      <w:pPr>
        <w:pStyle w:val="BodyText"/>
        <w:numPr>
          <w:ilvl w:val="0"/>
          <w:numId w:val="7"/>
        </w:numPr>
        <w:shd w:val="clear" w:color="auto" w:fill="auto"/>
        <w:tabs>
          <w:tab w:val="left" w:pos="993"/>
        </w:tabs>
        <w:spacing w:before="0" w:after="0" w:line="360" w:lineRule="auto"/>
        <w:ind w:left="0" w:firstLine="709"/>
        <w:contextualSpacing/>
        <w:jc w:val="both"/>
        <w:rPr>
          <w:sz w:val="28"/>
          <w:szCs w:val="28"/>
        </w:rPr>
      </w:pPr>
      <w:r w:rsidRPr="009B3E8F">
        <w:rPr>
          <w:sz w:val="28"/>
          <w:szCs w:val="28"/>
        </w:rPr>
        <w:t>центр квалифицированных кадров.</w:t>
      </w:r>
    </w:p>
    <w:p w:rsidR="00EA5FD6" w:rsidRPr="009B3E8F" w:rsidRDefault="00EA5FD6" w:rsidP="00551CB0">
      <w:pPr>
        <w:spacing w:line="360" w:lineRule="auto"/>
        <w:ind w:firstLine="709"/>
        <w:jc w:val="both"/>
        <w:rPr>
          <w:rFonts w:ascii="Times New Roman" w:hAnsi="Times New Roman" w:cs="Times New Roman"/>
          <w:b/>
          <w:sz w:val="28"/>
          <w:szCs w:val="28"/>
        </w:rPr>
      </w:pPr>
      <w:r w:rsidRPr="009B3E8F">
        <w:rPr>
          <w:rFonts w:ascii="Times New Roman" w:hAnsi="Times New Roman" w:cs="Times New Roman"/>
          <w:sz w:val="28"/>
          <w:szCs w:val="28"/>
        </w:rPr>
        <w:t>В целях укрепления позиций г. Магадана</w:t>
      </w:r>
      <w:r>
        <w:rPr>
          <w:rFonts w:ascii="Times New Roman" w:hAnsi="Times New Roman" w:cs="Times New Roman"/>
          <w:sz w:val="28"/>
          <w:szCs w:val="28"/>
        </w:rPr>
        <w:t xml:space="preserve"> </w:t>
      </w:r>
      <w:r w:rsidRPr="009B3E8F">
        <w:rPr>
          <w:rFonts w:ascii="Times New Roman" w:hAnsi="Times New Roman" w:cs="Times New Roman"/>
          <w:sz w:val="28"/>
          <w:szCs w:val="28"/>
        </w:rPr>
        <w:t>и повышения его и</w:t>
      </w:r>
      <w:r>
        <w:rPr>
          <w:rFonts w:ascii="Times New Roman" w:hAnsi="Times New Roman" w:cs="Times New Roman"/>
          <w:sz w:val="28"/>
          <w:szCs w:val="28"/>
        </w:rPr>
        <w:t>нвестиционной привлекательности</w:t>
      </w:r>
      <w:r w:rsidRPr="009B3E8F">
        <w:rPr>
          <w:rFonts w:ascii="Times New Roman" w:hAnsi="Times New Roman" w:cs="Times New Roman"/>
          <w:sz w:val="28"/>
          <w:szCs w:val="28"/>
        </w:rPr>
        <w:t xml:space="preserve"> нам представляется необходимым разработать и предложить местным органам власти механизм продвижения нашего города в информационном, социально-экономическом пространств</w:t>
      </w:r>
      <w:r>
        <w:rPr>
          <w:rFonts w:ascii="Times New Roman" w:hAnsi="Times New Roman" w:cs="Times New Roman"/>
          <w:sz w:val="28"/>
          <w:szCs w:val="28"/>
        </w:rPr>
        <w:t>ах</w:t>
      </w:r>
      <w:r w:rsidRPr="009B3E8F">
        <w:rPr>
          <w:rFonts w:ascii="Times New Roman" w:hAnsi="Times New Roman" w:cs="Times New Roman"/>
          <w:sz w:val="28"/>
          <w:szCs w:val="28"/>
        </w:rPr>
        <w:t xml:space="preserve">. Направления совершенствования заключаются в утверждении целевой  Программы позиционирования города Магадана в городском сообществе, Магаданской области, стране, мире </w:t>
      </w:r>
      <w:r>
        <w:rPr>
          <w:rFonts w:ascii="Times New Roman" w:hAnsi="Times New Roman" w:cs="Times New Roman"/>
          <w:sz w:val="28"/>
          <w:szCs w:val="28"/>
        </w:rPr>
        <w:t>–</w:t>
      </w:r>
      <w:r w:rsidRPr="009B3E8F">
        <w:rPr>
          <w:rFonts w:ascii="Times New Roman" w:hAnsi="Times New Roman" w:cs="Times New Roman"/>
          <w:sz w:val="28"/>
          <w:szCs w:val="28"/>
        </w:rPr>
        <w:t xml:space="preserve"> «Внешнее позиционирование г. Магадана», носящ</w:t>
      </w:r>
      <w:r>
        <w:rPr>
          <w:rFonts w:ascii="Times New Roman" w:hAnsi="Times New Roman" w:cs="Times New Roman"/>
          <w:sz w:val="28"/>
          <w:szCs w:val="28"/>
        </w:rPr>
        <w:t xml:space="preserve">ей </w:t>
      </w:r>
      <w:r w:rsidRPr="009B3E8F">
        <w:rPr>
          <w:rFonts w:ascii="Times New Roman" w:hAnsi="Times New Roman" w:cs="Times New Roman"/>
          <w:sz w:val="28"/>
          <w:szCs w:val="28"/>
        </w:rPr>
        <w:t>долгосрочный характер. Основные мероприятия программы можно свети к следующему:</w:t>
      </w:r>
    </w:p>
    <w:p w:rsidR="00EA5FD6" w:rsidRPr="009B3E8F" w:rsidRDefault="00EA5FD6" w:rsidP="00D569A0">
      <w:pPr>
        <w:pStyle w:val="41"/>
        <w:numPr>
          <w:ilvl w:val="0"/>
          <w:numId w:val="11"/>
        </w:numPr>
        <w:shd w:val="clear" w:color="auto" w:fill="auto"/>
        <w:tabs>
          <w:tab w:val="left" w:pos="993"/>
        </w:tabs>
        <w:spacing w:line="360" w:lineRule="auto"/>
        <w:ind w:left="0" w:firstLine="709"/>
        <w:contextualSpacing/>
        <w:jc w:val="both"/>
        <w:rPr>
          <w:b w:val="0"/>
          <w:sz w:val="28"/>
          <w:szCs w:val="28"/>
        </w:rPr>
      </w:pPr>
      <w:r w:rsidRPr="009B3E8F">
        <w:rPr>
          <w:b w:val="0"/>
          <w:sz w:val="28"/>
          <w:szCs w:val="28"/>
        </w:rPr>
        <w:t>Проведение Колымского медиа-форума, способствующего привлечению внимания региональных и федеральных журналистов к г. Магадану, увеличению числа позитивных отзывов о г. Магадане в СМИ.</w:t>
      </w:r>
    </w:p>
    <w:p w:rsidR="00EA5FD6" w:rsidRPr="009B3E8F" w:rsidRDefault="00EA5FD6" w:rsidP="00D569A0">
      <w:pPr>
        <w:pStyle w:val="41"/>
        <w:numPr>
          <w:ilvl w:val="0"/>
          <w:numId w:val="11"/>
        </w:numPr>
        <w:shd w:val="clear" w:color="auto" w:fill="auto"/>
        <w:tabs>
          <w:tab w:val="left" w:pos="993"/>
        </w:tabs>
        <w:spacing w:line="360" w:lineRule="auto"/>
        <w:ind w:left="0" w:firstLine="709"/>
        <w:contextualSpacing/>
        <w:jc w:val="both"/>
        <w:rPr>
          <w:b w:val="0"/>
          <w:sz w:val="28"/>
          <w:szCs w:val="28"/>
        </w:rPr>
      </w:pPr>
      <w:r w:rsidRPr="009B3E8F">
        <w:rPr>
          <w:b w:val="0"/>
          <w:sz w:val="28"/>
          <w:szCs w:val="28"/>
        </w:rPr>
        <w:t>Создание и сопровождение интернет-портала «</w:t>
      </w:r>
      <w:r w:rsidRPr="009B3E8F">
        <w:rPr>
          <w:b w:val="0"/>
          <w:sz w:val="28"/>
          <w:szCs w:val="28"/>
          <w:lang w:val="en-US"/>
        </w:rPr>
        <w:t>WelcometoMagadan</w:t>
      </w:r>
      <w:r w:rsidRPr="009B3E8F">
        <w:rPr>
          <w:b w:val="0"/>
          <w:sz w:val="28"/>
          <w:szCs w:val="28"/>
        </w:rPr>
        <w:t>». Поскольку все больше людей планируют свои поездки с помощью интернета, необходимо создать такой сайт о</w:t>
      </w:r>
      <w:r>
        <w:rPr>
          <w:b w:val="0"/>
          <w:sz w:val="28"/>
          <w:szCs w:val="28"/>
        </w:rPr>
        <w:t xml:space="preserve">                         </w:t>
      </w:r>
      <w:r w:rsidRPr="009B3E8F">
        <w:rPr>
          <w:b w:val="0"/>
          <w:sz w:val="28"/>
          <w:szCs w:val="28"/>
        </w:rPr>
        <w:t xml:space="preserve"> г. Магадане, который бы включал в себя наиболее полезную информацию для гостей нашего города, а также отличался легкой навигацией и привлекательным интерфейсом. Его разделы могут включать</w:t>
      </w:r>
      <w:r>
        <w:rPr>
          <w:b w:val="0"/>
          <w:sz w:val="28"/>
          <w:szCs w:val="28"/>
        </w:rPr>
        <w:t xml:space="preserve"> [2]</w:t>
      </w:r>
      <w:r w:rsidRPr="009B3E8F">
        <w:rPr>
          <w:b w:val="0"/>
          <w:sz w:val="28"/>
          <w:szCs w:val="28"/>
        </w:rPr>
        <w:t>:</w:t>
      </w:r>
    </w:p>
    <w:p w:rsidR="00EA5FD6" w:rsidRPr="009B3E8F" w:rsidRDefault="00EA5FD6" w:rsidP="00D569A0">
      <w:pPr>
        <w:pStyle w:val="BodyText"/>
        <w:numPr>
          <w:ilvl w:val="0"/>
          <w:numId w:val="9"/>
        </w:numPr>
        <w:shd w:val="clear" w:color="auto" w:fill="auto"/>
        <w:tabs>
          <w:tab w:val="left" w:pos="993"/>
        </w:tabs>
        <w:spacing w:before="0" w:after="0" w:line="360" w:lineRule="auto"/>
        <w:ind w:left="0" w:firstLine="709"/>
        <w:contextualSpacing/>
        <w:jc w:val="both"/>
        <w:rPr>
          <w:sz w:val="28"/>
          <w:szCs w:val="28"/>
        </w:rPr>
      </w:pPr>
      <w:r w:rsidRPr="009B3E8F">
        <w:rPr>
          <w:sz w:val="28"/>
          <w:szCs w:val="28"/>
        </w:rPr>
        <w:t>История, достопримечательности.</w:t>
      </w:r>
    </w:p>
    <w:p w:rsidR="00EA5FD6" w:rsidRPr="009B3E8F" w:rsidRDefault="00EA5FD6" w:rsidP="00D569A0">
      <w:pPr>
        <w:pStyle w:val="BodyText"/>
        <w:numPr>
          <w:ilvl w:val="0"/>
          <w:numId w:val="9"/>
        </w:numPr>
        <w:shd w:val="clear" w:color="auto" w:fill="auto"/>
        <w:tabs>
          <w:tab w:val="left" w:pos="442"/>
          <w:tab w:val="left" w:pos="993"/>
        </w:tabs>
        <w:spacing w:before="0" w:after="0" w:line="360" w:lineRule="auto"/>
        <w:ind w:left="0" w:firstLine="709"/>
        <w:contextualSpacing/>
        <w:jc w:val="both"/>
        <w:rPr>
          <w:sz w:val="28"/>
          <w:szCs w:val="28"/>
        </w:rPr>
      </w:pPr>
      <w:r w:rsidRPr="009B3E8F">
        <w:rPr>
          <w:sz w:val="28"/>
          <w:szCs w:val="28"/>
        </w:rPr>
        <w:t>Справочная информация: гостиницы, рестораны, билеты, транспорт, магазины, развлечения и т.п.</w:t>
      </w:r>
    </w:p>
    <w:p w:rsidR="00EA5FD6" w:rsidRPr="009B3E8F" w:rsidRDefault="00EA5FD6" w:rsidP="00D569A0">
      <w:pPr>
        <w:pStyle w:val="BodyText"/>
        <w:numPr>
          <w:ilvl w:val="0"/>
          <w:numId w:val="9"/>
        </w:numPr>
        <w:shd w:val="clear" w:color="auto" w:fill="auto"/>
        <w:tabs>
          <w:tab w:val="left" w:pos="433"/>
          <w:tab w:val="left" w:pos="993"/>
        </w:tabs>
        <w:spacing w:before="0" w:after="0" w:line="360" w:lineRule="auto"/>
        <w:ind w:left="0" w:firstLine="709"/>
        <w:contextualSpacing/>
        <w:jc w:val="both"/>
        <w:rPr>
          <w:sz w:val="28"/>
          <w:szCs w:val="28"/>
        </w:rPr>
      </w:pPr>
      <w:r w:rsidRPr="009B3E8F">
        <w:rPr>
          <w:sz w:val="28"/>
          <w:szCs w:val="28"/>
        </w:rPr>
        <w:t>Непредвиденные случаи: куда обратиться в случае кражи, потери паспорта, билета, т.п.</w:t>
      </w:r>
    </w:p>
    <w:p w:rsidR="00EA5FD6" w:rsidRPr="009B3E8F" w:rsidRDefault="00EA5FD6" w:rsidP="00D569A0">
      <w:pPr>
        <w:pStyle w:val="BodyText"/>
        <w:numPr>
          <w:ilvl w:val="0"/>
          <w:numId w:val="9"/>
        </w:numPr>
        <w:shd w:val="clear" w:color="auto" w:fill="auto"/>
        <w:tabs>
          <w:tab w:val="left" w:pos="438"/>
          <w:tab w:val="left" w:pos="993"/>
        </w:tabs>
        <w:spacing w:before="0" w:after="0" w:line="360" w:lineRule="auto"/>
        <w:ind w:left="0" w:firstLine="709"/>
        <w:contextualSpacing/>
        <w:jc w:val="both"/>
        <w:rPr>
          <w:sz w:val="28"/>
          <w:szCs w:val="28"/>
        </w:rPr>
      </w:pPr>
      <w:r w:rsidRPr="009B3E8F">
        <w:rPr>
          <w:sz w:val="28"/>
          <w:szCs w:val="28"/>
        </w:rPr>
        <w:t>Интернет-магазин: продажа товаров с символикой г. Магадана и другие разделы.</w:t>
      </w:r>
    </w:p>
    <w:p w:rsidR="00EA5FD6" w:rsidRPr="009B3E8F" w:rsidRDefault="00EA5FD6" w:rsidP="00E15A9A">
      <w:pPr>
        <w:pStyle w:val="41"/>
        <w:numPr>
          <w:ilvl w:val="0"/>
          <w:numId w:val="11"/>
        </w:numPr>
        <w:shd w:val="clear" w:color="auto" w:fill="auto"/>
        <w:tabs>
          <w:tab w:val="left" w:pos="993"/>
        </w:tabs>
        <w:spacing w:line="360" w:lineRule="auto"/>
        <w:ind w:left="0" w:firstLine="709"/>
        <w:contextualSpacing/>
        <w:jc w:val="both"/>
        <w:rPr>
          <w:b w:val="0"/>
          <w:sz w:val="28"/>
          <w:szCs w:val="28"/>
        </w:rPr>
      </w:pPr>
      <w:r w:rsidRPr="009B3E8F">
        <w:rPr>
          <w:b w:val="0"/>
          <w:sz w:val="28"/>
          <w:szCs w:val="28"/>
        </w:rPr>
        <w:t>Разработка и производство электронной визитки и электронной презентации г. Магадана. Электронная визитка гор</w:t>
      </w:r>
      <w:r>
        <w:rPr>
          <w:b w:val="0"/>
          <w:sz w:val="28"/>
          <w:szCs w:val="28"/>
        </w:rPr>
        <w:t>ода Магадана должна в течение 2–</w:t>
      </w:r>
      <w:r w:rsidRPr="009B3E8F">
        <w:rPr>
          <w:b w:val="0"/>
          <w:sz w:val="28"/>
          <w:szCs w:val="28"/>
        </w:rPr>
        <w:t>3 минут визуальными средствами нарисовать образ города Магадана, показать его отличительные особенности. Она будет размещена на портале «</w:t>
      </w:r>
      <w:r w:rsidRPr="009B3E8F">
        <w:rPr>
          <w:b w:val="0"/>
          <w:sz w:val="28"/>
          <w:szCs w:val="28"/>
          <w:lang w:val="en-US"/>
        </w:rPr>
        <w:t>WelcometoMagadan</w:t>
      </w:r>
      <w:r w:rsidRPr="009B3E8F">
        <w:rPr>
          <w:b w:val="0"/>
          <w:sz w:val="28"/>
          <w:szCs w:val="28"/>
        </w:rPr>
        <w:t>» и других городских сайтах, а также может транслироваться на экранах, установленных в центре г.</w:t>
      </w:r>
      <w:r>
        <w:rPr>
          <w:b w:val="0"/>
          <w:sz w:val="28"/>
          <w:szCs w:val="28"/>
        </w:rPr>
        <w:t xml:space="preserve"> </w:t>
      </w:r>
      <w:r w:rsidRPr="009B3E8F">
        <w:rPr>
          <w:b w:val="0"/>
          <w:sz w:val="28"/>
          <w:szCs w:val="28"/>
        </w:rPr>
        <w:t xml:space="preserve">Магадана, во время проведения городских событий. Электронная презентация </w:t>
      </w:r>
      <w:r>
        <w:rPr>
          <w:b w:val="0"/>
          <w:sz w:val="28"/>
          <w:szCs w:val="28"/>
        </w:rPr>
        <w:t>– расширенный вариант визитки –</w:t>
      </w:r>
      <w:r w:rsidRPr="009B3E8F">
        <w:rPr>
          <w:b w:val="0"/>
          <w:sz w:val="28"/>
          <w:szCs w:val="28"/>
        </w:rPr>
        <w:t xml:space="preserve"> должна включать в себя достижения, перспективы города Магадана, более детально раскрывать информацию, отображенную в визитке</w:t>
      </w:r>
      <w:r>
        <w:rPr>
          <w:b w:val="0"/>
          <w:sz w:val="28"/>
          <w:szCs w:val="28"/>
        </w:rPr>
        <w:t xml:space="preserve"> [4]</w:t>
      </w:r>
      <w:r w:rsidRPr="009B3E8F">
        <w:rPr>
          <w:b w:val="0"/>
          <w:sz w:val="28"/>
          <w:szCs w:val="28"/>
        </w:rPr>
        <w:t>.</w:t>
      </w:r>
    </w:p>
    <w:p w:rsidR="00EA5FD6" w:rsidRPr="009B3E8F" w:rsidRDefault="00EA5FD6" w:rsidP="004C6DD5">
      <w:pPr>
        <w:pStyle w:val="41"/>
        <w:numPr>
          <w:ilvl w:val="0"/>
          <w:numId w:val="11"/>
        </w:numPr>
        <w:shd w:val="clear" w:color="auto" w:fill="auto"/>
        <w:tabs>
          <w:tab w:val="left" w:pos="993"/>
        </w:tabs>
        <w:spacing w:line="360" w:lineRule="auto"/>
        <w:ind w:left="0" w:firstLine="709"/>
        <w:contextualSpacing/>
        <w:jc w:val="both"/>
        <w:rPr>
          <w:b w:val="0"/>
          <w:sz w:val="28"/>
          <w:szCs w:val="28"/>
        </w:rPr>
      </w:pPr>
      <w:r w:rsidRPr="009B3E8F">
        <w:rPr>
          <w:b w:val="0"/>
          <w:sz w:val="28"/>
          <w:szCs w:val="28"/>
        </w:rPr>
        <w:t>Разработка и внедрение проектов социальной рекламы о г. Магадане. Согласно проведенному автором исследованию (стереотипы жителей г. Магадана), респонденты, несмотря на существующие проблемы, в целом отмечают положительную динамику развития гмуниципалитета, а также выделяют определенные ресурсы, способствующие его развитию. Социальная реклама должна концентрировать внимание горожан на ресурсах, нивелировать острые и негативные моменты в жизни г. Магадана, а также способствовать росту социальной активности и консолидации магаданцев для совместного решения общегородских проблем.</w:t>
      </w:r>
    </w:p>
    <w:p w:rsidR="00EA5FD6" w:rsidRPr="009B3E8F" w:rsidRDefault="00EA5FD6" w:rsidP="004C6DD5">
      <w:pPr>
        <w:pStyle w:val="41"/>
        <w:numPr>
          <w:ilvl w:val="0"/>
          <w:numId w:val="11"/>
        </w:numPr>
        <w:shd w:val="clear" w:color="auto" w:fill="auto"/>
        <w:tabs>
          <w:tab w:val="left" w:pos="993"/>
        </w:tabs>
        <w:spacing w:line="360" w:lineRule="auto"/>
        <w:ind w:left="0" w:firstLine="709"/>
        <w:contextualSpacing/>
        <w:jc w:val="both"/>
        <w:rPr>
          <w:b w:val="0"/>
          <w:sz w:val="28"/>
          <w:szCs w:val="28"/>
        </w:rPr>
      </w:pPr>
      <w:r w:rsidRPr="009B3E8F">
        <w:rPr>
          <w:b w:val="0"/>
          <w:sz w:val="28"/>
          <w:szCs w:val="28"/>
        </w:rPr>
        <w:t>Разработка и производство презентационной полиграфической, сувенирной продукции с символикой г. Магадана, которая будет, во-первых отвечать интересам целевых групп, будет ими востребована, а, во-вторых, выполнять функции по внешнему позиционированию нашего города.</w:t>
      </w:r>
    </w:p>
    <w:p w:rsidR="00EA5FD6" w:rsidRPr="009B3E8F" w:rsidRDefault="00EA5FD6" w:rsidP="00E15A9A">
      <w:pPr>
        <w:pStyle w:val="41"/>
        <w:numPr>
          <w:ilvl w:val="0"/>
          <w:numId w:val="11"/>
        </w:numPr>
        <w:shd w:val="clear" w:color="auto" w:fill="auto"/>
        <w:tabs>
          <w:tab w:val="left" w:pos="993"/>
        </w:tabs>
        <w:spacing w:line="360" w:lineRule="auto"/>
        <w:ind w:left="0" w:firstLine="709"/>
        <w:contextualSpacing/>
        <w:jc w:val="both"/>
        <w:rPr>
          <w:b w:val="0"/>
          <w:sz w:val="28"/>
          <w:szCs w:val="28"/>
        </w:rPr>
      </w:pPr>
      <w:r w:rsidRPr="009B3E8F">
        <w:rPr>
          <w:b w:val="0"/>
          <w:sz w:val="28"/>
          <w:szCs w:val="28"/>
        </w:rPr>
        <w:t xml:space="preserve">Проведение ежегодной Всероссийской научно-практической конференции по перспективам развития местного самоуправления (с участием некоммерческих объединений муниципальных образований). Город Магадан может обрести статус столицы местного самоуправления и межгородского общения только в том случае, если будет сформирована соответствующая инфраструктура поддержки местного самоуправления, созданы условия для экспертного сообщества, науки по муниципальному хозяйству и т.д. Ежегодная конференция по местному самоуправлению </w:t>
      </w:r>
      <w:r>
        <w:rPr>
          <w:b w:val="0"/>
          <w:sz w:val="28"/>
          <w:szCs w:val="28"/>
        </w:rPr>
        <w:t>–</w:t>
      </w:r>
      <w:r w:rsidRPr="009B3E8F">
        <w:rPr>
          <w:b w:val="0"/>
          <w:sz w:val="28"/>
          <w:szCs w:val="28"/>
        </w:rPr>
        <w:t xml:space="preserve"> составная часть инфраструктуры, площадка, которая будет объединять экспертов по местному самоуправлению. Конференция позволит консолидировать муниципальное сообщество, обсудить городские вопросы, найти пути их решения, улучшит взаимопонимание органов власти и населения</w:t>
      </w:r>
      <w:r>
        <w:rPr>
          <w:b w:val="0"/>
          <w:sz w:val="28"/>
          <w:szCs w:val="28"/>
        </w:rPr>
        <w:t xml:space="preserve"> [3]</w:t>
      </w:r>
      <w:r w:rsidRPr="009B3E8F">
        <w:rPr>
          <w:b w:val="0"/>
          <w:sz w:val="28"/>
          <w:szCs w:val="28"/>
        </w:rPr>
        <w:t>.</w:t>
      </w:r>
    </w:p>
    <w:p w:rsidR="00EA5FD6" w:rsidRPr="009B3E8F" w:rsidRDefault="00EA5FD6" w:rsidP="00E15A9A">
      <w:pPr>
        <w:pStyle w:val="41"/>
        <w:numPr>
          <w:ilvl w:val="0"/>
          <w:numId w:val="11"/>
        </w:numPr>
        <w:shd w:val="clear" w:color="auto" w:fill="auto"/>
        <w:tabs>
          <w:tab w:val="left" w:pos="993"/>
        </w:tabs>
        <w:spacing w:line="360" w:lineRule="auto"/>
        <w:ind w:left="0" w:firstLine="709"/>
        <w:contextualSpacing/>
        <w:jc w:val="both"/>
        <w:rPr>
          <w:b w:val="0"/>
          <w:sz w:val="28"/>
          <w:szCs w:val="28"/>
        </w:rPr>
      </w:pPr>
      <w:r w:rsidRPr="009B3E8F">
        <w:rPr>
          <w:b w:val="0"/>
          <w:sz w:val="28"/>
          <w:szCs w:val="28"/>
        </w:rPr>
        <w:t xml:space="preserve">Обеспечение участия в организациях межмуниципального сотрудничества и их мероприятиях. Город Магадан, как и многие крупные города, заинтересован в постоянном осуществлении таких функций, как представительство прав и интересов муниципального образования на региональном, межрегиональном и федеральном уровне, обмен опытом в решении вопросов местного значения, продвижение позитивного имиджа муниципального образования, консолидация сил и ресурсов муниципального сообщества. </w:t>
      </w:r>
    </w:p>
    <w:p w:rsidR="00EA5FD6" w:rsidRPr="009B3E8F" w:rsidRDefault="00EA5FD6" w:rsidP="00E15A9A">
      <w:pPr>
        <w:pStyle w:val="41"/>
        <w:numPr>
          <w:ilvl w:val="0"/>
          <w:numId w:val="11"/>
        </w:numPr>
        <w:shd w:val="clear" w:color="auto" w:fill="auto"/>
        <w:tabs>
          <w:tab w:val="left" w:pos="993"/>
        </w:tabs>
        <w:spacing w:line="360" w:lineRule="auto"/>
        <w:ind w:left="0" w:firstLine="709"/>
        <w:contextualSpacing/>
        <w:jc w:val="both"/>
        <w:rPr>
          <w:b w:val="0"/>
          <w:sz w:val="28"/>
          <w:szCs w:val="28"/>
        </w:rPr>
      </w:pPr>
      <w:r w:rsidRPr="009B3E8F">
        <w:rPr>
          <w:b w:val="0"/>
          <w:sz w:val="28"/>
          <w:szCs w:val="28"/>
        </w:rPr>
        <w:t>Оказание содействия Магаданским организациям в деятельности по участию во Всероссийских и международных выставках (ярмарках, конкурсах и т.д.) товаров (продукции, услуг, проектов и т.д.), по организации выставок (ярмарок, конкурсов) в г. Магадане. Выставки, ярмарки, конкурсы и подобные мероприятия позволяют показывать уникальность и конкурентоспособность магаданских товаров, продукции, научных разработок, услуг, проектов и т.д. Магаданские предприятия и учреждения, позиционируя себя и свои достижения, позиционируют свой город</w:t>
      </w:r>
      <w:r>
        <w:rPr>
          <w:b w:val="0"/>
          <w:sz w:val="28"/>
          <w:szCs w:val="28"/>
        </w:rPr>
        <w:t xml:space="preserve"> [1]</w:t>
      </w:r>
      <w:r w:rsidRPr="009B3E8F">
        <w:rPr>
          <w:b w:val="0"/>
          <w:sz w:val="28"/>
          <w:szCs w:val="28"/>
        </w:rPr>
        <w:t xml:space="preserve">. </w:t>
      </w:r>
    </w:p>
    <w:p w:rsidR="00EA5FD6" w:rsidRPr="009B3E8F" w:rsidRDefault="00EA5FD6" w:rsidP="00E15A9A">
      <w:pPr>
        <w:pStyle w:val="41"/>
        <w:numPr>
          <w:ilvl w:val="0"/>
          <w:numId w:val="11"/>
        </w:numPr>
        <w:shd w:val="clear" w:color="auto" w:fill="auto"/>
        <w:tabs>
          <w:tab w:val="left" w:pos="1134"/>
        </w:tabs>
        <w:spacing w:line="360" w:lineRule="auto"/>
        <w:ind w:left="0" w:firstLine="709"/>
        <w:contextualSpacing/>
        <w:jc w:val="both"/>
        <w:rPr>
          <w:b w:val="0"/>
          <w:sz w:val="28"/>
          <w:szCs w:val="28"/>
        </w:rPr>
      </w:pPr>
      <w:r w:rsidRPr="009B3E8F">
        <w:rPr>
          <w:b w:val="0"/>
          <w:sz w:val="28"/>
          <w:szCs w:val="28"/>
        </w:rPr>
        <w:t>Участие представителей г. Магадана в крупных российских и межрегиональных, межмуниципальных мероприятиях по обсуждению муниципальных вопросов (проблем, тем), актуальных для развития города. Обмен опытом муниципальной деятельности, представление результатов деятельности г. Магадана, правильное позиционирование успехов управления городским хозяйством нельзя представить без участия в крупных российских и межрегиональных мероприятиях по обсуждению муниципальных вопросов (проблем, тем). Эти мероприятия должны рассматриваться как важный информационный канал воздействия на внешнюю среду.</w:t>
      </w:r>
    </w:p>
    <w:p w:rsidR="00EA5FD6" w:rsidRPr="009B3E8F" w:rsidRDefault="00EA5FD6" w:rsidP="00E15A9A">
      <w:pPr>
        <w:pStyle w:val="41"/>
        <w:numPr>
          <w:ilvl w:val="0"/>
          <w:numId w:val="11"/>
        </w:numPr>
        <w:shd w:val="clear" w:color="auto" w:fill="auto"/>
        <w:tabs>
          <w:tab w:val="left" w:pos="1134"/>
        </w:tabs>
        <w:spacing w:line="360" w:lineRule="auto"/>
        <w:ind w:left="0" w:firstLine="709"/>
        <w:contextualSpacing/>
        <w:jc w:val="both"/>
        <w:rPr>
          <w:b w:val="0"/>
          <w:sz w:val="28"/>
          <w:szCs w:val="28"/>
        </w:rPr>
      </w:pPr>
      <w:r w:rsidRPr="009B3E8F">
        <w:rPr>
          <w:b w:val="0"/>
          <w:sz w:val="28"/>
          <w:szCs w:val="28"/>
        </w:rPr>
        <w:t>Разработка и внедрение механизмов по развитию принимающего туризма, ориентированного на гостей нашего города, магаданцев, которые хотят знать больше о г. Магадане и его достопримечательностях. От того, насколько профессионально организован принимающий туризм, зависит впечатления гостей о городе. В этой связи подлежат системному анализу городские объекты туризма, деятельность туристических фирм, гостиниц, музеев, театров и т.д.</w:t>
      </w:r>
    </w:p>
    <w:p w:rsidR="00EA5FD6" w:rsidRPr="009B3E8F" w:rsidRDefault="00EA5FD6" w:rsidP="00E15A9A">
      <w:pPr>
        <w:pStyle w:val="21"/>
        <w:keepNext/>
        <w:keepLines/>
        <w:shd w:val="clear" w:color="auto" w:fill="auto"/>
        <w:spacing w:before="0" w:after="0" w:line="360" w:lineRule="auto"/>
        <w:ind w:firstLine="709"/>
        <w:contextualSpacing/>
        <w:jc w:val="both"/>
        <w:rPr>
          <w:b w:val="0"/>
          <w:sz w:val="28"/>
          <w:szCs w:val="28"/>
        </w:rPr>
      </w:pPr>
      <w:r w:rsidRPr="009B3E8F">
        <w:rPr>
          <w:b w:val="0"/>
          <w:sz w:val="28"/>
          <w:szCs w:val="28"/>
        </w:rPr>
        <w:t>Ожидаемые результаты осуществления мероприятий программы:</w:t>
      </w:r>
    </w:p>
    <w:p w:rsidR="00EA5FD6" w:rsidRPr="009B3E8F" w:rsidRDefault="00EA5FD6" w:rsidP="00E15A9A">
      <w:pPr>
        <w:pStyle w:val="BodyText"/>
        <w:numPr>
          <w:ilvl w:val="0"/>
          <w:numId w:val="9"/>
        </w:numPr>
        <w:shd w:val="clear" w:color="auto" w:fill="auto"/>
        <w:tabs>
          <w:tab w:val="left" w:pos="993"/>
        </w:tabs>
        <w:spacing w:before="0" w:after="0" w:line="360" w:lineRule="auto"/>
        <w:ind w:left="0" w:firstLine="709"/>
        <w:contextualSpacing/>
        <w:jc w:val="both"/>
        <w:rPr>
          <w:sz w:val="28"/>
          <w:szCs w:val="28"/>
        </w:rPr>
      </w:pPr>
      <w:r w:rsidRPr="009B3E8F">
        <w:rPr>
          <w:sz w:val="28"/>
          <w:szCs w:val="28"/>
        </w:rPr>
        <w:t>сформирован позитивный обра</w:t>
      </w:r>
      <w:r>
        <w:rPr>
          <w:sz w:val="28"/>
          <w:szCs w:val="28"/>
        </w:rPr>
        <w:t>з города Магадана в соответствии</w:t>
      </w:r>
      <w:r w:rsidRPr="009B3E8F">
        <w:rPr>
          <w:sz w:val="28"/>
          <w:szCs w:val="28"/>
        </w:rPr>
        <w:t xml:space="preserve"> с основной дифференцирующей идеей;</w:t>
      </w:r>
    </w:p>
    <w:p w:rsidR="00EA5FD6" w:rsidRPr="009B3E8F" w:rsidRDefault="00EA5FD6" w:rsidP="00E15A9A">
      <w:pPr>
        <w:pStyle w:val="BodyText"/>
        <w:numPr>
          <w:ilvl w:val="0"/>
          <w:numId w:val="9"/>
        </w:numPr>
        <w:shd w:val="clear" w:color="auto" w:fill="auto"/>
        <w:tabs>
          <w:tab w:val="left" w:pos="993"/>
        </w:tabs>
        <w:spacing w:before="0" w:after="0" w:line="360" w:lineRule="auto"/>
        <w:ind w:left="0" w:firstLine="709"/>
        <w:contextualSpacing/>
        <w:jc w:val="both"/>
        <w:rPr>
          <w:sz w:val="28"/>
          <w:szCs w:val="28"/>
        </w:rPr>
      </w:pPr>
      <w:r w:rsidRPr="009B3E8F">
        <w:rPr>
          <w:sz w:val="28"/>
          <w:szCs w:val="28"/>
        </w:rPr>
        <w:t>увеличен объем внешних инвестиций;</w:t>
      </w:r>
    </w:p>
    <w:p w:rsidR="00EA5FD6" w:rsidRPr="009B3E8F" w:rsidRDefault="00EA5FD6" w:rsidP="00E15A9A">
      <w:pPr>
        <w:pStyle w:val="BodyText"/>
        <w:numPr>
          <w:ilvl w:val="0"/>
          <w:numId w:val="9"/>
        </w:numPr>
        <w:shd w:val="clear" w:color="auto" w:fill="auto"/>
        <w:tabs>
          <w:tab w:val="left" w:pos="993"/>
        </w:tabs>
        <w:spacing w:before="0" w:after="0" w:line="360" w:lineRule="auto"/>
        <w:ind w:left="0" w:firstLine="709"/>
        <w:contextualSpacing/>
        <w:jc w:val="both"/>
        <w:rPr>
          <w:sz w:val="28"/>
          <w:szCs w:val="28"/>
        </w:rPr>
      </w:pPr>
      <w:r w:rsidRPr="009B3E8F">
        <w:rPr>
          <w:sz w:val="28"/>
          <w:szCs w:val="28"/>
        </w:rPr>
        <w:t>активизированы внешние связи города Магадана, в том числе участие в межмуниципальном сотрудничестве;</w:t>
      </w:r>
    </w:p>
    <w:p w:rsidR="00EA5FD6" w:rsidRPr="009B3E8F" w:rsidRDefault="00EA5FD6" w:rsidP="00E15A9A">
      <w:pPr>
        <w:pStyle w:val="BodyText"/>
        <w:numPr>
          <w:ilvl w:val="0"/>
          <w:numId w:val="9"/>
        </w:numPr>
        <w:shd w:val="clear" w:color="auto" w:fill="auto"/>
        <w:tabs>
          <w:tab w:val="left" w:pos="993"/>
        </w:tabs>
        <w:spacing w:before="0" w:after="0" w:line="360" w:lineRule="auto"/>
        <w:ind w:left="0" w:firstLine="709"/>
        <w:contextualSpacing/>
        <w:jc w:val="both"/>
        <w:rPr>
          <w:sz w:val="28"/>
          <w:szCs w:val="28"/>
        </w:rPr>
      </w:pPr>
      <w:r w:rsidRPr="009B3E8F">
        <w:rPr>
          <w:sz w:val="28"/>
          <w:szCs w:val="28"/>
        </w:rPr>
        <w:t>увеличены объемы принимающего туризма;</w:t>
      </w:r>
    </w:p>
    <w:p w:rsidR="00EA5FD6" w:rsidRPr="009B3E8F" w:rsidRDefault="00EA5FD6" w:rsidP="00E15A9A">
      <w:pPr>
        <w:pStyle w:val="BodyText"/>
        <w:numPr>
          <w:ilvl w:val="0"/>
          <w:numId w:val="9"/>
        </w:numPr>
        <w:shd w:val="clear" w:color="auto" w:fill="auto"/>
        <w:tabs>
          <w:tab w:val="left" w:pos="993"/>
        </w:tabs>
        <w:spacing w:before="0" w:after="0" w:line="360" w:lineRule="auto"/>
        <w:ind w:left="0" w:firstLine="709"/>
        <w:contextualSpacing/>
        <w:jc w:val="both"/>
        <w:rPr>
          <w:sz w:val="28"/>
          <w:szCs w:val="28"/>
        </w:rPr>
      </w:pPr>
      <w:r w:rsidRPr="009B3E8F">
        <w:rPr>
          <w:sz w:val="28"/>
          <w:szCs w:val="28"/>
        </w:rPr>
        <w:t>увеличено количество студентов из других городов и других государств в магаданских вузах;</w:t>
      </w:r>
    </w:p>
    <w:p w:rsidR="00EA5FD6" w:rsidRPr="009B3E8F" w:rsidRDefault="00EA5FD6" w:rsidP="00E15A9A">
      <w:pPr>
        <w:pStyle w:val="BodyText"/>
        <w:numPr>
          <w:ilvl w:val="0"/>
          <w:numId w:val="9"/>
        </w:numPr>
        <w:shd w:val="clear" w:color="auto" w:fill="auto"/>
        <w:tabs>
          <w:tab w:val="left" w:pos="993"/>
        </w:tabs>
        <w:spacing w:before="0" w:after="0" w:line="360" w:lineRule="auto"/>
        <w:ind w:left="0" w:firstLine="709"/>
        <w:contextualSpacing/>
        <w:jc w:val="both"/>
        <w:rPr>
          <w:sz w:val="28"/>
          <w:szCs w:val="28"/>
        </w:rPr>
      </w:pPr>
      <w:r w:rsidRPr="009B3E8F">
        <w:rPr>
          <w:sz w:val="28"/>
          <w:szCs w:val="28"/>
        </w:rPr>
        <w:t>увеличен приток квалифицированных кадров из других регионов;</w:t>
      </w:r>
    </w:p>
    <w:p w:rsidR="00EA5FD6" w:rsidRPr="009B3E8F" w:rsidRDefault="00EA5FD6" w:rsidP="00E15A9A">
      <w:pPr>
        <w:pStyle w:val="BodyText"/>
        <w:numPr>
          <w:ilvl w:val="0"/>
          <w:numId w:val="9"/>
        </w:numPr>
        <w:shd w:val="clear" w:color="auto" w:fill="auto"/>
        <w:tabs>
          <w:tab w:val="left" w:pos="993"/>
        </w:tabs>
        <w:spacing w:before="0" w:after="0" w:line="360" w:lineRule="auto"/>
        <w:ind w:left="0" w:firstLine="709"/>
        <w:contextualSpacing/>
        <w:jc w:val="both"/>
        <w:rPr>
          <w:sz w:val="28"/>
          <w:szCs w:val="28"/>
        </w:rPr>
      </w:pPr>
      <w:r w:rsidRPr="009B3E8F">
        <w:rPr>
          <w:sz w:val="28"/>
          <w:szCs w:val="28"/>
        </w:rPr>
        <w:t>городская символика г. Магадана известна и узнаваема.</w:t>
      </w:r>
    </w:p>
    <w:p w:rsidR="00EA5FD6" w:rsidRPr="009B3E8F" w:rsidRDefault="00EA5FD6" w:rsidP="00AC5FBE">
      <w:pPr>
        <w:spacing w:line="360" w:lineRule="auto"/>
        <w:ind w:firstLine="709"/>
        <w:contextualSpacing/>
        <w:jc w:val="both"/>
        <w:rPr>
          <w:rFonts w:ascii="Times New Roman" w:hAnsi="Times New Roman" w:cs="Times New Roman"/>
          <w:sz w:val="28"/>
          <w:szCs w:val="28"/>
        </w:rPr>
      </w:pPr>
      <w:r w:rsidRPr="009B3E8F">
        <w:rPr>
          <w:rFonts w:ascii="Times New Roman" w:hAnsi="Times New Roman" w:cs="Times New Roman"/>
          <w:sz w:val="28"/>
          <w:szCs w:val="28"/>
        </w:rPr>
        <w:t>Таким образом, как нам представляется, посредством предложенных мероприятий по продвижению и позиционированию нашего города в г. Магадане будут созданы условия для устойчивого развития муниципалитета, что, в конечном итоге, станет основой роста экономики города и повышения качества жизни населения.</w:t>
      </w:r>
    </w:p>
    <w:p w:rsidR="00EA5FD6" w:rsidRDefault="00EA5FD6" w:rsidP="00BE41BC">
      <w:pPr>
        <w:ind w:firstLine="709"/>
        <w:jc w:val="center"/>
        <w:rPr>
          <w:rFonts w:ascii="Times New Roman" w:hAnsi="Times New Roman"/>
          <w:b/>
        </w:rPr>
      </w:pPr>
    </w:p>
    <w:p w:rsidR="00EA5FD6" w:rsidRPr="002D4785" w:rsidRDefault="00EA5FD6" w:rsidP="002D4785">
      <w:pPr>
        <w:tabs>
          <w:tab w:val="left" w:pos="993"/>
        </w:tabs>
        <w:ind w:firstLine="567"/>
        <w:jc w:val="center"/>
        <w:rPr>
          <w:rFonts w:ascii="Times New Roman" w:hAnsi="Times New Roman" w:cs="Times New Roman"/>
          <w:b/>
          <w:bCs/>
          <w:caps/>
        </w:rPr>
      </w:pPr>
      <w:r w:rsidRPr="002D4785">
        <w:rPr>
          <w:rFonts w:ascii="Times New Roman" w:hAnsi="Times New Roman" w:cs="Times New Roman"/>
          <w:b/>
        </w:rPr>
        <w:t>Список литературы</w:t>
      </w:r>
    </w:p>
    <w:p w:rsidR="00EA5FD6" w:rsidRPr="002D4785" w:rsidRDefault="00EA5FD6" w:rsidP="002D4785">
      <w:pPr>
        <w:pStyle w:val="ListParagraph"/>
        <w:numPr>
          <w:ilvl w:val="0"/>
          <w:numId w:val="12"/>
        </w:numPr>
        <w:tabs>
          <w:tab w:val="left" w:pos="993"/>
          <w:tab w:val="left" w:pos="1134"/>
        </w:tabs>
        <w:ind w:left="0" w:firstLine="567"/>
        <w:jc w:val="both"/>
        <w:rPr>
          <w:rFonts w:ascii="Times New Roman" w:hAnsi="Times New Roman" w:cs="Times New Roman"/>
        </w:rPr>
      </w:pPr>
      <w:r w:rsidRPr="002D4785">
        <w:rPr>
          <w:rFonts w:ascii="Times New Roman" w:hAnsi="Times New Roman" w:cs="Times New Roman"/>
        </w:rPr>
        <w:t xml:space="preserve">Визгалов Д.В. Маркетинг города. </w:t>
      </w:r>
      <w:r>
        <w:rPr>
          <w:rFonts w:ascii="Times New Roman" w:hAnsi="Times New Roman" w:cs="Times New Roman"/>
        </w:rPr>
        <w:t>–</w:t>
      </w:r>
      <w:r w:rsidRPr="002D4785">
        <w:rPr>
          <w:rFonts w:ascii="Times New Roman" w:hAnsi="Times New Roman" w:cs="Times New Roman"/>
        </w:rPr>
        <w:t xml:space="preserve"> М.: Фонд «Институт экономики города», 2008. </w:t>
      </w:r>
      <w:r>
        <w:rPr>
          <w:rFonts w:ascii="Times New Roman" w:hAnsi="Times New Roman" w:cs="Times New Roman"/>
        </w:rPr>
        <w:t>–</w:t>
      </w:r>
      <w:r w:rsidRPr="002D4785">
        <w:rPr>
          <w:rFonts w:ascii="Times New Roman" w:hAnsi="Times New Roman" w:cs="Times New Roman"/>
        </w:rPr>
        <w:t xml:space="preserve"> 110 с.</w:t>
      </w:r>
    </w:p>
    <w:p w:rsidR="00EA5FD6" w:rsidRPr="002D4785" w:rsidRDefault="00EA5FD6" w:rsidP="002D4785">
      <w:pPr>
        <w:pStyle w:val="ListParagraph"/>
        <w:numPr>
          <w:ilvl w:val="0"/>
          <w:numId w:val="12"/>
        </w:numPr>
        <w:tabs>
          <w:tab w:val="left" w:pos="993"/>
          <w:tab w:val="left" w:pos="1134"/>
        </w:tabs>
        <w:ind w:left="0" w:firstLine="567"/>
        <w:jc w:val="both"/>
        <w:rPr>
          <w:rFonts w:ascii="Times New Roman" w:hAnsi="Times New Roman" w:cs="Times New Roman"/>
        </w:rPr>
      </w:pPr>
      <w:r w:rsidRPr="002D4785">
        <w:rPr>
          <w:rFonts w:ascii="Times New Roman" w:hAnsi="Times New Roman" w:cs="Times New Roman"/>
        </w:rPr>
        <w:t xml:space="preserve">Исаева Е.В. Позиционирование как фактор устойчивого социально-экономического развития крупного города (на примере города Омска): монография / Е.В. Исаева, О.М. Борисова; Негос. образоват. учреждение высш. проф. образования «Сиб. ин-т бизнеса и информ. технологий». </w:t>
      </w:r>
      <w:r>
        <w:rPr>
          <w:rFonts w:ascii="Times New Roman" w:hAnsi="Times New Roman" w:cs="Times New Roman"/>
        </w:rPr>
        <w:t>–</w:t>
      </w:r>
      <w:r w:rsidRPr="002D4785">
        <w:rPr>
          <w:rFonts w:ascii="Times New Roman" w:hAnsi="Times New Roman" w:cs="Times New Roman"/>
        </w:rPr>
        <w:t xml:space="preserve"> Омск : Изд-во ОмГТУ, 2012. </w:t>
      </w:r>
      <w:r>
        <w:rPr>
          <w:rFonts w:ascii="Times New Roman" w:hAnsi="Times New Roman" w:cs="Times New Roman"/>
        </w:rPr>
        <w:t>–</w:t>
      </w:r>
      <w:r w:rsidRPr="002D4785">
        <w:rPr>
          <w:rFonts w:ascii="Times New Roman" w:hAnsi="Times New Roman" w:cs="Times New Roman"/>
        </w:rPr>
        <w:t xml:space="preserve"> 303 с. </w:t>
      </w:r>
    </w:p>
    <w:p w:rsidR="00EA5FD6" w:rsidRPr="002D4785" w:rsidRDefault="00EA5FD6" w:rsidP="002D4785">
      <w:pPr>
        <w:pStyle w:val="ListParagraph"/>
        <w:numPr>
          <w:ilvl w:val="0"/>
          <w:numId w:val="12"/>
        </w:numPr>
        <w:tabs>
          <w:tab w:val="left" w:pos="993"/>
          <w:tab w:val="left" w:pos="1134"/>
        </w:tabs>
        <w:ind w:left="0" w:firstLine="567"/>
        <w:jc w:val="both"/>
        <w:rPr>
          <w:rFonts w:ascii="Times New Roman" w:hAnsi="Times New Roman" w:cs="Times New Roman"/>
        </w:rPr>
      </w:pPr>
      <w:r w:rsidRPr="002D4785">
        <w:rPr>
          <w:rFonts w:ascii="Times New Roman" w:hAnsi="Times New Roman" w:cs="Times New Roman"/>
        </w:rPr>
        <w:t xml:space="preserve">Кириллина Н. Социальный потенциал маркетинговых коммуникаций в информационной среде современного города // Общество и экономика. </w:t>
      </w:r>
      <w:r>
        <w:rPr>
          <w:rFonts w:ascii="Times New Roman" w:hAnsi="Times New Roman" w:cs="Times New Roman"/>
        </w:rPr>
        <w:t>–</w:t>
      </w:r>
      <w:r w:rsidRPr="002D4785">
        <w:rPr>
          <w:rFonts w:ascii="Times New Roman" w:hAnsi="Times New Roman" w:cs="Times New Roman"/>
        </w:rPr>
        <w:t xml:space="preserve"> 2012. </w:t>
      </w:r>
      <w:r>
        <w:rPr>
          <w:rFonts w:ascii="Times New Roman" w:hAnsi="Times New Roman" w:cs="Times New Roman"/>
        </w:rPr>
        <w:t>–</w:t>
      </w:r>
      <w:r w:rsidRPr="002D4785">
        <w:rPr>
          <w:rFonts w:ascii="Times New Roman" w:hAnsi="Times New Roman" w:cs="Times New Roman"/>
        </w:rPr>
        <w:t xml:space="preserve"> № 1.</w:t>
      </w:r>
      <w:r>
        <w:rPr>
          <w:rFonts w:ascii="Times New Roman" w:hAnsi="Times New Roman" w:cs="Times New Roman"/>
        </w:rPr>
        <w:t xml:space="preserve"> –</w:t>
      </w:r>
      <w:r w:rsidRPr="002D4785">
        <w:rPr>
          <w:rFonts w:ascii="Times New Roman" w:hAnsi="Times New Roman" w:cs="Times New Roman"/>
        </w:rPr>
        <w:t>С. 135-148.</w:t>
      </w:r>
    </w:p>
    <w:p w:rsidR="00EA5FD6" w:rsidRPr="002D4785" w:rsidRDefault="00EA5FD6" w:rsidP="002D4785">
      <w:pPr>
        <w:pStyle w:val="Heading1"/>
        <w:numPr>
          <w:ilvl w:val="0"/>
          <w:numId w:val="12"/>
        </w:numPr>
        <w:tabs>
          <w:tab w:val="left" w:pos="993"/>
          <w:tab w:val="left" w:pos="1134"/>
          <w:tab w:val="left" w:pos="2380"/>
        </w:tabs>
        <w:spacing w:before="0"/>
        <w:ind w:left="0" w:firstLine="567"/>
        <w:jc w:val="both"/>
        <w:rPr>
          <w:rFonts w:ascii="Times New Roman" w:hAnsi="Times New Roman"/>
          <w:b w:val="0"/>
          <w:color w:val="auto"/>
          <w:sz w:val="24"/>
          <w:szCs w:val="24"/>
        </w:rPr>
      </w:pPr>
      <w:r w:rsidRPr="002D4785">
        <w:rPr>
          <w:rFonts w:ascii="Times New Roman" w:hAnsi="Times New Roman"/>
          <w:b w:val="0"/>
          <w:color w:val="auto"/>
          <w:sz w:val="24"/>
          <w:szCs w:val="24"/>
        </w:rPr>
        <w:t xml:space="preserve">Романова Н.А. Имидж города как стратегическое направление современного маркетинга // Поволжский торгово-экономический журнал: Научно-практический журнал. </w:t>
      </w:r>
      <w:r>
        <w:rPr>
          <w:rFonts w:ascii="Times New Roman" w:hAnsi="Times New Roman"/>
          <w:b w:val="0"/>
          <w:color w:val="auto"/>
          <w:sz w:val="24"/>
          <w:szCs w:val="24"/>
        </w:rPr>
        <w:t>–</w:t>
      </w:r>
      <w:r w:rsidRPr="002D4785">
        <w:rPr>
          <w:rFonts w:ascii="Times New Roman" w:hAnsi="Times New Roman"/>
          <w:b w:val="0"/>
          <w:color w:val="auto"/>
          <w:sz w:val="24"/>
          <w:szCs w:val="24"/>
        </w:rPr>
        <w:t xml:space="preserve"> 2012. </w:t>
      </w:r>
      <w:r>
        <w:rPr>
          <w:rFonts w:ascii="Times New Roman" w:hAnsi="Times New Roman"/>
          <w:b w:val="0"/>
          <w:color w:val="auto"/>
          <w:sz w:val="24"/>
          <w:szCs w:val="24"/>
        </w:rPr>
        <w:t>–</w:t>
      </w:r>
      <w:r w:rsidRPr="002D4785">
        <w:rPr>
          <w:rFonts w:ascii="Times New Roman" w:hAnsi="Times New Roman"/>
          <w:b w:val="0"/>
          <w:color w:val="auto"/>
          <w:sz w:val="24"/>
          <w:szCs w:val="24"/>
        </w:rPr>
        <w:t xml:space="preserve"> № 1 (23). </w:t>
      </w:r>
      <w:r>
        <w:rPr>
          <w:rFonts w:ascii="Times New Roman" w:hAnsi="Times New Roman"/>
          <w:b w:val="0"/>
          <w:color w:val="auto"/>
          <w:sz w:val="24"/>
          <w:szCs w:val="24"/>
        </w:rPr>
        <w:t>–</w:t>
      </w:r>
      <w:r w:rsidRPr="002D4785">
        <w:rPr>
          <w:rFonts w:ascii="Times New Roman" w:hAnsi="Times New Roman"/>
          <w:b w:val="0"/>
          <w:color w:val="auto"/>
          <w:sz w:val="24"/>
          <w:szCs w:val="24"/>
        </w:rPr>
        <w:t xml:space="preserve"> Саратов. </w:t>
      </w:r>
      <w:r>
        <w:rPr>
          <w:rFonts w:ascii="Times New Roman" w:hAnsi="Times New Roman"/>
          <w:b w:val="0"/>
          <w:color w:val="auto"/>
          <w:sz w:val="24"/>
          <w:szCs w:val="24"/>
        </w:rPr>
        <w:t>–</w:t>
      </w:r>
      <w:r w:rsidRPr="002D4785">
        <w:rPr>
          <w:rFonts w:ascii="Times New Roman" w:hAnsi="Times New Roman"/>
          <w:b w:val="0"/>
          <w:color w:val="auto"/>
          <w:sz w:val="24"/>
          <w:szCs w:val="24"/>
        </w:rPr>
        <w:t xml:space="preserve"> С. 76-84.</w:t>
      </w:r>
    </w:p>
    <w:p w:rsidR="00EA5FD6" w:rsidRPr="002D4785" w:rsidRDefault="00EA5FD6" w:rsidP="002D4785">
      <w:pPr>
        <w:pStyle w:val="ListParagraph"/>
        <w:widowControl w:val="0"/>
        <w:numPr>
          <w:ilvl w:val="0"/>
          <w:numId w:val="12"/>
        </w:numPr>
        <w:shd w:val="clear" w:color="auto" w:fill="FFFFFF"/>
        <w:tabs>
          <w:tab w:val="left" w:pos="993"/>
          <w:tab w:val="left" w:pos="1134"/>
          <w:tab w:val="left" w:pos="1276"/>
        </w:tabs>
        <w:autoSpaceDE w:val="0"/>
        <w:autoSpaceDN w:val="0"/>
        <w:adjustRightInd w:val="0"/>
        <w:ind w:left="0" w:firstLine="567"/>
        <w:jc w:val="both"/>
        <w:rPr>
          <w:rFonts w:ascii="Times New Roman" w:hAnsi="Times New Roman" w:cs="Times New Roman"/>
        </w:rPr>
      </w:pPr>
      <w:r w:rsidRPr="002D4785">
        <w:rPr>
          <w:rFonts w:ascii="Times New Roman" w:eastAsia="MS Mincho" w:hAnsi="Times New Roman" w:cs="Times New Roman"/>
        </w:rPr>
        <w:t>Социально-экономическое развитие г. Магадана.</w:t>
      </w:r>
      <w:r>
        <w:rPr>
          <w:rFonts w:ascii="Times New Roman" w:eastAsia="MS Mincho" w:hAnsi="Times New Roman" w:cs="Times New Roman"/>
        </w:rPr>
        <w:t xml:space="preserve"> </w:t>
      </w:r>
      <w:r w:rsidRPr="002D4785">
        <w:rPr>
          <w:rFonts w:ascii="Times New Roman" w:hAnsi="Times New Roman" w:cs="Times New Roman"/>
        </w:rPr>
        <w:t xml:space="preserve">Стат. </w:t>
      </w:r>
      <w:r>
        <w:rPr>
          <w:rFonts w:ascii="Times New Roman" w:hAnsi="Times New Roman" w:cs="Times New Roman"/>
        </w:rPr>
        <w:t>с</w:t>
      </w:r>
      <w:r w:rsidRPr="002D4785">
        <w:rPr>
          <w:rFonts w:ascii="Times New Roman" w:hAnsi="Times New Roman" w:cs="Times New Roman"/>
        </w:rPr>
        <w:t xml:space="preserve">б. / Магаданстат. </w:t>
      </w:r>
      <w:r>
        <w:rPr>
          <w:rFonts w:ascii="Times New Roman" w:hAnsi="Times New Roman" w:cs="Times New Roman"/>
        </w:rPr>
        <w:t>–</w:t>
      </w:r>
      <w:r w:rsidRPr="002D4785">
        <w:rPr>
          <w:rFonts w:ascii="Times New Roman" w:hAnsi="Times New Roman" w:cs="Times New Roman"/>
        </w:rPr>
        <w:t xml:space="preserve"> Магадан, 2014. </w:t>
      </w:r>
      <w:r>
        <w:rPr>
          <w:rFonts w:ascii="Times New Roman" w:hAnsi="Times New Roman" w:cs="Times New Roman"/>
        </w:rPr>
        <w:t>–</w:t>
      </w:r>
      <w:r w:rsidRPr="002D4785">
        <w:rPr>
          <w:rFonts w:ascii="Times New Roman" w:hAnsi="Times New Roman" w:cs="Times New Roman"/>
        </w:rPr>
        <w:t xml:space="preserve"> 92 с.</w:t>
      </w:r>
    </w:p>
    <w:p w:rsidR="00EA5FD6" w:rsidRPr="002D4785" w:rsidRDefault="00EA5FD6" w:rsidP="002D4785">
      <w:pPr>
        <w:tabs>
          <w:tab w:val="left" w:pos="993"/>
        </w:tabs>
        <w:ind w:firstLine="567"/>
        <w:jc w:val="both"/>
        <w:rPr>
          <w:rFonts w:ascii="Times New Roman" w:hAnsi="Times New Roman" w:cs="Times New Roman"/>
        </w:rPr>
      </w:pPr>
    </w:p>
    <w:p w:rsidR="00EA5FD6" w:rsidRPr="00FE46F1" w:rsidRDefault="00EA5FD6" w:rsidP="002D4785">
      <w:pPr>
        <w:pStyle w:val="ListParagraph"/>
        <w:widowControl w:val="0"/>
        <w:shd w:val="clear" w:color="auto" w:fill="FFFFFF"/>
        <w:tabs>
          <w:tab w:val="left" w:pos="993"/>
        </w:tabs>
        <w:autoSpaceDE w:val="0"/>
        <w:autoSpaceDN w:val="0"/>
        <w:adjustRightInd w:val="0"/>
        <w:ind w:left="0" w:firstLine="567"/>
        <w:jc w:val="both"/>
        <w:rPr>
          <w:rFonts w:ascii="Times New Roman" w:hAnsi="Times New Roman" w:cs="Times New Roman"/>
        </w:rPr>
      </w:pPr>
    </w:p>
    <w:p w:rsidR="00EA5FD6" w:rsidRPr="00D81C20" w:rsidRDefault="00EA5FD6" w:rsidP="00FE46F1">
      <w:pPr>
        <w:pStyle w:val="ListParagraph"/>
        <w:widowControl w:val="0"/>
        <w:shd w:val="clear" w:color="auto" w:fill="FFFFFF"/>
        <w:tabs>
          <w:tab w:val="left" w:pos="993"/>
        </w:tabs>
        <w:autoSpaceDE w:val="0"/>
        <w:autoSpaceDN w:val="0"/>
        <w:adjustRightInd w:val="0"/>
        <w:ind w:left="0" w:firstLine="567"/>
        <w:jc w:val="center"/>
        <w:rPr>
          <w:rFonts w:ascii="Times New Roman" w:hAnsi="Times New Roman" w:cs="Times New Roman"/>
          <w:b/>
          <w:lang w:val="en-US"/>
        </w:rPr>
      </w:pPr>
      <w:bookmarkStart w:id="5" w:name="_GoBack"/>
      <w:r>
        <w:rPr>
          <w:rFonts w:ascii="Times New Roman" w:hAnsi="Times New Roman" w:cs="Times New Roman"/>
          <w:b/>
          <w:lang w:val="en-US"/>
        </w:rPr>
        <w:t>References</w:t>
      </w:r>
    </w:p>
    <w:bookmarkEnd w:id="5"/>
    <w:p w:rsidR="00EA5FD6" w:rsidRPr="00274E02" w:rsidRDefault="00EA5FD6" w:rsidP="002D4785">
      <w:pPr>
        <w:pStyle w:val="ListParagraph"/>
        <w:widowControl w:val="0"/>
        <w:shd w:val="clear" w:color="auto" w:fill="FFFFFF"/>
        <w:tabs>
          <w:tab w:val="left" w:pos="993"/>
        </w:tabs>
        <w:autoSpaceDE w:val="0"/>
        <w:autoSpaceDN w:val="0"/>
        <w:adjustRightInd w:val="0"/>
        <w:ind w:left="0" w:firstLine="567"/>
        <w:jc w:val="both"/>
        <w:rPr>
          <w:rFonts w:ascii="Times New Roman" w:hAnsi="Times New Roman" w:cs="Times New Roman"/>
          <w:lang w:val="en-US"/>
        </w:rPr>
      </w:pPr>
      <w:r w:rsidRPr="00274E02">
        <w:rPr>
          <w:rFonts w:ascii="Times New Roman" w:hAnsi="Times New Roman" w:cs="Times New Roman"/>
          <w:lang w:val="en-US"/>
        </w:rPr>
        <w:t>1.</w:t>
      </w:r>
      <w:r w:rsidRPr="00274E02">
        <w:rPr>
          <w:rFonts w:ascii="Times New Roman" w:hAnsi="Times New Roman" w:cs="Times New Roman"/>
          <w:lang w:val="en-US"/>
        </w:rPr>
        <w:tab/>
      </w:r>
      <w:r w:rsidRPr="002D4785">
        <w:rPr>
          <w:rFonts w:ascii="Times New Roman" w:hAnsi="Times New Roman" w:cs="Times New Roman"/>
          <w:lang w:val="en-US"/>
        </w:rPr>
        <w:t>Vizgalov</w:t>
      </w:r>
      <w:r w:rsidRPr="00274E02">
        <w:rPr>
          <w:rFonts w:ascii="Times New Roman" w:hAnsi="Times New Roman" w:cs="Times New Roman"/>
          <w:lang w:val="en-US"/>
        </w:rPr>
        <w:t xml:space="preserve"> </w:t>
      </w:r>
      <w:r w:rsidRPr="002D4785">
        <w:rPr>
          <w:rFonts w:ascii="Times New Roman" w:hAnsi="Times New Roman" w:cs="Times New Roman"/>
          <w:lang w:val="en-US"/>
        </w:rPr>
        <w:t>D</w:t>
      </w:r>
      <w:r w:rsidRPr="00274E02">
        <w:rPr>
          <w:rFonts w:ascii="Times New Roman" w:hAnsi="Times New Roman" w:cs="Times New Roman"/>
          <w:lang w:val="en-US"/>
        </w:rPr>
        <w:t>.</w:t>
      </w:r>
      <w:r w:rsidRPr="002D4785">
        <w:rPr>
          <w:rFonts w:ascii="Times New Roman" w:hAnsi="Times New Roman" w:cs="Times New Roman"/>
          <w:lang w:val="en-US"/>
        </w:rPr>
        <w:t>V</w:t>
      </w:r>
      <w:r w:rsidRPr="00274E02">
        <w:rPr>
          <w:rFonts w:ascii="Times New Roman" w:hAnsi="Times New Roman" w:cs="Times New Roman"/>
          <w:lang w:val="en-US"/>
        </w:rPr>
        <w:t xml:space="preserve">. </w:t>
      </w:r>
      <w:r w:rsidRPr="002D4785">
        <w:rPr>
          <w:rFonts w:ascii="Times New Roman" w:hAnsi="Times New Roman" w:cs="Times New Roman"/>
          <w:lang w:val="en-US"/>
        </w:rPr>
        <w:t>Marketing</w:t>
      </w:r>
      <w:r w:rsidRPr="00274E02">
        <w:rPr>
          <w:rFonts w:ascii="Times New Roman" w:hAnsi="Times New Roman" w:cs="Times New Roman"/>
          <w:lang w:val="en-US"/>
        </w:rPr>
        <w:t xml:space="preserve"> </w:t>
      </w:r>
      <w:r w:rsidRPr="002D4785">
        <w:rPr>
          <w:rFonts w:ascii="Times New Roman" w:hAnsi="Times New Roman" w:cs="Times New Roman"/>
          <w:lang w:val="en-US"/>
        </w:rPr>
        <w:t>goroda</w:t>
      </w:r>
      <w:r w:rsidRPr="00274E02">
        <w:rPr>
          <w:rFonts w:ascii="Times New Roman" w:hAnsi="Times New Roman" w:cs="Times New Roman"/>
          <w:lang w:val="en-US"/>
        </w:rPr>
        <w:t xml:space="preserve">. – </w:t>
      </w:r>
      <w:r w:rsidRPr="002D4785">
        <w:rPr>
          <w:rFonts w:ascii="Times New Roman" w:hAnsi="Times New Roman" w:cs="Times New Roman"/>
          <w:lang w:val="en-US"/>
        </w:rPr>
        <w:t>M</w:t>
      </w:r>
      <w:r w:rsidRPr="00274E02">
        <w:rPr>
          <w:rFonts w:ascii="Times New Roman" w:hAnsi="Times New Roman" w:cs="Times New Roman"/>
          <w:lang w:val="en-US"/>
        </w:rPr>
        <w:t xml:space="preserve">.: </w:t>
      </w:r>
      <w:r w:rsidRPr="002D4785">
        <w:rPr>
          <w:rFonts w:ascii="Times New Roman" w:hAnsi="Times New Roman" w:cs="Times New Roman"/>
          <w:lang w:val="en-US"/>
        </w:rPr>
        <w:t>Fond</w:t>
      </w:r>
      <w:r w:rsidRPr="00274E02">
        <w:rPr>
          <w:rFonts w:ascii="Times New Roman" w:hAnsi="Times New Roman" w:cs="Times New Roman"/>
          <w:lang w:val="en-US"/>
        </w:rPr>
        <w:t xml:space="preserve"> «</w:t>
      </w:r>
      <w:r w:rsidRPr="002D4785">
        <w:rPr>
          <w:rFonts w:ascii="Times New Roman" w:hAnsi="Times New Roman" w:cs="Times New Roman"/>
          <w:lang w:val="en-US"/>
        </w:rPr>
        <w:t>Institutjekonomikigoroda</w:t>
      </w:r>
      <w:r w:rsidRPr="00274E02">
        <w:rPr>
          <w:rFonts w:ascii="Times New Roman" w:hAnsi="Times New Roman" w:cs="Times New Roman"/>
          <w:lang w:val="en-US"/>
        </w:rPr>
        <w:t xml:space="preserve">», 2008. – 110 </w:t>
      </w:r>
      <w:r w:rsidRPr="002D4785">
        <w:rPr>
          <w:rFonts w:ascii="Times New Roman" w:hAnsi="Times New Roman" w:cs="Times New Roman"/>
          <w:lang w:val="en-US"/>
        </w:rPr>
        <w:t>s</w:t>
      </w:r>
      <w:r w:rsidRPr="00274E02">
        <w:rPr>
          <w:rFonts w:ascii="Times New Roman" w:hAnsi="Times New Roman" w:cs="Times New Roman"/>
          <w:lang w:val="en-US"/>
        </w:rPr>
        <w:t>.</w:t>
      </w:r>
    </w:p>
    <w:p w:rsidR="00EA5FD6" w:rsidRPr="002D4785" w:rsidRDefault="00EA5FD6" w:rsidP="002D4785">
      <w:pPr>
        <w:pStyle w:val="ListParagraph"/>
        <w:widowControl w:val="0"/>
        <w:shd w:val="clear" w:color="auto" w:fill="FFFFFF"/>
        <w:tabs>
          <w:tab w:val="left" w:pos="993"/>
        </w:tabs>
        <w:autoSpaceDE w:val="0"/>
        <w:autoSpaceDN w:val="0"/>
        <w:adjustRightInd w:val="0"/>
        <w:ind w:left="0" w:firstLine="567"/>
        <w:jc w:val="both"/>
        <w:rPr>
          <w:rFonts w:ascii="Times New Roman" w:hAnsi="Times New Roman" w:cs="Times New Roman"/>
          <w:lang w:val="en-US"/>
        </w:rPr>
      </w:pPr>
      <w:r w:rsidRPr="00274E02">
        <w:rPr>
          <w:rFonts w:ascii="Times New Roman" w:hAnsi="Times New Roman" w:cs="Times New Roman"/>
          <w:lang w:val="en-US"/>
        </w:rPr>
        <w:t>2.</w:t>
      </w:r>
      <w:r w:rsidRPr="00274E02">
        <w:rPr>
          <w:rFonts w:ascii="Times New Roman" w:hAnsi="Times New Roman" w:cs="Times New Roman"/>
          <w:lang w:val="en-US"/>
        </w:rPr>
        <w:tab/>
      </w:r>
      <w:r w:rsidRPr="002D4785">
        <w:rPr>
          <w:rFonts w:ascii="Times New Roman" w:hAnsi="Times New Roman" w:cs="Times New Roman"/>
          <w:lang w:val="en-US"/>
        </w:rPr>
        <w:t>Isaeva</w:t>
      </w:r>
      <w:r w:rsidRPr="00274E02">
        <w:rPr>
          <w:rFonts w:ascii="Times New Roman" w:hAnsi="Times New Roman" w:cs="Times New Roman"/>
          <w:lang w:val="en-US"/>
        </w:rPr>
        <w:t xml:space="preserve"> </w:t>
      </w:r>
      <w:r w:rsidRPr="002D4785">
        <w:rPr>
          <w:rFonts w:ascii="Times New Roman" w:hAnsi="Times New Roman" w:cs="Times New Roman"/>
          <w:lang w:val="en-US"/>
        </w:rPr>
        <w:t>E</w:t>
      </w:r>
      <w:r w:rsidRPr="00274E02">
        <w:rPr>
          <w:rFonts w:ascii="Times New Roman" w:hAnsi="Times New Roman" w:cs="Times New Roman"/>
          <w:lang w:val="en-US"/>
        </w:rPr>
        <w:t>.</w:t>
      </w:r>
      <w:r w:rsidRPr="002D4785">
        <w:rPr>
          <w:rFonts w:ascii="Times New Roman" w:hAnsi="Times New Roman" w:cs="Times New Roman"/>
          <w:lang w:val="en-US"/>
        </w:rPr>
        <w:t>V</w:t>
      </w:r>
      <w:r w:rsidRPr="00274E02">
        <w:rPr>
          <w:rFonts w:ascii="Times New Roman" w:hAnsi="Times New Roman" w:cs="Times New Roman"/>
          <w:lang w:val="en-US"/>
        </w:rPr>
        <w:t xml:space="preserve">. </w:t>
      </w:r>
      <w:r w:rsidRPr="002D4785">
        <w:rPr>
          <w:rFonts w:ascii="Times New Roman" w:hAnsi="Times New Roman" w:cs="Times New Roman"/>
          <w:lang w:val="en-US"/>
        </w:rPr>
        <w:t>Pozicionirovanie</w:t>
      </w:r>
      <w:r w:rsidRPr="00274E02">
        <w:rPr>
          <w:rFonts w:ascii="Times New Roman" w:hAnsi="Times New Roman" w:cs="Times New Roman"/>
          <w:lang w:val="en-US"/>
        </w:rPr>
        <w:t xml:space="preserve"> </w:t>
      </w:r>
      <w:r w:rsidRPr="002D4785">
        <w:rPr>
          <w:rFonts w:ascii="Times New Roman" w:hAnsi="Times New Roman" w:cs="Times New Roman"/>
          <w:lang w:val="en-US"/>
        </w:rPr>
        <w:t>kak</w:t>
      </w:r>
      <w:r w:rsidRPr="00274E02">
        <w:rPr>
          <w:rFonts w:ascii="Times New Roman" w:hAnsi="Times New Roman" w:cs="Times New Roman"/>
          <w:lang w:val="en-US"/>
        </w:rPr>
        <w:t xml:space="preserve"> </w:t>
      </w:r>
      <w:r>
        <w:rPr>
          <w:rFonts w:ascii="Times New Roman" w:hAnsi="Times New Roman" w:cs="Times New Roman"/>
          <w:lang w:val="en-US"/>
        </w:rPr>
        <w:t>factor</w:t>
      </w:r>
      <w:r w:rsidRPr="00274E02">
        <w:rPr>
          <w:rFonts w:ascii="Times New Roman" w:hAnsi="Times New Roman" w:cs="Times New Roman"/>
          <w:lang w:val="en-US"/>
        </w:rPr>
        <w:t xml:space="preserve"> </w:t>
      </w:r>
      <w:r w:rsidRPr="002D4785">
        <w:rPr>
          <w:rFonts w:ascii="Times New Roman" w:hAnsi="Times New Roman" w:cs="Times New Roman"/>
          <w:lang w:val="en-US"/>
        </w:rPr>
        <w:t>ustojchivogo</w:t>
      </w:r>
      <w:r w:rsidRPr="00274E02">
        <w:rPr>
          <w:rFonts w:ascii="Times New Roman" w:hAnsi="Times New Roman" w:cs="Times New Roman"/>
          <w:lang w:val="en-US"/>
        </w:rPr>
        <w:t xml:space="preserve"> </w:t>
      </w:r>
      <w:r w:rsidRPr="002D4785">
        <w:rPr>
          <w:rFonts w:ascii="Times New Roman" w:hAnsi="Times New Roman" w:cs="Times New Roman"/>
          <w:lang w:val="en-US"/>
        </w:rPr>
        <w:t>social</w:t>
      </w:r>
      <w:r w:rsidRPr="00274E02">
        <w:rPr>
          <w:rFonts w:ascii="Times New Roman" w:hAnsi="Times New Roman" w:cs="Times New Roman"/>
          <w:lang w:val="en-US"/>
        </w:rPr>
        <w:t>'</w:t>
      </w:r>
      <w:r w:rsidRPr="002D4785">
        <w:rPr>
          <w:rFonts w:ascii="Times New Roman" w:hAnsi="Times New Roman" w:cs="Times New Roman"/>
          <w:lang w:val="en-US"/>
        </w:rPr>
        <w:t>no</w:t>
      </w:r>
      <w:r w:rsidRPr="00274E02">
        <w:rPr>
          <w:rFonts w:ascii="Times New Roman" w:hAnsi="Times New Roman" w:cs="Times New Roman"/>
          <w:lang w:val="en-US"/>
        </w:rPr>
        <w:t>-</w:t>
      </w:r>
      <w:r w:rsidRPr="002D4785">
        <w:rPr>
          <w:rFonts w:ascii="Times New Roman" w:hAnsi="Times New Roman" w:cs="Times New Roman"/>
          <w:lang w:val="en-US"/>
        </w:rPr>
        <w:t>jekonomicheskogo</w:t>
      </w:r>
      <w:r w:rsidRPr="00274E02">
        <w:rPr>
          <w:rFonts w:ascii="Times New Roman" w:hAnsi="Times New Roman" w:cs="Times New Roman"/>
          <w:lang w:val="en-US"/>
        </w:rPr>
        <w:t xml:space="preserve"> </w:t>
      </w:r>
      <w:r w:rsidRPr="002D4785">
        <w:rPr>
          <w:rFonts w:ascii="Times New Roman" w:hAnsi="Times New Roman" w:cs="Times New Roman"/>
          <w:lang w:val="en-US"/>
        </w:rPr>
        <w:t>razvitija</w:t>
      </w:r>
      <w:r w:rsidRPr="00274E02">
        <w:rPr>
          <w:rFonts w:ascii="Times New Roman" w:hAnsi="Times New Roman" w:cs="Times New Roman"/>
          <w:lang w:val="en-US"/>
        </w:rPr>
        <w:t xml:space="preserve"> </w:t>
      </w:r>
      <w:r w:rsidRPr="002D4785">
        <w:rPr>
          <w:rFonts w:ascii="Times New Roman" w:hAnsi="Times New Roman" w:cs="Times New Roman"/>
          <w:lang w:val="en-US"/>
        </w:rPr>
        <w:t>krupnogo</w:t>
      </w:r>
      <w:r w:rsidRPr="00274E02">
        <w:rPr>
          <w:rFonts w:ascii="Times New Roman" w:hAnsi="Times New Roman" w:cs="Times New Roman"/>
          <w:lang w:val="en-US"/>
        </w:rPr>
        <w:t xml:space="preserve"> </w:t>
      </w:r>
      <w:r w:rsidRPr="002D4785">
        <w:rPr>
          <w:rFonts w:ascii="Times New Roman" w:hAnsi="Times New Roman" w:cs="Times New Roman"/>
          <w:lang w:val="en-US"/>
        </w:rPr>
        <w:t>goroda</w:t>
      </w:r>
      <w:r w:rsidRPr="00274E02">
        <w:rPr>
          <w:rFonts w:ascii="Times New Roman" w:hAnsi="Times New Roman" w:cs="Times New Roman"/>
          <w:lang w:val="en-US"/>
        </w:rPr>
        <w:t xml:space="preserve"> (</w:t>
      </w:r>
      <w:r w:rsidRPr="002D4785">
        <w:rPr>
          <w:rFonts w:ascii="Times New Roman" w:hAnsi="Times New Roman" w:cs="Times New Roman"/>
          <w:lang w:val="en-US"/>
        </w:rPr>
        <w:t>na</w:t>
      </w:r>
      <w:r w:rsidRPr="00274E02">
        <w:rPr>
          <w:rFonts w:ascii="Times New Roman" w:hAnsi="Times New Roman" w:cs="Times New Roman"/>
          <w:lang w:val="en-US"/>
        </w:rPr>
        <w:t xml:space="preserve"> </w:t>
      </w:r>
      <w:r w:rsidRPr="002D4785">
        <w:rPr>
          <w:rFonts w:ascii="Times New Roman" w:hAnsi="Times New Roman" w:cs="Times New Roman"/>
          <w:lang w:val="en-US"/>
        </w:rPr>
        <w:t>primere</w:t>
      </w:r>
      <w:r w:rsidRPr="00274E02">
        <w:rPr>
          <w:rFonts w:ascii="Times New Roman" w:hAnsi="Times New Roman" w:cs="Times New Roman"/>
          <w:lang w:val="en-US"/>
        </w:rPr>
        <w:t xml:space="preserve"> </w:t>
      </w:r>
      <w:r w:rsidRPr="002D4785">
        <w:rPr>
          <w:rFonts w:ascii="Times New Roman" w:hAnsi="Times New Roman" w:cs="Times New Roman"/>
          <w:lang w:val="en-US"/>
        </w:rPr>
        <w:t>goroda</w:t>
      </w:r>
      <w:r w:rsidRPr="00274E02">
        <w:rPr>
          <w:rFonts w:ascii="Times New Roman" w:hAnsi="Times New Roman" w:cs="Times New Roman"/>
          <w:lang w:val="en-US"/>
        </w:rPr>
        <w:t xml:space="preserve"> </w:t>
      </w:r>
      <w:r w:rsidRPr="002D4785">
        <w:rPr>
          <w:rFonts w:ascii="Times New Roman" w:hAnsi="Times New Roman" w:cs="Times New Roman"/>
          <w:lang w:val="en-US"/>
        </w:rPr>
        <w:t>Omska</w:t>
      </w:r>
      <w:r w:rsidRPr="00274E02">
        <w:rPr>
          <w:rFonts w:ascii="Times New Roman" w:hAnsi="Times New Roman" w:cs="Times New Roman"/>
          <w:lang w:val="en-US"/>
        </w:rPr>
        <w:t xml:space="preserve">): </w:t>
      </w:r>
      <w:r w:rsidRPr="002D4785">
        <w:rPr>
          <w:rFonts w:ascii="Times New Roman" w:hAnsi="Times New Roman" w:cs="Times New Roman"/>
          <w:lang w:val="en-US"/>
        </w:rPr>
        <w:t xml:space="preserve">monografija / E.V. Isaeva, O.M. Borisova; Negos. obrazovat. uchrezhdenievyssh. prof. obrazovanija «Sib. in-t biznesai inform. tehnologij». - Omsk :Izd-voOmGTU, 2012. </w:t>
      </w:r>
      <w:r w:rsidRPr="00274E02">
        <w:rPr>
          <w:rFonts w:ascii="Times New Roman" w:hAnsi="Times New Roman" w:cs="Times New Roman"/>
          <w:lang w:val="en-US"/>
        </w:rPr>
        <w:t>–</w:t>
      </w:r>
      <w:r w:rsidRPr="002D4785">
        <w:rPr>
          <w:rFonts w:ascii="Times New Roman" w:hAnsi="Times New Roman" w:cs="Times New Roman"/>
          <w:lang w:val="en-US"/>
        </w:rPr>
        <w:t xml:space="preserve"> 303 s. </w:t>
      </w:r>
    </w:p>
    <w:p w:rsidR="00EA5FD6" w:rsidRPr="002D4785" w:rsidRDefault="00EA5FD6" w:rsidP="002D4785">
      <w:pPr>
        <w:pStyle w:val="ListParagraph"/>
        <w:widowControl w:val="0"/>
        <w:shd w:val="clear" w:color="auto" w:fill="FFFFFF"/>
        <w:tabs>
          <w:tab w:val="left" w:pos="993"/>
        </w:tabs>
        <w:autoSpaceDE w:val="0"/>
        <w:autoSpaceDN w:val="0"/>
        <w:adjustRightInd w:val="0"/>
        <w:ind w:left="0" w:firstLine="567"/>
        <w:jc w:val="both"/>
        <w:rPr>
          <w:rFonts w:ascii="Times New Roman" w:hAnsi="Times New Roman" w:cs="Times New Roman"/>
          <w:lang w:val="en-US"/>
        </w:rPr>
      </w:pPr>
      <w:r w:rsidRPr="002D4785">
        <w:rPr>
          <w:rFonts w:ascii="Times New Roman" w:hAnsi="Times New Roman" w:cs="Times New Roman"/>
          <w:lang w:val="en-US"/>
        </w:rPr>
        <w:t>3.</w:t>
      </w:r>
      <w:r w:rsidRPr="002D4785">
        <w:rPr>
          <w:rFonts w:ascii="Times New Roman" w:hAnsi="Times New Roman" w:cs="Times New Roman"/>
          <w:lang w:val="en-US"/>
        </w:rPr>
        <w:tab/>
        <w:t>Kirillina N. Social'nyj</w:t>
      </w:r>
      <w:r w:rsidRPr="00274E02">
        <w:rPr>
          <w:rFonts w:ascii="Times New Roman" w:hAnsi="Times New Roman" w:cs="Times New Roman"/>
          <w:lang w:val="en-US"/>
        </w:rPr>
        <w:t xml:space="preserve"> </w:t>
      </w:r>
      <w:r w:rsidRPr="002D4785">
        <w:rPr>
          <w:rFonts w:ascii="Times New Roman" w:hAnsi="Times New Roman" w:cs="Times New Roman"/>
          <w:lang w:val="en-US"/>
        </w:rPr>
        <w:t>potencial</w:t>
      </w:r>
      <w:r w:rsidRPr="00274E02">
        <w:rPr>
          <w:rFonts w:ascii="Times New Roman" w:hAnsi="Times New Roman" w:cs="Times New Roman"/>
          <w:lang w:val="en-US"/>
        </w:rPr>
        <w:t xml:space="preserve"> </w:t>
      </w:r>
      <w:r w:rsidRPr="002D4785">
        <w:rPr>
          <w:rFonts w:ascii="Times New Roman" w:hAnsi="Times New Roman" w:cs="Times New Roman"/>
          <w:lang w:val="en-US"/>
        </w:rPr>
        <w:t>marketingovyh</w:t>
      </w:r>
      <w:r w:rsidRPr="00274E02">
        <w:rPr>
          <w:rFonts w:ascii="Times New Roman" w:hAnsi="Times New Roman" w:cs="Times New Roman"/>
          <w:lang w:val="en-US"/>
        </w:rPr>
        <w:t xml:space="preserve"> </w:t>
      </w:r>
      <w:r w:rsidRPr="002D4785">
        <w:rPr>
          <w:rFonts w:ascii="Times New Roman" w:hAnsi="Times New Roman" w:cs="Times New Roman"/>
          <w:lang w:val="en-US"/>
        </w:rPr>
        <w:t>kommunikacij v informacionnoj</w:t>
      </w:r>
      <w:r w:rsidRPr="00274E02">
        <w:rPr>
          <w:rFonts w:ascii="Times New Roman" w:hAnsi="Times New Roman" w:cs="Times New Roman"/>
          <w:lang w:val="en-US"/>
        </w:rPr>
        <w:t xml:space="preserve"> </w:t>
      </w:r>
      <w:r w:rsidRPr="002D4785">
        <w:rPr>
          <w:rFonts w:ascii="Times New Roman" w:hAnsi="Times New Roman" w:cs="Times New Roman"/>
          <w:lang w:val="en-US"/>
        </w:rPr>
        <w:t>srede</w:t>
      </w:r>
      <w:r w:rsidRPr="00274E02">
        <w:rPr>
          <w:rFonts w:ascii="Times New Roman" w:hAnsi="Times New Roman" w:cs="Times New Roman"/>
          <w:lang w:val="en-US"/>
        </w:rPr>
        <w:t xml:space="preserve"> </w:t>
      </w:r>
      <w:r w:rsidRPr="002D4785">
        <w:rPr>
          <w:rFonts w:ascii="Times New Roman" w:hAnsi="Times New Roman" w:cs="Times New Roman"/>
          <w:lang w:val="en-US"/>
        </w:rPr>
        <w:t>sovremennogo</w:t>
      </w:r>
      <w:r w:rsidRPr="00274E02">
        <w:rPr>
          <w:rFonts w:ascii="Times New Roman" w:hAnsi="Times New Roman" w:cs="Times New Roman"/>
          <w:lang w:val="en-US"/>
        </w:rPr>
        <w:t xml:space="preserve"> </w:t>
      </w:r>
      <w:r w:rsidRPr="002D4785">
        <w:rPr>
          <w:rFonts w:ascii="Times New Roman" w:hAnsi="Times New Roman" w:cs="Times New Roman"/>
          <w:lang w:val="en-US"/>
        </w:rPr>
        <w:t>goroda // Obshhestvo</w:t>
      </w:r>
      <w:r w:rsidRPr="00274E02">
        <w:rPr>
          <w:rFonts w:ascii="Times New Roman" w:hAnsi="Times New Roman" w:cs="Times New Roman"/>
          <w:lang w:val="en-US"/>
        </w:rPr>
        <w:t xml:space="preserve"> </w:t>
      </w:r>
      <w:r w:rsidRPr="002D4785">
        <w:rPr>
          <w:rFonts w:ascii="Times New Roman" w:hAnsi="Times New Roman" w:cs="Times New Roman"/>
          <w:lang w:val="en-US"/>
        </w:rPr>
        <w:t>i</w:t>
      </w:r>
      <w:r w:rsidRPr="00274E02">
        <w:rPr>
          <w:rFonts w:ascii="Times New Roman" w:hAnsi="Times New Roman" w:cs="Times New Roman"/>
          <w:lang w:val="en-US"/>
        </w:rPr>
        <w:t xml:space="preserve"> </w:t>
      </w:r>
      <w:r w:rsidRPr="002D4785">
        <w:rPr>
          <w:rFonts w:ascii="Times New Roman" w:hAnsi="Times New Roman" w:cs="Times New Roman"/>
          <w:lang w:val="en-US"/>
        </w:rPr>
        <w:t xml:space="preserve">jekonomika. </w:t>
      </w:r>
      <w:r w:rsidRPr="00274E02">
        <w:rPr>
          <w:rFonts w:ascii="Times New Roman" w:hAnsi="Times New Roman" w:cs="Times New Roman"/>
          <w:lang w:val="en-US"/>
        </w:rPr>
        <w:t>–</w:t>
      </w:r>
      <w:r>
        <w:rPr>
          <w:rFonts w:ascii="Times New Roman" w:hAnsi="Times New Roman" w:cs="Times New Roman"/>
          <w:lang w:val="en-US"/>
        </w:rPr>
        <w:t xml:space="preserve"> 2012. </w:t>
      </w:r>
      <w:r w:rsidRPr="00274E02">
        <w:rPr>
          <w:rFonts w:ascii="Times New Roman" w:hAnsi="Times New Roman" w:cs="Times New Roman"/>
          <w:lang w:val="en-US"/>
        </w:rPr>
        <w:t>–</w:t>
      </w:r>
      <w:r>
        <w:rPr>
          <w:rFonts w:ascii="Times New Roman" w:hAnsi="Times New Roman" w:cs="Times New Roman"/>
          <w:lang w:val="en-US"/>
        </w:rPr>
        <w:t xml:space="preserve"> № 1. </w:t>
      </w:r>
      <w:r w:rsidRPr="00274E02">
        <w:rPr>
          <w:rFonts w:ascii="Times New Roman" w:hAnsi="Times New Roman" w:cs="Times New Roman"/>
          <w:lang w:val="en-US"/>
        </w:rPr>
        <w:t>–</w:t>
      </w:r>
      <w:r w:rsidRPr="002D4785">
        <w:rPr>
          <w:rFonts w:ascii="Times New Roman" w:hAnsi="Times New Roman" w:cs="Times New Roman"/>
          <w:lang w:val="en-US"/>
        </w:rPr>
        <w:t xml:space="preserve"> S. 135-148.</w:t>
      </w:r>
    </w:p>
    <w:p w:rsidR="00EA5FD6" w:rsidRPr="002D4785" w:rsidRDefault="00EA5FD6" w:rsidP="002D4785">
      <w:pPr>
        <w:pStyle w:val="ListParagraph"/>
        <w:widowControl w:val="0"/>
        <w:shd w:val="clear" w:color="auto" w:fill="FFFFFF"/>
        <w:tabs>
          <w:tab w:val="left" w:pos="993"/>
        </w:tabs>
        <w:autoSpaceDE w:val="0"/>
        <w:autoSpaceDN w:val="0"/>
        <w:adjustRightInd w:val="0"/>
        <w:ind w:left="0" w:firstLine="567"/>
        <w:jc w:val="both"/>
        <w:rPr>
          <w:rFonts w:ascii="Times New Roman" w:hAnsi="Times New Roman" w:cs="Times New Roman"/>
          <w:lang w:val="en-US"/>
        </w:rPr>
      </w:pPr>
      <w:r w:rsidRPr="002D4785">
        <w:rPr>
          <w:rFonts w:ascii="Times New Roman" w:hAnsi="Times New Roman" w:cs="Times New Roman"/>
          <w:lang w:val="en-US"/>
        </w:rPr>
        <w:t>4.</w:t>
      </w:r>
      <w:r w:rsidRPr="002D4785">
        <w:rPr>
          <w:rFonts w:ascii="Times New Roman" w:hAnsi="Times New Roman" w:cs="Times New Roman"/>
          <w:lang w:val="en-US"/>
        </w:rPr>
        <w:tab/>
        <w:t>Romanova N. A. Imidzh</w:t>
      </w:r>
      <w:r w:rsidRPr="00274E02">
        <w:rPr>
          <w:rFonts w:ascii="Times New Roman" w:hAnsi="Times New Roman" w:cs="Times New Roman"/>
          <w:lang w:val="en-US"/>
        </w:rPr>
        <w:t xml:space="preserve"> </w:t>
      </w:r>
      <w:r w:rsidRPr="002D4785">
        <w:rPr>
          <w:rFonts w:ascii="Times New Roman" w:hAnsi="Times New Roman" w:cs="Times New Roman"/>
          <w:lang w:val="en-US"/>
        </w:rPr>
        <w:t>goroda</w:t>
      </w:r>
      <w:r w:rsidRPr="00274E02">
        <w:rPr>
          <w:rFonts w:ascii="Times New Roman" w:hAnsi="Times New Roman" w:cs="Times New Roman"/>
          <w:lang w:val="en-US"/>
        </w:rPr>
        <w:t xml:space="preserve"> </w:t>
      </w:r>
      <w:r w:rsidRPr="002D4785">
        <w:rPr>
          <w:rFonts w:ascii="Times New Roman" w:hAnsi="Times New Roman" w:cs="Times New Roman"/>
          <w:lang w:val="en-US"/>
        </w:rPr>
        <w:t>kak</w:t>
      </w:r>
      <w:r w:rsidRPr="00274E02">
        <w:rPr>
          <w:rFonts w:ascii="Times New Roman" w:hAnsi="Times New Roman" w:cs="Times New Roman"/>
          <w:lang w:val="en-US"/>
        </w:rPr>
        <w:t xml:space="preserve"> </w:t>
      </w:r>
      <w:r w:rsidRPr="002D4785">
        <w:rPr>
          <w:rFonts w:ascii="Times New Roman" w:hAnsi="Times New Roman" w:cs="Times New Roman"/>
          <w:lang w:val="en-US"/>
        </w:rPr>
        <w:t>strategicheskoe</w:t>
      </w:r>
      <w:r w:rsidRPr="00274E02">
        <w:rPr>
          <w:rFonts w:ascii="Times New Roman" w:hAnsi="Times New Roman" w:cs="Times New Roman"/>
          <w:lang w:val="en-US"/>
        </w:rPr>
        <w:t xml:space="preserve"> </w:t>
      </w:r>
      <w:r w:rsidRPr="002D4785">
        <w:rPr>
          <w:rFonts w:ascii="Times New Roman" w:hAnsi="Times New Roman" w:cs="Times New Roman"/>
          <w:lang w:val="en-US"/>
        </w:rPr>
        <w:t>napravlenie</w:t>
      </w:r>
      <w:r w:rsidRPr="00274E02">
        <w:rPr>
          <w:rFonts w:ascii="Times New Roman" w:hAnsi="Times New Roman" w:cs="Times New Roman"/>
          <w:lang w:val="en-US"/>
        </w:rPr>
        <w:t xml:space="preserve"> </w:t>
      </w:r>
      <w:r w:rsidRPr="002D4785">
        <w:rPr>
          <w:rFonts w:ascii="Times New Roman" w:hAnsi="Times New Roman" w:cs="Times New Roman"/>
          <w:lang w:val="en-US"/>
        </w:rPr>
        <w:t>sovremennogo</w:t>
      </w:r>
      <w:r w:rsidRPr="00274E02">
        <w:rPr>
          <w:rFonts w:ascii="Times New Roman" w:hAnsi="Times New Roman" w:cs="Times New Roman"/>
          <w:lang w:val="en-US"/>
        </w:rPr>
        <w:t xml:space="preserve"> </w:t>
      </w:r>
      <w:r w:rsidRPr="002D4785">
        <w:rPr>
          <w:rFonts w:ascii="Times New Roman" w:hAnsi="Times New Roman" w:cs="Times New Roman"/>
          <w:lang w:val="en-US"/>
        </w:rPr>
        <w:t>marketinga // Povolzhskij</w:t>
      </w:r>
      <w:r w:rsidRPr="00274E02">
        <w:rPr>
          <w:rFonts w:ascii="Times New Roman" w:hAnsi="Times New Roman" w:cs="Times New Roman"/>
          <w:lang w:val="en-US"/>
        </w:rPr>
        <w:t xml:space="preserve"> </w:t>
      </w:r>
      <w:r w:rsidRPr="002D4785">
        <w:rPr>
          <w:rFonts w:ascii="Times New Roman" w:hAnsi="Times New Roman" w:cs="Times New Roman"/>
          <w:lang w:val="en-US"/>
        </w:rPr>
        <w:t>torgovo-jekonomicheskij</w:t>
      </w:r>
      <w:r w:rsidRPr="00274E02">
        <w:rPr>
          <w:rFonts w:ascii="Times New Roman" w:hAnsi="Times New Roman" w:cs="Times New Roman"/>
          <w:lang w:val="en-US"/>
        </w:rPr>
        <w:t xml:space="preserve"> </w:t>
      </w:r>
      <w:r w:rsidRPr="002D4785">
        <w:rPr>
          <w:rFonts w:ascii="Times New Roman" w:hAnsi="Times New Roman" w:cs="Times New Roman"/>
          <w:lang w:val="en-US"/>
        </w:rPr>
        <w:t>zhurnal: Nauchno-prakticheskij</w:t>
      </w:r>
      <w:r w:rsidRPr="00274E02">
        <w:rPr>
          <w:rFonts w:ascii="Times New Roman" w:hAnsi="Times New Roman" w:cs="Times New Roman"/>
          <w:lang w:val="en-US"/>
        </w:rPr>
        <w:t xml:space="preserve"> </w:t>
      </w:r>
      <w:r w:rsidRPr="002D4785">
        <w:rPr>
          <w:rFonts w:ascii="Times New Roman" w:hAnsi="Times New Roman" w:cs="Times New Roman"/>
          <w:lang w:val="en-US"/>
        </w:rPr>
        <w:t>zhurnal.</w:t>
      </w:r>
      <w:r w:rsidRPr="00274E02">
        <w:rPr>
          <w:rFonts w:ascii="Times New Roman" w:hAnsi="Times New Roman" w:cs="Times New Roman"/>
          <w:lang w:val="en-US"/>
        </w:rPr>
        <w:t xml:space="preserve"> –</w:t>
      </w:r>
      <w:r w:rsidRPr="002D4785">
        <w:rPr>
          <w:rFonts w:ascii="Times New Roman" w:hAnsi="Times New Roman" w:cs="Times New Roman"/>
          <w:lang w:val="en-US"/>
        </w:rPr>
        <w:t xml:space="preserve"> 2012. </w:t>
      </w:r>
      <w:r w:rsidRPr="00274E02">
        <w:rPr>
          <w:rFonts w:ascii="Times New Roman" w:hAnsi="Times New Roman" w:cs="Times New Roman"/>
          <w:lang w:val="en-US"/>
        </w:rPr>
        <w:t>–</w:t>
      </w:r>
      <w:r w:rsidRPr="002D4785">
        <w:rPr>
          <w:rFonts w:ascii="Times New Roman" w:hAnsi="Times New Roman" w:cs="Times New Roman"/>
          <w:lang w:val="en-US"/>
        </w:rPr>
        <w:t xml:space="preserve"> № 1 (23). </w:t>
      </w:r>
      <w:r w:rsidRPr="00274E02">
        <w:rPr>
          <w:rFonts w:ascii="Times New Roman" w:hAnsi="Times New Roman" w:cs="Times New Roman"/>
          <w:lang w:val="en-US"/>
        </w:rPr>
        <w:t>–</w:t>
      </w:r>
      <w:r w:rsidRPr="002D4785">
        <w:rPr>
          <w:rFonts w:ascii="Times New Roman" w:hAnsi="Times New Roman" w:cs="Times New Roman"/>
          <w:lang w:val="en-US"/>
        </w:rPr>
        <w:t xml:space="preserve"> Saratov. </w:t>
      </w:r>
      <w:r w:rsidRPr="00274E02">
        <w:rPr>
          <w:rFonts w:ascii="Times New Roman" w:hAnsi="Times New Roman" w:cs="Times New Roman"/>
          <w:lang w:val="en-US"/>
        </w:rPr>
        <w:t>–</w:t>
      </w:r>
      <w:r w:rsidRPr="002D4785">
        <w:rPr>
          <w:rFonts w:ascii="Times New Roman" w:hAnsi="Times New Roman" w:cs="Times New Roman"/>
          <w:lang w:val="en-US"/>
        </w:rPr>
        <w:t xml:space="preserve"> S. 76-84.</w:t>
      </w:r>
    </w:p>
    <w:p w:rsidR="00EA5FD6" w:rsidRPr="002D4785" w:rsidRDefault="00EA5FD6" w:rsidP="002D4785">
      <w:pPr>
        <w:pStyle w:val="ListParagraph"/>
        <w:widowControl w:val="0"/>
        <w:shd w:val="clear" w:color="auto" w:fill="FFFFFF"/>
        <w:tabs>
          <w:tab w:val="left" w:pos="993"/>
        </w:tabs>
        <w:autoSpaceDE w:val="0"/>
        <w:autoSpaceDN w:val="0"/>
        <w:adjustRightInd w:val="0"/>
        <w:ind w:left="0" w:firstLine="567"/>
        <w:jc w:val="both"/>
        <w:rPr>
          <w:rFonts w:ascii="Times New Roman" w:hAnsi="Times New Roman" w:cs="Times New Roman"/>
          <w:lang w:val="en-US"/>
        </w:rPr>
      </w:pPr>
      <w:r w:rsidRPr="002D4785">
        <w:rPr>
          <w:rFonts w:ascii="Times New Roman" w:hAnsi="Times New Roman" w:cs="Times New Roman"/>
          <w:lang w:val="en-US"/>
        </w:rPr>
        <w:t>5.</w:t>
      </w:r>
      <w:r w:rsidRPr="002D4785">
        <w:rPr>
          <w:rFonts w:ascii="Times New Roman" w:hAnsi="Times New Roman" w:cs="Times New Roman"/>
          <w:lang w:val="en-US"/>
        </w:rPr>
        <w:tab/>
        <w:t>Social'no-jekonomicheskoe</w:t>
      </w:r>
      <w:r w:rsidRPr="00D81C20">
        <w:rPr>
          <w:rFonts w:ascii="Times New Roman" w:hAnsi="Times New Roman" w:cs="Times New Roman"/>
          <w:lang w:val="en-US"/>
        </w:rPr>
        <w:t xml:space="preserve"> </w:t>
      </w:r>
      <w:r w:rsidRPr="002D4785">
        <w:rPr>
          <w:rFonts w:ascii="Times New Roman" w:hAnsi="Times New Roman" w:cs="Times New Roman"/>
          <w:lang w:val="en-US"/>
        </w:rPr>
        <w:t xml:space="preserve">razvitie g. Magadana. Stat. Sb. / Magadanstat. </w:t>
      </w:r>
      <w:r w:rsidRPr="00274E02">
        <w:rPr>
          <w:rFonts w:ascii="Times New Roman" w:hAnsi="Times New Roman" w:cs="Times New Roman"/>
          <w:lang w:val="en-US"/>
        </w:rPr>
        <w:t>–</w:t>
      </w:r>
      <w:r>
        <w:rPr>
          <w:rFonts w:ascii="Times New Roman" w:hAnsi="Times New Roman" w:cs="Times New Roman"/>
          <w:lang w:val="en-US"/>
        </w:rPr>
        <w:t xml:space="preserve"> Magadan, 2014. </w:t>
      </w:r>
      <w:r w:rsidRPr="00274E02">
        <w:rPr>
          <w:rFonts w:ascii="Times New Roman" w:hAnsi="Times New Roman" w:cs="Times New Roman"/>
          <w:lang w:val="en-US"/>
        </w:rPr>
        <w:t>–</w:t>
      </w:r>
      <w:r w:rsidRPr="002D4785">
        <w:rPr>
          <w:rFonts w:ascii="Times New Roman" w:hAnsi="Times New Roman" w:cs="Times New Roman"/>
          <w:lang w:val="en-US"/>
        </w:rPr>
        <w:t xml:space="preserve"> 92 s.</w:t>
      </w:r>
    </w:p>
    <w:sectPr w:rsidR="00EA5FD6" w:rsidRPr="002D4785" w:rsidSect="002D4785">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5FD6" w:rsidRDefault="00EA5FD6" w:rsidP="00E24F71">
      <w:r>
        <w:separator/>
      </w:r>
    </w:p>
  </w:endnote>
  <w:endnote w:type="continuationSeparator" w:id="1">
    <w:p w:rsidR="00EA5FD6" w:rsidRDefault="00EA5FD6" w:rsidP="00E24F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choolDL">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FD6" w:rsidRDefault="00EA5FD6">
    <w:pPr>
      <w:pStyle w:val="Footer"/>
    </w:pPr>
    <w:r w:rsidRPr="00F05D03">
      <w:rPr>
        <w:rFonts w:ascii="Times New Roman" w:hAnsi="Times New Roman"/>
      </w:rPr>
      <w:t>http://ej.kubagro.ru/201</w:t>
    </w:r>
    <w:r w:rsidRPr="00F05D03">
      <w:rPr>
        <w:rFonts w:ascii="Times New Roman" w:hAnsi="Times New Roman"/>
        <w:lang w:val="en-US"/>
      </w:rPr>
      <w:t>4</w:t>
    </w:r>
    <w:r w:rsidRPr="00F05D03">
      <w:rPr>
        <w:rFonts w:ascii="Times New Roman" w:hAnsi="Times New Roman"/>
      </w:rPr>
      <w:t>/</w:t>
    </w:r>
    <w:r w:rsidRPr="00F05D03">
      <w:rPr>
        <w:rFonts w:ascii="Times New Roman" w:hAnsi="Times New Roman"/>
        <w:lang w:val="en-US"/>
      </w:rPr>
      <w:t>07</w:t>
    </w:r>
    <w:r>
      <w:rPr>
        <w:rFonts w:ascii="Times New Roman" w:hAnsi="Times New Roman"/>
      </w:rPr>
      <w:t>/pdf/</w:t>
    </w:r>
    <w:r>
      <w:rPr>
        <w:rFonts w:ascii="Times New Roman" w:hAnsi="Times New Roman"/>
        <w:lang w:val="en-US"/>
      </w:rPr>
      <w:t>26</w:t>
    </w:r>
    <w:r w:rsidRPr="00F05D03">
      <w:rPr>
        <w:rFonts w:ascii="Times New Roman" w:hAnsi="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5FD6" w:rsidRDefault="00EA5FD6" w:rsidP="00E24F71">
      <w:r>
        <w:separator/>
      </w:r>
    </w:p>
  </w:footnote>
  <w:footnote w:type="continuationSeparator" w:id="1">
    <w:p w:rsidR="00EA5FD6" w:rsidRDefault="00EA5FD6" w:rsidP="00E24F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FD6" w:rsidRDefault="00EA5FD6" w:rsidP="00D85233">
    <w:pPr>
      <w:pStyle w:val="Header"/>
      <w:framePr w:wrap="around" w:vAnchor="text" w:hAnchor="margin" w:xAlign="right"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end"/>
    </w:r>
  </w:p>
  <w:p w:rsidR="00EA5FD6" w:rsidRDefault="00EA5FD6" w:rsidP="00DD515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FD6" w:rsidRPr="00DD5157" w:rsidRDefault="00EA5FD6" w:rsidP="00D85233">
    <w:pPr>
      <w:pStyle w:val="Header"/>
      <w:framePr w:wrap="around" w:vAnchor="text" w:hAnchor="margin" w:xAlign="right" w:y="1"/>
      <w:rPr>
        <w:rStyle w:val="PageNumber"/>
        <w:rFonts w:ascii="Times New Roman" w:hAnsi="Times New Roman"/>
        <w:sz w:val="28"/>
        <w:szCs w:val="28"/>
      </w:rPr>
    </w:pPr>
    <w:r w:rsidRPr="00DD5157">
      <w:rPr>
        <w:rStyle w:val="PageNumber"/>
        <w:rFonts w:ascii="Times New Roman" w:hAnsi="Times New Roman"/>
        <w:sz w:val="28"/>
        <w:szCs w:val="28"/>
      </w:rPr>
      <w:fldChar w:fldCharType="begin"/>
    </w:r>
    <w:r w:rsidRPr="00DD5157">
      <w:rPr>
        <w:rStyle w:val="PageNumber"/>
        <w:rFonts w:ascii="Times New Roman" w:hAnsi="Times New Roman"/>
        <w:sz w:val="28"/>
        <w:szCs w:val="28"/>
      </w:rPr>
      <w:instrText xml:space="preserve">PAGE  </w:instrText>
    </w:r>
    <w:r w:rsidRPr="00DD5157">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DD5157">
      <w:rPr>
        <w:rStyle w:val="PageNumber"/>
        <w:rFonts w:ascii="Times New Roman" w:hAnsi="Times New Roman"/>
        <w:sz w:val="28"/>
        <w:szCs w:val="28"/>
      </w:rPr>
      <w:fldChar w:fldCharType="end"/>
    </w:r>
  </w:p>
  <w:p w:rsidR="00EA5FD6" w:rsidRDefault="00EA5FD6" w:rsidP="00DD5157">
    <w:pPr>
      <w:pStyle w:val="Header"/>
      <w:ind w:right="360"/>
    </w:pPr>
    <w:r w:rsidRPr="00705755">
      <w:rPr>
        <w:rFonts w:ascii="Times New Roman" w:hAnsi="Times New Roman"/>
      </w:rPr>
      <w:t>Научный журнал КубГАУ, №101(07),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024F0"/>
    <w:multiLevelType w:val="hybridMultilevel"/>
    <w:tmpl w:val="94AC05F2"/>
    <w:lvl w:ilvl="0" w:tplc="EB5009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8C27215"/>
    <w:multiLevelType w:val="hybridMultilevel"/>
    <w:tmpl w:val="CAB074A8"/>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207017EC"/>
    <w:multiLevelType w:val="hybridMultilevel"/>
    <w:tmpl w:val="40EE626C"/>
    <w:lvl w:ilvl="0" w:tplc="EB5009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1434F1D"/>
    <w:multiLevelType w:val="hybridMultilevel"/>
    <w:tmpl w:val="A4803422"/>
    <w:lvl w:ilvl="0" w:tplc="66DC9060">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7D42933"/>
    <w:multiLevelType w:val="hybridMultilevel"/>
    <w:tmpl w:val="E7AC4B3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34015557"/>
    <w:multiLevelType w:val="hybridMultilevel"/>
    <w:tmpl w:val="7354C65A"/>
    <w:lvl w:ilvl="0" w:tplc="EB5009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A7C4567"/>
    <w:multiLevelType w:val="hybridMultilevel"/>
    <w:tmpl w:val="97A0421A"/>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5DF12460"/>
    <w:multiLevelType w:val="hybridMultilevel"/>
    <w:tmpl w:val="575E3EFC"/>
    <w:lvl w:ilvl="0" w:tplc="EB5009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BE617D3"/>
    <w:multiLevelType w:val="hybridMultilevel"/>
    <w:tmpl w:val="38B044D0"/>
    <w:lvl w:ilvl="0" w:tplc="EB5009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4CF0099"/>
    <w:multiLevelType w:val="hybridMultilevel"/>
    <w:tmpl w:val="5006733E"/>
    <w:lvl w:ilvl="0" w:tplc="EB5009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AC51C6F"/>
    <w:multiLevelType w:val="hybridMultilevel"/>
    <w:tmpl w:val="24BCA584"/>
    <w:lvl w:ilvl="0" w:tplc="04190011">
      <w:start w:val="1"/>
      <w:numFmt w:val="decimal"/>
      <w:lvlText w:val="%1)"/>
      <w:lvlJc w:val="left"/>
      <w:pPr>
        <w:ind w:left="1429" w:hanging="360"/>
      </w:pPr>
      <w:rPr>
        <w:rFonts w:cs="Times New Roman"/>
      </w:rPr>
    </w:lvl>
    <w:lvl w:ilvl="1" w:tplc="04190011">
      <w:start w:val="1"/>
      <w:numFmt w:val="decimal"/>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7B4B42B9"/>
    <w:multiLevelType w:val="multilevel"/>
    <w:tmpl w:val="E1D2D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C2E52EF"/>
    <w:multiLevelType w:val="hybridMultilevel"/>
    <w:tmpl w:val="57AE2F6C"/>
    <w:lvl w:ilvl="0" w:tplc="BCF470BC">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11"/>
  </w:num>
  <w:num w:numId="3">
    <w:abstractNumId w:val="7"/>
  </w:num>
  <w:num w:numId="4">
    <w:abstractNumId w:val="1"/>
  </w:num>
  <w:num w:numId="5">
    <w:abstractNumId w:val="8"/>
  </w:num>
  <w:num w:numId="6">
    <w:abstractNumId w:val="2"/>
  </w:num>
  <w:num w:numId="7">
    <w:abstractNumId w:val="9"/>
  </w:num>
  <w:num w:numId="8">
    <w:abstractNumId w:val="3"/>
  </w:num>
  <w:num w:numId="9">
    <w:abstractNumId w:val="5"/>
  </w:num>
  <w:num w:numId="10">
    <w:abstractNumId w:val="10"/>
  </w:num>
  <w:num w:numId="11">
    <w:abstractNumId w:val="4"/>
  </w:num>
  <w:num w:numId="12">
    <w:abstractNumId w:val="6"/>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4F71"/>
    <w:rsid w:val="000000E2"/>
    <w:rsid w:val="000002B1"/>
    <w:rsid w:val="000003A5"/>
    <w:rsid w:val="00000448"/>
    <w:rsid w:val="00000500"/>
    <w:rsid w:val="0000054F"/>
    <w:rsid w:val="00000C36"/>
    <w:rsid w:val="0000158C"/>
    <w:rsid w:val="00001875"/>
    <w:rsid w:val="0000192E"/>
    <w:rsid w:val="00001E49"/>
    <w:rsid w:val="00001FEC"/>
    <w:rsid w:val="000021DF"/>
    <w:rsid w:val="00002860"/>
    <w:rsid w:val="00002B48"/>
    <w:rsid w:val="00002B59"/>
    <w:rsid w:val="00002D1B"/>
    <w:rsid w:val="00002DA5"/>
    <w:rsid w:val="00002F1C"/>
    <w:rsid w:val="00003714"/>
    <w:rsid w:val="00003889"/>
    <w:rsid w:val="000039D1"/>
    <w:rsid w:val="00003A76"/>
    <w:rsid w:val="00003B22"/>
    <w:rsid w:val="0000407D"/>
    <w:rsid w:val="00004181"/>
    <w:rsid w:val="00004389"/>
    <w:rsid w:val="0000442D"/>
    <w:rsid w:val="0000478D"/>
    <w:rsid w:val="00004AD8"/>
    <w:rsid w:val="00004D35"/>
    <w:rsid w:val="000051F4"/>
    <w:rsid w:val="0000532D"/>
    <w:rsid w:val="00005E85"/>
    <w:rsid w:val="00006175"/>
    <w:rsid w:val="00006604"/>
    <w:rsid w:val="00006710"/>
    <w:rsid w:val="00006C17"/>
    <w:rsid w:val="0000704E"/>
    <w:rsid w:val="0000714E"/>
    <w:rsid w:val="000071CF"/>
    <w:rsid w:val="000071F2"/>
    <w:rsid w:val="0000766A"/>
    <w:rsid w:val="000078AC"/>
    <w:rsid w:val="00010165"/>
    <w:rsid w:val="00010243"/>
    <w:rsid w:val="00010304"/>
    <w:rsid w:val="00010C91"/>
    <w:rsid w:val="00010D57"/>
    <w:rsid w:val="00010E0C"/>
    <w:rsid w:val="00010ED4"/>
    <w:rsid w:val="00010EFD"/>
    <w:rsid w:val="00010F2D"/>
    <w:rsid w:val="000111E1"/>
    <w:rsid w:val="000112C5"/>
    <w:rsid w:val="000114A5"/>
    <w:rsid w:val="000116EF"/>
    <w:rsid w:val="000118B5"/>
    <w:rsid w:val="0001195C"/>
    <w:rsid w:val="00011AE9"/>
    <w:rsid w:val="00011F02"/>
    <w:rsid w:val="00011F0E"/>
    <w:rsid w:val="0001209F"/>
    <w:rsid w:val="0001210E"/>
    <w:rsid w:val="00012625"/>
    <w:rsid w:val="00012A9E"/>
    <w:rsid w:val="00013148"/>
    <w:rsid w:val="0001331C"/>
    <w:rsid w:val="000134EB"/>
    <w:rsid w:val="0001371F"/>
    <w:rsid w:val="000138D1"/>
    <w:rsid w:val="00013F04"/>
    <w:rsid w:val="000142DD"/>
    <w:rsid w:val="0001457E"/>
    <w:rsid w:val="00014B35"/>
    <w:rsid w:val="00014B74"/>
    <w:rsid w:val="00014F09"/>
    <w:rsid w:val="00015102"/>
    <w:rsid w:val="00015140"/>
    <w:rsid w:val="00015229"/>
    <w:rsid w:val="00015518"/>
    <w:rsid w:val="00015734"/>
    <w:rsid w:val="00015B02"/>
    <w:rsid w:val="00016073"/>
    <w:rsid w:val="00016092"/>
    <w:rsid w:val="0001613D"/>
    <w:rsid w:val="000161B6"/>
    <w:rsid w:val="0001654A"/>
    <w:rsid w:val="0001661C"/>
    <w:rsid w:val="00016AC4"/>
    <w:rsid w:val="00016EA1"/>
    <w:rsid w:val="00016F68"/>
    <w:rsid w:val="000170B5"/>
    <w:rsid w:val="00017187"/>
    <w:rsid w:val="000175E7"/>
    <w:rsid w:val="00017961"/>
    <w:rsid w:val="00017B8E"/>
    <w:rsid w:val="00017C87"/>
    <w:rsid w:val="00017D00"/>
    <w:rsid w:val="00017EAB"/>
    <w:rsid w:val="00017F07"/>
    <w:rsid w:val="0002017E"/>
    <w:rsid w:val="000203D0"/>
    <w:rsid w:val="0002058C"/>
    <w:rsid w:val="00020591"/>
    <w:rsid w:val="00020B8F"/>
    <w:rsid w:val="00020C74"/>
    <w:rsid w:val="00020E53"/>
    <w:rsid w:val="0002115C"/>
    <w:rsid w:val="000211A1"/>
    <w:rsid w:val="0002166A"/>
    <w:rsid w:val="00021901"/>
    <w:rsid w:val="00021E13"/>
    <w:rsid w:val="00022052"/>
    <w:rsid w:val="00022134"/>
    <w:rsid w:val="000223B4"/>
    <w:rsid w:val="000224F0"/>
    <w:rsid w:val="00022E98"/>
    <w:rsid w:val="00022FD9"/>
    <w:rsid w:val="000230AA"/>
    <w:rsid w:val="00023217"/>
    <w:rsid w:val="00023317"/>
    <w:rsid w:val="000235F8"/>
    <w:rsid w:val="00023765"/>
    <w:rsid w:val="00023E44"/>
    <w:rsid w:val="00023E9C"/>
    <w:rsid w:val="00023EF7"/>
    <w:rsid w:val="00023F66"/>
    <w:rsid w:val="00024025"/>
    <w:rsid w:val="00024187"/>
    <w:rsid w:val="000247F1"/>
    <w:rsid w:val="00024A1D"/>
    <w:rsid w:val="00024CB7"/>
    <w:rsid w:val="00024E7C"/>
    <w:rsid w:val="00024ED5"/>
    <w:rsid w:val="0002513B"/>
    <w:rsid w:val="0002531F"/>
    <w:rsid w:val="00025472"/>
    <w:rsid w:val="00025602"/>
    <w:rsid w:val="00025CE1"/>
    <w:rsid w:val="00025E47"/>
    <w:rsid w:val="00025F34"/>
    <w:rsid w:val="00025F94"/>
    <w:rsid w:val="000261CE"/>
    <w:rsid w:val="000263D6"/>
    <w:rsid w:val="00026A38"/>
    <w:rsid w:val="00026AB4"/>
    <w:rsid w:val="00026FCE"/>
    <w:rsid w:val="000270A7"/>
    <w:rsid w:val="00027180"/>
    <w:rsid w:val="0002799F"/>
    <w:rsid w:val="0003001F"/>
    <w:rsid w:val="0003054B"/>
    <w:rsid w:val="0003087D"/>
    <w:rsid w:val="000308DB"/>
    <w:rsid w:val="00030EA8"/>
    <w:rsid w:val="00030FCC"/>
    <w:rsid w:val="000313E5"/>
    <w:rsid w:val="00031578"/>
    <w:rsid w:val="000315E6"/>
    <w:rsid w:val="0003163A"/>
    <w:rsid w:val="00031BA7"/>
    <w:rsid w:val="00031CFD"/>
    <w:rsid w:val="00031E63"/>
    <w:rsid w:val="00032291"/>
    <w:rsid w:val="00032643"/>
    <w:rsid w:val="000329FE"/>
    <w:rsid w:val="00032BFE"/>
    <w:rsid w:val="000331F2"/>
    <w:rsid w:val="00033411"/>
    <w:rsid w:val="00033616"/>
    <w:rsid w:val="00033835"/>
    <w:rsid w:val="00033B47"/>
    <w:rsid w:val="00034085"/>
    <w:rsid w:val="00034664"/>
    <w:rsid w:val="0003481E"/>
    <w:rsid w:val="00034AB1"/>
    <w:rsid w:val="0003528B"/>
    <w:rsid w:val="000353D1"/>
    <w:rsid w:val="000355A6"/>
    <w:rsid w:val="00035A4E"/>
    <w:rsid w:val="000361E1"/>
    <w:rsid w:val="000366CF"/>
    <w:rsid w:val="0003732F"/>
    <w:rsid w:val="00037411"/>
    <w:rsid w:val="00037AEF"/>
    <w:rsid w:val="00037CD8"/>
    <w:rsid w:val="0004037C"/>
    <w:rsid w:val="00040515"/>
    <w:rsid w:val="000407AB"/>
    <w:rsid w:val="00040833"/>
    <w:rsid w:val="00040855"/>
    <w:rsid w:val="00040A27"/>
    <w:rsid w:val="00040CCA"/>
    <w:rsid w:val="00040D65"/>
    <w:rsid w:val="0004115F"/>
    <w:rsid w:val="0004129C"/>
    <w:rsid w:val="0004175C"/>
    <w:rsid w:val="00041EFC"/>
    <w:rsid w:val="00041F0A"/>
    <w:rsid w:val="00042162"/>
    <w:rsid w:val="0004244A"/>
    <w:rsid w:val="000426BC"/>
    <w:rsid w:val="00042762"/>
    <w:rsid w:val="00042E2F"/>
    <w:rsid w:val="00042E74"/>
    <w:rsid w:val="0004359F"/>
    <w:rsid w:val="0004367F"/>
    <w:rsid w:val="00043838"/>
    <w:rsid w:val="00043C2B"/>
    <w:rsid w:val="00043EFC"/>
    <w:rsid w:val="00043F09"/>
    <w:rsid w:val="00043FD9"/>
    <w:rsid w:val="00044381"/>
    <w:rsid w:val="000444D0"/>
    <w:rsid w:val="0004478C"/>
    <w:rsid w:val="000448D0"/>
    <w:rsid w:val="00044AF3"/>
    <w:rsid w:val="00044F8B"/>
    <w:rsid w:val="00045216"/>
    <w:rsid w:val="000454E8"/>
    <w:rsid w:val="00045610"/>
    <w:rsid w:val="00045AA6"/>
    <w:rsid w:val="00045B14"/>
    <w:rsid w:val="00045E19"/>
    <w:rsid w:val="00045F55"/>
    <w:rsid w:val="00046540"/>
    <w:rsid w:val="00046845"/>
    <w:rsid w:val="00046F6D"/>
    <w:rsid w:val="00047229"/>
    <w:rsid w:val="00047544"/>
    <w:rsid w:val="00047CD4"/>
    <w:rsid w:val="00047D33"/>
    <w:rsid w:val="00047E58"/>
    <w:rsid w:val="0005018B"/>
    <w:rsid w:val="00050211"/>
    <w:rsid w:val="00050274"/>
    <w:rsid w:val="0005032C"/>
    <w:rsid w:val="000505AB"/>
    <w:rsid w:val="00050666"/>
    <w:rsid w:val="00050826"/>
    <w:rsid w:val="00050AA3"/>
    <w:rsid w:val="00050C18"/>
    <w:rsid w:val="00050D0E"/>
    <w:rsid w:val="0005126E"/>
    <w:rsid w:val="00051754"/>
    <w:rsid w:val="00051755"/>
    <w:rsid w:val="0005186E"/>
    <w:rsid w:val="00051872"/>
    <w:rsid w:val="00051E63"/>
    <w:rsid w:val="00051FF6"/>
    <w:rsid w:val="00052A99"/>
    <w:rsid w:val="00052AEE"/>
    <w:rsid w:val="00052B0C"/>
    <w:rsid w:val="00052F36"/>
    <w:rsid w:val="00052FD4"/>
    <w:rsid w:val="00052FD7"/>
    <w:rsid w:val="00053019"/>
    <w:rsid w:val="00053056"/>
    <w:rsid w:val="0005322F"/>
    <w:rsid w:val="0005324A"/>
    <w:rsid w:val="00053360"/>
    <w:rsid w:val="000535B3"/>
    <w:rsid w:val="000539BA"/>
    <w:rsid w:val="00053BE3"/>
    <w:rsid w:val="0005479F"/>
    <w:rsid w:val="00054F77"/>
    <w:rsid w:val="0005502F"/>
    <w:rsid w:val="00055121"/>
    <w:rsid w:val="00055449"/>
    <w:rsid w:val="000554F6"/>
    <w:rsid w:val="000556DC"/>
    <w:rsid w:val="000558D6"/>
    <w:rsid w:val="000558D9"/>
    <w:rsid w:val="0005599E"/>
    <w:rsid w:val="00055AAD"/>
    <w:rsid w:val="00055B62"/>
    <w:rsid w:val="00056049"/>
    <w:rsid w:val="000565BB"/>
    <w:rsid w:val="00056691"/>
    <w:rsid w:val="0005678A"/>
    <w:rsid w:val="0005680E"/>
    <w:rsid w:val="000568DC"/>
    <w:rsid w:val="000568FB"/>
    <w:rsid w:val="00056A9B"/>
    <w:rsid w:val="00056E0E"/>
    <w:rsid w:val="00056FD6"/>
    <w:rsid w:val="00057001"/>
    <w:rsid w:val="000570C5"/>
    <w:rsid w:val="0005756D"/>
    <w:rsid w:val="00057717"/>
    <w:rsid w:val="00057753"/>
    <w:rsid w:val="00057924"/>
    <w:rsid w:val="00057C9E"/>
    <w:rsid w:val="00057CD6"/>
    <w:rsid w:val="00057D3D"/>
    <w:rsid w:val="00057DF0"/>
    <w:rsid w:val="0006007B"/>
    <w:rsid w:val="00060117"/>
    <w:rsid w:val="0006020F"/>
    <w:rsid w:val="000604F9"/>
    <w:rsid w:val="0006059B"/>
    <w:rsid w:val="00060757"/>
    <w:rsid w:val="000607B0"/>
    <w:rsid w:val="000608AC"/>
    <w:rsid w:val="00060D72"/>
    <w:rsid w:val="00060F2B"/>
    <w:rsid w:val="000611C9"/>
    <w:rsid w:val="000615DA"/>
    <w:rsid w:val="00061807"/>
    <w:rsid w:val="00061D02"/>
    <w:rsid w:val="00061E95"/>
    <w:rsid w:val="0006257B"/>
    <w:rsid w:val="000629F4"/>
    <w:rsid w:val="00062A8F"/>
    <w:rsid w:val="00062C6E"/>
    <w:rsid w:val="00062D17"/>
    <w:rsid w:val="00063045"/>
    <w:rsid w:val="0006323B"/>
    <w:rsid w:val="000636E0"/>
    <w:rsid w:val="000637E6"/>
    <w:rsid w:val="0006455C"/>
    <w:rsid w:val="0006461A"/>
    <w:rsid w:val="000646CA"/>
    <w:rsid w:val="000646F7"/>
    <w:rsid w:val="0006479F"/>
    <w:rsid w:val="0006486E"/>
    <w:rsid w:val="00064B29"/>
    <w:rsid w:val="00064E77"/>
    <w:rsid w:val="00065298"/>
    <w:rsid w:val="000652D0"/>
    <w:rsid w:val="0006549F"/>
    <w:rsid w:val="000654B4"/>
    <w:rsid w:val="00065565"/>
    <w:rsid w:val="0006583E"/>
    <w:rsid w:val="000658DA"/>
    <w:rsid w:val="00065AAA"/>
    <w:rsid w:val="00065C19"/>
    <w:rsid w:val="00065C3F"/>
    <w:rsid w:val="00065D5C"/>
    <w:rsid w:val="00065E66"/>
    <w:rsid w:val="00066158"/>
    <w:rsid w:val="000662C5"/>
    <w:rsid w:val="000663BA"/>
    <w:rsid w:val="000668E9"/>
    <w:rsid w:val="00066C2F"/>
    <w:rsid w:val="00066C30"/>
    <w:rsid w:val="00066D34"/>
    <w:rsid w:val="000671B5"/>
    <w:rsid w:val="000671D1"/>
    <w:rsid w:val="000674AE"/>
    <w:rsid w:val="00067670"/>
    <w:rsid w:val="000676A8"/>
    <w:rsid w:val="000679B6"/>
    <w:rsid w:val="0007015A"/>
    <w:rsid w:val="00070166"/>
    <w:rsid w:val="00070A0F"/>
    <w:rsid w:val="00070F5E"/>
    <w:rsid w:val="00071192"/>
    <w:rsid w:val="0007134E"/>
    <w:rsid w:val="00071367"/>
    <w:rsid w:val="0007137A"/>
    <w:rsid w:val="00071445"/>
    <w:rsid w:val="00071613"/>
    <w:rsid w:val="0007173D"/>
    <w:rsid w:val="00071930"/>
    <w:rsid w:val="00071A34"/>
    <w:rsid w:val="000723FA"/>
    <w:rsid w:val="000729E1"/>
    <w:rsid w:val="00072B1B"/>
    <w:rsid w:val="000732DA"/>
    <w:rsid w:val="00073400"/>
    <w:rsid w:val="00073888"/>
    <w:rsid w:val="00073A87"/>
    <w:rsid w:val="00073BE3"/>
    <w:rsid w:val="00073D45"/>
    <w:rsid w:val="00073FFA"/>
    <w:rsid w:val="000743ED"/>
    <w:rsid w:val="000743F8"/>
    <w:rsid w:val="0007457A"/>
    <w:rsid w:val="0007477C"/>
    <w:rsid w:val="000748B6"/>
    <w:rsid w:val="00074AB4"/>
    <w:rsid w:val="00074F1E"/>
    <w:rsid w:val="0007506E"/>
    <w:rsid w:val="0007507E"/>
    <w:rsid w:val="000751BD"/>
    <w:rsid w:val="00075612"/>
    <w:rsid w:val="00075BE1"/>
    <w:rsid w:val="00075C1A"/>
    <w:rsid w:val="00075DEA"/>
    <w:rsid w:val="00075DF2"/>
    <w:rsid w:val="00076034"/>
    <w:rsid w:val="00076035"/>
    <w:rsid w:val="00076214"/>
    <w:rsid w:val="00076232"/>
    <w:rsid w:val="0007624A"/>
    <w:rsid w:val="00076286"/>
    <w:rsid w:val="000768F6"/>
    <w:rsid w:val="00076A13"/>
    <w:rsid w:val="00076E65"/>
    <w:rsid w:val="00076EB5"/>
    <w:rsid w:val="00077485"/>
    <w:rsid w:val="00077506"/>
    <w:rsid w:val="000776FD"/>
    <w:rsid w:val="000777CB"/>
    <w:rsid w:val="00077AA5"/>
    <w:rsid w:val="000802C5"/>
    <w:rsid w:val="00080639"/>
    <w:rsid w:val="0008081B"/>
    <w:rsid w:val="00080DC6"/>
    <w:rsid w:val="00080FBF"/>
    <w:rsid w:val="0008103F"/>
    <w:rsid w:val="00081132"/>
    <w:rsid w:val="000815C4"/>
    <w:rsid w:val="000815DD"/>
    <w:rsid w:val="0008167E"/>
    <w:rsid w:val="00081AC4"/>
    <w:rsid w:val="00081B81"/>
    <w:rsid w:val="00081C4E"/>
    <w:rsid w:val="00081CAF"/>
    <w:rsid w:val="00081E33"/>
    <w:rsid w:val="00082009"/>
    <w:rsid w:val="00082467"/>
    <w:rsid w:val="00082990"/>
    <w:rsid w:val="00082A7E"/>
    <w:rsid w:val="00082CB8"/>
    <w:rsid w:val="00083027"/>
    <w:rsid w:val="00083351"/>
    <w:rsid w:val="00083522"/>
    <w:rsid w:val="00083527"/>
    <w:rsid w:val="00083670"/>
    <w:rsid w:val="00083B8C"/>
    <w:rsid w:val="00083DDC"/>
    <w:rsid w:val="00083FF5"/>
    <w:rsid w:val="0008406A"/>
    <w:rsid w:val="00084136"/>
    <w:rsid w:val="0008423F"/>
    <w:rsid w:val="00084338"/>
    <w:rsid w:val="00084F34"/>
    <w:rsid w:val="000850AB"/>
    <w:rsid w:val="0008511F"/>
    <w:rsid w:val="0008532A"/>
    <w:rsid w:val="00085430"/>
    <w:rsid w:val="0008545A"/>
    <w:rsid w:val="0008548B"/>
    <w:rsid w:val="0008560F"/>
    <w:rsid w:val="00085806"/>
    <w:rsid w:val="00085A4F"/>
    <w:rsid w:val="00085CD5"/>
    <w:rsid w:val="00086233"/>
    <w:rsid w:val="00086358"/>
    <w:rsid w:val="000865FC"/>
    <w:rsid w:val="00086613"/>
    <w:rsid w:val="00086614"/>
    <w:rsid w:val="000867DF"/>
    <w:rsid w:val="000868F8"/>
    <w:rsid w:val="00086992"/>
    <w:rsid w:val="000869A5"/>
    <w:rsid w:val="00087107"/>
    <w:rsid w:val="00087134"/>
    <w:rsid w:val="00087194"/>
    <w:rsid w:val="000871A9"/>
    <w:rsid w:val="00087388"/>
    <w:rsid w:val="0008743F"/>
    <w:rsid w:val="00087514"/>
    <w:rsid w:val="00087789"/>
    <w:rsid w:val="00087BA7"/>
    <w:rsid w:val="00087D18"/>
    <w:rsid w:val="00087D86"/>
    <w:rsid w:val="000901E1"/>
    <w:rsid w:val="000902C2"/>
    <w:rsid w:val="0009039E"/>
    <w:rsid w:val="00090458"/>
    <w:rsid w:val="00090530"/>
    <w:rsid w:val="00090564"/>
    <w:rsid w:val="00090804"/>
    <w:rsid w:val="00090A62"/>
    <w:rsid w:val="00090D45"/>
    <w:rsid w:val="00090D91"/>
    <w:rsid w:val="00091205"/>
    <w:rsid w:val="00091AF7"/>
    <w:rsid w:val="00091D55"/>
    <w:rsid w:val="000920F1"/>
    <w:rsid w:val="00092342"/>
    <w:rsid w:val="000925A6"/>
    <w:rsid w:val="000928AD"/>
    <w:rsid w:val="00092C4E"/>
    <w:rsid w:val="00092E78"/>
    <w:rsid w:val="00093509"/>
    <w:rsid w:val="0009379D"/>
    <w:rsid w:val="0009381D"/>
    <w:rsid w:val="00093B88"/>
    <w:rsid w:val="00093CB1"/>
    <w:rsid w:val="00093FA8"/>
    <w:rsid w:val="00094090"/>
    <w:rsid w:val="00094463"/>
    <w:rsid w:val="00094497"/>
    <w:rsid w:val="0009452C"/>
    <w:rsid w:val="00094A26"/>
    <w:rsid w:val="00095142"/>
    <w:rsid w:val="00095334"/>
    <w:rsid w:val="00095B26"/>
    <w:rsid w:val="00095DC1"/>
    <w:rsid w:val="00095E7A"/>
    <w:rsid w:val="00096041"/>
    <w:rsid w:val="000962E2"/>
    <w:rsid w:val="00096452"/>
    <w:rsid w:val="0009649F"/>
    <w:rsid w:val="00096A38"/>
    <w:rsid w:val="00096C06"/>
    <w:rsid w:val="00096EB1"/>
    <w:rsid w:val="00097421"/>
    <w:rsid w:val="00097C4B"/>
    <w:rsid w:val="00097C6D"/>
    <w:rsid w:val="000A0B32"/>
    <w:rsid w:val="000A0DED"/>
    <w:rsid w:val="000A138B"/>
    <w:rsid w:val="000A140B"/>
    <w:rsid w:val="000A1461"/>
    <w:rsid w:val="000A15B8"/>
    <w:rsid w:val="000A163F"/>
    <w:rsid w:val="000A1996"/>
    <w:rsid w:val="000A1E63"/>
    <w:rsid w:val="000A1FD2"/>
    <w:rsid w:val="000A21B6"/>
    <w:rsid w:val="000A25A3"/>
    <w:rsid w:val="000A284B"/>
    <w:rsid w:val="000A28A7"/>
    <w:rsid w:val="000A29F2"/>
    <w:rsid w:val="000A2A28"/>
    <w:rsid w:val="000A2B27"/>
    <w:rsid w:val="000A32F9"/>
    <w:rsid w:val="000A3303"/>
    <w:rsid w:val="000A33B4"/>
    <w:rsid w:val="000A35B2"/>
    <w:rsid w:val="000A3B2F"/>
    <w:rsid w:val="000A3C53"/>
    <w:rsid w:val="000A3DA4"/>
    <w:rsid w:val="000A3E2E"/>
    <w:rsid w:val="000A411B"/>
    <w:rsid w:val="000A42BE"/>
    <w:rsid w:val="000A4B65"/>
    <w:rsid w:val="000A5098"/>
    <w:rsid w:val="000A5193"/>
    <w:rsid w:val="000A5266"/>
    <w:rsid w:val="000A5321"/>
    <w:rsid w:val="000A55D4"/>
    <w:rsid w:val="000A59D5"/>
    <w:rsid w:val="000A5ECB"/>
    <w:rsid w:val="000A6065"/>
    <w:rsid w:val="000A639E"/>
    <w:rsid w:val="000A64A1"/>
    <w:rsid w:val="000A6582"/>
    <w:rsid w:val="000A67DB"/>
    <w:rsid w:val="000A6BE1"/>
    <w:rsid w:val="000A72BA"/>
    <w:rsid w:val="000A72DD"/>
    <w:rsid w:val="000A75C7"/>
    <w:rsid w:val="000A7604"/>
    <w:rsid w:val="000A7752"/>
    <w:rsid w:val="000A7B6E"/>
    <w:rsid w:val="000B0642"/>
    <w:rsid w:val="000B06B7"/>
    <w:rsid w:val="000B0CBC"/>
    <w:rsid w:val="000B0D70"/>
    <w:rsid w:val="000B1615"/>
    <w:rsid w:val="000B18B5"/>
    <w:rsid w:val="000B1DCB"/>
    <w:rsid w:val="000B24F1"/>
    <w:rsid w:val="000B2D70"/>
    <w:rsid w:val="000B2D9A"/>
    <w:rsid w:val="000B3227"/>
    <w:rsid w:val="000B3605"/>
    <w:rsid w:val="000B36F1"/>
    <w:rsid w:val="000B38B9"/>
    <w:rsid w:val="000B38D1"/>
    <w:rsid w:val="000B3C55"/>
    <w:rsid w:val="000B3C8A"/>
    <w:rsid w:val="000B4162"/>
    <w:rsid w:val="000B4540"/>
    <w:rsid w:val="000B46CF"/>
    <w:rsid w:val="000B4896"/>
    <w:rsid w:val="000B49FE"/>
    <w:rsid w:val="000B4AEA"/>
    <w:rsid w:val="000B4CDB"/>
    <w:rsid w:val="000B4D5B"/>
    <w:rsid w:val="000B4FBA"/>
    <w:rsid w:val="000B568F"/>
    <w:rsid w:val="000B5760"/>
    <w:rsid w:val="000B5BB5"/>
    <w:rsid w:val="000B5C32"/>
    <w:rsid w:val="000B5C4A"/>
    <w:rsid w:val="000B5EAA"/>
    <w:rsid w:val="000B5ED1"/>
    <w:rsid w:val="000B62A0"/>
    <w:rsid w:val="000B6AFE"/>
    <w:rsid w:val="000B6B18"/>
    <w:rsid w:val="000B6B36"/>
    <w:rsid w:val="000B7203"/>
    <w:rsid w:val="000B72B2"/>
    <w:rsid w:val="000B7346"/>
    <w:rsid w:val="000B73F2"/>
    <w:rsid w:val="000B769F"/>
    <w:rsid w:val="000B78AD"/>
    <w:rsid w:val="000B7D9B"/>
    <w:rsid w:val="000B7E09"/>
    <w:rsid w:val="000B7F54"/>
    <w:rsid w:val="000C0363"/>
    <w:rsid w:val="000C03BD"/>
    <w:rsid w:val="000C0643"/>
    <w:rsid w:val="000C0776"/>
    <w:rsid w:val="000C1217"/>
    <w:rsid w:val="000C1346"/>
    <w:rsid w:val="000C1616"/>
    <w:rsid w:val="000C18DD"/>
    <w:rsid w:val="000C1B43"/>
    <w:rsid w:val="000C20CC"/>
    <w:rsid w:val="000C2287"/>
    <w:rsid w:val="000C26A9"/>
    <w:rsid w:val="000C2C52"/>
    <w:rsid w:val="000C2F4E"/>
    <w:rsid w:val="000C2FD1"/>
    <w:rsid w:val="000C313A"/>
    <w:rsid w:val="000C322B"/>
    <w:rsid w:val="000C369B"/>
    <w:rsid w:val="000C3B5D"/>
    <w:rsid w:val="000C44C6"/>
    <w:rsid w:val="000C4584"/>
    <w:rsid w:val="000C49D4"/>
    <w:rsid w:val="000C4AC7"/>
    <w:rsid w:val="000C4B25"/>
    <w:rsid w:val="000C4DE6"/>
    <w:rsid w:val="000C5113"/>
    <w:rsid w:val="000C523E"/>
    <w:rsid w:val="000C5404"/>
    <w:rsid w:val="000C55F3"/>
    <w:rsid w:val="000C5820"/>
    <w:rsid w:val="000C5845"/>
    <w:rsid w:val="000C586C"/>
    <w:rsid w:val="000C596A"/>
    <w:rsid w:val="000C5CEF"/>
    <w:rsid w:val="000C61E8"/>
    <w:rsid w:val="000C67B4"/>
    <w:rsid w:val="000C6975"/>
    <w:rsid w:val="000C6F86"/>
    <w:rsid w:val="000C729F"/>
    <w:rsid w:val="000C73D3"/>
    <w:rsid w:val="000C78F5"/>
    <w:rsid w:val="000C792F"/>
    <w:rsid w:val="000C79C1"/>
    <w:rsid w:val="000C7CAD"/>
    <w:rsid w:val="000C7CFE"/>
    <w:rsid w:val="000D0529"/>
    <w:rsid w:val="000D0539"/>
    <w:rsid w:val="000D0655"/>
    <w:rsid w:val="000D06FE"/>
    <w:rsid w:val="000D0F41"/>
    <w:rsid w:val="000D1426"/>
    <w:rsid w:val="000D1531"/>
    <w:rsid w:val="000D1C78"/>
    <w:rsid w:val="000D1EAF"/>
    <w:rsid w:val="000D2297"/>
    <w:rsid w:val="000D2AD5"/>
    <w:rsid w:val="000D2B65"/>
    <w:rsid w:val="000D2B72"/>
    <w:rsid w:val="000D2C55"/>
    <w:rsid w:val="000D2E96"/>
    <w:rsid w:val="000D2F50"/>
    <w:rsid w:val="000D2F6D"/>
    <w:rsid w:val="000D343C"/>
    <w:rsid w:val="000D347E"/>
    <w:rsid w:val="000D3B47"/>
    <w:rsid w:val="000D3C79"/>
    <w:rsid w:val="000D3FC6"/>
    <w:rsid w:val="000D41DC"/>
    <w:rsid w:val="000D4BE4"/>
    <w:rsid w:val="000D4C58"/>
    <w:rsid w:val="000D4CF0"/>
    <w:rsid w:val="000D4DEB"/>
    <w:rsid w:val="000D4E38"/>
    <w:rsid w:val="000D5AA0"/>
    <w:rsid w:val="000D5CF3"/>
    <w:rsid w:val="000D5E15"/>
    <w:rsid w:val="000D5F71"/>
    <w:rsid w:val="000D5FD6"/>
    <w:rsid w:val="000D609F"/>
    <w:rsid w:val="000D62FE"/>
    <w:rsid w:val="000D68FB"/>
    <w:rsid w:val="000D694D"/>
    <w:rsid w:val="000D6C4C"/>
    <w:rsid w:val="000D6C5A"/>
    <w:rsid w:val="000D6CEC"/>
    <w:rsid w:val="000D73EE"/>
    <w:rsid w:val="000D75FB"/>
    <w:rsid w:val="000D767E"/>
    <w:rsid w:val="000D7744"/>
    <w:rsid w:val="000E03D8"/>
    <w:rsid w:val="000E05FE"/>
    <w:rsid w:val="000E0713"/>
    <w:rsid w:val="000E0960"/>
    <w:rsid w:val="000E0D8E"/>
    <w:rsid w:val="000E1212"/>
    <w:rsid w:val="000E1243"/>
    <w:rsid w:val="000E13AF"/>
    <w:rsid w:val="000E1560"/>
    <w:rsid w:val="000E182E"/>
    <w:rsid w:val="000E1C2F"/>
    <w:rsid w:val="000E1F8B"/>
    <w:rsid w:val="000E20BD"/>
    <w:rsid w:val="000E20F9"/>
    <w:rsid w:val="000E2334"/>
    <w:rsid w:val="000E260A"/>
    <w:rsid w:val="000E2612"/>
    <w:rsid w:val="000E277C"/>
    <w:rsid w:val="000E3196"/>
    <w:rsid w:val="000E31AA"/>
    <w:rsid w:val="000E33EB"/>
    <w:rsid w:val="000E347A"/>
    <w:rsid w:val="000E34A2"/>
    <w:rsid w:val="000E38E5"/>
    <w:rsid w:val="000E3AFF"/>
    <w:rsid w:val="000E3B07"/>
    <w:rsid w:val="000E3BA2"/>
    <w:rsid w:val="000E43BE"/>
    <w:rsid w:val="000E4768"/>
    <w:rsid w:val="000E4935"/>
    <w:rsid w:val="000E4AB8"/>
    <w:rsid w:val="000E4B69"/>
    <w:rsid w:val="000E4EC6"/>
    <w:rsid w:val="000E5199"/>
    <w:rsid w:val="000E5281"/>
    <w:rsid w:val="000E5327"/>
    <w:rsid w:val="000E55DC"/>
    <w:rsid w:val="000E560F"/>
    <w:rsid w:val="000E56DF"/>
    <w:rsid w:val="000E5AE2"/>
    <w:rsid w:val="000E649D"/>
    <w:rsid w:val="000E64E5"/>
    <w:rsid w:val="000E65C7"/>
    <w:rsid w:val="000E661B"/>
    <w:rsid w:val="000E67A6"/>
    <w:rsid w:val="000E67D8"/>
    <w:rsid w:val="000E6A34"/>
    <w:rsid w:val="000E6F76"/>
    <w:rsid w:val="000E6FBA"/>
    <w:rsid w:val="000E6FBB"/>
    <w:rsid w:val="000E75AC"/>
    <w:rsid w:val="000E7A3E"/>
    <w:rsid w:val="000E7A4C"/>
    <w:rsid w:val="000E7AE8"/>
    <w:rsid w:val="000E7CAC"/>
    <w:rsid w:val="000E7E38"/>
    <w:rsid w:val="000E7E7D"/>
    <w:rsid w:val="000F02F3"/>
    <w:rsid w:val="000F084E"/>
    <w:rsid w:val="000F0AE6"/>
    <w:rsid w:val="000F0D22"/>
    <w:rsid w:val="000F12EB"/>
    <w:rsid w:val="000F1695"/>
    <w:rsid w:val="000F1A12"/>
    <w:rsid w:val="000F1C3F"/>
    <w:rsid w:val="000F2021"/>
    <w:rsid w:val="000F213B"/>
    <w:rsid w:val="000F2158"/>
    <w:rsid w:val="000F220B"/>
    <w:rsid w:val="000F241D"/>
    <w:rsid w:val="000F2448"/>
    <w:rsid w:val="000F24BA"/>
    <w:rsid w:val="000F25F8"/>
    <w:rsid w:val="000F264C"/>
    <w:rsid w:val="000F2925"/>
    <w:rsid w:val="000F2AAB"/>
    <w:rsid w:val="000F2CB7"/>
    <w:rsid w:val="000F2CF0"/>
    <w:rsid w:val="000F2F7D"/>
    <w:rsid w:val="000F3276"/>
    <w:rsid w:val="000F36E4"/>
    <w:rsid w:val="000F370C"/>
    <w:rsid w:val="000F37D9"/>
    <w:rsid w:val="000F3A75"/>
    <w:rsid w:val="000F3D5E"/>
    <w:rsid w:val="000F3E8E"/>
    <w:rsid w:val="000F3F62"/>
    <w:rsid w:val="000F42F9"/>
    <w:rsid w:val="000F4391"/>
    <w:rsid w:val="000F445B"/>
    <w:rsid w:val="000F4689"/>
    <w:rsid w:val="000F4A5F"/>
    <w:rsid w:val="000F4CBD"/>
    <w:rsid w:val="000F4CC0"/>
    <w:rsid w:val="000F500D"/>
    <w:rsid w:val="000F510E"/>
    <w:rsid w:val="000F529E"/>
    <w:rsid w:val="000F52D0"/>
    <w:rsid w:val="000F53A5"/>
    <w:rsid w:val="000F5522"/>
    <w:rsid w:val="000F5910"/>
    <w:rsid w:val="000F5AC9"/>
    <w:rsid w:val="000F5CE9"/>
    <w:rsid w:val="000F5FB4"/>
    <w:rsid w:val="000F6457"/>
    <w:rsid w:val="000F650C"/>
    <w:rsid w:val="000F6664"/>
    <w:rsid w:val="000F6757"/>
    <w:rsid w:val="000F698F"/>
    <w:rsid w:val="000F6DC1"/>
    <w:rsid w:val="000F6E25"/>
    <w:rsid w:val="000F6E8C"/>
    <w:rsid w:val="000F713C"/>
    <w:rsid w:val="000F717C"/>
    <w:rsid w:val="000F7294"/>
    <w:rsid w:val="000F7326"/>
    <w:rsid w:val="000F7470"/>
    <w:rsid w:val="000F74E6"/>
    <w:rsid w:val="000F7A67"/>
    <w:rsid w:val="000F7B50"/>
    <w:rsid w:val="000F7B7B"/>
    <w:rsid w:val="000F7C86"/>
    <w:rsid w:val="00100003"/>
    <w:rsid w:val="001004F3"/>
    <w:rsid w:val="00100E0F"/>
    <w:rsid w:val="00100E32"/>
    <w:rsid w:val="001010B7"/>
    <w:rsid w:val="0010152E"/>
    <w:rsid w:val="00101551"/>
    <w:rsid w:val="00101F60"/>
    <w:rsid w:val="00102174"/>
    <w:rsid w:val="00102192"/>
    <w:rsid w:val="0010262B"/>
    <w:rsid w:val="001027FF"/>
    <w:rsid w:val="00102A45"/>
    <w:rsid w:val="00103279"/>
    <w:rsid w:val="001038BC"/>
    <w:rsid w:val="0010390A"/>
    <w:rsid w:val="00103AA2"/>
    <w:rsid w:val="00103CF8"/>
    <w:rsid w:val="00103D69"/>
    <w:rsid w:val="0010415B"/>
    <w:rsid w:val="00104304"/>
    <w:rsid w:val="0010455C"/>
    <w:rsid w:val="00104569"/>
    <w:rsid w:val="0010459F"/>
    <w:rsid w:val="00104789"/>
    <w:rsid w:val="00104A21"/>
    <w:rsid w:val="001050A0"/>
    <w:rsid w:val="00105260"/>
    <w:rsid w:val="001058BD"/>
    <w:rsid w:val="00105BC0"/>
    <w:rsid w:val="00105C41"/>
    <w:rsid w:val="00105C64"/>
    <w:rsid w:val="00105E67"/>
    <w:rsid w:val="0010649F"/>
    <w:rsid w:val="0010657A"/>
    <w:rsid w:val="0010670B"/>
    <w:rsid w:val="0010677B"/>
    <w:rsid w:val="00106886"/>
    <w:rsid w:val="00106B44"/>
    <w:rsid w:val="00106F25"/>
    <w:rsid w:val="00106F8C"/>
    <w:rsid w:val="00107303"/>
    <w:rsid w:val="001074E5"/>
    <w:rsid w:val="0010754B"/>
    <w:rsid w:val="001075F8"/>
    <w:rsid w:val="00107B4D"/>
    <w:rsid w:val="00107C1D"/>
    <w:rsid w:val="00107ED0"/>
    <w:rsid w:val="00107F5C"/>
    <w:rsid w:val="00107F6E"/>
    <w:rsid w:val="00110044"/>
    <w:rsid w:val="001100E5"/>
    <w:rsid w:val="00110154"/>
    <w:rsid w:val="001104D1"/>
    <w:rsid w:val="0011100F"/>
    <w:rsid w:val="00111202"/>
    <w:rsid w:val="001113FF"/>
    <w:rsid w:val="00111497"/>
    <w:rsid w:val="0011196E"/>
    <w:rsid w:val="00111F0B"/>
    <w:rsid w:val="001126C9"/>
    <w:rsid w:val="00112930"/>
    <w:rsid w:val="00112B1C"/>
    <w:rsid w:val="00112DE7"/>
    <w:rsid w:val="00112F9D"/>
    <w:rsid w:val="001132B9"/>
    <w:rsid w:val="00113518"/>
    <w:rsid w:val="00113939"/>
    <w:rsid w:val="00113958"/>
    <w:rsid w:val="00113BB2"/>
    <w:rsid w:val="00113DBA"/>
    <w:rsid w:val="00113EDB"/>
    <w:rsid w:val="0011411E"/>
    <w:rsid w:val="001143DA"/>
    <w:rsid w:val="00114436"/>
    <w:rsid w:val="001146C8"/>
    <w:rsid w:val="00114A5D"/>
    <w:rsid w:val="00114C65"/>
    <w:rsid w:val="00115354"/>
    <w:rsid w:val="001154C0"/>
    <w:rsid w:val="001155D4"/>
    <w:rsid w:val="0011566C"/>
    <w:rsid w:val="0011593B"/>
    <w:rsid w:val="00115CE2"/>
    <w:rsid w:val="001160B6"/>
    <w:rsid w:val="00116183"/>
    <w:rsid w:val="001162B4"/>
    <w:rsid w:val="001162D8"/>
    <w:rsid w:val="00116401"/>
    <w:rsid w:val="001169F4"/>
    <w:rsid w:val="00116AF9"/>
    <w:rsid w:val="00116CF3"/>
    <w:rsid w:val="00117208"/>
    <w:rsid w:val="001176C1"/>
    <w:rsid w:val="00117A06"/>
    <w:rsid w:val="00117C42"/>
    <w:rsid w:val="00117CA7"/>
    <w:rsid w:val="00117DEE"/>
    <w:rsid w:val="00117EB2"/>
    <w:rsid w:val="00117F40"/>
    <w:rsid w:val="001205D6"/>
    <w:rsid w:val="0012092F"/>
    <w:rsid w:val="001209EA"/>
    <w:rsid w:val="00120EC5"/>
    <w:rsid w:val="00121420"/>
    <w:rsid w:val="0012142D"/>
    <w:rsid w:val="00121455"/>
    <w:rsid w:val="00121A75"/>
    <w:rsid w:val="00121DF7"/>
    <w:rsid w:val="00122096"/>
    <w:rsid w:val="00122290"/>
    <w:rsid w:val="00122583"/>
    <w:rsid w:val="00123403"/>
    <w:rsid w:val="0012365C"/>
    <w:rsid w:val="001236C1"/>
    <w:rsid w:val="001236EC"/>
    <w:rsid w:val="001238E1"/>
    <w:rsid w:val="00123C51"/>
    <w:rsid w:val="00123C81"/>
    <w:rsid w:val="0012452A"/>
    <w:rsid w:val="00124680"/>
    <w:rsid w:val="001248BD"/>
    <w:rsid w:val="00124A32"/>
    <w:rsid w:val="00124B61"/>
    <w:rsid w:val="00124C33"/>
    <w:rsid w:val="00124CB0"/>
    <w:rsid w:val="001250FF"/>
    <w:rsid w:val="00125128"/>
    <w:rsid w:val="00125323"/>
    <w:rsid w:val="00125448"/>
    <w:rsid w:val="00125B11"/>
    <w:rsid w:val="00125B5E"/>
    <w:rsid w:val="00125C6B"/>
    <w:rsid w:val="00125CF0"/>
    <w:rsid w:val="00125F10"/>
    <w:rsid w:val="001265B2"/>
    <w:rsid w:val="001265D9"/>
    <w:rsid w:val="0012668F"/>
    <w:rsid w:val="00126B03"/>
    <w:rsid w:val="00126CAF"/>
    <w:rsid w:val="00126FD6"/>
    <w:rsid w:val="001271AC"/>
    <w:rsid w:val="0012736A"/>
    <w:rsid w:val="00127382"/>
    <w:rsid w:val="00127867"/>
    <w:rsid w:val="00127946"/>
    <w:rsid w:val="00127D49"/>
    <w:rsid w:val="00127E33"/>
    <w:rsid w:val="0013007C"/>
    <w:rsid w:val="001304C2"/>
    <w:rsid w:val="00130648"/>
    <w:rsid w:val="00130802"/>
    <w:rsid w:val="0013083B"/>
    <w:rsid w:val="00130B60"/>
    <w:rsid w:val="00131297"/>
    <w:rsid w:val="001312A1"/>
    <w:rsid w:val="001312B8"/>
    <w:rsid w:val="00131745"/>
    <w:rsid w:val="00131792"/>
    <w:rsid w:val="00131803"/>
    <w:rsid w:val="0013185D"/>
    <w:rsid w:val="00131D16"/>
    <w:rsid w:val="00131EA9"/>
    <w:rsid w:val="00131F4B"/>
    <w:rsid w:val="00131F99"/>
    <w:rsid w:val="00131FFA"/>
    <w:rsid w:val="00132374"/>
    <w:rsid w:val="001323E7"/>
    <w:rsid w:val="0013247F"/>
    <w:rsid w:val="001326D4"/>
    <w:rsid w:val="00132B4B"/>
    <w:rsid w:val="00132F88"/>
    <w:rsid w:val="00133714"/>
    <w:rsid w:val="0013388D"/>
    <w:rsid w:val="00133931"/>
    <w:rsid w:val="001339CD"/>
    <w:rsid w:val="00133DE0"/>
    <w:rsid w:val="00133E81"/>
    <w:rsid w:val="001342A1"/>
    <w:rsid w:val="00134509"/>
    <w:rsid w:val="001349CA"/>
    <w:rsid w:val="00134A42"/>
    <w:rsid w:val="00134A81"/>
    <w:rsid w:val="001350C4"/>
    <w:rsid w:val="00135168"/>
    <w:rsid w:val="0013537F"/>
    <w:rsid w:val="001355A6"/>
    <w:rsid w:val="001356D9"/>
    <w:rsid w:val="001359C7"/>
    <w:rsid w:val="001359CD"/>
    <w:rsid w:val="00135BE2"/>
    <w:rsid w:val="00135FB8"/>
    <w:rsid w:val="00136199"/>
    <w:rsid w:val="00136838"/>
    <w:rsid w:val="00136A2C"/>
    <w:rsid w:val="00136DAE"/>
    <w:rsid w:val="00137396"/>
    <w:rsid w:val="001377DB"/>
    <w:rsid w:val="00137878"/>
    <w:rsid w:val="00137F4A"/>
    <w:rsid w:val="0014056A"/>
    <w:rsid w:val="00140581"/>
    <w:rsid w:val="00140701"/>
    <w:rsid w:val="00140B9D"/>
    <w:rsid w:val="0014101D"/>
    <w:rsid w:val="001410C0"/>
    <w:rsid w:val="001413DC"/>
    <w:rsid w:val="00141586"/>
    <w:rsid w:val="00141676"/>
    <w:rsid w:val="0014173C"/>
    <w:rsid w:val="00141882"/>
    <w:rsid w:val="00141B40"/>
    <w:rsid w:val="00141E11"/>
    <w:rsid w:val="00142407"/>
    <w:rsid w:val="001424C1"/>
    <w:rsid w:val="001424CE"/>
    <w:rsid w:val="001425AB"/>
    <w:rsid w:val="00142678"/>
    <w:rsid w:val="00142F4D"/>
    <w:rsid w:val="00143032"/>
    <w:rsid w:val="00143D27"/>
    <w:rsid w:val="00144304"/>
    <w:rsid w:val="001447BB"/>
    <w:rsid w:val="00144C71"/>
    <w:rsid w:val="00144DD3"/>
    <w:rsid w:val="0014515C"/>
    <w:rsid w:val="001452B1"/>
    <w:rsid w:val="001454C2"/>
    <w:rsid w:val="00145562"/>
    <w:rsid w:val="001457A5"/>
    <w:rsid w:val="001457C6"/>
    <w:rsid w:val="00145EF1"/>
    <w:rsid w:val="00146578"/>
    <w:rsid w:val="001466DB"/>
    <w:rsid w:val="00146766"/>
    <w:rsid w:val="001468F2"/>
    <w:rsid w:val="00146B9C"/>
    <w:rsid w:val="00146BFD"/>
    <w:rsid w:val="00146F56"/>
    <w:rsid w:val="00146FC4"/>
    <w:rsid w:val="00147087"/>
    <w:rsid w:val="0014731A"/>
    <w:rsid w:val="00147364"/>
    <w:rsid w:val="001476D6"/>
    <w:rsid w:val="001477E5"/>
    <w:rsid w:val="001478AF"/>
    <w:rsid w:val="00147F8D"/>
    <w:rsid w:val="00150403"/>
    <w:rsid w:val="00150494"/>
    <w:rsid w:val="00150C2B"/>
    <w:rsid w:val="00150CF1"/>
    <w:rsid w:val="001510AD"/>
    <w:rsid w:val="00151287"/>
    <w:rsid w:val="00151385"/>
    <w:rsid w:val="001514CB"/>
    <w:rsid w:val="00151591"/>
    <w:rsid w:val="00151722"/>
    <w:rsid w:val="001518B5"/>
    <w:rsid w:val="00151AFF"/>
    <w:rsid w:val="00151FF7"/>
    <w:rsid w:val="00152959"/>
    <w:rsid w:val="00152DFE"/>
    <w:rsid w:val="00152E73"/>
    <w:rsid w:val="00153258"/>
    <w:rsid w:val="001534AE"/>
    <w:rsid w:val="0015378A"/>
    <w:rsid w:val="00153921"/>
    <w:rsid w:val="00153EF5"/>
    <w:rsid w:val="00153FA4"/>
    <w:rsid w:val="00154199"/>
    <w:rsid w:val="001542E7"/>
    <w:rsid w:val="001546EE"/>
    <w:rsid w:val="001547C8"/>
    <w:rsid w:val="0015496D"/>
    <w:rsid w:val="00154B17"/>
    <w:rsid w:val="00154C6E"/>
    <w:rsid w:val="00154F3D"/>
    <w:rsid w:val="00155379"/>
    <w:rsid w:val="00155553"/>
    <w:rsid w:val="0015555B"/>
    <w:rsid w:val="00155757"/>
    <w:rsid w:val="001558DD"/>
    <w:rsid w:val="00155F9F"/>
    <w:rsid w:val="00156011"/>
    <w:rsid w:val="00156458"/>
    <w:rsid w:val="0015686C"/>
    <w:rsid w:val="00156BF7"/>
    <w:rsid w:val="00156D14"/>
    <w:rsid w:val="00156FE0"/>
    <w:rsid w:val="00157050"/>
    <w:rsid w:val="00157287"/>
    <w:rsid w:val="00157505"/>
    <w:rsid w:val="00157524"/>
    <w:rsid w:val="0015753B"/>
    <w:rsid w:val="00157714"/>
    <w:rsid w:val="001577B8"/>
    <w:rsid w:val="001578E1"/>
    <w:rsid w:val="00157CB6"/>
    <w:rsid w:val="00157F13"/>
    <w:rsid w:val="00160140"/>
    <w:rsid w:val="00160507"/>
    <w:rsid w:val="0016081D"/>
    <w:rsid w:val="00160903"/>
    <w:rsid w:val="00160B72"/>
    <w:rsid w:val="00160CE4"/>
    <w:rsid w:val="00160E83"/>
    <w:rsid w:val="001611B7"/>
    <w:rsid w:val="00161376"/>
    <w:rsid w:val="001617B6"/>
    <w:rsid w:val="001618AA"/>
    <w:rsid w:val="00161A35"/>
    <w:rsid w:val="00161BF1"/>
    <w:rsid w:val="00161D3F"/>
    <w:rsid w:val="00161FFD"/>
    <w:rsid w:val="00162769"/>
    <w:rsid w:val="00162864"/>
    <w:rsid w:val="00162D09"/>
    <w:rsid w:val="00162E0C"/>
    <w:rsid w:val="00162FF8"/>
    <w:rsid w:val="001630B9"/>
    <w:rsid w:val="00163A8E"/>
    <w:rsid w:val="00163CD3"/>
    <w:rsid w:val="00163D76"/>
    <w:rsid w:val="00163FEB"/>
    <w:rsid w:val="001642E2"/>
    <w:rsid w:val="00164410"/>
    <w:rsid w:val="00164A8C"/>
    <w:rsid w:val="0016522D"/>
    <w:rsid w:val="00165327"/>
    <w:rsid w:val="001653CD"/>
    <w:rsid w:val="0016559E"/>
    <w:rsid w:val="00165DCA"/>
    <w:rsid w:val="00165EFE"/>
    <w:rsid w:val="00166013"/>
    <w:rsid w:val="00166082"/>
    <w:rsid w:val="00166291"/>
    <w:rsid w:val="00166A49"/>
    <w:rsid w:val="00166A88"/>
    <w:rsid w:val="00166DAC"/>
    <w:rsid w:val="00167115"/>
    <w:rsid w:val="001671A2"/>
    <w:rsid w:val="00167A99"/>
    <w:rsid w:val="00167BFE"/>
    <w:rsid w:val="00167CFE"/>
    <w:rsid w:val="00167FDF"/>
    <w:rsid w:val="00170163"/>
    <w:rsid w:val="001702DA"/>
    <w:rsid w:val="0017045A"/>
    <w:rsid w:val="001705E7"/>
    <w:rsid w:val="001709CE"/>
    <w:rsid w:val="00170AB1"/>
    <w:rsid w:val="00170CD4"/>
    <w:rsid w:val="00170D33"/>
    <w:rsid w:val="001715E8"/>
    <w:rsid w:val="00171756"/>
    <w:rsid w:val="00171E6A"/>
    <w:rsid w:val="00171F1D"/>
    <w:rsid w:val="00171FA8"/>
    <w:rsid w:val="00171FB6"/>
    <w:rsid w:val="00171FC9"/>
    <w:rsid w:val="00172487"/>
    <w:rsid w:val="00172798"/>
    <w:rsid w:val="001729D0"/>
    <w:rsid w:val="00172A2E"/>
    <w:rsid w:val="00172AA4"/>
    <w:rsid w:val="00172DAF"/>
    <w:rsid w:val="00173068"/>
    <w:rsid w:val="00173130"/>
    <w:rsid w:val="001738F5"/>
    <w:rsid w:val="00173C40"/>
    <w:rsid w:val="00173CC3"/>
    <w:rsid w:val="00173E47"/>
    <w:rsid w:val="00173F76"/>
    <w:rsid w:val="0017403D"/>
    <w:rsid w:val="001744FA"/>
    <w:rsid w:val="0017459D"/>
    <w:rsid w:val="0017479A"/>
    <w:rsid w:val="001749C0"/>
    <w:rsid w:val="00174A5C"/>
    <w:rsid w:val="00174AAA"/>
    <w:rsid w:val="00174B82"/>
    <w:rsid w:val="00174F2A"/>
    <w:rsid w:val="001750C6"/>
    <w:rsid w:val="0017553E"/>
    <w:rsid w:val="00175669"/>
    <w:rsid w:val="0017575D"/>
    <w:rsid w:val="001757D9"/>
    <w:rsid w:val="00175CAF"/>
    <w:rsid w:val="00175E0B"/>
    <w:rsid w:val="00176518"/>
    <w:rsid w:val="00176F31"/>
    <w:rsid w:val="00176F59"/>
    <w:rsid w:val="00177720"/>
    <w:rsid w:val="001779AD"/>
    <w:rsid w:val="00177C45"/>
    <w:rsid w:val="00177DAB"/>
    <w:rsid w:val="00177FF8"/>
    <w:rsid w:val="00180204"/>
    <w:rsid w:val="001802B7"/>
    <w:rsid w:val="001803B8"/>
    <w:rsid w:val="001803FF"/>
    <w:rsid w:val="00180BB2"/>
    <w:rsid w:val="00180EE4"/>
    <w:rsid w:val="00180FDD"/>
    <w:rsid w:val="00181820"/>
    <w:rsid w:val="001818D9"/>
    <w:rsid w:val="00181C0A"/>
    <w:rsid w:val="00181D32"/>
    <w:rsid w:val="00182200"/>
    <w:rsid w:val="00182B6C"/>
    <w:rsid w:val="00182C57"/>
    <w:rsid w:val="00182D8F"/>
    <w:rsid w:val="00182E1C"/>
    <w:rsid w:val="001832A8"/>
    <w:rsid w:val="00183323"/>
    <w:rsid w:val="0018332C"/>
    <w:rsid w:val="001834D8"/>
    <w:rsid w:val="00183B5F"/>
    <w:rsid w:val="00183C13"/>
    <w:rsid w:val="00184078"/>
    <w:rsid w:val="00184092"/>
    <w:rsid w:val="001848D2"/>
    <w:rsid w:val="001848E8"/>
    <w:rsid w:val="00184A0D"/>
    <w:rsid w:val="00184E1A"/>
    <w:rsid w:val="001852DE"/>
    <w:rsid w:val="00185564"/>
    <w:rsid w:val="00185A01"/>
    <w:rsid w:val="00185A38"/>
    <w:rsid w:val="00185AA7"/>
    <w:rsid w:val="00186220"/>
    <w:rsid w:val="0018639E"/>
    <w:rsid w:val="001864E7"/>
    <w:rsid w:val="00186913"/>
    <w:rsid w:val="00186B2D"/>
    <w:rsid w:val="0018704B"/>
    <w:rsid w:val="0018727D"/>
    <w:rsid w:val="0018750E"/>
    <w:rsid w:val="001879A1"/>
    <w:rsid w:val="00187B98"/>
    <w:rsid w:val="00187EDD"/>
    <w:rsid w:val="00187FC4"/>
    <w:rsid w:val="00190342"/>
    <w:rsid w:val="00190564"/>
    <w:rsid w:val="0019093E"/>
    <w:rsid w:val="00190942"/>
    <w:rsid w:val="00190C55"/>
    <w:rsid w:val="00191473"/>
    <w:rsid w:val="00191B2A"/>
    <w:rsid w:val="00191DB1"/>
    <w:rsid w:val="00192659"/>
    <w:rsid w:val="00193548"/>
    <w:rsid w:val="00193594"/>
    <w:rsid w:val="001936ED"/>
    <w:rsid w:val="00193B36"/>
    <w:rsid w:val="00193D06"/>
    <w:rsid w:val="00193D3D"/>
    <w:rsid w:val="00193E3B"/>
    <w:rsid w:val="00193F69"/>
    <w:rsid w:val="0019415B"/>
    <w:rsid w:val="00194234"/>
    <w:rsid w:val="00194960"/>
    <w:rsid w:val="00194B58"/>
    <w:rsid w:val="00194B87"/>
    <w:rsid w:val="00194C87"/>
    <w:rsid w:val="00194CE0"/>
    <w:rsid w:val="00194FB0"/>
    <w:rsid w:val="00194FB1"/>
    <w:rsid w:val="00195716"/>
    <w:rsid w:val="00195819"/>
    <w:rsid w:val="001958DA"/>
    <w:rsid w:val="00195931"/>
    <w:rsid w:val="00195B1E"/>
    <w:rsid w:val="00195E08"/>
    <w:rsid w:val="001960A2"/>
    <w:rsid w:val="00196338"/>
    <w:rsid w:val="0019647A"/>
    <w:rsid w:val="0019665C"/>
    <w:rsid w:val="00196683"/>
    <w:rsid w:val="001967AE"/>
    <w:rsid w:val="001967DD"/>
    <w:rsid w:val="00196844"/>
    <w:rsid w:val="00196F78"/>
    <w:rsid w:val="001970CB"/>
    <w:rsid w:val="0019714B"/>
    <w:rsid w:val="0019742E"/>
    <w:rsid w:val="001975F9"/>
    <w:rsid w:val="0019770E"/>
    <w:rsid w:val="0019782B"/>
    <w:rsid w:val="001978A2"/>
    <w:rsid w:val="00197917"/>
    <w:rsid w:val="00197977"/>
    <w:rsid w:val="00197AFF"/>
    <w:rsid w:val="001A0347"/>
    <w:rsid w:val="001A0487"/>
    <w:rsid w:val="001A077E"/>
    <w:rsid w:val="001A07B9"/>
    <w:rsid w:val="001A07CC"/>
    <w:rsid w:val="001A0A49"/>
    <w:rsid w:val="001A0AAA"/>
    <w:rsid w:val="001A0B50"/>
    <w:rsid w:val="001A0C73"/>
    <w:rsid w:val="001A0E9C"/>
    <w:rsid w:val="001A11F0"/>
    <w:rsid w:val="001A135A"/>
    <w:rsid w:val="001A1680"/>
    <w:rsid w:val="001A16E4"/>
    <w:rsid w:val="001A17BC"/>
    <w:rsid w:val="001A1F48"/>
    <w:rsid w:val="001A20F9"/>
    <w:rsid w:val="001A225F"/>
    <w:rsid w:val="001A2383"/>
    <w:rsid w:val="001A2450"/>
    <w:rsid w:val="001A2562"/>
    <w:rsid w:val="001A2723"/>
    <w:rsid w:val="001A281D"/>
    <w:rsid w:val="001A2979"/>
    <w:rsid w:val="001A2A62"/>
    <w:rsid w:val="001A2BE1"/>
    <w:rsid w:val="001A2C06"/>
    <w:rsid w:val="001A326E"/>
    <w:rsid w:val="001A335E"/>
    <w:rsid w:val="001A34AC"/>
    <w:rsid w:val="001A36C8"/>
    <w:rsid w:val="001A3DC2"/>
    <w:rsid w:val="001A4359"/>
    <w:rsid w:val="001A4523"/>
    <w:rsid w:val="001A475F"/>
    <w:rsid w:val="001A47EF"/>
    <w:rsid w:val="001A489B"/>
    <w:rsid w:val="001A53BB"/>
    <w:rsid w:val="001A55DF"/>
    <w:rsid w:val="001A57C8"/>
    <w:rsid w:val="001A595F"/>
    <w:rsid w:val="001A5BDE"/>
    <w:rsid w:val="001A6589"/>
    <w:rsid w:val="001A6778"/>
    <w:rsid w:val="001A67DB"/>
    <w:rsid w:val="001A67F5"/>
    <w:rsid w:val="001A6AC6"/>
    <w:rsid w:val="001A6C4B"/>
    <w:rsid w:val="001A6CD4"/>
    <w:rsid w:val="001A6E39"/>
    <w:rsid w:val="001A6ED6"/>
    <w:rsid w:val="001A745B"/>
    <w:rsid w:val="001A7466"/>
    <w:rsid w:val="001A7640"/>
    <w:rsid w:val="001A7BDB"/>
    <w:rsid w:val="001A7D69"/>
    <w:rsid w:val="001A7F76"/>
    <w:rsid w:val="001B0157"/>
    <w:rsid w:val="001B01E6"/>
    <w:rsid w:val="001B022E"/>
    <w:rsid w:val="001B0391"/>
    <w:rsid w:val="001B0884"/>
    <w:rsid w:val="001B0B6D"/>
    <w:rsid w:val="001B0EA0"/>
    <w:rsid w:val="001B11AF"/>
    <w:rsid w:val="001B121A"/>
    <w:rsid w:val="001B1334"/>
    <w:rsid w:val="001B14E5"/>
    <w:rsid w:val="001B19FF"/>
    <w:rsid w:val="001B1AEB"/>
    <w:rsid w:val="001B1B3A"/>
    <w:rsid w:val="001B1BEC"/>
    <w:rsid w:val="001B1C35"/>
    <w:rsid w:val="001B1FE0"/>
    <w:rsid w:val="001B1FEE"/>
    <w:rsid w:val="001B23DE"/>
    <w:rsid w:val="001B24D3"/>
    <w:rsid w:val="001B2D1E"/>
    <w:rsid w:val="001B2DE8"/>
    <w:rsid w:val="001B2E94"/>
    <w:rsid w:val="001B316C"/>
    <w:rsid w:val="001B3287"/>
    <w:rsid w:val="001B34B8"/>
    <w:rsid w:val="001B3609"/>
    <w:rsid w:val="001B387D"/>
    <w:rsid w:val="001B3899"/>
    <w:rsid w:val="001B3B8E"/>
    <w:rsid w:val="001B3DCA"/>
    <w:rsid w:val="001B400D"/>
    <w:rsid w:val="001B40A7"/>
    <w:rsid w:val="001B414A"/>
    <w:rsid w:val="001B415D"/>
    <w:rsid w:val="001B45DA"/>
    <w:rsid w:val="001B4657"/>
    <w:rsid w:val="001B4920"/>
    <w:rsid w:val="001B4AA7"/>
    <w:rsid w:val="001B5153"/>
    <w:rsid w:val="001B5373"/>
    <w:rsid w:val="001B56CD"/>
    <w:rsid w:val="001B5875"/>
    <w:rsid w:val="001B5972"/>
    <w:rsid w:val="001B5B79"/>
    <w:rsid w:val="001B5C07"/>
    <w:rsid w:val="001B5D01"/>
    <w:rsid w:val="001B62DA"/>
    <w:rsid w:val="001B6AD6"/>
    <w:rsid w:val="001B6C64"/>
    <w:rsid w:val="001B700D"/>
    <w:rsid w:val="001B7105"/>
    <w:rsid w:val="001B765F"/>
    <w:rsid w:val="001B7731"/>
    <w:rsid w:val="001B793C"/>
    <w:rsid w:val="001B7BB0"/>
    <w:rsid w:val="001B7CDB"/>
    <w:rsid w:val="001C0053"/>
    <w:rsid w:val="001C0139"/>
    <w:rsid w:val="001C0416"/>
    <w:rsid w:val="001C0540"/>
    <w:rsid w:val="001C08E8"/>
    <w:rsid w:val="001C1480"/>
    <w:rsid w:val="001C17AF"/>
    <w:rsid w:val="001C19B1"/>
    <w:rsid w:val="001C2120"/>
    <w:rsid w:val="001C2341"/>
    <w:rsid w:val="001C24E7"/>
    <w:rsid w:val="001C2FF5"/>
    <w:rsid w:val="001C3018"/>
    <w:rsid w:val="001C331E"/>
    <w:rsid w:val="001C3500"/>
    <w:rsid w:val="001C356B"/>
    <w:rsid w:val="001C35B5"/>
    <w:rsid w:val="001C35C4"/>
    <w:rsid w:val="001C3A9D"/>
    <w:rsid w:val="001C3B87"/>
    <w:rsid w:val="001C3D2E"/>
    <w:rsid w:val="001C419E"/>
    <w:rsid w:val="001C4523"/>
    <w:rsid w:val="001C4614"/>
    <w:rsid w:val="001C46BB"/>
    <w:rsid w:val="001C493E"/>
    <w:rsid w:val="001C49ED"/>
    <w:rsid w:val="001C4AB3"/>
    <w:rsid w:val="001C4E71"/>
    <w:rsid w:val="001C4E95"/>
    <w:rsid w:val="001C4EB5"/>
    <w:rsid w:val="001C4F06"/>
    <w:rsid w:val="001C52E9"/>
    <w:rsid w:val="001C5C33"/>
    <w:rsid w:val="001C5E81"/>
    <w:rsid w:val="001C6077"/>
    <w:rsid w:val="001C61DC"/>
    <w:rsid w:val="001C629F"/>
    <w:rsid w:val="001C62FB"/>
    <w:rsid w:val="001C6764"/>
    <w:rsid w:val="001C677C"/>
    <w:rsid w:val="001C6AED"/>
    <w:rsid w:val="001C6BA7"/>
    <w:rsid w:val="001C6E22"/>
    <w:rsid w:val="001C6EE7"/>
    <w:rsid w:val="001C7018"/>
    <w:rsid w:val="001C71F9"/>
    <w:rsid w:val="001C7513"/>
    <w:rsid w:val="001C768C"/>
    <w:rsid w:val="001C783A"/>
    <w:rsid w:val="001C7C54"/>
    <w:rsid w:val="001C7D58"/>
    <w:rsid w:val="001D024B"/>
    <w:rsid w:val="001D0361"/>
    <w:rsid w:val="001D03CD"/>
    <w:rsid w:val="001D0738"/>
    <w:rsid w:val="001D0B56"/>
    <w:rsid w:val="001D0FE6"/>
    <w:rsid w:val="001D1343"/>
    <w:rsid w:val="001D142E"/>
    <w:rsid w:val="001D1736"/>
    <w:rsid w:val="001D1788"/>
    <w:rsid w:val="001D1B63"/>
    <w:rsid w:val="001D1DF1"/>
    <w:rsid w:val="001D1EF0"/>
    <w:rsid w:val="001D1F2A"/>
    <w:rsid w:val="001D20AE"/>
    <w:rsid w:val="001D234B"/>
    <w:rsid w:val="001D2360"/>
    <w:rsid w:val="001D25D0"/>
    <w:rsid w:val="001D26FB"/>
    <w:rsid w:val="001D2714"/>
    <w:rsid w:val="001D289A"/>
    <w:rsid w:val="001D2A98"/>
    <w:rsid w:val="001D2D5F"/>
    <w:rsid w:val="001D2F98"/>
    <w:rsid w:val="001D333E"/>
    <w:rsid w:val="001D3786"/>
    <w:rsid w:val="001D38AD"/>
    <w:rsid w:val="001D3941"/>
    <w:rsid w:val="001D3C1D"/>
    <w:rsid w:val="001D3C77"/>
    <w:rsid w:val="001D41D1"/>
    <w:rsid w:val="001D4288"/>
    <w:rsid w:val="001D452B"/>
    <w:rsid w:val="001D4753"/>
    <w:rsid w:val="001D4DE3"/>
    <w:rsid w:val="001D4E58"/>
    <w:rsid w:val="001D4EC4"/>
    <w:rsid w:val="001D514B"/>
    <w:rsid w:val="001D535A"/>
    <w:rsid w:val="001D5501"/>
    <w:rsid w:val="001D59D4"/>
    <w:rsid w:val="001D59F5"/>
    <w:rsid w:val="001D5A29"/>
    <w:rsid w:val="001D5A72"/>
    <w:rsid w:val="001D5B87"/>
    <w:rsid w:val="001D5C62"/>
    <w:rsid w:val="001D6B35"/>
    <w:rsid w:val="001D6CE1"/>
    <w:rsid w:val="001D73FB"/>
    <w:rsid w:val="001D752B"/>
    <w:rsid w:val="001D7D8F"/>
    <w:rsid w:val="001D7FE4"/>
    <w:rsid w:val="001E0246"/>
    <w:rsid w:val="001E077B"/>
    <w:rsid w:val="001E0A10"/>
    <w:rsid w:val="001E10D9"/>
    <w:rsid w:val="001E15F0"/>
    <w:rsid w:val="001E191A"/>
    <w:rsid w:val="001E1B13"/>
    <w:rsid w:val="001E1EB0"/>
    <w:rsid w:val="001E20C7"/>
    <w:rsid w:val="001E20E9"/>
    <w:rsid w:val="001E2486"/>
    <w:rsid w:val="001E24F2"/>
    <w:rsid w:val="001E2607"/>
    <w:rsid w:val="001E2A95"/>
    <w:rsid w:val="001E2BE4"/>
    <w:rsid w:val="001E3093"/>
    <w:rsid w:val="001E3211"/>
    <w:rsid w:val="001E3423"/>
    <w:rsid w:val="001E38D7"/>
    <w:rsid w:val="001E3C7D"/>
    <w:rsid w:val="001E3E52"/>
    <w:rsid w:val="001E3E59"/>
    <w:rsid w:val="001E4023"/>
    <w:rsid w:val="001E42A3"/>
    <w:rsid w:val="001E4860"/>
    <w:rsid w:val="001E4979"/>
    <w:rsid w:val="001E49AB"/>
    <w:rsid w:val="001E4A4A"/>
    <w:rsid w:val="001E4A9F"/>
    <w:rsid w:val="001E4C15"/>
    <w:rsid w:val="001E4DF8"/>
    <w:rsid w:val="001E503A"/>
    <w:rsid w:val="001E5463"/>
    <w:rsid w:val="001E56EB"/>
    <w:rsid w:val="001E5B31"/>
    <w:rsid w:val="001E5BC2"/>
    <w:rsid w:val="001E5D91"/>
    <w:rsid w:val="001E620C"/>
    <w:rsid w:val="001E6227"/>
    <w:rsid w:val="001E64F4"/>
    <w:rsid w:val="001E6553"/>
    <w:rsid w:val="001E6931"/>
    <w:rsid w:val="001E730B"/>
    <w:rsid w:val="001E7314"/>
    <w:rsid w:val="001E736D"/>
    <w:rsid w:val="001E73C5"/>
    <w:rsid w:val="001F003A"/>
    <w:rsid w:val="001F088A"/>
    <w:rsid w:val="001F0C77"/>
    <w:rsid w:val="001F12F0"/>
    <w:rsid w:val="001F16AF"/>
    <w:rsid w:val="001F1928"/>
    <w:rsid w:val="001F1FE9"/>
    <w:rsid w:val="001F2023"/>
    <w:rsid w:val="001F2594"/>
    <w:rsid w:val="001F2AF1"/>
    <w:rsid w:val="001F2EAB"/>
    <w:rsid w:val="001F30E6"/>
    <w:rsid w:val="001F38E1"/>
    <w:rsid w:val="001F39CC"/>
    <w:rsid w:val="001F3CF9"/>
    <w:rsid w:val="001F3D6E"/>
    <w:rsid w:val="001F4002"/>
    <w:rsid w:val="001F4B2F"/>
    <w:rsid w:val="001F4ED4"/>
    <w:rsid w:val="001F533C"/>
    <w:rsid w:val="001F5355"/>
    <w:rsid w:val="001F5998"/>
    <w:rsid w:val="001F5AF3"/>
    <w:rsid w:val="001F5BE9"/>
    <w:rsid w:val="001F5F39"/>
    <w:rsid w:val="001F657F"/>
    <w:rsid w:val="001F69AA"/>
    <w:rsid w:val="001F69F0"/>
    <w:rsid w:val="001F6AFC"/>
    <w:rsid w:val="001F6B1F"/>
    <w:rsid w:val="001F6CD4"/>
    <w:rsid w:val="001F6D81"/>
    <w:rsid w:val="001F6EAC"/>
    <w:rsid w:val="001F734B"/>
    <w:rsid w:val="001F74AE"/>
    <w:rsid w:val="001F75C6"/>
    <w:rsid w:val="001F76F6"/>
    <w:rsid w:val="001F7F75"/>
    <w:rsid w:val="002001AB"/>
    <w:rsid w:val="00200425"/>
    <w:rsid w:val="00200FA0"/>
    <w:rsid w:val="0020116E"/>
    <w:rsid w:val="0020153B"/>
    <w:rsid w:val="00201D85"/>
    <w:rsid w:val="0020214C"/>
    <w:rsid w:val="0020218F"/>
    <w:rsid w:val="0020253A"/>
    <w:rsid w:val="002025EB"/>
    <w:rsid w:val="00202877"/>
    <w:rsid w:val="00202C72"/>
    <w:rsid w:val="002034EA"/>
    <w:rsid w:val="002035D5"/>
    <w:rsid w:val="00203FA5"/>
    <w:rsid w:val="0020433E"/>
    <w:rsid w:val="002043EA"/>
    <w:rsid w:val="00204491"/>
    <w:rsid w:val="0020474C"/>
    <w:rsid w:val="00204BAC"/>
    <w:rsid w:val="00204C96"/>
    <w:rsid w:val="00204DE4"/>
    <w:rsid w:val="00204F21"/>
    <w:rsid w:val="002054FC"/>
    <w:rsid w:val="002055D4"/>
    <w:rsid w:val="00205DF5"/>
    <w:rsid w:val="00205E49"/>
    <w:rsid w:val="00206363"/>
    <w:rsid w:val="00206931"/>
    <w:rsid w:val="00206BE9"/>
    <w:rsid w:val="00206CE2"/>
    <w:rsid w:val="002072EE"/>
    <w:rsid w:val="002073E4"/>
    <w:rsid w:val="002074AB"/>
    <w:rsid w:val="0020751C"/>
    <w:rsid w:val="002077F9"/>
    <w:rsid w:val="002078CC"/>
    <w:rsid w:val="00207AF9"/>
    <w:rsid w:val="00207E68"/>
    <w:rsid w:val="002100B2"/>
    <w:rsid w:val="0021011E"/>
    <w:rsid w:val="002101A4"/>
    <w:rsid w:val="00210412"/>
    <w:rsid w:val="00210599"/>
    <w:rsid w:val="0021064A"/>
    <w:rsid w:val="00210DB1"/>
    <w:rsid w:val="00210EFE"/>
    <w:rsid w:val="00210F0A"/>
    <w:rsid w:val="00210FDC"/>
    <w:rsid w:val="0021130A"/>
    <w:rsid w:val="002114D4"/>
    <w:rsid w:val="00211733"/>
    <w:rsid w:val="00211D29"/>
    <w:rsid w:val="00212269"/>
    <w:rsid w:val="0021229F"/>
    <w:rsid w:val="002129A3"/>
    <w:rsid w:val="00212F4E"/>
    <w:rsid w:val="00212FA8"/>
    <w:rsid w:val="00212FB2"/>
    <w:rsid w:val="0021312E"/>
    <w:rsid w:val="002132E9"/>
    <w:rsid w:val="00213347"/>
    <w:rsid w:val="002133CF"/>
    <w:rsid w:val="00213546"/>
    <w:rsid w:val="00213574"/>
    <w:rsid w:val="002136F1"/>
    <w:rsid w:val="00213A62"/>
    <w:rsid w:val="00213B8C"/>
    <w:rsid w:val="00214167"/>
    <w:rsid w:val="0021419C"/>
    <w:rsid w:val="00214209"/>
    <w:rsid w:val="002143F9"/>
    <w:rsid w:val="0021444B"/>
    <w:rsid w:val="002144C0"/>
    <w:rsid w:val="0021487C"/>
    <w:rsid w:val="0021489E"/>
    <w:rsid w:val="00214B13"/>
    <w:rsid w:val="00214B58"/>
    <w:rsid w:val="00214E9D"/>
    <w:rsid w:val="002150BC"/>
    <w:rsid w:val="002159FE"/>
    <w:rsid w:val="00215B86"/>
    <w:rsid w:val="00215EA5"/>
    <w:rsid w:val="002161A5"/>
    <w:rsid w:val="00216461"/>
    <w:rsid w:val="002165CF"/>
    <w:rsid w:val="00217255"/>
    <w:rsid w:val="00217392"/>
    <w:rsid w:val="002174BE"/>
    <w:rsid w:val="00217566"/>
    <w:rsid w:val="00217582"/>
    <w:rsid w:val="00217781"/>
    <w:rsid w:val="00217812"/>
    <w:rsid w:val="00217A01"/>
    <w:rsid w:val="00217A9A"/>
    <w:rsid w:val="00217F0D"/>
    <w:rsid w:val="0022062F"/>
    <w:rsid w:val="002207D8"/>
    <w:rsid w:val="002208C1"/>
    <w:rsid w:val="00220953"/>
    <w:rsid w:val="0022097F"/>
    <w:rsid w:val="00220B23"/>
    <w:rsid w:val="00220B46"/>
    <w:rsid w:val="00220ED2"/>
    <w:rsid w:val="00220EF9"/>
    <w:rsid w:val="00220F65"/>
    <w:rsid w:val="002210CE"/>
    <w:rsid w:val="00221183"/>
    <w:rsid w:val="00221344"/>
    <w:rsid w:val="0022147B"/>
    <w:rsid w:val="002216CD"/>
    <w:rsid w:val="002218D9"/>
    <w:rsid w:val="002218F0"/>
    <w:rsid w:val="00221D7F"/>
    <w:rsid w:val="002221C4"/>
    <w:rsid w:val="0022228E"/>
    <w:rsid w:val="00222683"/>
    <w:rsid w:val="002228C3"/>
    <w:rsid w:val="00222CAF"/>
    <w:rsid w:val="00223263"/>
    <w:rsid w:val="00223B86"/>
    <w:rsid w:val="00223B93"/>
    <w:rsid w:val="00224056"/>
    <w:rsid w:val="00224293"/>
    <w:rsid w:val="002242E6"/>
    <w:rsid w:val="0022472A"/>
    <w:rsid w:val="0022475C"/>
    <w:rsid w:val="00224D37"/>
    <w:rsid w:val="00224DE3"/>
    <w:rsid w:val="002256E8"/>
    <w:rsid w:val="00225D63"/>
    <w:rsid w:val="0022601C"/>
    <w:rsid w:val="00226079"/>
    <w:rsid w:val="00226386"/>
    <w:rsid w:val="00226444"/>
    <w:rsid w:val="0022652A"/>
    <w:rsid w:val="0022658F"/>
    <w:rsid w:val="0022662F"/>
    <w:rsid w:val="00226951"/>
    <w:rsid w:val="00226C43"/>
    <w:rsid w:val="00227286"/>
    <w:rsid w:val="0022733F"/>
    <w:rsid w:val="002275EF"/>
    <w:rsid w:val="002276CE"/>
    <w:rsid w:val="00227758"/>
    <w:rsid w:val="00227983"/>
    <w:rsid w:val="00227C42"/>
    <w:rsid w:val="00227F5C"/>
    <w:rsid w:val="00230181"/>
    <w:rsid w:val="00230310"/>
    <w:rsid w:val="00230342"/>
    <w:rsid w:val="002305CA"/>
    <w:rsid w:val="00230A25"/>
    <w:rsid w:val="00230F21"/>
    <w:rsid w:val="00230F62"/>
    <w:rsid w:val="00230F7B"/>
    <w:rsid w:val="00231034"/>
    <w:rsid w:val="00231388"/>
    <w:rsid w:val="002315B2"/>
    <w:rsid w:val="002317FD"/>
    <w:rsid w:val="002318A2"/>
    <w:rsid w:val="00231FDB"/>
    <w:rsid w:val="002321A1"/>
    <w:rsid w:val="00232201"/>
    <w:rsid w:val="002326A0"/>
    <w:rsid w:val="002331A7"/>
    <w:rsid w:val="00233200"/>
    <w:rsid w:val="00233679"/>
    <w:rsid w:val="002337F6"/>
    <w:rsid w:val="00233A49"/>
    <w:rsid w:val="00233E12"/>
    <w:rsid w:val="00233F82"/>
    <w:rsid w:val="0023401F"/>
    <w:rsid w:val="0023421E"/>
    <w:rsid w:val="00234292"/>
    <w:rsid w:val="00234300"/>
    <w:rsid w:val="00234499"/>
    <w:rsid w:val="00234618"/>
    <w:rsid w:val="00234C70"/>
    <w:rsid w:val="00234D4C"/>
    <w:rsid w:val="00235352"/>
    <w:rsid w:val="00235676"/>
    <w:rsid w:val="002356B7"/>
    <w:rsid w:val="00235993"/>
    <w:rsid w:val="00235A42"/>
    <w:rsid w:val="00235ACD"/>
    <w:rsid w:val="00235B2A"/>
    <w:rsid w:val="00235DE0"/>
    <w:rsid w:val="00235E0C"/>
    <w:rsid w:val="00236010"/>
    <w:rsid w:val="002364A6"/>
    <w:rsid w:val="002364DF"/>
    <w:rsid w:val="0023666F"/>
    <w:rsid w:val="00236686"/>
    <w:rsid w:val="00236896"/>
    <w:rsid w:val="002369AD"/>
    <w:rsid w:val="00237241"/>
    <w:rsid w:val="002373A1"/>
    <w:rsid w:val="00237492"/>
    <w:rsid w:val="00237A58"/>
    <w:rsid w:val="00237AA7"/>
    <w:rsid w:val="00237C41"/>
    <w:rsid w:val="00237EED"/>
    <w:rsid w:val="00237F32"/>
    <w:rsid w:val="00240429"/>
    <w:rsid w:val="00240558"/>
    <w:rsid w:val="00240686"/>
    <w:rsid w:val="0024073C"/>
    <w:rsid w:val="00240831"/>
    <w:rsid w:val="00240BAC"/>
    <w:rsid w:val="00240D74"/>
    <w:rsid w:val="00240DB8"/>
    <w:rsid w:val="00240FBF"/>
    <w:rsid w:val="00241661"/>
    <w:rsid w:val="002418D1"/>
    <w:rsid w:val="002418FE"/>
    <w:rsid w:val="002419B1"/>
    <w:rsid w:val="00241E91"/>
    <w:rsid w:val="00242239"/>
    <w:rsid w:val="002422FA"/>
    <w:rsid w:val="00242514"/>
    <w:rsid w:val="002427B6"/>
    <w:rsid w:val="00242A97"/>
    <w:rsid w:val="00242B53"/>
    <w:rsid w:val="00242BB2"/>
    <w:rsid w:val="00242C02"/>
    <w:rsid w:val="00243005"/>
    <w:rsid w:val="002439FA"/>
    <w:rsid w:val="00243C46"/>
    <w:rsid w:val="0024423F"/>
    <w:rsid w:val="002442EB"/>
    <w:rsid w:val="0024460B"/>
    <w:rsid w:val="0024465F"/>
    <w:rsid w:val="00244886"/>
    <w:rsid w:val="00245288"/>
    <w:rsid w:val="00245C27"/>
    <w:rsid w:val="00245D30"/>
    <w:rsid w:val="00245DCE"/>
    <w:rsid w:val="00245E17"/>
    <w:rsid w:val="0024634C"/>
    <w:rsid w:val="00246AC9"/>
    <w:rsid w:val="00246CDB"/>
    <w:rsid w:val="00246F0A"/>
    <w:rsid w:val="0024708F"/>
    <w:rsid w:val="00247712"/>
    <w:rsid w:val="00247B17"/>
    <w:rsid w:val="00247DFD"/>
    <w:rsid w:val="00247FD6"/>
    <w:rsid w:val="002502C7"/>
    <w:rsid w:val="00250300"/>
    <w:rsid w:val="0025036B"/>
    <w:rsid w:val="00250824"/>
    <w:rsid w:val="00250A89"/>
    <w:rsid w:val="00250A94"/>
    <w:rsid w:val="00251053"/>
    <w:rsid w:val="0025130D"/>
    <w:rsid w:val="002514AD"/>
    <w:rsid w:val="002515C1"/>
    <w:rsid w:val="00251798"/>
    <w:rsid w:val="002519D5"/>
    <w:rsid w:val="00251B13"/>
    <w:rsid w:val="00251B39"/>
    <w:rsid w:val="00251C1C"/>
    <w:rsid w:val="002520E8"/>
    <w:rsid w:val="002521A1"/>
    <w:rsid w:val="00252271"/>
    <w:rsid w:val="0025243D"/>
    <w:rsid w:val="00252595"/>
    <w:rsid w:val="00252733"/>
    <w:rsid w:val="00252864"/>
    <w:rsid w:val="002528A0"/>
    <w:rsid w:val="00252AB1"/>
    <w:rsid w:val="00252B79"/>
    <w:rsid w:val="00252C1D"/>
    <w:rsid w:val="00252DCA"/>
    <w:rsid w:val="00252F0B"/>
    <w:rsid w:val="00252F21"/>
    <w:rsid w:val="00253244"/>
    <w:rsid w:val="002532BB"/>
    <w:rsid w:val="00253C98"/>
    <w:rsid w:val="00253E84"/>
    <w:rsid w:val="0025450D"/>
    <w:rsid w:val="002548E1"/>
    <w:rsid w:val="002548F8"/>
    <w:rsid w:val="00254AD6"/>
    <w:rsid w:val="00254C99"/>
    <w:rsid w:val="00254F55"/>
    <w:rsid w:val="00255420"/>
    <w:rsid w:val="002556CB"/>
    <w:rsid w:val="00255767"/>
    <w:rsid w:val="002558EA"/>
    <w:rsid w:val="002559DC"/>
    <w:rsid w:val="00255D1E"/>
    <w:rsid w:val="00255D98"/>
    <w:rsid w:val="00255EF5"/>
    <w:rsid w:val="00255EFB"/>
    <w:rsid w:val="00255F43"/>
    <w:rsid w:val="002560A9"/>
    <w:rsid w:val="00256274"/>
    <w:rsid w:val="0025633B"/>
    <w:rsid w:val="00256381"/>
    <w:rsid w:val="0025668A"/>
    <w:rsid w:val="00256749"/>
    <w:rsid w:val="00256C17"/>
    <w:rsid w:val="00257205"/>
    <w:rsid w:val="0025733D"/>
    <w:rsid w:val="00257694"/>
    <w:rsid w:val="002576BB"/>
    <w:rsid w:val="00257709"/>
    <w:rsid w:val="00257AB5"/>
    <w:rsid w:val="00257D35"/>
    <w:rsid w:val="00257E13"/>
    <w:rsid w:val="00257EE1"/>
    <w:rsid w:val="00260482"/>
    <w:rsid w:val="002604B8"/>
    <w:rsid w:val="00260598"/>
    <w:rsid w:val="002605A2"/>
    <w:rsid w:val="00260B72"/>
    <w:rsid w:val="00260C1A"/>
    <w:rsid w:val="00260D15"/>
    <w:rsid w:val="00260F9A"/>
    <w:rsid w:val="002612FA"/>
    <w:rsid w:val="002614F5"/>
    <w:rsid w:val="00261602"/>
    <w:rsid w:val="0026173A"/>
    <w:rsid w:val="002619EE"/>
    <w:rsid w:val="00261A44"/>
    <w:rsid w:val="00261DD5"/>
    <w:rsid w:val="00261DE8"/>
    <w:rsid w:val="00261E94"/>
    <w:rsid w:val="00261EF4"/>
    <w:rsid w:val="00262455"/>
    <w:rsid w:val="002624EF"/>
    <w:rsid w:val="00262A25"/>
    <w:rsid w:val="00262A83"/>
    <w:rsid w:val="00262CFC"/>
    <w:rsid w:val="00262D95"/>
    <w:rsid w:val="00262DCF"/>
    <w:rsid w:val="00262EE0"/>
    <w:rsid w:val="0026336A"/>
    <w:rsid w:val="00263563"/>
    <w:rsid w:val="00263805"/>
    <w:rsid w:val="00263CFC"/>
    <w:rsid w:val="00263DB6"/>
    <w:rsid w:val="002641CB"/>
    <w:rsid w:val="00264911"/>
    <w:rsid w:val="00264A76"/>
    <w:rsid w:val="00264EE5"/>
    <w:rsid w:val="002651EE"/>
    <w:rsid w:val="00265B5C"/>
    <w:rsid w:val="00265D75"/>
    <w:rsid w:val="00265DC9"/>
    <w:rsid w:val="00265DE5"/>
    <w:rsid w:val="00265F04"/>
    <w:rsid w:val="00266074"/>
    <w:rsid w:val="002662A0"/>
    <w:rsid w:val="002668BF"/>
    <w:rsid w:val="00266CB6"/>
    <w:rsid w:val="00267C1E"/>
    <w:rsid w:val="00267DBF"/>
    <w:rsid w:val="00267F20"/>
    <w:rsid w:val="00270071"/>
    <w:rsid w:val="002700B4"/>
    <w:rsid w:val="002707C1"/>
    <w:rsid w:val="00270814"/>
    <w:rsid w:val="002708B4"/>
    <w:rsid w:val="00270D81"/>
    <w:rsid w:val="00270F84"/>
    <w:rsid w:val="00271061"/>
    <w:rsid w:val="0027112A"/>
    <w:rsid w:val="0027137B"/>
    <w:rsid w:val="002717B2"/>
    <w:rsid w:val="00271C1B"/>
    <w:rsid w:val="00271F36"/>
    <w:rsid w:val="00272083"/>
    <w:rsid w:val="00272100"/>
    <w:rsid w:val="00272342"/>
    <w:rsid w:val="002723C4"/>
    <w:rsid w:val="0027288C"/>
    <w:rsid w:val="002729E4"/>
    <w:rsid w:val="00272F33"/>
    <w:rsid w:val="00272FE3"/>
    <w:rsid w:val="002730AD"/>
    <w:rsid w:val="002731FA"/>
    <w:rsid w:val="00273679"/>
    <w:rsid w:val="00273981"/>
    <w:rsid w:val="0027412A"/>
    <w:rsid w:val="002742B9"/>
    <w:rsid w:val="00274676"/>
    <w:rsid w:val="00274E02"/>
    <w:rsid w:val="00274FA9"/>
    <w:rsid w:val="00274FBC"/>
    <w:rsid w:val="00275144"/>
    <w:rsid w:val="002752F8"/>
    <w:rsid w:val="00275301"/>
    <w:rsid w:val="0027566F"/>
    <w:rsid w:val="00275727"/>
    <w:rsid w:val="0027575A"/>
    <w:rsid w:val="0027578B"/>
    <w:rsid w:val="002757BF"/>
    <w:rsid w:val="0027589A"/>
    <w:rsid w:val="002758F9"/>
    <w:rsid w:val="00275C72"/>
    <w:rsid w:val="0027602A"/>
    <w:rsid w:val="00276084"/>
    <w:rsid w:val="00276713"/>
    <w:rsid w:val="0027691D"/>
    <w:rsid w:val="00276A67"/>
    <w:rsid w:val="00276EA4"/>
    <w:rsid w:val="00277263"/>
    <w:rsid w:val="00277340"/>
    <w:rsid w:val="002774F1"/>
    <w:rsid w:val="0027755B"/>
    <w:rsid w:val="00277640"/>
    <w:rsid w:val="0027768F"/>
    <w:rsid w:val="002776FB"/>
    <w:rsid w:val="0027771F"/>
    <w:rsid w:val="002779E8"/>
    <w:rsid w:val="00277A84"/>
    <w:rsid w:val="00277AA4"/>
    <w:rsid w:val="00277C77"/>
    <w:rsid w:val="00277E01"/>
    <w:rsid w:val="0028005E"/>
    <w:rsid w:val="002801BA"/>
    <w:rsid w:val="00280292"/>
    <w:rsid w:val="0028031F"/>
    <w:rsid w:val="00280492"/>
    <w:rsid w:val="002806B9"/>
    <w:rsid w:val="00280B11"/>
    <w:rsid w:val="00280E8A"/>
    <w:rsid w:val="002810DD"/>
    <w:rsid w:val="002811A1"/>
    <w:rsid w:val="00281546"/>
    <w:rsid w:val="002816CC"/>
    <w:rsid w:val="00281AE1"/>
    <w:rsid w:val="00281C9F"/>
    <w:rsid w:val="00281CB6"/>
    <w:rsid w:val="002822BA"/>
    <w:rsid w:val="002823E7"/>
    <w:rsid w:val="00282609"/>
    <w:rsid w:val="00282959"/>
    <w:rsid w:val="00282A82"/>
    <w:rsid w:val="0028304A"/>
    <w:rsid w:val="002832D5"/>
    <w:rsid w:val="00283334"/>
    <w:rsid w:val="00283BCF"/>
    <w:rsid w:val="00283CB5"/>
    <w:rsid w:val="00284166"/>
    <w:rsid w:val="00284274"/>
    <w:rsid w:val="002844BF"/>
    <w:rsid w:val="002845B1"/>
    <w:rsid w:val="00284DCD"/>
    <w:rsid w:val="00284DF6"/>
    <w:rsid w:val="00285226"/>
    <w:rsid w:val="0028537E"/>
    <w:rsid w:val="002855A0"/>
    <w:rsid w:val="00285665"/>
    <w:rsid w:val="0028578F"/>
    <w:rsid w:val="00285882"/>
    <w:rsid w:val="00285C9F"/>
    <w:rsid w:val="00285CD2"/>
    <w:rsid w:val="00285D73"/>
    <w:rsid w:val="00285E7D"/>
    <w:rsid w:val="00285F06"/>
    <w:rsid w:val="00285FB5"/>
    <w:rsid w:val="002860BF"/>
    <w:rsid w:val="00286450"/>
    <w:rsid w:val="00286769"/>
    <w:rsid w:val="00286818"/>
    <w:rsid w:val="0028688A"/>
    <w:rsid w:val="002868E8"/>
    <w:rsid w:val="00286B93"/>
    <w:rsid w:val="00286B99"/>
    <w:rsid w:val="00286CE4"/>
    <w:rsid w:val="00286F66"/>
    <w:rsid w:val="002871F5"/>
    <w:rsid w:val="00287291"/>
    <w:rsid w:val="002875F3"/>
    <w:rsid w:val="0028760E"/>
    <w:rsid w:val="00287678"/>
    <w:rsid w:val="002877C9"/>
    <w:rsid w:val="00287D0D"/>
    <w:rsid w:val="00287D67"/>
    <w:rsid w:val="00287DAE"/>
    <w:rsid w:val="00290080"/>
    <w:rsid w:val="002900BA"/>
    <w:rsid w:val="002901D0"/>
    <w:rsid w:val="0029038D"/>
    <w:rsid w:val="00290443"/>
    <w:rsid w:val="00290578"/>
    <w:rsid w:val="00290C6F"/>
    <w:rsid w:val="0029102B"/>
    <w:rsid w:val="00291088"/>
    <w:rsid w:val="0029190E"/>
    <w:rsid w:val="00291A41"/>
    <w:rsid w:val="00291B3D"/>
    <w:rsid w:val="00291E06"/>
    <w:rsid w:val="00291F2D"/>
    <w:rsid w:val="00291FE6"/>
    <w:rsid w:val="00292093"/>
    <w:rsid w:val="0029242F"/>
    <w:rsid w:val="0029255B"/>
    <w:rsid w:val="0029288F"/>
    <w:rsid w:val="00292B72"/>
    <w:rsid w:val="00292E33"/>
    <w:rsid w:val="00293087"/>
    <w:rsid w:val="0029326E"/>
    <w:rsid w:val="002933CE"/>
    <w:rsid w:val="00293746"/>
    <w:rsid w:val="0029396E"/>
    <w:rsid w:val="00293B40"/>
    <w:rsid w:val="00294361"/>
    <w:rsid w:val="00294732"/>
    <w:rsid w:val="0029486A"/>
    <w:rsid w:val="00294E98"/>
    <w:rsid w:val="0029510A"/>
    <w:rsid w:val="00295167"/>
    <w:rsid w:val="00295316"/>
    <w:rsid w:val="00295375"/>
    <w:rsid w:val="00295825"/>
    <w:rsid w:val="00295A31"/>
    <w:rsid w:val="00295BB4"/>
    <w:rsid w:val="00295CD7"/>
    <w:rsid w:val="002962EF"/>
    <w:rsid w:val="00296357"/>
    <w:rsid w:val="00296559"/>
    <w:rsid w:val="002966A9"/>
    <w:rsid w:val="00296A1A"/>
    <w:rsid w:val="00296B7C"/>
    <w:rsid w:val="00296C61"/>
    <w:rsid w:val="002970F5"/>
    <w:rsid w:val="0029725A"/>
    <w:rsid w:val="0029735B"/>
    <w:rsid w:val="0029761B"/>
    <w:rsid w:val="00297758"/>
    <w:rsid w:val="002977A2"/>
    <w:rsid w:val="002977EE"/>
    <w:rsid w:val="00297B24"/>
    <w:rsid w:val="002A04AA"/>
    <w:rsid w:val="002A0A74"/>
    <w:rsid w:val="002A0AFA"/>
    <w:rsid w:val="002A0D13"/>
    <w:rsid w:val="002A1025"/>
    <w:rsid w:val="002A105F"/>
    <w:rsid w:val="002A1127"/>
    <w:rsid w:val="002A1409"/>
    <w:rsid w:val="002A1AC5"/>
    <w:rsid w:val="002A1B29"/>
    <w:rsid w:val="002A1E7F"/>
    <w:rsid w:val="002A1F5E"/>
    <w:rsid w:val="002A2247"/>
    <w:rsid w:val="002A22B5"/>
    <w:rsid w:val="002A25C8"/>
    <w:rsid w:val="002A2901"/>
    <w:rsid w:val="002A2AFA"/>
    <w:rsid w:val="002A2CB3"/>
    <w:rsid w:val="002A2F2E"/>
    <w:rsid w:val="002A3A1E"/>
    <w:rsid w:val="002A3ABA"/>
    <w:rsid w:val="002A3AC8"/>
    <w:rsid w:val="002A3B3B"/>
    <w:rsid w:val="002A3CB1"/>
    <w:rsid w:val="002A3E35"/>
    <w:rsid w:val="002A42DF"/>
    <w:rsid w:val="002A4351"/>
    <w:rsid w:val="002A4908"/>
    <w:rsid w:val="002A4A26"/>
    <w:rsid w:val="002A4CA5"/>
    <w:rsid w:val="002A4DAD"/>
    <w:rsid w:val="002A4F8A"/>
    <w:rsid w:val="002A565A"/>
    <w:rsid w:val="002A5809"/>
    <w:rsid w:val="002A596B"/>
    <w:rsid w:val="002A59FF"/>
    <w:rsid w:val="002A5B2C"/>
    <w:rsid w:val="002A5BFB"/>
    <w:rsid w:val="002A6684"/>
    <w:rsid w:val="002A66CD"/>
    <w:rsid w:val="002A6712"/>
    <w:rsid w:val="002A68E5"/>
    <w:rsid w:val="002A6C73"/>
    <w:rsid w:val="002A6CE5"/>
    <w:rsid w:val="002A6F6A"/>
    <w:rsid w:val="002A757D"/>
    <w:rsid w:val="002A76A0"/>
    <w:rsid w:val="002A7A25"/>
    <w:rsid w:val="002A7A2C"/>
    <w:rsid w:val="002A7D6E"/>
    <w:rsid w:val="002A7DA7"/>
    <w:rsid w:val="002B01D8"/>
    <w:rsid w:val="002B0378"/>
    <w:rsid w:val="002B04CA"/>
    <w:rsid w:val="002B082E"/>
    <w:rsid w:val="002B11B7"/>
    <w:rsid w:val="002B1557"/>
    <w:rsid w:val="002B17FF"/>
    <w:rsid w:val="002B18BE"/>
    <w:rsid w:val="002B1B9C"/>
    <w:rsid w:val="002B25E1"/>
    <w:rsid w:val="002B25F1"/>
    <w:rsid w:val="002B2605"/>
    <w:rsid w:val="002B26E8"/>
    <w:rsid w:val="002B2C70"/>
    <w:rsid w:val="002B2D08"/>
    <w:rsid w:val="002B3092"/>
    <w:rsid w:val="002B320A"/>
    <w:rsid w:val="002B3293"/>
    <w:rsid w:val="002B3362"/>
    <w:rsid w:val="002B3500"/>
    <w:rsid w:val="002B35A8"/>
    <w:rsid w:val="002B35CB"/>
    <w:rsid w:val="002B396A"/>
    <w:rsid w:val="002B3B52"/>
    <w:rsid w:val="002B3C34"/>
    <w:rsid w:val="002B3CBA"/>
    <w:rsid w:val="002B40E3"/>
    <w:rsid w:val="002B451E"/>
    <w:rsid w:val="002B4718"/>
    <w:rsid w:val="002B490F"/>
    <w:rsid w:val="002B4B3A"/>
    <w:rsid w:val="002B4EDB"/>
    <w:rsid w:val="002B56AE"/>
    <w:rsid w:val="002B5A0A"/>
    <w:rsid w:val="002B5C2F"/>
    <w:rsid w:val="002B6011"/>
    <w:rsid w:val="002B620D"/>
    <w:rsid w:val="002B6535"/>
    <w:rsid w:val="002B67FF"/>
    <w:rsid w:val="002B6814"/>
    <w:rsid w:val="002B6BF3"/>
    <w:rsid w:val="002B6CC9"/>
    <w:rsid w:val="002B6DFA"/>
    <w:rsid w:val="002B6EC8"/>
    <w:rsid w:val="002B71AD"/>
    <w:rsid w:val="002B7415"/>
    <w:rsid w:val="002B772C"/>
    <w:rsid w:val="002B779A"/>
    <w:rsid w:val="002B77D9"/>
    <w:rsid w:val="002B7933"/>
    <w:rsid w:val="002B7AA7"/>
    <w:rsid w:val="002B7AF4"/>
    <w:rsid w:val="002B7BB7"/>
    <w:rsid w:val="002B7BC3"/>
    <w:rsid w:val="002B7F8C"/>
    <w:rsid w:val="002B7FE6"/>
    <w:rsid w:val="002C00B4"/>
    <w:rsid w:val="002C01DE"/>
    <w:rsid w:val="002C0217"/>
    <w:rsid w:val="002C02EA"/>
    <w:rsid w:val="002C03FA"/>
    <w:rsid w:val="002C0997"/>
    <w:rsid w:val="002C0AC6"/>
    <w:rsid w:val="002C0E0A"/>
    <w:rsid w:val="002C1111"/>
    <w:rsid w:val="002C111F"/>
    <w:rsid w:val="002C12FD"/>
    <w:rsid w:val="002C1357"/>
    <w:rsid w:val="002C15CE"/>
    <w:rsid w:val="002C1DCC"/>
    <w:rsid w:val="002C1EFD"/>
    <w:rsid w:val="002C1F0D"/>
    <w:rsid w:val="002C1F91"/>
    <w:rsid w:val="002C202E"/>
    <w:rsid w:val="002C214A"/>
    <w:rsid w:val="002C2AC1"/>
    <w:rsid w:val="002C2AFA"/>
    <w:rsid w:val="002C2B8C"/>
    <w:rsid w:val="002C2B91"/>
    <w:rsid w:val="002C2C1D"/>
    <w:rsid w:val="002C2E28"/>
    <w:rsid w:val="002C33E2"/>
    <w:rsid w:val="002C3804"/>
    <w:rsid w:val="002C3BCF"/>
    <w:rsid w:val="002C3D1A"/>
    <w:rsid w:val="002C413C"/>
    <w:rsid w:val="002C41A8"/>
    <w:rsid w:val="002C44C6"/>
    <w:rsid w:val="002C461F"/>
    <w:rsid w:val="002C464B"/>
    <w:rsid w:val="002C4663"/>
    <w:rsid w:val="002C495C"/>
    <w:rsid w:val="002C4ADB"/>
    <w:rsid w:val="002C4F97"/>
    <w:rsid w:val="002C5134"/>
    <w:rsid w:val="002C517F"/>
    <w:rsid w:val="002C53E5"/>
    <w:rsid w:val="002C5412"/>
    <w:rsid w:val="002C57A2"/>
    <w:rsid w:val="002C5A45"/>
    <w:rsid w:val="002C5D3A"/>
    <w:rsid w:val="002C5D8D"/>
    <w:rsid w:val="002C5D96"/>
    <w:rsid w:val="002C65F1"/>
    <w:rsid w:val="002C66C7"/>
    <w:rsid w:val="002C694B"/>
    <w:rsid w:val="002C6AA4"/>
    <w:rsid w:val="002C6C91"/>
    <w:rsid w:val="002C6E0C"/>
    <w:rsid w:val="002C6E3B"/>
    <w:rsid w:val="002C7087"/>
    <w:rsid w:val="002C70EF"/>
    <w:rsid w:val="002C7828"/>
    <w:rsid w:val="002C787E"/>
    <w:rsid w:val="002C7E72"/>
    <w:rsid w:val="002D009F"/>
    <w:rsid w:val="002D04C4"/>
    <w:rsid w:val="002D05CA"/>
    <w:rsid w:val="002D0C28"/>
    <w:rsid w:val="002D14E9"/>
    <w:rsid w:val="002D161A"/>
    <w:rsid w:val="002D18FA"/>
    <w:rsid w:val="002D24B2"/>
    <w:rsid w:val="002D26CA"/>
    <w:rsid w:val="002D27ED"/>
    <w:rsid w:val="002D290F"/>
    <w:rsid w:val="002D3463"/>
    <w:rsid w:val="002D3538"/>
    <w:rsid w:val="002D3871"/>
    <w:rsid w:val="002D3880"/>
    <w:rsid w:val="002D3AD2"/>
    <w:rsid w:val="002D3D6A"/>
    <w:rsid w:val="002D4648"/>
    <w:rsid w:val="002D4785"/>
    <w:rsid w:val="002D4A40"/>
    <w:rsid w:val="002D4ADF"/>
    <w:rsid w:val="002D5065"/>
    <w:rsid w:val="002D50C0"/>
    <w:rsid w:val="002D559F"/>
    <w:rsid w:val="002D55EA"/>
    <w:rsid w:val="002D56D4"/>
    <w:rsid w:val="002D5823"/>
    <w:rsid w:val="002D5E65"/>
    <w:rsid w:val="002D5F00"/>
    <w:rsid w:val="002D631A"/>
    <w:rsid w:val="002D6696"/>
    <w:rsid w:val="002D7013"/>
    <w:rsid w:val="002D72F6"/>
    <w:rsid w:val="002D73B3"/>
    <w:rsid w:val="002D77B7"/>
    <w:rsid w:val="002D782B"/>
    <w:rsid w:val="002D79FB"/>
    <w:rsid w:val="002D7DD4"/>
    <w:rsid w:val="002E0201"/>
    <w:rsid w:val="002E020B"/>
    <w:rsid w:val="002E03A7"/>
    <w:rsid w:val="002E05BE"/>
    <w:rsid w:val="002E0A36"/>
    <w:rsid w:val="002E0EB0"/>
    <w:rsid w:val="002E0FB0"/>
    <w:rsid w:val="002E1163"/>
    <w:rsid w:val="002E12F2"/>
    <w:rsid w:val="002E1971"/>
    <w:rsid w:val="002E2014"/>
    <w:rsid w:val="002E213B"/>
    <w:rsid w:val="002E235C"/>
    <w:rsid w:val="002E244B"/>
    <w:rsid w:val="002E2522"/>
    <w:rsid w:val="002E2561"/>
    <w:rsid w:val="002E257B"/>
    <w:rsid w:val="002E2774"/>
    <w:rsid w:val="002E27AE"/>
    <w:rsid w:val="002E28E7"/>
    <w:rsid w:val="002E2A25"/>
    <w:rsid w:val="002E2A61"/>
    <w:rsid w:val="002E31BF"/>
    <w:rsid w:val="002E346C"/>
    <w:rsid w:val="002E34F0"/>
    <w:rsid w:val="002E35F7"/>
    <w:rsid w:val="002E3F34"/>
    <w:rsid w:val="002E4102"/>
    <w:rsid w:val="002E41FA"/>
    <w:rsid w:val="002E45E3"/>
    <w:rsid w:val="002E4618"/>
    <w:rsid w:val="002E4B9A"/>
    <w:rsid w:val="002E4C98"/>
    <w:rsid w:val="002E501F"/>
    <w:rsid w:val="002E5201"/>
    <w:rsid w:val="002E52BC"/>
    <w:rsid w:val="002E5F6D"/>
    <w:rsid w:val="002E636F"/>
    <w:rsid w:val="002E664F"/>
    <w:rsid w:val="002E66D3"/>
    <w:rsid w:val="002E684E"/>
    <w:rsid w:val="002E69C0"/>
    <w:rsid w:val="002E6AF2"/>
    <w:rsid w:val="002E6F8A"/>
    <w:rsid w:val="002E7024"/>
    <w:rsid w:val="002E70F8"/>
    <w:rsid w:val="002E74B4"/>
    <w:rsid w:val="002E7BB7"/>
    <w:rsid w:val="002E7C26"/>
    <w:rsid w:val="002E7CBC"/>
    <w:rsid w:val="002E7CE2"/>
    <w:rsid w:val="002E7FF1"/>
    <w:rsid w:val="002F0120"/>
    <w:rsid w:val="002F01AD"/>
    <w:rsid w:val="002F054F"/>
    <w:rsid w:val="002F0570"/>
    <w:rsid w:val="002F0942"/>
    <w:rsid w:val="002F0999"/>
    <w:rsid w:val="002F0D7E"/>
    <w:rsid w:val="002F0E57"/>
    <w:rsid w:val="002F1035"/>
    <w:rsid w:val="002F141E"/>
    <w:rsid w:val="002F1621"/>
    <w:rsid w:val="002F2324"/>
    <w:rsid w:val="002F23A0"/>
    <w:rsid w:val="002F26D3"/>
    <w:rsid w:val="002F27F0"/>
    <w:rsid w:val="002F2B60"/>
    <w:rsid w:val="002F2C46"/>
    <w:rsid w:val="002F2E08"/>
    <w:rsid w:val="002F2E6D"/>
    <w:rsid w:val="002F373E"/>
    <w:rsid w:val="002F3996"/>
    <w:rsid w:val="002F436E"/>
    <w:rsid w:val="002F47DD"/>
    <w:rsid w:val="002F4BFE"/>
    <w:rsid w:val="002F4EA3"/>
    <w:rsid w:val="002F4FC2"/>
    <w:rsid w:val="002F51D9"/>
    <w:rsid w:val="002F52F7"/>
    <w:rsid w:val="002F5317"/>
    <w:rsid w:val="002F5340"/>
    <w:rsid w:val="002F53AB"/>
    <w:rsid w:val="002F545B"/>
    <w:rsid w:val="002F567A"/>
    <w:rsid w:val="002F57F0"/>
    <w:rsid w:val="002F5AA4"/>
    <w:rsid w:val="002F5AE7"/>
    <w:rsid w:val="002F5C55"/>
    <w:rsid w:val="002F60E2"/>
    <w:rsid w:val="002F66E0"/>
    <w:rsid w:val="002F6783"/>
    <w:rsid w:val="002F6959"/>
    <w:rsid w:val="002F6AF4"/>
    <w:rsid w:val="002F6C0D"/>
    <w:rsid w:val="002F6DFE"/>
    <w:rsid w:val="002F6FA5"/>
    <w:rsid w:val="002F7180"/>
    <w:rsid w:val="002F7684"/>
    <w:rsid w:val="002F76A3"/>
    <w:rsid w:val="002F78D1"/>
    <w:rsid w:val="002F7A23"/>
    <w:rsid w:val="002F7A90"/>
    <w:rsid w:val="002F7A93"/>
    <w:rsid w:val="002F7B26"/>
    <w:rsid w:val="00300303"/>
    <w:rsid w:val="003003FC"/>
    <w:rsid w:val="0030063E"/>
    <w:rsid w:val="003009DA"/>
    <w:rsid w:val="00300A41"/>
    <w:rsid w:val="00300D07"/>
    <w:rsid w:val="00300F84"/>
    <w:rsid w:val="0030136E"/>
    <w:rsid w:val="00301437"/>
    <w:rsid w:val="00301EDC"/>
    <w:rsid w:val="00302137"/>
    <w:rsid w:val="00302235"/>
    <w:rsid w:val="00302254"/>
    <w:rsid w:val="00302375"/>
    <w:rsid w:val="003029FE"/>
    <w:rsid w:val="00302CDA"/>
    <w:rsid w:val="00302D02"/>
    <w:rsid w:val="00302E75"/>
    <w:rsid w:val="00302EFE"/>
    <w:rsid w:val="003030AB"/>
    <w:rsid w:val="0030316D"/>
    <w:rsid w:val="00303367"/>
    <w:rsid w:val="003033FC"/>
    <w:rsid w:val="003034AA"/>
    <w:rsid w:val="0030380B"/>
    <w:rsid w:val="00303AF4"/>
    <w:rsid w:val="00303EBB"/>
    <w:rsid w:val="00303F93"/>
    <w:rsid w:val="003043A2"/>
    <w:rsid w:val="00304A39"/>
    <w:rsid w:val="00304C87"/>
    <w:rsid w:val="00304CBD"/>
    <w:rsid w:val="00305051"/>
    <w:rsid w:val="0030514C"/>
    <w:rsid w:val="003055C6"/>
    <w:rsid w:val="003057B8"/>
    <w:rsid w:val="0030581E"/>
    <w:rsid w:val="003061E8"/>
    <w:rsid w:val="003066CE"/>
    <w:rsid w:val="00306869"/>
    <w:rsid w:val="00306959"/>
    <w:rsid w:val="00306E5C"/>
    <w:rsid w:val="00306FA6"/>
    <w:rsid w:val="00307005"/>
    <w:rsid w:val="003079A0"/>
    <w:rsid w:val="00307D4E"/>
    <w:rsid w:val="00307D50"/>
    <w:rsid w:val="00307D8F"/>
    <w:rsid w:val="00307EC1"/>
    <w:rsid w:val="003100C5"/>
    <w:rsid w:val="00310439"/>
    <w:rsid w:val="003104C5"/>
    <w:rsid w:val="00310556"/>
    <w:rsid w:val="0031055A"/>
    <w:rsid w:val="003107F2"/>
    <w:rsid w:val="00310D0B"/>
    <w:rsid w:val="00310DBC"/>
    <w:rsid w:val="00310DF7"/>
    <w:rsid w:val="00310FF1"/>
    <w:rsid w:val="003112C5"/>
    <w:rsid w:val="003113C6"/>
    <w:rsid w:val="003115CE"/>
    <w:rsid w:val="00311641"/>
    <w:rsid w:val="0031190B"/>
    <w:rsid w:val="0031197F"/>
    <w:rsid w:val="00312546"/>
    <w:rsid w:val="00312727"/>
    <w:rsid w:val="0031289A"/>
    <w:rsid w:val="00312EC9"/>
    <w:rsid w:val="00312FFC"/>
    <w:rsid w:val="0031309D"/>
    <w:rsid w:val="00313190"/>
    <w:rsid w:val="00313548"/>
    <w:rsid w:val="00313596"/>
    <w:rsid w:val="003136CF"/>
    <w:rsid w:val="00313B8A"/>
    <w:rsid w:val="00313CDA"/>
    <w:rsid w:val="003144E7"/>
    <w:rsid w:val="00314774"/>
    <w:rsid w:val="00314841"/>
    <w:rsid w:val="00315114"/>
    <w:rsid w:val="00315226"/>
    <w:rsid w:val="00315446"/>
    <w:rsid w:val="00315817"/>
    <w:rsid w:val="0031594C"/>
    <w:rsid w:val="00315D1D"/>
    <w:rsid w:val="003161D7"/>
    <w:rsid w:val="0031626E"/>
    <w:rsid w:val="003162CF"/>
    <w:rsid w:val="0031649D"/>
    <w:rsid w:val="00316835"/>
    <w:rsid w:val="0031774C"/>
    <w:rsid w:val="0031784A"/>
    <w:rsid w:val="00317B08"/>
    <w:rsid w:val="00320338"/>
    <w:rsid w:val="00320382"/>
    <w:rsid w:val="003205CA"/>
    <w:rsid w:val="00320676"/>
    <w:rsid w:val="00320A17"/>
    <w:rsid w:val="00320A8C"/>
    <w:rsid w:val="00320F31"/>
    <w:rsid w:val="00321156"/>
    <w:rsid w:val="00321472"/>
    <w:rsid w:val="00321545"/>
    <w:rsid w:val="003219DF"/>
    <w:rsid w:val="00321A79"/>
    <w:rsid w:val="00321BD9"/>
    <w:rsid w:val="00321F99"/>
    <w:rsid w:val="0032231C"/>
    <w:rsid w:val="00322338"/>
    <w:rsid w:val="0032251E"/>
    <w:rsid w:val="00322EE8"/>
    <w:rsid w:val="00323091"/>
    <w:rsid w:val="003232E5"/>
    <w:rsid w:val="00323389"/>
    <w:rsid w:val="0032363D"/>
    <w:rsid w:val="0032384D"/>
    <w:rsid w:val="003238BF"/>
    <w:rsid w:val="00323A46"/>
    <w:rsid w:val="00323BD0"/>
    <w:rsid w:val="00323DCA"/>
    <w:rsid w:val="00324531"/>
    <w:rsid w:val="00324568"/>
    <w:rsid w:val="003247D5"/>
    <w:rsid w:val="00324BBC"/>
    <w:rsid w:val="00324C1B"/>
    <w:rsid w:val="00324F98"/>
    <w:rsid w:val="003250DC"/>
    <w:rsid w:val="00325426"/>
    <w:rsid w:val="00325F9A"/>
    <w:rsid w:val="0032658E"/>
    <w:rsid w:val="003269F4"/>
    <w:rsid w:val="00326E14"/>
    <w:rsid w:val="003270ED"/>
    <w:rsid w:val="003275B1"/>
    <w:rsid w:val="00327B3E"/>
    <w:rsid w:val="00327B8E"/>
    <w:rsid w:val="003306E2"/>
    <w:rsid w:val="003310A5"/>
    <w:rsid w:val="003310BC"/>
    <w:rsid w:val="0033131A"/>
    <w:rsid w:val="003315AE"/>
    <w:rsid w:val="003318EF"/>
    <w:rsid w:val="00331B84"/>
    <w:rsid w:val="00331C40"/>
    <w:rsid w:val="00332184"/>
    <w:rsid w:val="00332494"/>
    <w:rsid w:val="0033317A"/>
    <w:rsid w:val="0033318D"/>
    <w:rsid w:val="00333364"/>
    <w:rsid w:val="00333392"/>
    <w:rsid w:val="0033375C"/>
    <w:rsid w:val="00333784"/>
    <w:rsid w:val="00333B94"/>
    <w:rsid w:val="00333CE8"/>
    <w:rsid w:val="00333F39"/>
    <w:rsid w:val="00333FD7"/>
    <w:rsid w:val="0033407D"/>
    <w:rsid w:val="003342B0"/>
    <w:rsid w:val="003346FA"/>
    <w:rsid w:val="00334704"/>
    <w:rsid w:val="00334A0B"/>
    <w:rsid w:val="00334B9D"/>
    <w:rsid w:val="00334E63"/>
    <w:rsid w:val="00335057"/>
    <w:rsid w:val="003350F5"/>
    <w:rsid w:val="00335447"/>
    <w:rsid w:val="003355A4"/>
    <w:rsid w:val="003355E6"/>
    <w:rsid w:val="00335C95"/>
    <w:rsid w:val="00335F0A"/>
    <w:rsid w:val="003360D2"/>
    <w:rsid w:val="0033616D"/>
    <w:rsid w:val="0033673C"/>
    <w:rsid w:val="00336798"/>
    <w:rsid w:val="00336B25"/>
    <w:rsid w:val="00336C69"/>
    <w:rsid w:val="003370AF"/>
    <w:rsid w:val="0033729E"/>
    <w:rsid w:val="00337817"/>
    <w:rsid w:val="00337980"/>
    <w:rsid w:val="00337F14"/>
    <w:rsid w:val="003403A3"/>
    <w:rsid w:val="0034049C"/>
    <w:rsid w:val="003408A5"/>
    <w:rsid w:val="003408C4"/>
    <w:rsid w:val="00340B68"/>
    <w:rsid w:val="00340BD7"/>
    <w:rsid w:val="00340D41"/>
    <w:rsid w:val="00340EBD"/>
    <w:rsid w:val="00340EE1"/>
    <w:rsid w:val="00340EF0"/>
    <w:rsid w:val="00340FD2"/>
    <w:rsid w:val="00341157"/>
    <w:rsid w:val="0034172B"/>
    <w:rsid w:val="003418A4"/>
    <w:rsid w:val="00342087"/>
    <w:rsid w:val="003421CD"/>
    <w:rsid w:val="00342981"/>
    <w:rsid w:val="00342A2F"/>
    <w:rsid w:val="00342DAB"/>
    <w:rsid w:val="0034304C"/>
    <w:rsid w:val="00343136"/>
    <w:rsid w:val="00343194"/>
    <w:rsid w:val="003431A8"/>
    <w:rsid w:val="003433B9"/>
    <w:rsid w:val="003436FF"/>
    <w:rsid w:val="0034373D"/>
    <w:rsid w:val="003438AC"/>
    <w:rsid w:val="00343ADC"/>
    <w:rsid w:val="00343D10"/>
    <w:rsid w:val="003441A3"/>
    <w:rsid w:val="003443D2"/>
    <w:rsid w:val="00344539"/>
    <w:rsid w:val="00344654"/>
    <w:rsid w:val="00344A22"/>
    <w:rsid w:val="00344D68"/>
    <w:rsid w:val="00344E00"/>
    <w:rsid w:val="0034510D"/>
    <w:rsid w:val="00345244"/>
    <w:rsid w:val="003458A2"/>
    <w:rsid w:val="00345CDD"/>
    <w:rsid w:val="00345D1B"/>
    <w:rsid w:val="00345EF6"/>
    <w:rsid w:val="00345FDC"/>
    <w:rsid w:val="0034601D"/>
    <w:rsid w:val="00346255"/>
    <w:rsid w:val="00346A10"/>
    <w:rsid w:val="00346DC4"/>
    <w:rsid w:val="0034732D"/>
    <w:rsid w:val="00347476"/>
    <w:rsid w:val="0034781E"/>
    <w:rsid w:val="0034793D"/>
    <w:rsid w:val="00347AE7"/>
    <w:rsid w:val="00347C86"/>
    <w:rsid w:val="00350028"/>
    <w:rsid w:val="003503DD"/>
    <w:rsid w:val="003504A2"/>
    <w:rsid w:val="0035058A"/>
    <w:rsid w:val="00350607"/>
    <w:rsid w:val="00350864"/>
    <w:rsid w:val="00350984"/>
    <w:rsid w:val="00350A9B"/>
    <w:rsid w:val="00350DB4"/>
    <w:rsid w:val="0035158E"/>
    <w:rsid w:val="00351A67"/>
    <w:rsid w:val="00351FE5"/>
    <w:rsid w:val="00352366"/>
    <w:rsid w:val="0035280C"/>
    <w:rsid w:val="00352D38"/>
    <w:rsid w:val="00352DE9"/>
    <w:rsid w:val="00352E26"/>
    <w:rsid w:val="00352E3A"/>
    <w:rsid w:val="0035372D"/>
    <w:rsid w:val="003537A0"/>
    <w:rsid w:val="0035383B"/>
    <w:rsid w:val="00353D8E"/>
    <w:rsid w:val="003540CA"/>
    <w:rsid w:val="00354188"/>
    <w:rsid w:val="00354720"/>
    <w:rsid w:val="00354881"/>
    <w:rsid w:val="00354A2F"/>
    <w:rsid w:val="00354ACD"/>
    <w:rsid w:val="00354BF2"/>
    <w:rsid w:val="00354DCD"/>
    <w:rsid w:val="00354EDD"/>
    <w:rsid w:val="00354EDE"/>
    <w:rsid w:val="003552FF"/>
    <w:rsid w:val="00355437"/>
    <w:rsid w:val="003556FA"/>
    <w:rsid w:val="0035584C"/>
    <w:rsid w:val="00355859"/>
    <w:rsid w:val="003559DD"/>
    <w:rsid w:val="00355BC9"/>
    <w:rsid w:val="003564A7"/>
    <w:rsid w:val="00356686"/>
    <w:rsid w:val="003567A8"/>
    <w:rsid w:val="0035684D"/>
    <w:rsid w:val="0035690B"/>
    <w:rsid w:val="00356CD7"/>
    <w:rsid w:val="00357124"/>
    <w:rsid w:val="00357299"/>
    <w:rsid w:val="00357626"/>
    <w:rsid w:val="00357743"/>
    <w:rsid w:val="003578FB"/>
    <w:rsid w:val="00357931"/>
    <w:rsid w:val="00357CDB"/>
    <w:rsid w:val="00357D63"/>
    <w:rsid w:val="00357D91"/>
    <w:rsid w:val="00357F76"/>
    <w:rsid w:val="003602A1"/>
    <w:rsid w:val="00360585"/>
    <w:rsid w:val="0036073A"/>
    <w:rsid w:val="003607E5"/>
    <w:rsid w:val="00360864"/>
    <w:rsid w:val="00360BD4"/>
    <w:rsid w:val="00360CCD"/>
    <w:rsid w:val="00360F32"/>
    <w:rsid w:val="0036101C"/>
    <w:rsid w:val="003610FF"/>
    <w:rsid w:val="0036144E"/>
    <w:rsid w:val="00361606"/>
    <w:rsid w:val="00361681"/>
    <w:rsid w:val="00361994"/>
    <w:rsid w:val="003619F4"/>
    <w:rsid w:val="00361C7B"/>
    <w:rsid w:val="00361E02"/>
    <w:rsid w:val="00361F62"/>
    <w:rsid w:val="0036218A"/>
    <w:rsid w:val="003627AA"/>
    <w:rsid w:val="003629EC"/>
    <w:rsid w:val="00362AEF"/>
    <w:rsid w:val="00362AFE"/>
    <w:rsid w:val="00362C23"/>
    <w:rsid w:val="00362FC7"/>
    <w:rsid w:val="00363030"/>
    <w:rsid w:val="0036326A"/>
    <w:rsid w:val="0036348B"/>
    <w:rsid w:val="00363E86"/>
    <w:rsid w:val="003640A7"/>
    <w:rsid w:val="003640E7"/>
    <w:rsid w:val="00364C40"/>
    <w:rsid w:val="003651AE"/>
    <w:rsid w:val="0036561E"/>
    <w:rsid w:val="003656E9"/>
    <w:rsid w:val="0036570D"/>
    <w:rsid w:val="00365922"/>
    <w:rsid w:val="003659A3"/>
    <w:rsid w:val="003660FD"/>
    <w:rsid w:val="00366B5C"/>
    <w:rsid w:val="00366C14"/>
    <w:rsid w:val="00366C2C"/>
    <w:rsid w:val="00366E55"/>
    <w:rsid w:val="00367290"/>
    <w:rsid w:val="003673E0"/>
    <w:rsid w:val="00367B5C"/>
    <w:rsid w:val="00367B98"/>
    <w:rsid w:val="00367D0F"/>
    <w:rsid w:val="00370005"/>
    <w:rsid w:val="00370234"/>
    <w:rsid w:val="00370970"/>
    <w:rsid w:val="003709B5"/>
    <w:rsid w:val="0037160A"/>
    <w:rsid w:val="00371DC7"/>
    <w:rsid w:val="00371E6B"/>
    <w:rsid w:val="003721AC"/>
    <w:rsid w:val="00372782"/>
    <w:rsid w:val="00372FED"/>
    <w:rsid w:val="0037320E"/>
    <w:rsid w:val="00373287"/>
    <w:rsid w:val="0037332F"/>
    <w:rsid w:val="00373580"/>
    <w:rsid w:val="0037358E"/>
    <w:rsid w:val="00373704"/>
    <w:rsid w:val="003737DE"/>
    <w:rsid w:val="00374144"/>
    <w:rsid w:val="003742E4"/>
    <w:rsid w:val="00374752"/>
    <w:rsid w:val="00374910"/>
    <w:rsid w:val="00374C25"/>
    <w:rsid w:val="00374CAE"/>
    <w:rsid w:val="00374F21"/>
    <w:rsid w:val="003751BB"/>
    <w:rsid w:val="003751C5"/>
    <w:rsid w:val="00375223"/>
    <w:rsid w:val="003758CA"/>
    <w:rsid w:val="00375A41"/>
    <w:rsid w:val="00376196"/>
    <w:rsid w:val="003762B8"/>
    <w:rsid w:val="003763E9"/>
    <w:rsid w:val="0037679F"/>
    <w:rsid w:val="00376ACA"/>
    <w:rsid w:val="00376B0F"/>
    <w:rsid w:val="00376D7C"/>
    <w:rsid w:val="00377012"/>
    <w:rsid w:val="003771C9"/>
    <w:rsid w:val="00377206"/>
    <w:rsid w:val="00377306"/>
    <w:rsid w:val="0037762E"/>
    <w:rsid w:val="003776B3"/>
    <w:rsid w:val="00377807"/>
    <w:rsid w:val="003778B7"/>
    <w:rsid w:val="003778EE"/>
    <w:rsid w:val="00377DDC"/>
    <w:rsid w:val="00377F6B"/>
    <w:rsid w:val="00380851"/>
    <w:rsid w:val="003809C3"/>
    <w:rsid w:val="00380F8F"/>
    <w:rsid w:val="0038115B"/>
    <w:rsid w:val="00381978"/>
    <w:rsid w:val="00381C77"/>
    <w:rsid w:val="00381EC3"/>
    <w:rsid w:val="00381FC5"/>
    <w:rsid w:val="003820AD"/>
    <w:rsid w:val="003822E2"/>
    <w:rsid w:val="003824F5"/>
    <w:rsid w:val="00382931"/>
    <w:rsid w:val="0038330D"/>
    <w:rsid w:val="003833B7"/>
    <w:rsid w:val="003834D4"/>
    <w:rsid w:val="00383562"/>
    <w:rsid w:val="00383900"/>
    <w:rsid w:val="00383B22"/>
    <w:rsid w:val="00383B47"/>
    <w:rsid w:val="00383C83"/>
    <w:rsid w:val="00383D02"/>
    <w:rsid w:val="00383FCF"/>
    <w:rsid w:val="003841FE"/>
    <w:rsid w:val="003842F8"/>
    <w:rsid w:val="003843D5"/>
    <w:rsid w:val="00384824"/>
    <w:rsid w:val="00384AB8"/>
    <w:rsid w:val="003854C5"/>
    <w:rsid w:val="003856E4"/>
    <w:rsid w:val="003857EB"/>
    <w:rsid w:val="003858A9"/>
    <w:rsid w:val="00385A1E"/>
    <w:rsid w:val="00385A68"/>
    <w:rsid w:val="00385D86"/>
    <w:rsid w:val="0038601F"/>
    <w:rsid w:val="0038684D"/>
    <w:rsid w:val="00386D10"/>
    <w:rsid w:val="00387252"/>
    <w:rsid w:val="0038739A"/>
    <w:rsid w:val="003873AE"/>
    <w:rsid w:val="0038747B"/>
    <w:rsid w:val="00387822"/>
    <w:rsid w:val="0038788C"/>
    <w:rsid w:val="00387D36"/>
    <w:rsid w:val="0039008A"/>
    <w:rsid w:val="0039009C"/>
    <w:rsid w:val="00390358"/>
    <w:rsid w:val="003906BC"/>
    <w:rsid w:val="00390820"/>
    <w:rsid w:val="0039101F"/>
    <w:rsid w:val="00391126"/>
    <w:rsid w:val="00391491"/>
    <w:rsid w:val="00391BD7"/>
    <w:rsid w:val="00391C50"/>
    <w:rsid w:val="00391D13"/>
    <w:rsid w:val="00391D63"/>
    <w:rsid w:val="0039212B"/>
    <w:rsid w:val="0039242A"/>
    <w:rsid w:val="00392528"/>
    <w:rsid w:val="0039288F"/>
    <w:rsid w:val="00392953"/>
    <w:rsid w:val="00392E02"/>
    <w:rsid w:val="00393528"/>
    <w:rsid w:val="00393561"/>
    <w:rsid w:val="003935C8"/>
    <w:rsid w:val="00393688"/>
    <w:rsid w:val="00393714"/>
    <w:rsid w:val="0039371A"/>
    <w:rsid w:val="003939B7"/>
    <w:rsid w:val="00393A71"/>
    <w:rsid w:val="00393B5C"/>
    <w:rsid w:val="00394CC0"/>
    <w:rsid w:val="00394CF5"/>
    <w:rsid w:val="00394D73"/>
    <w:rsid w:val="00394DE8"/>
    <w:rsid w:val="0039521E"/>
    <w:rsid w:val="00395475"/>
    <w:rsid w:val="00395F3A"/>
    <w:rsid w:val="00395F6B"/>
    <w:rsid w:val="003960AC"/>
    <w:rsid w:val="00396182"/>
    <w:rsid w:val="0039627B"/>
    <w:rsid w:val="003962FA"/>
    <w:rsid w:val="0039635B"/>
    <w:rsid w:val="0039644F"/>
    <w:rsid w:val="00396A78"/>
    <w:rsid w:val="00396C11"/>
    <w:rsid w:val="00396C2B"/>
    <w:rsid w:val="00397312"/>
    <w:rsid w:val="00397736"/>
    <w:rsid w:val="0039792F"/>
    <w:rsid w:val="00397BCA"/>
    <w:rsid w:val="003A0071"/>
    <w:rsid w:val="003A0462"/>
    <w:rsid w:val="003A08EA"/>
    <w:rsid w:val="003A09DA"/>
    <w:rsid w:val="003A0D12"/>
    <w:rsid w:val="003A10CA"/>
    <w:rsid w:val="003A1444"/>
    <w:rsid w:val="003A1480"/>
    <w:rsid w:val="003A1743"/>
    <w:rsid w:val="003A177C"/>
    <w:rsid w:val="003A1799"/>
    <w:rsid w:val="003A191B"/>
    <w:rsid w:val="003A1955"/>
    <w:rsid w:val="003A1B00"/>
    <w:rsid w:val="003A1D01"/>
    <w:rsid w:val="003A2073"/>
    <w:rsid w:val="003A20C8"/>
    <w:rsid w:val="003A22F4"/>
    <w:rsid w:val="003A238F"/>
    <w:rsid w:val="003A2990"/>
    <w:rsid w:val="003A2BA9"/>
    <w:rsid w:val="003A31D9"/>
    <w:rsid w:val="003A39C1"/>
    <w:rsid w:val="003A39E3"/>
    <w:rsid w:val="003A3B14"/>
    <w:rsid w:val="003A3D11"/>
    <w:rsid w:val="003A3F20"/>
    <w:rsid w:val="003A4236"/>
    <w:rsid w:val="003A4589"/>
    <w:rsid w:val="003A46C9"/>
    <w:rsid w:val="003A4AAA"/>
    <w:rsid w:val="003A4D83"/>
    <w:rsid w:val="003A526B"/>
    <w:rsid w:val="003A5498"/>
    <w:rsid w:val="003A549C"/>
    <w:rsid w:val="003A5593"/>
    <w:rsid w:val="003A5D47"/>
    <w:rsid w:val="003A5DFB"/>
    <w:rsid w:val="003A5EAC"/>
    <w:rsid w:val="003A6109"/>
    <w:rsid w:val="003A6870"/>
    <w:rsid w:val="003A7232"/>
    <w:rsid w:val="003A72B7"/>
    <w:rsid w:val="003A7F7D"/>
    <w:rsid w:val="003B0008"/>
    <w:rsid w:val="003B00BA"/>
    <w:rsid w:val="003B00EB"/>
    <w:rsid w:val="003B03AE"/>
    <w:rsid w:val="003B05CE"/>
    <w:rsid w:val="003B07EB"/>
    <w:rsid w:val="003B0E5E"/>
    <w:rsid w:val="003B0FBF"/>
    <w:rsid w:val="003B132E"/>
    <w:rsid w:val="003B150E"/>
    <w:rsid w:val="003B1A9C"/>
    <w:rsid w:val="003B1C0C"/>
    <w:rsid w:val="003B1ECF"/>
    <w:rsid w:val="003B22A8"/>
    <w:rsid w:val="003B2FBD"/>
    <w:rsid w:val="003B3081"/>
    <w:rsid w:val="003B31D3"/>
    <w:rsid w:val="003B3821"/>
    <w:rsid w:val="003B385B"/>
    <w:rsid w:val="003B39D3"/>
    <w:rsid w:val="003B3AD7"/>
    <w:rsid w:val="003B3E15"/>
    <w:rsid w:val="003B3E2A"/>
    <w:rsid w:val="003B4382"/>
    <w:rsid w:val="003B439A"/>
    <w:rsid w:val="003B4A02"/>
    <w:rsid w:val="003B4C59"/>
    <w:rsid w:val="003B4D51"/>
    <w:rsid w:val="003B4FA3"/>
    <w:rsid w:val="003B4FD6"/>
    <w:rsid w:val="003B5363"/>
    <w:rsid w:val="003B53C8"/>
    <w:rsid w:val="003B5E87"/>
    <w:rsid w:val="003B5F82"/>
    <w:rsid w:val="003B60A7"/>
    <w:rsid w:val="003B6296"/>
    <w:rsid w:val="003B68A6"/>
    <w:rsid w:val="003B6FB7"/>
    <w:rsid w:val="003B7072"/>
    <w:rsid w:val="003B70BD"/>
    <w:rsid w:val="003B71B1"/>
    <w:rsid w:val="003B7211"/>
    <w:rsid w:val="003B7327"/>
    <w:rsid w:val="003B75A6"/>
    <w:rsid w:val="003B76D1"/>
    <w:rsid w:val="003B78C3"/>
    <w:rsid w:val="003C0464"/>
    <w:rsid w:val="003C06CD"/>
    <w:rsid w:val="003C078C"/>
    <w:rsid w:val="003C095F"/>
    <w:rsid w:val="003C0BDF"/>
    <w:rsid w:val="003C0C52"/>
    <w:rsid w:val="003C0D6D"/>
    <w:rsid w:val="003C0F80"/>
    <w:rsid w:val="003C1075"/>
    <w:rsid w:val="003C13DE"/>
    <w:rsid w:val="003C14C4"/>
    <w:rsid w:val="003C1AD2"/>
    <w:rsid w:val="003C1D19"/>
    <w:rsid w:val="003C1F26"/>
    <w:rsid w:val="003C221E"/>
    <w:rsid w:val="003C228D"/>
    <w:rsid w:val="003C229F"/>
    <w:rsid w:val="003C2661"/>
    <w:rsid w:val="003C26B2"/>
    <w:rsid w:val="003C2715"/>
    <w:rsid w:val="003C3310"/>
    <w:rsid w:val="003C3404"/>
    <w:rsid w:val="003C3496"/>
    <w:rsid w:val="003C3604"/>
    <w:rsid w:val="003C3864"/>
    <w:rsid w:val="003C3B86"/>
    <w:rsid w:val="003C40CA"/>
    <w:rsid w:val="003C48CD"/>
    <w:rsid w:val="003C4997"/>
    <w:rsid w:val="003C499F"/>
    <w:rsid w:val="003C4A4B"/>
    <w:rsid w:val="003C4CAE"/>
    <w:rsid w:val="003C4D8B"/>
    <w:rsid w:val="003C4E81"/>
    <w:rsid w:val="003C4F97"/>
    <w:rsid w:val="003C5315"/>
    <w:rsid w:val="003C5598"/>
    <w:rsid w:val="003C582E"/>
    <w:rsid w:val="003C58F2"/>
    <w:rsid w:val="003C5902"/>
    <w:rsid w:val="003C5908"/>
    <w:rsid w:val="003C5BD1"/>
    <w:rsid w:val="003C67CB"/>
    <w:rsid w:val="003C6D46"/>
    <w:rsid w:val="003C6EA7"/>
    <w:rsid w:val="003C765B"/>
    <w:rsid w:val="003C77E1"/>
    <w:rsid w:val="003C7B99"/>
    <w:rsid w:val="003C7BAD"/>
    <w:rsid w:val="003C7D27"/>
    <w:rsid w:val="003D00A1"/>
    <w:rsid w:val="003D042F"/>
    <w:rsid w:val="003D0728"/>
    <w:rsid w:val="003D0E80"/>
    <w:rsid w:val="003D1103"/>
    <w:rsid w:val="003D1375"/>
    <w:rsid w:val="003D168B"/>
    <w:rsid w:val="003D1A27"/>
    <w:rsid w:val="003D1B54"/>
    <w:rsid w:val="003D1BAB"/>
    <w:rsid w:val="003D1E0F"/>
    <w:rsid w:val="003D1E9B"/>
    <w:rsid w:val="003D21C0"/>
    <w:rsid w:val="003D2289"/>
    <w:rsid w:val="003D2391"/>
    <w:rsid w:val="003D26C1"/>
    <w:rsid w:val="003D28D9"/>
    <w:rsid w:val="003D2AA1"/>
    <w:rsid w:val="003D2BD5"/>
    <w:rsid w:val="003D2C2C"/>
    <w:rsid w:val="003D31E2"/>
    <w:rsid w:val="003D3356"/>
    <w:rsid w:val="003D3616"/>
    <w:rsid w:val="003D38CD"/>
    <w:rsid w:val="003D3938"/>
    <w:rsid w:val="003D424B"/>
    <w:rsid w:val="003D45DD"/>
    <w:rsid w:val="003D4992"/>
    <w:rsid w:val="003D49A9"/>
    <w:rsid w:val="003D4C3A"/>
    <w:rsid w:val="003D4FF2"/>
    <w:rsid w:val="003D500F"/>
    <w:rsid w:val="003D5500"/>
    <w:rsid w:val="003D5750"/>
    <w:rsid w:val="003D5B57"/>
    <w:rsid w:val="003D5EA7"/>
    <w:rsid w:val="003D5FF6"/>
    <w:rsid w:val="003D67DF"/>
    <w:rsid w:val="003D69AE"/>
    <w:rsid w:val="003D6AC5"/>
    <w:rsid w:val="003D6B83"/>
    <w:rsid w:val="003D6E22"/>
    <w:rsid w:val="003D70FD"/>
    <w:rsid w:val="003D7510"/>
    <w:rsid w:val="003D7918"/>
    <w:rsid w:val="003D7966"/>
    <w:rsid w:val="003D7A3C"/>
    <w:rsid w:val="003D7DCC"/>
    <w:rsid w:val="003E024A"/>
    <w:rsid w:val="003E027C"/>
    <w:rsid w:val="003E03B3"/>
    <w:rsid w:val="003E0495"/>
    <w:rsid w:val="003E059D"/>
    <w:rsid w:val="003E0781"/>
    <w:rsid w:val="003E0A42"/>
    <w:rsid w:val="003E0A61"/>
    <w:rsid w:val="003E0C20"/>
    <w:rsid w:val="003E0E93"/>
    <w:rsid w:val="003E1045"/>
    <w:rsid w:val="003E1446"/>
    <w:rsid w:val="003E187E"/>
    <w:rsid w:val="003E19D3"/>
    <w:rsid w:val="003E1A9D"/>
    <w:rsid w:val="003E1B0C"/>
    <w:rsid w:val="003E1DA5"/>
    <w:rsid w:val="003E1E6E"/>
    <w:rsid w:val="003E26EE"/>
    <w:rsid w:val="003E2844"/>
    <w:rsid w:val="003E2942"/>
    <w:rsid w:val="003E29C2"/>
    <w:rsid w:val="003E2AB6"/>
    <w:rsid w:val="003E2BDC"/>
    <w:rsid w:val="003E2C3F"/>
    <w:rsid w:val="003E2F99"/>
    <w:rsid w:val="003E3176"/>
    <w:rsid w:val="003E343A"/>
    <w:rsid w:val="003E387B"/>
    <w:rsid w:val="003E38C7"/>
    <w:rsid w:val="003E3937"/>
    <w:rsid w:val="003E3BE3"/>
    <w:rsid w:val="003E3CE3"/>
    <w:rsid w:val="003E3FFF"/>
    <w:rsid w:val="003E446A"/>
    <w:rsid w:val="003E4560"/>
    <w:rsid w:val="003E470B"/>
    <w:rsid w:val="003E4882"/>
    <w:rsid w:val="003E4BC6"/>
    <w:rsid w:val="003E4CAE"/>
    <w:rsid w:val="003E51B1"/>
    <w:rsid w:val="003E52D6"/>
    <w:rsid w:val="003E5495"/>
    <w:rsid w:val="003E5ACD"/>
    <w:rsid w:val="003E5DF5"/>
    <w:rsid w:val="003E5FA2"/>
    <w:rsid w:val="003E63BE"/>
    <w:rsid w:val="003E67C9"/>
    <w:rsid w:val="003E6ADE"/>
    <w:rsid w:val="003E711B"/>
    <w:rsid w:val="003E7437"/>
    <w:rsid w:val="003E799F"/>
    <w:rsid w:val="003E7BFB"/>
    <w:rsid w:val="003E7C00"/>
    <w:rsid w:val="003E7E22"/>
    <w:rsid w:val="003F01E7"/>
    <w:rsid w:val="003F0244"/>
    <w:rsid w:val="003F030A"/>
    <w:rsid w:val="003F03BC"/>
    <w:rsid w:val="003F03C8"/>
    <w:rsid w:val="003F0924"/>
    <w:rsid w:val="003F1173"/>
    <w:rsid w:val="003F124D"/>
    <w:rsid w:val="003F1518"/>
    <w:rsid w:val="003F15FD"/>
    <w:rsid w:val="003F1743"/>
    <w:rsid w:val="003F17FE"/>
    <w:rsid w:val="003F19EC"/>
    <w:rsid w:val="003F206F"/>
    <w:rsid w:val="003F217F"/>
    <w:rsid w:val="003F251D"/>
    <w:rsid w:val="003F2672"/>
    <w:rsid w:val="003F28FB"/>
    <w:rsid w:val="003F2956"/>
    <w:rsid w:val="003F2AEF"/>
    <w:rsid w:val="003F2E38"/>
    <w:rsid w:val="003F3138"/>
    <w:rsid w:val="003F3597"/>
    <w:rsid w:val="003F37DE"/>
    <w:rsid w:val="003F37EF"/>
    <w:rsid w:val="003F384F"/>
    <w:rsid w:val="003F39AE"/>
    <w:rsid w:val="003F3CB7"/>
    <w:rsid w:val="003F3D17"/>
    <w:rsid w:val="003F465F"/>
    <w:rsid w:val="003F4B1C"/>
    <w:rsid w:val="003F4F0E"/>
    <w:rsid w:val="003F4F5C"/>
    <w:rsid w:val="003F5238"/>
    <w:rsid w:val="003F53C3"/>
    <w:rsid w:val="003F57F6"/>
    <w:rsid w:val="003F584E"/>
    <w:rsid w:val="003F5939"/>
    <w:rsid w:val="003F5E08"/>
    <w:rsid w:val="003F604F"/>
    <w:rsid w:val="003F634A"/>
    <w:rsid w:val="003F649A"/>
    <w:rsid w:val="003F67D2"/>
    <w:rsid w:val="003F67E2"/>
    <w:rsid w:val="003F67FC"/>
    <w:rsid w:val="003F696F"/>
    <w:rsid w:val="003F71A5"/>
    <w:rsid w:val="003F74E2"/>
    <w:rsid w:val="003F7742"/>
    <w:rsid w:val="003F7BBB"/>
    <w:rsid w:val="003F7E9F"/>
    <w:rsid w:val="003F7F47"/>
    <w:rsid w:val="004000D3"/>
    <w:rsid w:val="0040019B"/>
    <w:rsid w:val="004001DD"/>
    <w:rsid w:val="00400480"/>
    <w:rsid w:val="004004DB"/>
    <w:rsid w:val="0040053C"/>
    <w:rsid w:val="00400586"/>
    <w:rsid w:val="0040071B"/>
    <w:rsid w:val="004007D7"/>
    <w:rsid w:val="00400B45"/>
    <w:rsid w:val="00400B77"/>
    <w:rsid w:val="00400DF1"/>
    <w:rsid w:val="004015D6"/>
    <w:rsid w:val="00401DA4"/>
    <w:rsid w:val="00402029"/>
    <w:rsid w:val="004020A6"/>
    <w:rsid w:val="004022C8"/>
    <w:rsid w:val="00402588"/>
    <w:rsid w:val="00402692"/>
    <w:rsid w:val="00402AE1"/>
    <w:rsid w:val="00402C0F"/>
    <w:rsid w:val="00402E89"/>
    <w:rsid w:val="00402F27"/>
    <w:rsid w:val="00402FCB"/>
    <w:rsid w:val="00402FFC"/>
    <w:rsid w:val="00403154"/>
    <w:rsid w:val="004036C5"/>
    <w:rsid w:val="00403BDC"/>
    <w:rsid w:val="00403E12"/>
    <w:rsid w:val="004041AC"/>
    <w:rsid w:val="004041C8"/>
    <w:rsid w:val="004047C1"/>
    <w:rsid w:val="00404889"/>
    <w:rsid w:val="00404C51"/>
    <w:rsid w:val="004050B3"/>
    <w:rsid w:val="004051A1"/>
    <w:rsid w:val="00405591"/>
    <w:rsid w:val="004056AF"/>
    <w:rsid w:val="00405FA5"/>
    <w:rsid w:val="004061ED"/>
    <w:rsid w:val="004066E0"/>
    <w:rsid w:val="00406763"/>
    <w:rsid w:val="004069A3"/>
    <w:rsid w:val="00406AD4"/>
    <w:rsid w:val="00406BB3"/>
    <w:rsid w:val="00407470"/>
    <w:rsid w:val="00407AD7"/>
    <w:rsid w:val="00407C39"/>
    <w:rsid w:val="00407E46"/>
    <w:rsid w:val="004100CC"/>
    <w:rsid w:val="004100D1"/>
    <w:rsid w:val="004101F7"/>
    <w:rsid w:val="00410318"/>
    <w:rsid w:val="00410DB3"/>
    <w:rsid w:val="00410F3D"/>
    <w:rsid w:val="0041126D"/>
    <w:rsid w:val="00411447"/>
    <w:rsid w:val="00411836"/>
    <w:rsid w:val="00411DEE"/>
    <w:rsid w:val="0041231E"/>
    <w:rsid w:val="004127A9"/>
    <w:rsid w:val="00412CBF"/>
    <w:rsid w:val="0041377A"/>
    <w:rsid w:val="00413A2A"/>
    <w:rsid w:val="00413FD6"/>
    <w:rsid w:val="004140BB"/>
    <w:rsid w:val="004143CD"/>
    <w:rsid w:val="00414475"/>
    <w:rsid w:val="0041456C"/>
    <w:rsid w:val="00414EBB"/>
    <w:rsid w:val="00415160"/>
    <w:rsid w:val="004152D7"/>
    <w:rsid w:val="00415333"/>
    <w:rsid w:val="00415498"/>
    <w:rsid w:val="004156F0"/>
    <w:rsid w:val="00415745"/>
    <w:rsid w:val="0041583F"/>
    <w:rsid w:val="00415F06"/>
    <w:rsid w:val="00415F07"/>
    <w:rsid w:val="00415FF5"/>
    <w:rsid w:val="00416019"/>
    <w:rsid w:val="0041615A"/>
    <w:rsid w:val="004162A6"/>
    <w:rsid w:val="004166B1"/>
    <w:rsid w:val="004167B1"/>
    <w:rsid w:val="00416E26"/>
    <w:rsid w:val="00416E63"/>
    <w:rsid w:val="00416FAF"/>
    <w:rsid w:val="00417A92"/>
    <w:rsid w:val="00417D59"/>
    <w:rsid w:val="00417DE2"/>
    <w:rsid w:val="00420414"/>
    <w:rsid w:val="0042051B"/>
    <w:rsid w:val="004206E4"/>
    <w:rsid w:val="00420770"/>
    <w:rsid w:val="00420B58"/>
    <w:rsid w:val="00420CAB"/>
    <w:rsid w:val="00420E9B"/>
    <w:rsid w:val="004215C1"/>
    <w:rsid w:val="00421E57"/>
    <w:rsid w:val="00421E8A"/>
    <w:rsid w:val="004220A6"/>
    <w:rsid w:val="004220F6"/>
    <w:rsid w:val="0042212C"/>
    <w:rsid w:val="00422397"/>
    <w:rsid w:val="004226C3"/>
    <w:rsid w:val="004226CB"/>
    <w:rsid w:val="00422701"/>
    <w:rsid w:val="00422932"/>
    <w:rsid w:val="00422AAB"/>
    <w:rsid w:val="004236CE"/>
    <w:rsid w:val="00423AB9"/>
    <w:rsid w:val="00423C31"/>
    <w:rsid w:val="00423F8F"/>
    <w:rsid w:val="004244AB"/>
    <w:rsid w:val="00424627"/>
    <w:rsid w:val="0042498D"/>
    <w:rsid w:val="00424BEF"/>
    <w:rsid w:val="00424F05"/>
    <w:rsid w:val="0042532B"/>
    <w:rsid w:val="00425654"/>
    <w:rsid w:val="0042582F"/>
    <w:rsid w:val="00425BBD"/>
    <w:rsid w:val="00425C4B"/>
    <w:rsid w:val="00425F96"/>
    <w:rsid w:val="0042631F"/>
    <w:rsid w:val="004266B1"/>
    <w:rsid w:val="00426797"/>
    <w:rsid w:val="0042691A"/>
    <w:rsid w:val="00426A51"/>
    <w:rsid w:val="00426BF2"/>
    <w:rsid w:val="00426EC5"/>
    <w:rsid w:val="00427546"/>
    <w:rsid w:val="00427644"/>
    <w:rsid w:val="004279DC"/>
    <w:rsid w:val="00427A87"/>
    <w:rsid w:val="00427D94"/>
    <w:rsid w:val="004306EE"/>
    <w:rsid w:val="00430904"/>
    <w:rsid w:val="00430B85"/>
    <w:rsid w:val="00430C35"/>
    <w:rsid w:val="00430CAF"/>
    <w:rsid w:val="00431323"/>
    <w:rsid w:val="004313C0"/>
    <w:rsid w:val="004313EE"/>
    <w:rsid w:val="00431401"/>
    <w:rsid w:val="00431661"/>
    <w:rsid w:val="004316DF"/>
    <w:rsid w:val="00431841"/>
    <w:rsid w:val="00431938"/>
    <w:rsid w:val="00431D6C"/>
    <w:rsid w:val="00431E4D"/>
    <w:rsid w:val="00431E72"/>
    <w:rsid w:val="0043202E"/>
    <w:rsid w:val="004325BC"/>
    <w:rsid w:val="004326F7"/>
    <w:rsid w:val="00432B61"/>
    <w:rsid w:val="00432E59"/>
    <w:rsid w:val="004334BA"/>
    <w:rsid w:val="00433749"/>
    <w:rsid w:val="00433889"/>
    <w:rsid w:val="00433ABB"/>
    <w:rsid w:val="00433EA2"/>
    <w:rsid w:val="004342FC"/>
    <w:rsid w:val="0043437B"/>
    <w:rsid w:val="004347EB"/>
    <w:rsid w:val="0043486A"/>
    <w:rsid w:val="00434E9B"/>
    <w:rsid w:val="00435255"/>
    <w:rsid w:val="00435277"/>
    <w:rsid w:val="004352B1"/>
    <w:rsid w:val="00435557"/>
    <w:rsid w:val="004355B8"/>
    <w:rsid w:val="00435645"/>
    <w:rsid w:val="004359F2"/>
    <w:rsid w:val="004360B6"/>
    <w:rsid w:val="004360F8"/>
    <w:rsid w:val="00436342"/>
    <w:rsid w:val="004367BB"/>
    <w:rsid w:val="00436A23"/>
    <w:rsid w:val="00436C0A"/>
    <w:rsid w:val="00436E27"/>
    <w:rsid w:val="00436F5B"/>
    <w:rsid w:val="00437032"/>
    <w:rsid w:val="00437040"/>
    <w:rsid w:val="004370F2"/>
    <w:rsid w:val="00437141"/>
    <w:rsid w:val="00437277"/>
    <w:rsid w:val="00437286"/>
    <w:rsid w:val="00437338"/>
    <w:rsid w:val="004373AD"/>
    <w:rsid w:val="004374D3"/>
    <w:rsid w:val="00437850"/>
    <w:rsid w:val="00437C16"/>
    <w:rsid w:val="00437CA7"/>
    <w:rsid w:val="00437E6D"/>
    <w:rsid w:val="004403FC"/>
    <w:rsid w:val="00440720"/>
    <w:rsid w:val="0044156D"/>
    <w:rsid w:val="004419B4"/>
    <w:rsid w:val="00441E0E"/>
    <w:rsid w:val="00441FEE"/>
    <w:rsid w:val="0044215B"/>
    <w:rsid w:val="00442602"/>
    <w:rsid w:val="00442687"/>
    <w:rsid w:val="0044296C"/>
    <w:rsid w:val="00443165"/>
    <w:rsid w:val="0044327B"/>
    <w:rsid w:val="004435BF"/>
    <w:rsid w:val="00443787"/>
    <w:rsid w:val="004439FD"/>
    <w:rsid w:val="00443BD3"/>
    <w:rsid w:val="00443DFE"/>
    <w:rsid w:val="00444085"/>
    <w:rsid w:val="0044428A"/>
    <w:rsid w:val="00444440"/>
    <w:rsid w:val="0044444B"/>
    <w:rsid w:val="00444A29"/>
    <w:rsid w:val="00444AF2"/>
    <w:rsid w:val="00444C76"/>
    <w:rsid w:val="00444D79"/>
    <w:rsid w:val="00444E48"/>
    <w:rsid w:val="004450E4"/>
    <w:rsid w:val="0044515C"/>
    <w:rsid w:val="0044571D"/>
    <w:rsid w:val="0044594B"/>
    <w:rsid w:val="00445A2E"/>
    <w:rsid w:val="00445A45"/>
    <w:rsid w:val="00445AEF"/>
    <w:rsid w:val="00445B92"/>
    <w:rsid w:val="00446314"/>
    <w:rsid w:val="00446399"/>
    <w:rsid w:val="0044655B"/>
    <w:rsid w:val="0044663D"/>
    <w:rsid w:val="00446B3D"/>
    <w:rsid w:val="004474C6"/>
    <w:rsid w:val="004478BC"/>
    <w:rsid w:val="004479EE"/>
    <w:rsid w:val="00447AFA"/>
    <w:rsid w:val="00450847"/>
    <w:rsid w:val="00450911"/>
    <w:rsid w:val="00450989"/>
    <w:rsid w:val="00450A77"/>
    <w:rsid w:val="00450C51"/>
    <w:rsid w:val="00450F2B"/>
    <w:rsid w:val="00451345"/>
    <w:rsid w:val="00451B2C"/>
    <w:rsid w:val="00452105"/>
    <w:rsid w:val="0045236E"/>
    <w:rsid w:val="00452655"/>
    <w:rsid w:val="00452892"/>
    <w:rsid w:val="00452DF8"/>
    <w:rsid w:val="00452E94"/>
    <w:rsid w:val="00452F3F"/>
    <w:rsid w:val="0045300F"/>
    <w:rsid w:val="00453418"/>
    <w:rsid w:val="004535AD"/>
    <w:rsid w:val="00453A92"/>
    <w:rsid w:val="00453B9F"/>
    <w:rsid w:val="00453FF0"/>
    <w:rsid w:val="00454784"/>
    <w:rsid w:val="004548DD"/>
    <w:rsid w:val="00454AA1"/>
    <w:rsid w:val="00454BEE"/>
    <w:rsid w:val="00454F74"/>
    <w:rsid w:val="00455248"/>
    <w:rsid w:val="00455294"/>
    <w:rsid w:val="00455AA6"/>
    <w:rsid w:val="00455BC4"/>
    <w:rsid w:val="00455CA5"/>
    <w:rsid w:val="00455F62"/>
    <w:rsid w:val="0045606D"/>
    <w:rsid w:val="00456237"/>
    <w:rsid w:val="0045674D"/>
    <w:rsid w:val="00456783"/>
    <w:rsid w:val="00456806"/>
    <w:rsid w:val="004568F7"/>
    <w:rsid w:val="004569F0"/>
    <w:rsid w:val="00456E1D"/>
    <w:rsid w:val="00456F4A"/>
    <w:rsid w:val="00457147"/>
    <w:rsid w:val="0045723D"/>
    <w:rsid w:val="00457544"/>
    <w:rsid w:val="0045791A"/>
    <w:rsid w:val="00457A1A"/>
    <w:rsid w:val="00457C15"/>
    <w:rsid w:val="00457DD4"/>
    <w:rsid w:val="0046010C"/>
    <w:rsid w:val="00460449"/>
    <w:rsid w:val="00460BFC"/>
    <w:rsid w:val="00460C65"/>
    <w:rsid w:val="0046112A"/>
    <w:rsid w:val="00461173"/>
    <w:rsid w:val="0046125D"/>
    <w:rsid w:val="00461552"/>
    <w:rsid w:val="0046160B"/>
    <w:rsid w:val="00462300"/>
    <w:rsid w:val="00462334"/>
    <w:rsid w:val="00462539"/>
    <w:rsid w:val="004629D3"/>
    <w:rsid w:val="00462C75"/>
    <w:rsid w:val="00462D40"/>
    <w:rsid w:val="00462DBB"/>
    <w:rsid w:val="00462DE3"/>
    <w:rsid w:val="00462F6C"/>
    <w:rsid w:val="0046303E"/>
    <w:rsid w:val="004630B6"/>
    <w:rsid w:val="00463455"/>
    <w:rsid w:val="0046373F"/>
    <w:rsid w:val="00463978"/>
    <w:rsid w:val="004639ED"/>
    <w:rsid w:val="00463B3C"/>
    <w:rsid w:val="00463DAC"/>
    <w:rsid w:val="00463E34"/>
    <w:rsid w:val="00463EF2"/>
    <w:rsid w:val="00464075"/>
    <w:rsid w:val="00464298"/>
    <w:rsid w:val="0046430E"/>
    <w:rsid w:val="0046469E"/>
    <w:rsid w:val="00464F60"/>
    <w:rsid w:val="00465049"/>
    <w:rsid w:val="0046519D"/>
    <w:rsid w:val="004651DD"/>
    <w:rsid w:val="0046539F"/>
    <w:rsid w:val="004655CA"/>
    <w:rsid w:val="004655E7"/>
    <w:rsid w:val="00465897"/>
    <w:rsid w:val="004658DC"/>
    <w:rsid w:val="00465C55"/>
    <w:rsid w:val="00465F38"/>
    <w:rsid w:val="00465FC1"/>
    <w:rsid w:val="0046615A"/>
    <w:rsid w:val="00466B52"/>
    <w:rsid w:val="00466BE4"/>
    <w:rsid w:val="0046746A"/>
    <w:rsid w:val="00467B7B"/>
    <w:rsid w:val="00467BD3"/>
    <w:rsid w:val="00467EFA"/>
    <w:rsid w:val="00467F8B"/>
    <w:rsid w:val="004700C2"/>
    <w:rsid w:val="004704F7"/>
    <w:rsid w:val="00470AB9"/>
    <w:rsid w:val="004710EE"/>
    <w:rsid w:val="0047117D"/>
    <w:rsid w:val="00471300"/>
    <w:rsid w:val="00471413"/>
    <w:rsid w:val="00471758"/>
    <w:rsid w:val="004717E2"/>
    <w:rsid w:val="0047194F"/>
    <w:rsid w:val="00471C31"/>
    <w:rsid w:val="0047218A"/>
    <w:rsid w:val="004722B9"/>
    <w:rsid w:val="00472301"/>
    <w:rsid w:val="004723FB"/>
    <w:rsid w:val="004724B3"/>
    <w:rsid w:val="0047274B"/>
    <w:rsid w:val="00472B09"/>
    <w:rsid w:val="00472E49"/>
    <w:rsid w:val="004731F2"/>
    <w:rsid w:val="004735E0"/>
    <w:rsid w:val="004739A5"/>
    <w:rsid w:val="00473B62"/>
    <w:rsid w:val="00473CD0"/>
    <w:rsid w:val="004740C2"/>
    <w:rsid w:val="0047415F"/>
    <w:rsid w:val="004742A9"/>
    <w:rsid w:val="0047445A"/>
    <w:rsid w:val="00474620"/>
    <w:rsid w:val="00474661"/>
    <w:rsid w:val="004746F0"/>
    <w:rsid w:val="004746FB"/>
    <w:rsid w:val="004747AE"/>
    <w:rsid w:val="00474A0F"/>
    <w:rsid w:val="00474CE3"/>
    <w:rsid w:val="00474EEC"/>
    <w:rsid w:val="0047501F"/>
    <w:rsid w:val="00475233"/>
    <w:rsid w:val="00475A81"/>
    <w:rsid w:val="00475F50"/>
    <w:rsid w:val="00475FC7"/>
    <w:rsid w:val="0047611B"/>
    <w:rsid w:val="00476201"/>
    <w:rsid w:val="00476432"/>
    <w:rsid w:val="0047688F"/>
    <w:rsid w:val="00476979"/>
    <w:rsid w:val="00476EAE"/>
    <w:rsid w:val="00476ED8"/>
    <w:rsid w:val="00476F88"/>
    <w:rsid w:val="0047702F"/>
    <w:rsid w:val="004775F0"/>
    <w:rsid w:val="0047764C"/>
    <w:rsid w:val="00477653"/>
    <w:rsid w:val="004778AB"/>
    <w:rsid w:val="00480008"/>
    <w:rsid w:val="00480063"/>
    <w:rsid w:val="0048045D"/>
    <w:rsid w:val="00480513"/>
    <w:rsid w:val="00480611"/>
    <w:rsid w:val="00480687"/>
    <w:rsid w:val="004808C1"/>
    <w:rsid w:val="00480B46"/>
    <w:rsid w:val="00480C56"/>
    <w:rsid w:val="00480EDE"/>
    <w:rsid w:val="004810B5"/>
    <w:rsid w:val="00481197"/>
    <w:rsid w:val="0048147C"/>
    <w:rsid w:val="004815D4"/>
    <w:rsid w:val="004819D8"/>
    <w:rsid w:val="00481A34"/>
    <w:rsid w:val="00481CD7"/>
    <w:rsid w:val="00481DFC"/>
    <w:rsid w:val="004824B0"/>
    <w:rsid w:val="00482578"/>
    <w:rsid w:val="00482A02"/>
    <w:rsid w:val="00482BC0"/>
    <w:rsid w:val="00482EC6"/>
    <w:rsid w:val="004832C7"/>
    <w:rsid w:val="00483463"/>
    <w:rsid w:val="004838D6"/>
    <w:rsid w:val="00483C2B"/>
    <w:rsid w:val="00483C3F"/>
    <w:rsid w:val="00483F93"/>
    <w:rsid w:val="00484019"/>
    <w:rsid w:val="0048420B"/>
    <w:rsid w:val="00484469"/>
    <w:rsid w:val="004845FC"/>
    <w:rsid w:val="00484682"/>
    <w:rsid w:val="004846F6"/>
    <w:rsid w:val="004848AE"/>
    <w:rsid w:val="0048501D"/>
    <w:rsid w:val="004851D7"/>
    <w:rsid w:val="004856C3"/>
    <w:rsid w:val="00485843"/>
    <w:rsid w:val="00485A87"/>
    <w:rsid w:val="00485CE4"/>
    <w:rsid w:val="00485DD8"/>
    <w:rsid w:val="0048620E"/>
    <w:rsid w:val="004863AB"/>
    <w:rsid w:val="004867DA"/>
    <w:rsid w:val="004868F1"/>
    <w:rsid w:val="00486BF6"/>
    <w:rsid w:val="00486E16"/>
    <w:rsid w:val="0048725F"/>
    <w:rsid w:val="0048799F"/>
    <w:rsid w:val="004879A6"/>
    <w:rsid w:val="00487BF8"/>
    <w:rsid w:val="00487CB7"/>
    <w:rsid w:val="004907D3"/>
    <w:rsid w:val="004907D5"/>
    <w:rsid w:val="00490BFC"/>
    <w:rsid w:val="00490E05"/>
    <w:rsid w:val="0049107C"/>
    <w:rsid w:val="0049120E"/>
    <w:rsid w:val="004913A2"/>
    <w:rsid w:val="0049154F"/>
    <w:rsid w:val="0049168A"/>
    <w:rsid w:val="00491745"/>
    <w:rsid w:val="00491C38"/>
    <w:rsid w:val="00491DBA"/>
    <w:rsid w:val="004925DA"/>
    <w:rsid w:val="00492792"/>
    <w:rsid w:val="004927A5"/>
    <w:rsid w:val="00492FFB"/>
    <w:rsid w:val="00493471"/>
    <w:rsid w:val="0049353A"/>
    <w:rsid w:val="0049357E"/>
    <w:rsid w:val="0049378E"/>
    <w:rsid w:val="004937AA"/>
    <w:rsid w:val="00493D3A"/>
    <w:rsid w:val="00493D54"/>
    <w:rsid w:val="00493DFC"/>
    <w:rsid w:val="00493E48"/>
    <w:rsid w:val="0049400F"/>
    <w:rsid w:val="00494173"/>
    <w:rsid w:val="004941BF"/>
    <w:rsid w:val="0049459D"/>
    <w:rsid w:val="00494669"/>
    <w:rsid w:val="00494D60"/>
    <w:rsid w:val="00494E28"/>
    <w:rsid w:val="0049525F"/>
    <w:rsid w:val="0049540E"/>
    <w:rsid w:val="004954FA"/>
    <w:rsid w:val="00495BCD"/>
    <w:rsid w:val="00495D48"/>
    <w:rsid w:val="00495D81"/>
    <w:rsid w:val="00496076"/>
    <w:rsid w:val="0049610C"/>
    <w:rsid w:val="0049630E"/>
    <w:rsid w:val="004969EF"/>
    <w:rsid w:val="00496BB2"/>
    <w:rsid w:val="00496BFA"/>
    <w:rsid w:val="004970B0"/>
    <w:rsid w:val="0049738F"/>
    <w:rsid w:val="00497918"/>
    <w:rsid w:val="00497C0B"/>
    <w:rsid w:val="00497FFB"/>
    <w:rsid w:val="004A00B0"/>
    <w:rsid w:val="004A0399"/>
    <w:rsid w:val="004A05CA"/>
    <w:rsid w:val="004A0840"/>
    <w:rsid w:val="004A08B5"/>
    <w:rsid w:val="004A0964"/>
    <w:rsid w:val="004A0ACA"/>
    <w:rsid w:val="004A13CC"/>
    <w:rsid w:val="004A1A12"/>
    <w:rsid w:val="004A1A43"/>
    <w:rsid w:val="004A2177"/>
    <w:rsid w:val="004A2467"/>
    <w:rsid w:val="004A275A"/>
    <w:rsid w:val="004A2C77"/>
    <w:rsid w:val="004A2D2A"/>
    <w:rsid w:val="004A2F39"/>
    <w:rsid w:val="004A3A04"/>
    <w:rsid w:val="004A3AEB"/>
    <w:rsid w:val="004A3BA2"/>
    <w:rsid w:val="004A40B6"/>
    <w:rsid w:val="004A41EE"/>
    <w:rsid w:val="004A4535"/>
    <w:rsid w:val="004A466F"/>
    <w:rsid w:val="004A4835"/>
    <w:rsid w:val="004A4B53"/>
    <w:rsid w:val="004A4DF5"/>
    <w:rsid w:val="004A4F35"/>
    <w:rsid w:val="004A5464"/>
    <w:rsid w:val="004A5DF5"/>
    <w:rsid w:val="004A6151"/>
    <w:rsid w:val="004A6401"/>
    <w:rsid w:val="004A6DEE"/>
    <w:rsid w:val="004A74F9"/>
    <w:rsid w:val="004A780D"/>
    <w:rsid w:val="004A78A9"/>
    <w:rsid w:val="004A7B12"/>
    <w:rsid w:val="004B00CA"/>
    <w:rsid w:val="004B02C4"/>
    <w:rsid w:val="004B036C"/>
    <w:rsid w:val="004B0A64"/>
    <w:rsid w:val="004B0DCF"/>
    <w:rsid w:val="004B105D"/>
    <w:rsid w:val="004B13FD"/>
    <w:rsid w:val="004B1C96"/>
    <w:rsid w:val="004B1CA5"/>
    <w:rsid w:val="004B1D60"/>
    <w:rsid w:val="004B2046"/>
    <w:rsid w:val="004B20B6"/>
    <w:rsid w:val="004B218B"/>
    <w:rsid w:val="004B23E1"/>
    <w:rsid w:val="004B2630"/>
    <w:rsid w:val="004B2C5D"/>
    <w:rsid w:val="004B2D7D"/>
    <w:rsid w:val="004B2DB8"/>
    <w:rsid w:val="004B2FDF"/>
    <w:rsid w:val="004B3229"/>
    <w:rsid w:val="004B3618"/>
    <w:rsid w:val="004B3633"/>
    <w:rsid w:val="004B36A6"/>
    <w:rsid w:val="004B4032"/>
    <w:rsid w:val="004B4401"/>
    <w:rsid w:val="004B45CF"/>
    <w:rsid w:val="004B48AD"/>
    <w:rsid w:val="004B49C1"/>
    <w:rsid w:val="004B4AB6"/>
    <w:rsid w:val="004B4E3D"/>
    <w:rsid w:val="004B4F85"/>
    <w:rsid w:val="004B50DC"/>
    <w:rsid w:val="004B560B"/>
    <w:rsid w:val="004B5852"/>
    <w:rsid w:val="004B5921"/>
    <w:rsid w:val="004B5AA8"/>
    <w:rsid w:val="004B5AC7"/>
    <w:rsid w:val="004B5F08"/>
    <w:rsid w:val="004B60C0"/>
    <w:rsid w:val="004B64E2"/>
    <w:rsid w:val="004B6B32"/>
    <w:rsid w:val="004B6B9F"/>
    <w:rsid w:val="004B6EEE"/>
    <w:rsid w:val="004B6F94"/>
    <w:rsid w:val="004B7417"/>
    <w:rsid w:val="004B7C5E"/>
    <w:rsid w:val="004B7EC2"/>
    <w:rsid w:val="004B7F5F"/>
    <w:rsid w:val="004C01FF"/>
    <w:rsid w:val="004C0253"/>
    <w:rsid w:val="004C0562"/>
    <w:rsid w:val="004C08BB"/>
    <w:rsid w:val="004C09F3"/>
    <w:rsid w:val="004C0B78"/>
    <w:rsid w:val="004C0FE1"/>
    <w:rsid w:val="004C1371"/>
    <w:rsid w:val="004C1500"/>
    <w:rsid w:val="004C1A4E"/>
    <w:rsid w:val="004C1C85"/>
    <w:rsid w:val="004C1E98"/>
    <w:rsid w:val="004C208E"/>
    <w:rsid w:val="004C2139"/>
    <w:rsid w:val="004C2598"/>
    <w:rsid w:val="004C25F7"/>
    <w:rsid w:val="004C27D9"/>
    <w:rsid w:val="004C2860"/>
    <w:rsid w:val="004C2B05"/>
    <w:rsid w:val="004C2BBE"/>
    <w:rsid w:val="004C2C18"/>
    <w:rsid w:val="004C2CE1"/>
    <w:rsid w:val="004C3218"/>
    <w:rsid w:val="004C351D"/>
    <w:rsid w:val="004C3A98"/>
    <w:rsid w:val="004C3AE2"/>
    <w:rsid w:val="004C3C34"/>
    <w:rsid w:val="004C3D71"/>
    <w:rsid w:val="004C409F"/>
    <w:rsid w:val="004C40A2"/>
    <w:rsid w:val="004C427A"/>
    <w:rsid w:val="004C43DD"/>
    <w:rsid w:val="004C46B3"/>
    <w:rsid w:val="004C4813"/>
    <w:rsid w:val="004C48AE"/>
    <w:rsid w:val="004C4998"/>
    <w:rsid w:val="004C4B62"/>
    <w:rsid w:val="004C4DC8"/>
    <w:rsid w:val="004C5247"/>
    <w:rsid w:val="004C52C7"/>
    <w:rsid w:val="004C5562"/>
    <w:rsid w:val="004C58B6"/>
    <w:rsid w:val="004C5A90"/>
    <w:rsid w:val="004C5AF5"/>
    <w:rsid w:val="004C5B06"/>
    <w:rsid w:val="004C5C5B"/>
    <w:rsid w:val="004C5C78"/>
    <w:rsid w:val="004C60C5"/>
    <w:rsid w:val="004C679A"/>
    <w:rsid w:val="004C67B1"/>
    <w:rsid w:val="004C67E2"/>
    <w:rsid w:val="004C6DD5"/>
    <w:rsid w:val="004C6FD5"/>
    <w:rsid w:val="004C70FC"/>
    <w:rsid w:val="004C7139"/>
    <w:rsid w:val="004C74D4"/>
    <w:rsid w:val="004C764B"/>
    <w:rsid w:val="004C7752"/>
    <w:rsid w:val="004D0433"/>
    <w:rsid w:val="004D06A6"/>
    <w:rsid w:val="004D06DA"/>
    <w:rsid w:val="004D0D90"/>
    <w:rsid w:val="004D131C"/>
    <w:rsid w:val="004D1485"/>
    <w:rsid w:val="004D1490"/>
    <w:rsid w:val="004D164A"/>
    <w:rsid w:val="004D17E9"/>
    <w:rsid w:val="004D1DD5"/>
    <w:rsid w:val="004D1F90"/>
    <w:rsid w:val="004D20EE"/>
    <w:rsid w:val="004D2327"/>
    <w:rsid w:val="004D24DC"/>
    <w:rsid w:val="004D26B8"/>
    <w:rsid w:val="004D2EA0"/>
    <w:rsid w:val="004D304E"/>
    <w:rsid w:val="004D31F6"/>
    <w:rsid w:val="004D3AC1"/>
    <w:rsid w:val="004D3B86"/>
    <w:rsid w:val="004D3BE2"/>
    <w:rsid w:val="004D3E60"/>
    <w:rsid w:val="004D3E65"/>
    <w:rsid w:val="004D417D"/>
    <w:rsid w:val="004D428E"/>
    <w:rsid w:val="004D53FB"/>
    <w:rsid w:val="004D55B9"/>
    <w:rsid w:val="004D55EC"/>
    <w:rsid w:val="004D56FD"/>
    <w:rsid w:val="004D576E"/>
    <w:rsid w:val="004D59C3"/>
    <w:rsid w:val="004D5BE7"/>
    <w:rsid w:val="004D5ED5"/>
    <w:rsid w:val="004D5FB4"/>
    <w:rsid w:val="004D6144"/>
    <w:rsid w:val="004D6189"/>
    <w:rsid w:val="004D66CD"/>
    <w:rsid w:val="004D68E3"/>
    <w:rsid w:val="004D68EC"/>
    <w:rsid w:val="004D6A07"/>
    <w:rsid w:val="004D6BA9"/>
    <w:rsid w:val="004D6BDC"/>
    <w:rsid w:val="004D6C01"/>
    <w:rsid w:val="004D6FCA"/>
    <w:rsid w:val="004D6FF3"/>
    <w:rsid w:val="004D71C5"/>
    <w:rsid w:val="004D7226"/>
    <w:rsid w:val="004D732B"/>
    <w:rsid w:val="004D73EC"/>
    <w:rsid w:val="004D77D4"/>
    <w:rsid w:val="004D7B7D"/>
    <w:rsid w:val="004D7F20"/>
    <w:rsid w:val="004D7F98"/>
    <w:rsid w:val="004E04B4"/>
    <w:rsid w:val="004E083E"/>
    <w:rsid w:val="004E090C"/>
    <w:rsid w:val="004E0A25"/>
    <w:rsid w:val="004E0BE8"/>
    <w:rsid w:val="004E0ECC"/>
    <w:rsid w:val="004E0ED1"/>
    <w:rsid w:val="004E0FA2"/>
    <w:rsid w:val="004E1177"/>
    <w:rsid w:val="004E11EA"/>
    <w:rsid w:val="004E12C1"/>
    <w:rsid w:val="004E12F1"/>
    <w:rsid w:val="004E1601"/>
    <w:rsid w:val="004E175D"/>
    <w:rsid w:val="004E1955"/>
    <w:rsid w:val="004E1B81"/>
    <w:rsid w:val="004E1C7E"/>
    <w:rsid w:val="004E1F51"/>
    <w:rsid w:val="004E2256"/>
    <w:rsid w:val="004E22AA"/>
    <w:rsid w:val="004E235C"/>
    <w:rsid w:val="004E23B7"/>
    <w:rsid w:val="004E257A"/>
    <w:rsid w:val="004E265C"/>
    <w:rsid w:val="004E2AD1"/>
    <w:rsid w:val="004E2B7F"/>
    <w:rsid w:val="004E2F1C"/>
    <w:rsid w:val="004E3AAE"/>
    <w:rsid w:val="004E3E82"/>
    <w:rsid w:val="004E3FD3"/>
    <w:rsid w:val="004E4046"/>
    <w:rsid w:val="004E442A"/>
    <w:rsid w:val="004E44C9"/>
    <w:rsid w:val="004E46C3"/>
    <w:rsid w:val="004E46C9"/>
    <w:rsid w:val="004E46FD"/>
    <w:rsid w:val="004E4E9B"/>
    <w:rsid w:val="004E4F26"/>
    <w:rsid w:val="004E5140"/>
    <w:rsid w:val="004E5144"/>
    <w:rsid w:val="004E5232"/>
    <w:rsid w:val="004E5300"/>
    <w:rsid w:val="004E54BA"/>
    <w:rsid w:val="004E5739"/>
    <w:rsid w:val="004E5B17"/>
    <w:rsid w:val="004E5D7D"/>
    <w:rsid w:val="004E5F46"/>
    <w:rsid w:val="004E60D9"/>
    <w:rsid w:val="004E6309"/>
    <w:rsid w:val="004E680A"/>
    <w:rsid w:val="004E6892"/>
    <w:rsid w:val="004E6C43"/>
    <w:rsid w:val="004E6D38"/>
    <w:rsid w:val="004E70EF"/>
    <w:rsid w:val="004E7193"/>
    <w:rsid w:val="004E76FC"/>
    <w:rsid w:val="004E7790"/>
    <w:rsid w:val="004E7801"/>
    <w:rsid w:val="004E7DE8"/>
    <w:rsid w:val="004F0310"/>
    <w:rsid w:val="004F03D6"/>
    <w:rsid w:val="004F0403"/>
    <w:rsid w:val="004F0A07"/>
    <w:rsid w:val="004F0A64"/>
    <w:rsid w:val="004F0F8C"/>
    <w:rsid w:val="004F120E"/>
    <w:rsid w:val="004F13FE"/>
    <w:rsid w:val="004F172A"/>
    <w:rsid w:val="004F1882"/>
    <w:rsid w:val="004F199D"/>
    <w:rsid w:val="004F1A9C"/>
    <w:rsid w:val="004F1C90"/>
    <w:rsid w:val="004F20FD"/>
    <w:rsid w:val="004F21C3"/>
    <w:rsid w:val="004F27A9"/>
    <w:rsid w:val="004F2F1D"/>
    <w:rsid w:val="004F316A"/>
    <w:rsid w:val="004F3245"/>
    <w:rsid w:val="004F325B"/>
    <w:rsid w:val="004F3394"/>
    <w:rsid w:val="004F33FA"/>
    <w:rsid w:val="004F3B16"/>
    <w:rsid w:val="004F3DFB"/>
    <w:rsid w:val="004F41B8"/>
    <w:rsid w:val="004F4691"/>
    <w:rsid w:val="004F48F7"/>
    <w:rsid w:val="004F49CF"/>
    <w:rsid w:val="004F49F1"/>
    <w:rsid w:val="004F4ACD"/>
    <w:rsid w:val="004F4BA7"/>
    <w:rsid w:val="004F4C37"/>
    <w:rsid w:val="004F4C63"/>
    <w:rsid w:val="004F5162"/>
    <w:rsid w:val="004F51A1"/>
    <w:rsid w:val="004F5407"/>
    <w:rsid w:val="004F5E5C"/>
    <w:rsid w:val="004F618D"/>
    <w:rsid w:val="004F65A4"/>
    <w:rsid w:val="004F66A5"/>
    <w:rsid w:val="004F67FF"/>
    <w:rsid w:val="004F6944"/>
    <w:rsid w:val="004F7588"/>
    <w:rsid w:val="004F778A"/>
    <w:rsid w:val="004F7CDC"/>
    <w:rsid w:val="004F7D02"/>
    <w:rsid w:val="004F7FAF"/>
    <w:rsid w:val="004F7FCF"/>
    <w:rsid w:val="00500585"/>
    <w:rsid w:val="005007B7"/>
    <w:rsid w:val="0050095A"/>
    <w:rsid w:val="00500C89"/>
    <w:rsid w:val="00500EDF"/>
    <w:rsid w:val="00500F55"/>
    <w:rsid w:val="00501099"/>
    <w:rsid w:val="00501395"/>
    <w:rsid w:val="005014DE"/>
    <w:rsid w:val="00501932"/>
    <w:rsid w:val="00501C83"/>
    <w:rsid w:val="00501D31"/>
    <w:rsid w:val="00501E00"/>
    <w:rsid w:val="00501E76"/>
    <w:rsid w:val="00501F87"/>
    <w:rsid w:val="00501FCB"/>
    <w:rsid w:val="00502286"/>
    <w:rsid w:val="00502636"/>
    <w:rsid w:val="0050275F"/>
    <w:rsid w:val="00502773"/>
    <w:rsid w:val="005029DA"/>
    <w:rsid w:val="00502DFA"/>
    <w:rsid w:val="00502E66"/>
    <w:rsid w:val="00502F16"/>
    <w:rsid w:val="00503024"/>
    <w:rsid w:val="00503116"/>
    <w:rsid w:val="005035FB"/>
    <w:rsid w:val="005036D4"/>
    <w:rsid w:val="005036D8"/>
    <w:rsid w:val="0050373D"/>
    <w:rsid w:val="005039E6"/>
    <w:rsid w:val="00503F05"/>
    <w:rsid w:val="0050405E"/>
    <w:rsid w:val="00504525"/>
    <w:rsid w:val="00504747"/>
    <w:rsid w:val="00504C97"/>
    <w:rsid w:val="00504D07"/>
    <w:rsid w:val="00504E12"/>
    <w:rsid w:val="00505025"/>
    <w:rsid w:val="0050502C"/>
    <w:rsid w:val="00505077"/>
    <w:rsid w:val="00505410"/>
    <w:rsid w:val="00505458"/>
    <w:rsid w:val="0050574C"/>
    <w:rsid w:val="00505BA0"/>
    <w:rsid w:val="00506095"/>
    <w:rsid w:val="005061A3"/>
    <w:rsid w:val="005061B0"/>
    <w:rsid w:val="005061F4"/>
    <w:rsid w:val="005062D8"/>
    <w:rsid w:val="00506383"/>
    <w:rsid w:val="0050638C"/>
    <w:rsid w:val="00506591"/>
    <w:rsid w:val="005065E5"/>
    <w:rsid w:val="00506724"/>
    <w:rsid w:val="005068E8"/>
    <w:rsid w:val="00506D5B"/>
    <w:rsid w:val="00506FC7"/>
    <w:rsid w:val="0050708A"/>
    <w:rsid w:val="005075E4"/>
    <w:rsid w:val="005078FA"/>
    <w:rsid w:val="00507D5C"/>
    <w:rsid w:val="00507ED3"/>
    <w:rsid w:val="005102DC"/>
    <w:rsid w:val="00510646"/>
    <w:rsid w:val="005106CB"/>
    <w:rsid w:val="0051072E"/>
    <w:rsid w:val="0051084A"/>
    <w:rsid w:val="0051109F"/>
    <w:rsid w:val="005111D8"/>
    <w:rsid w:val="0051121E"/>
    <w:rsid w:val="00511378"/>
    <w:rsid w:val="0051187B"/>
    <w:rsid w:val="00511A4A"/>
    <w:rsid w:val="00511B6A"/>
    <w:rsid w:val="00511E1F"/>
    <w:rsid w:val="005120FA"/>
    <w:rsid w:val="0051220D"/>
    <w:rsid w:val="005122A2"/>
    <w:rsid w:val="00512324"/>
    <w:rsid w:val="0051277C"/>
    <w:rsid w:val="00512BA3"/>
    <w:rsid w:val="00512CFF"/>
    <w:rsid w:val="00512F0E"/>
    <w:rsid w:val="00513080"/>
    <w:rsid w:val="00513117"/>
    <w:rsid w:val="005131DB"/>
    <w:rsid w:val="0051394A"/>
    <w:rsid w:val="005139AA"/>
    <w:rsid w:val="00513EC7"/>
    <w:rsid w:val="00513F32"/>
    <w:rsid w:val="00514080"/>
    <w:rsid w:val="00514259"/>
    <w:rsid w:val="0051433F"/>
    <w:rsid w:val="0051459E"/>
    <w:rsid w:val="005145DC"/>
    <w:rsid w:val="00514634"/>
    <w:rsid w:val="00514963"/>
    <w:rsid w:val="00514B1C"/>
    <w:rsid w:val="005150CA"/>
    <w:rsid w:val="005154CE"/>
    <w:rsid w:val="00515C25"/>
    <w:rsid w:val="00515E12"/>
    <w:rsid w:val="00515E6C"/>
    <w:rsid w:val="00515F6C"/>
    <w:rsid w:val="005163F9"/>
    <w:rsid w:val="00516404"/>
    <w:rsid w:val="00516641"/>
    <w:rsid w:val="0051665C"/>
    <w:rsid w:val="005167E2"/>
    <w:rsid w:val="00516BA3"/>
    <w:rsid w:val="005170C8"/>
    <w:rsid w:val="005173E0"/>
    <w:rsid w:val="00517496"/>
    <w:rsid w:val="005176DC"/>
    <w:rsid w:val="00517752"/>
    <w:rsid w:val="005178DD"/>
    <w:rsid w:val="00517A91"/>
    <w:rsid w:val="00517AB1"/>
    <w:rsid w:val="00517D03"/>
    <w:rsid w:val="00517D3E"/>
    <w:rsid w:val="00517E14"/>
    <w:rsid w:val="00517E6A"/>
    <w:rsid w:val="00520097"/>
    <w:rsid w:val="00520157"/>
    <w:rsid w:val="005202C3"/>
    <w:rsid w:val="0052042E"/>
    <w:rsid w:val="00520632"/>
    <w:rsid w:val="00520689"/>
    <w:rsid w:val="005208DD"/>
    <w:rsid w:val="005209C5"/>
    <w:rsid w:val="00520CB8"/>
    <w:rsid w:val="00520D68"/>
    <w:rsid w:val="00520EC8"/>
    <w:rsid w:val="00520FFF"/>
    <w:rsid w:val="005214BB"/>
    <w:rsid w:val="00521846"/>
    <w:rsid w:val="00522067"/>
    <w:rsid w:val="00522135"/>
    <w:rsid w:val="005224E5"/>
    <w:rsid w:val="005225E5"/>
    <w:rsid w:val="005226BA"/>
    <w:rsid w:val="00522CBB"/>
    <w:rsid w:val="00522FBA"/>
    <w:rsid w:val="00523278"/>
    <w:rsid w:val="005236F3"/>
    <w:rsid w:val="00523A61"/>
    <w:rsid w:val="00523B07"/>
    <w:rsid w:val="00523B91"/>
    <w:rsid w:val="0052410E"/>
    <w:rsid w:val="00524813"/>
    <w:rsid w:val="00524A33"/>
    <w:rsid w:val="00524E42"/>
    <w:rsid w:val="00524EC1"/>
    <w:rsid w:val="005250B1"/>
    <w:rsid w:val="0052519F"/>
    <w:rsid w:val="00525593"/>
    <w:rsid w:val="0052564E"/>
    <w:rsid w:val="00525CDC"/>
    <w:rsid w:val="00526138"/>
    <w:rsid w:val="0052640C"/>
    <w:rsid w:val="005266DD"/>
    <w:rsid w:val="0052679B"/>
    <w:rsid w:val="005267C0"/>
    <w:rsid w:val="00526A4D"/>
    <w:rsid w:val="00526A53"/>
    <w:rsid w:val="005271A3"/>
    <w:rsid w:val="00527239"/>
    <w:rsid w:val="005278DF"/>
    <w:rsid w:val="00527EB0"/>
    <w:rsid w:val="005301DD"/>
    <w:rsid w:val="0053023C"/>
    <w:rsid w:val="0053078B"/>
    <w:rsid w:val="0053092A"/>
    <w:rsid w:val="00530AC1"/>
    <w:rsid w:val="00530C19"/>
    <w:rsid w:val="00530FE6"/>
    <w:rsid w:val="005312A8"/>
    <w:rsid w:val="0053185A"/>
    <w:rsid w:val="00531B7D"/>
    <w:rsid w:val="00531E50"/>
    <w:rsid w:val="00531FF7"/>
    <w:rsid w:val="005321D6"/>
    <w:rsid w:val="005322F9"/>
    <w:rsid w:val="00532790"/>
    <w:rsid w:val="00532900"/>
    <w:rsid w:val="005329BC"/>
    <w:rsid w:val="00532AA0"/>
    <w:rsid w:val="00532AD4"/>
    <w:rsid w:val="00532B43"/>
    <w:rsid w:val="00532B77"/>
    <w:rsid w:val="0053301A"/>
    <w:rsid w:val="00533096"/>
    <w:rsid w:val="00533104"/>
    <w:rsid w:val="0053314E"/>
    <w:rsid w:val="0053316E"/>
    <w:rsid w:val="00533391"/>
    <w:rsid w:val="0053349A"/>
    <w:rsid w:val="00533C33"/>
    <w:rsid w:val="00533E24"/>
    <w:rsid w:val="0053424F"/>
    <w:rsid w:val="005343F8"/>
    <w:rsid w:val="005345CE"/>
    <w:rsid w:val="00534890"/>
    <w:rsid w:val="00534899"/>
    <w:rsid w:val="005348FC"/>
    <w:rsid w:val="0053496F"/>
    <w:rsid w:val="00534E78"/>
    <w:rsid w:val="005351FD"/>
    <w:rsid w:val="005354A8"/>
    <w:rsid w:val="00535767"/>
    <w:rsid w:val="005359B7"/>
    <w:rsid w:val="00535B56"/>
    <w:rsid w:val="00535E75"/>
    <w:rsid w:val="00536364"/>
    <w:rsid w:val="00536817"/>
    <w:rsid w:val="00536839"/>
    <w:rsid w:val="00536C32"/>
    <w:rsid w:val="005377A4"/>
    <w:rsid w:val="00537AB1"/>
    <w:rsid w:val="00537CE5"/>
    <w:rsid w:val="00537DBC"/>
    <w:rsid w:val="005400FB"/>
    <w:rsid w:val="005401F2"/>
    <w:rsid w:val="005401F4"/>
    <w:rsid w:val="0054025E"/>
    <w:rsid w:val="0054063F"/>
    <w:rsid w:val="0054092B"/>
    <w:rsid w:val="00540A1C"/>
    <w:rsid w:val="00540B87"/>
    <w:rsid w:val="00540BAE"/>
    <w:rsid w:val="0054100E"/>
    <w:rsid w:val="00541143"/>
    <w:rsid w:val="00541213"/>
    <w:rsid w:val="0054123E"/>
    <w:rsid w:val="005414BA"/>
    <w:rsid w:val="005418F6"/>
    <w:rsid w:val="00541BCE"/>
    <w:rsid w:val="00541C4C"/>
    <w:rsid w:val="00541D0C"/>
    <w:rsid w:val="00541E22"/>
    <w:rsid w:val="00541E98"/>
    <w:rsid w:val="00541E9C"/>
    <w:rsid w:val="00542114"/>
    <w:rsid w:val="00542254"/>
    <w:rsid w:val="00542324"/>
    <w:rsid w:val="00542AA3"/>
    <w:rsid w:val="00542B80"/>
    <w:rsid w:val="00542F8C"/>
    <w:rsid w:val="0054335D"/>
    <w:rsid w:val="005434F4"/>
    <w:rsid w:val="00543538"/>
    <w:rsid w:val="00543C87"/>
    <w:rsid w:val="00543E13"/>
    <w:rsid w:val="00543E82"/>
    <w:rsid w:val="00543F7D"/>
    <w:rsid w:val="005441CA"/>
    <w:rsid w:val="0054453E"/>
    <w:rsid w:val="00544586"/>
    <w:rsid w:val="00544589"/>
    <w:rsid w:val="00544790"/>
    <w:rsid w:val="005448BC"/>
    <w:rsid w:val="00544DC9"/>
    <w:rsid w:val="00544E16"/>
    <w:rsid w:val="00545130"/>
    <w:rsid w:val="005454FE"/>
    <w:rsid w:val="0054559E"/>
    <w:rsid w:val="00545642"/>
    <w:rsid w:val="00545754"/>
    <w:rsid w:val="005457C5"/>
    <w:rsid w:val="00545814"/>
    <w:rsid w:val="005458B7"/>
    <w:rsid w:val="00545B6F"/>
    <w:rsid w:val="00545CEF"/>
    <w:rsid w:val="005460AD"/>
    <w:rsid w:val="00546214"/>
    <w:rsid w:val="00546281"/>
    <w:rsid w:val="0054633C"/>
    <w:rsid w:val="005463D4"/>
    <w:rsid w:val="005463E0"/>
    <w:rsid w:val="005463FE"/>
    <w:rsid w:val="00546544"/>
    <w:rsid w:val="00546592"/>
    <w:rsid w:val="00547035"/>
    <w:rsid w:val="00547060"/>
    <w:rsid w:val="00547393"/>
    <w:rsid w:val="00547939"/>
    <w:rsid w:val="00550059"/>
    <w:rsid w:val="00550484"/>
    <w:rsid w:val="005505D4"/>
    <w:rsid w:val="005508DD"/>
    <w:rsid w:val="0055102F"/>
    <w:rsid w:val="005516A8"/>
    <w:rsid w:val="00551773"/>
    <w:rsid w:val="005517A9"/>
    <w:rsid w:val="005519F7"/>
    <w:rsid w:val="00551B02"/>
    <w:rsid w:val="00551CB0"/>
    <w:rsid w:val="00551E6F"/>
    <w:rsid w:val="00552512"/>
    <w:rsid w:val="0055275F"/>
    <w:rsid w:val="00552A44"/>
    <w:rsid w:val="00552C0D"/>
    <w:rsid w:val="00552C47"/>
    <w:rsid w:val="00552D4E"/>
    <w:rsid w:val="00552DAB"/>
    <w:rsid w:val="0055314A"/>
    <w:rsid w:val="0055339A"/>
    <w:rsid w:val="00553528"/>
    <w:rsid w:val="005537E2"/>
    <w:rsid w:val="00553BB3"/>
    <w:rsid w:val="00553DCC"/>
    <w:rsid w:val="0055425A"/>
    <w:rsid w:val="005548ED"/>
    <w:rsid w:val="00555031"/>
    <w:rsid w:val="00555160"/>
    <w:rsid w:val="00555281"/>
    <w:rsid w:val="005553FA"/>
    <w:rsid w:val="00555473"/>
    <w:rsid w:val="005555B5"/>
    <w:rsid w:val="00555676"/>
    <w:rsid w:val="00555AC5"/>
    <w:rsid w:val="00555BC1"/>
    <w:rsid w:val="00555FA4"/>
    <w:rsid w:val="005564D8"/>
    <w:rsid w:val="00556718"/>
    <w:rsid w:val="00556732"/>
    <w:rsid w:val="0055693A"/>
    <w:rsid w:val="00556A94"/>
    <w:rsid w:val="00556ACF"/>
    <w:rsid w:val="00556AF4"/>
    <w:rsid w:val="0055764B"/>
    <w:rsid w:val="0055776E"/>
    <w:rsid w:val="00557F1E"/>
    <w:rsid w:val="00560006"/>
    <w:rsid w:val="00560113"/>
    <w:rsid w:val="00560348"/>
    <w:rsid w:val="00560474"/>
    <w:rsid w:val="00560740"/>
    <w:rsid w:val="00560A4C"/>
    <w:rsid w:val="00560B2F"/>
    <w:rsid w:val="00560BB2"/>
    <w:rsid w:val="00561AD9"/>
    <w:rsid w:val="00561CE0"/>
    <w:rsid w:val="00561E13"/>
    <w:rsid w:val="00562742"/>
    <w:rsid w:val="00562A6E"/>
    <w:rsid w:val="00562EA9"/>
    <w:rsid w:val="005633E7"/>
    <w:rsid w:val="0056349D"/>
    <w:rsid w:val="00563A84"/>
    <w:rsid w:val="0056409B"/>
    <w:rsid w:val="00564198"/>
    <w:rsid w:val="00564342"/>
    <w:rsid w:val="00564514"/>
    <w:rsid w:val="0056460E"/>
    <w:rsid w:val="00564847"/>
    <w:rsid w:val="00564D41"/>
    <w:rsid w:val="0056523B"/>
    <w:rsid w:val="0056533B"/>
    <w:rsid w:val="0056582B"/>
    <w:rsid w:val="005658AE"/>
    <w:rsid w:val="00565AD5"/>
    <w:rsid w:val="00565C1D"/>
    <w:rsid w:val="00565C98"/>
    <w:rsid w:val="0056620E"/>
    <w:rsid w:val="005662D6"/>
    <w:rsid w:val="00566416"/>
    <w:rsid w:val="005664D5"/>
    <w:rsid w:val="005667A7"/>
    <w:rsid w:val="00566A35"/>
    <w:rsid w:val="00566B70"/>
    <w:rsid w:val="00566F46"/>
    <w:rsid w:val="005671F4"/>
    <w:rsid w:val="005674F7"/>
    <w:rsid w:val="00567588"/>
    <w:rsid w:val="00567AC8"/>
    <w:rsid w:val="00567AEB"/>
    <w:rsid w:val="00567E96"/>
    <w:rsid w:val="005704C8"/>
    <w:rsid w:val="005704E7"/>
    <w:rsid w:val="00570B11"/>
    <w:rsid w:val="00570E44"/>
    <w:rsid w:val="00570F94"/>
    <w:rsid w:val="00571147"/>
    <w:rsid w:val="005712CD"/>
    <w:rsid w:val="00571575"/>
    <w:rsid w:val="0057162C"/>
    <w:rsid w:val="0057190C"/>
    <w:rsid w:val="0057196B"/>
    <w:rsid w:val="00571E50"/>
    <w:rsid w:val="00571F17"/>
    <w:rsid w:val="00571FCE"/>
    <w:rsid w:val="005720A9"/>
    <w:rsid w:val="005720D0"/>
    <w:rsid w:val="005727FD"/>
    <w:rsid w:val="00572A7A"/>
    <w:rsid w:val="00572CD4"/>
    <w:rsid w:val="00572E61"/>
    <w:rsid w:val="00573479"/>
    <w:rsid w:val="005737C9"/>
    <w:rsid w:val="00573A77"/>
    <w:rsid w:val="00573ACE"/>
    <w:rsid w:val="00573B43"/>
    <w:rsid w:val="00573C4B"/>
    <w:rsid w:val="00573F37"/>
    <w:rsid w:val="00573F40"/>
    <w:rsid w:val="00574067"/>
    <w:rsid w:val="00574677"/>
    <w:rsid w:val="00574805"/>
    <w:rsid w:val="0057482C"/>
    <w:rsid w:val="00574ED6"/>
    <w:rsid w:val="00575417"/>
    <w:rsid w:val="00575452"/>
    <w:rsid w:val="00575B73"/>
    <w:rsid w:val="00575B7E"/>
    <w:rsid w:val="005763F7"/>
    <w:rsid w:val="005764F2"/>
    <w:rsid w:val="00576769"/>
    <w:rsid w:val="00576F00"/>
    <w:rsid w:val="00576F40"/>
    <w:rsid w:val="0057705A"/>
    <w:rsid w:val="005773D9"/>
    <w:rsid w:val="00577478"/>
    <w:rsid w:val="0057791F"/>
    <w:rsid w:val="00577F0C"/>
    <w:rsid w:val="00580252"/>
    <w:rsid w:val="00580276"/>
    <w:rsid w:val="005805F7"/>
    <w:rsid w:val="005806BC"/>
    <w:rsid w:val="00580758"/>
    <w:rsid w:val="00580883"/>
    <w:rsid w:val="00580915"/>
    <w:rsid w:val="00580CE8"/>
    <w:rsid w:val="00580D26"/>
    <w:rsid w:val="00580EBA"/>
    <w:rsid w:val="00581167"/>
    <w:rsid w:val="005819FF"/>
    <w:rsid w:val="00581A98"/>
    <w:rsid w:val="00581D37"/>
    <w:rsid w:val="00581DF8"/>
    <w:rsid w:val="00582038"/>
    <w:rsid w:val="005823CA"/>
    <w:rsid w:val="00582A2B"/>
    <w:rsid w:val="00582B77"/>
    <w:rsid w:val="00582F95"/>
    <w:rsid w:val="00583171"/>
    <w:rsid w:val="0058335A"/>
    <w:rsid w:val="0058377F"/>
    <w:rsid w:val="00583A99"/>
    <w:rsid w:val="00583C99"/>
    <w:rsid w:val="00583DA3"/>
    <w:rsid w:val="00584086"/>
    <w:rsid w:val="005841CA"/>
    <w:rsid w:val="0058435A"/>
    <w:rsid w:val="00584567"/>
    <w:rsid w:val="0058459E"/>
    <w:rsid w:val="00584650"/>
    <w:rsid w:val="0058487B"/>
    <w:rsid w:val="00584909"/>
    <w:rsid w:val="00584932"/>
    <w:rsid w:val="0058497F"/>
    <w:rsid w:val="00584B58"/>
    <w:rsid w:val="00584CDC"/>
    <w:rsid w:val="0058517F"/>
    <w:rsid w:val="0058528D"/>
    <w:rsid w:val="00585396"/>
    <w:rsid w:val="00585BD4"/>
    <w:rsid w:val="00585D3F"/>
    <w:rsid w:val="00585F8C"/>
    <w:rsid w:val="005865D2"/>
    <w:rsid w:val="00586C67"/>
    <w:rsid w:val="00586FCB"/>
    <w:rsid w:val="00587035"/>
    <w:rsid w:val="005870B7"/>
    <w:rsid w:val="005871AD"/>
    <w:rsid w:val="0058736B"/>
    <w:rsid w:val="005873AC"/>
    <w:rsid w:val="005873C1"/>
    <w:rsid w:val="00587541"/>
    <w:rsid w:val="005878CB"/>
    <w:rsid w:val="005900E9"/>
    <w:rsid w:val="00590801"/>
    <w:rsid w:val="00590FE6"/>
    <w:rsid w:val="00591238"/>
    <w:rsid w:val="005912E0"/>
    <w:rsid w:val="00591558"/>
    <w:rsid w:val="0059164B"/>
    <w:rsid w:val="0059177F"/>
    <w:rsid w:val="005918E9"/>
    <w:rsid w:val="00591B7E"/>
    <w:rsid w:val="00591D48"/>
    <w:rsid w:val="00592149"/>
    <w:rsid w:val="00592251"/>
    <w:rsid w:val="00592350"/>
    <w:rsid w:val="00592442"/>
    <w:rsid w:val="00592549"/>
    <w:rsid w:val="00592678"/>
    <w:rsid w:val="005926EE"/>
    <w:rsid w:val="005927FF"/>
    <w:rsid w:val="00592BBC"/>
    <w:rsid w:val="00592F42"/>
    <w:rsid w:val="00593282"/>
    <w:rsid w:val="005934EE"/>
    <w:rsid w:val="0059357C"/>
    <w:rsid w:val="00593781"/>
    <w:rsid w:val="00593CE7"/>
    <w:rsid w:val="005940D7"/>
    <w:rsid w:val="005941B9"/>
    <w:rsid w:val="0059461A"/>
    <w:rsid w:val="00594643"/>
    <w:rsid w:val="0059483E"/>
    <w:rsid w:val="0059490B"/>
    <w:rsid w:val="00594A7E"/>
    <w:rsid w:val="00594E35"/>
    <w:rsid w:val="00594F55"/>
    <w:rsid w:val="00594FEA"/>
    <w:rsid w:val="005951FB"/>
    <w:rsid w:val="005954FF"/>
    <w:rsid w:val="00595531"/>
    <w:rsid w:val="00595823"/>
    <w:rsid w:val="0059592E"/>
    <w:rsid w:val="00596471"/>
    <w:rsid w:val="00596908"/>
    <w:rsid w:val="00596A84"/>
    <w:rsid w:val="00596B87"/>
    <w:rsid w:val="00597034"/>
    <w:rsid w:val="005970C9"/>
    <w:rsid w:val="005973BE"/>
    <w:rsid w:val="00597B27"/>
    <w:rsid w:val="00597BA2"/>
    <w:rsid w:val="005A0076"/>
    <w:rsid w:val="005A0861"/>
    <w:rsid w:val="005A09A8"/>
    <w:rsid w:val="005A0AC0"/>
    <w:rsid w:val="005A0BBE"/>
    <w:rsid w:val="005A1437"/>
    <w:rsid w:val="005A1498"/>
    <w:rsid w:val="005A162F"/>
    <w:rsid w:val="005A169C"/>
    <w:rsid w:val="005A1729"/>
    <w:rsid w:val="005A210C"/>
    <w:rsid w:val="005A24E3"/>
    <w:rsid w:val="005A2628"/>
    <w:rsid w:val="005A2775"/>
    <w:rsid w:val="005A2973"/>
    <w:rsid w:val="005A29DD"/>
    <w:rsid w:val="005A2B3E"/>
    <w:rsid w:val="005A2CD1"/>
    <w:rsid w:val="005A33C2"/>
    <w:rsid w:val="005A358B"/>
    <w:rsid w:val="005A373E"/>
    <w:rsid w:val="005A3E81"/>
    <w:rsid w:val="005A41BF"/>
    <w:rsid w:val="005A41EA"/>
    <w:rsid w:val="005A4483"/>
    <w:rsid w:val="005A44D7"/>
    <w:rsid w:val="005A48CE"/>
    <w:rsid w:val="005A5594"/>
    <w:rsid w:val="005A5744"/>
    <w:rsid w:val="005A59F2"/>
    <w:rsid w:val="005A5BFF"/>
    <w:rsid w:val="005A5D11"/>
    <w:rsid w:val="005A5D48"/>
    <w:rsid w:val="005A5DAB"/>
    <w:rsid w:val="005A5EB8"/>
    <w:rsid w:val="005A5ECE"/>
    <w:rsid w:val="005A6225"/>
    <w:rsid w:val="005A62C6"/>
    <w:rsid w:val="005A66C0"/>
    <w:rsid w:val="005A6757"/>
    <w:rsid w:val="005A6FD3"/>
    <w:rsid w:val="005A7124"/>
    <w:rsid w:val="005A71BC"/>
    <w:rsid w:val="005A7417"/>
    <w:rsid w:val="005A74B6"/>
    <w:rsid w:val="005A7686"/>
    <w:rsid w:val="005A7DC7"/>
    <w:rsid w:val="005A7E01"/>
    <w:rsid w:val="005B002A"/>
    <w:rsid w:val="005B02BB"/>
    <w:rsid w:val="005B03B8"/>
    <w:rsid w:val="005B060D"/>
    <w:rsid w:val="005B072B"/>
    <w:rsid w:val="005B083A"/>
    <w:rsid w:val="005B0AE6"/>
    <w:rsid w:val="005B0AF2"/>
    <w:rsid w:val="005B0B8B"/>
    <w:rsid w:val="005B0EC7"/>
    <w:rsid w:val="005B0F20"/>
    <w:rsid w:val="005B12B5"/>
    <w:rsid w:val="005B193C"/>
    <w:rsid w:val="005B19E5"/>
    <w:rsid w:val="005B1D99"/>
    <w:rsid w:val="005B1ECF"/>
    <w:rsid w:val="005B20FF"/>
    <w:rsid w:val="005B251E"/>
    <w:rsid w:val="005B2668"/>
    <w:rsid w:val="005B2842"/>
    <w:rsid w:val="005B2937"/>
    <w:rsid w:val="005B2C77"/>
    <w:rsid w:val="005B2E6D"/>
    <w:rsid w:val="005B2EAD"/>
    <w:rsid w:val="005B319E"/>
    <w:rsid w:val="005B34B7"/>
    <w:rsid w:val="005B3752"/>
    <w:rsid w:val="005B3BC6"/>
    <w:rsid w:val="005B3C36"/>
    <w:rsid w:val="005B413E"/>
    <w:rsid w:val="005B4652"/>
    <w:rsid w:val="005B4674"/>
    <w:rsid w:val="005B4A49"/>
    <w:rsid w:val="005B4DBB"/>
    <w:rsid w:val="005B514A"/>
    <w:rsid w:val="005B56EB"/>
    <w:rsid w:val="005B5A98"/>
    <w:rsid w:val="005B5FCC"/>
    <w:rsid w:val="005B68E8"/>
    <w:rsid w:val="005B6962"/>
    <w:rsid w:val="005B6ABB"/>
    <w:rsid w:val="005B6E85"/>
    <w:rsid w:val="005B72F3"/>
    <w:rsid w:val="005B75C2"/>
    <w:rsid w:val="005B7641"/>
    <w:rsid w:val="005B77F8"/>
    <w:rsid w:val="005B783E"/>
    <w:rsid w:val="005B7F4E"/>
    <w:rsid w:val="005C0124"/>
    <w:rsid w:val="005C020A"/>
    <w:rsid w:val="005C0687"/>
    <w:rsid w:val="005C0736"/>
    <w:rsid w:val="005C091B"/>
    <w:rsid w:val="005C09B7"/>
    <w:rsid w:val="005C1193"/>
    <w:rsid w:val="005C1250"/>
    <w:rsid w:val="005C12D9"/>
    <w:rsid w:val="005C1A69"/>
    <w:rsid w:val="005C1FE7"/>
    <w:rsid w:val="005C23E1"/>
    <w:rsid w:val="005C249C"/>
    <w:rsid w:val="005C25D3"/>
    <w:rsid w:val="005C2771"/>
    <w:rsid w:val="005C2858"/>
    <w:rsid w:val="005C2AB8"/>
    <w:rsid w:val="005C2BC8"/>
    <w:rsid w:val="005C2E76"/>
    <w:rsid w:val="005C33D5"/>
    <w:rsid w:val="005C3445"/>
    <w:rsid w:val="005C3A63"/>
    <w:rsid w:val="005C3BCF"/>
    <w:rsid w:val="005C3C88"/>
    <w:rsid w:val="005C3F99"/>
    <w:rsid w:val="005C40A7"/>
    <w:rsid w:val="005C4602"/>
    <w:rsid w:val="005C481E"/>
    <w:rsid w:val="005C4912"/>
    <w:rsid w:val="005C49BB"/>
    <w:rsid w:val="005C4A1A"/>
    <w:rsid w:val="005C5142"/>
    <w:rsid w:val="005C522E"/>
    <w:rsid w:val="005C53DC"/>
    <w:rsid w:val="005C5444"/>
    <w:rsid w:val="005C570F"/>
    <w:rsid w:val="005C575D"/>
    <w:rsid w:val="005C5BE6"/>
    <w:rsid w:val="005C6074"/>
    <w:rsid w:val="005C6160"/>
    <w:rsid w:val="005C6680"/>
    <w:rsid w:val="005C66A5"/>
    <w:rsid w:val="005C6975"/>
    <w:rsid w:val="005C6A12"/>
    <w:rsid w:val="005C6B70"/>
    <w:rsid w:val="005C7052"/>
    <w:rsid w:val="005C70F6"/>
    <w:rsid w:val="005C71D5"/>
    <w:rsid w:val="005C75B1"/>
    <w:rsid w:val="005C7617"/>
    <w:rsid w:val="005C7638"/>
    <w:rsid w:val="005C76FE"/>
    <w:rsid w:val="005C793F"/>
    <w:rsid w:val="005C7B95"/>
    <w:rsid w:val="005D0326"/>
    <w:rsid w:val="005D08B9"/>
    <w:rsid w:val="005D0BB1"/>
    <w:rsid w:val="005D0F54"/>
    <w:rsid w:val="005D0F82"/>
    <w:rsid w:val="005D121D"/>
    <w:rsid w:val="005D142A"/>
    <w:rsid w:val="005D15F9"/>
    <w:rsid w:val="005D1600"/>
    <w:rsid w:val="005D1DFD"/>
    <w:rsid w:val="005D201D"/>
    <w:rsid w:val="005D2030"/>
    <w:rsid w:val="005D2585"/>
    <w:rsid w:val="005D2B2F"/>
    <w:rsid w:val="005D2B50"/>
    <w:rsid w:val="005D2F52"/>
    <w:rsid w:val="005D35C0"/>
    <w:rsid w:val="005D3AC8"/>
    <w:rsid w:val="005D3AEF"/>
    <w:rsid w:val="005D3C09"/>
    <w:rsid w:val="005D459B"/>
    <w:rsid w:val="005D4837"/>
    <w:rsid w:val="005D4A74"/>
    <w:rsid w:val="005D4BB5"/>
    <w:rsid w:val="005D512B"/>
    <w:rsid w:val="005D57EB"/>
    <w:rsid w:val="005D5BB9"/>
    <w:rsid w:val="005D5E76"/>
    <w:rsid w:val="005D6010"/>
    <w:rsid w:val="005D615F"/>
    <w:rsid w:val="005D63B8"/>
    <w:rsid w:val="005D6A19"/>
    <w:rsid w:val="005D6F29"/>
    <w:rsid w:val="005D7194"/>
    <w:rsid w:val="005D735A"/>
    <w:rsid w:val="005D761A"/>
    <w:rsid w:val="005D76B2"/>
    <w:rsid w:val="005D77BE"/>
    <w:rsid w:val="005D79B7"/>
    <w:rsid w:val="005D7AB4"/>
    <w:rsid w:val="005D7B25"/>
    <w:rsid w:val="005D7FA7"/>
    <w:rsid w:val="005E00D8"/>
    <w:rsid w:val="005E08A0"/>
    <w:rsid w:val="005E0945"/>
    <w:rsid w:val="005E0D3B"/>
    <w:rsid w:val="005E0E2A"/>
    <w:rsid w:val="005E0E6B"/>
    <w:rsid w:val="005E116B"/>
    <w:rsid w:val="005E1212"/>
    <w:rsid w:val="005E1471"/>
    <w:rsid w:val="005E14D3"/>
    <w:rsid w:val="005E170D"/>
    <w:rsid w:val="005E23FD"/>
    <w:rsid w:val="005E25C8"/>
    <w:rsid w:val="005E398E"/>
    <w:rsid w:val="005E3A15"/>
    <w:rsid w:val="005E3F25"/>
    <w:rsid w:val="005E455B"/>
    <w:rsid w:val="005E4580"/>
    <w:rsid w:val="005E48E3"/>
    <w:rsid w:val="005E4975"/>
    <w:rsid w:val="005E4A62"/>
    <w:rsid w:val="005E4C20"/>
    <w:rsid w:val="005E5028"/>
    <w:rsid w:val="005E50F1"/>
    <w:rsid w:val="005E52A9"/>
    <w:rsid w:val="005E5572"/>
    <w:rsid w:val="005E59BA"/>
    <w:rsid w:val="005E60EA"/>
    <w:rsid w:val="005E630E"/>
    <w:rsid w:val="005E635E"/>
    <w:rsid w:val="005E65AC"/>
    <w:rsid w:val="005E6E80"/>
    <w:rsid w:val="005E768A"/>
    <w:rsid w:val="005E775E"/>
    <w:rsid w:val="005E7A58"/>
    <w:rsid w:val="005F0525"/>
    <w:rsid w:val="005F0CEA"/>
    <w:rsid w:val="005F0ED5"/>
    <w:rsid w:val="005F132A"/>
    <w:rsid w:val="005F15C8"/>
    <w:rsid w:val="005F2A63"/>
    <w:rsid w:val="005F2DB2"/>
    <w:rsid w:val="005F3012"/>
    <w:rsid w:val="005F318F"/>
    <w:rsid w:val="005F3361"/>
    <w:rsid w:val="005F33D5"/>
    <w:rsid w:val="005F35CF"/>
    <w:rsid w:val="005F371C"/>
    <w:rsid w:val="005F37D4"/>
    <w:rsid w:val="005F37D6"/>
    <w:rsid w:val="005F38C8"/>
    <w:rsid w:val="005F3FB5"/>
    <w:rsid w:val="005F400F"/>
    <w:rsid w:val="005F4326"/>
    <w:rsid w:val="005F453D"/>
    <w:rsid w:val="005F476A"/>
    <w:rsid w:val="005F4A3D"/>
    <w:rsid w:val="005F4A75"/>
    <w:rsid w:val="005F4C84"/>
    <w:rsid w:val="005F4FF4"/>
    <w:rsid w:val="005F5304"/>
    <w:rsid w:val="005F5484"/>
    <w:rsid w:val="005F555C"/>
    <w:rsid w:val="005F5AC9"/>
    <w:rsid w:val="005F5D77"/>
    <w:rsid w:val="005F5D85"/>
    <w:rsid w:val="005F5ECA"/>
    <w:rsid w:val="005F5F29"/>
    <w:rsid w:val="005F5F87"/>
    <w:rsid w:val="005F624A"/>
    <w:rsid w:val="005F6424"/>
    <w:rsid w:val="005F6674"/>
    <w:rsid w:val="005F692D"/>
    <w:rsid w:val="005F6E31"/>
    <w:rsid w:val="005F72F4"/>
    <w:rsid w:val="005F7587"/>
    <w:rsid w:val="005F7684"/>
    <w:rsid w:val="005F7B2F"/>
    <w:rsid w:val="005F7B6A"/>
    <w:rsid w:val="005F7DE6"/>
    <w:rsid w:val="006000BD"/>
    <w:rsid w:val="00600230"/>
    <w:rsid w:val="00600361"/>
    <w:rsid w:val="006007A9"/>
    <w:rsid w:val="00600987"/>
    <w:rsid w:val="00600C56"/>
    <w:rsid w:val="00600FE4"/>
    <w:rsid w:val="006010B6"/>
    <w:rsid w:val="00601641"/>
    <w:rsid w:val="00601748"/>
    <w:rsid w:val="00601762"/>
    <w:rsid w:val="0060190F"/>
    <w:rsid w:val="0060191F"/>
    <w:rsid w:val="00601968"/>
    <w:rsid w:val="00601E6F"/>
    <w:rsid w:val="006020D3"/>
    <w:rsid w:val="0060242B"/>
    <w:rsid w:val="00602610"/>
    <w:rsid w:val="00602700"/>
    <w:rsid w:val="006029E4"/>
    <w:rsid w:val="00602A1A"/>
    <w:rsid w:val="00602BD4"/>
    <w:rsid w:val="00602D7A"/>
    <w:rsid w:val="00602E33"/>
    <w:rsid w:val="00603220"/>
    <w:rsid w:val="00603414"/>
    <w:rsid w:val="00603442"/>
    <w:rsid w:val="00603505"/>
    <w:rsid w:val="006038C1"/>
    <w:rsid w:val="00603954"/>
    <w:rsid w:val="00603C99"/>
    <w:rsid w:val="00603D8B"/>
    <w:rsid w:val="00603EC3"/>
    <w:rsid w:val="00603FA2"/>
    <w:rsid w:val="00604375"/>
    <w:rsid w:val="00604E70"/>
    <w:rsid w:val="00605111"/>
    <w:rsid w:val="006051C9"/>
    <w:rsid w:val="0060534B"/>
    <w:rsid w:val="00605580"/>
    <w:rsid w:val="0060576A"/>
    <w:rsid w:val="00605B97"/>
    <w:rsid w:val="00605E94"/>
    <w:rsid w:val="00605FE0"/>
    <w:rsid w:val="00606617"/>
    <w:rsid w:val="00606732"/>
    <w:rsid w:val="00606E31"/>
    <w:rsid w:val="00606FAA"/>
    <w:rsid w:val="00607183"/>
    <w:rsid w:val="006074A8"/>
    <w:rsid w:val="00607500"/>
    <w:rsid w:val="00607725"/>
    <w:rsid w:val="00607AA9"/>
    <w:rsid w:val="00607AC3"/>
    <w:rsid w:val="00607F46"/>
    <w:rsid w:val="006101D6"/>
    <w:rsid w:val="006101E4"/>
    <w:rsid w:val="006108DC"/>
    <w:rsid w:val="00610917"/>
    <w:rsid w:val="00610B26"/>
    <w:rsid w:val="00610C84"/>
    <w:rsid w:val="00610EC1"/>
    <w:rsid w:val="00611141"/>
    <w:rsid w:val="0061147E"/>
    <w:rsid w:val="006115FD"/>
    <w:rsid w:val="00611807"/>
    <w:rsid w:val="006121C9"/>
    <w:rsid w:val="00612213"/>
    <w:rsid w:val="00612280"/>
    <w:rsid w:val="00612BB3"/>
    <w:rsid w:val="00612EF8"/>
    <w:rsid w:val="0061318D"/>
    <w:rsid w:val="006134D0"/>
    <w:rsid w:val="006138E9"/>
    <w:rsid w:val="00613915"/>
    <w:rsid w:val="006139D0"/>
    <w:rsid w:val="00613AC3"/>
    <w:rsid w:val="00613B86"/>
    <w:rsid w:val="00613DE3"/>
    <w:rsid w:val="0061408B"/>
    <w:rsid w:val="0061419A"/>
    <w:rsid w:val="006145B8"/>
    <w:rsid w:val="006146AB"/>
    <w:rsid w:val="00614C76"/>
    <w:rsid w:val="00614EA9"/>
    <w:rsid w:val="00614EFA"/>
    <w:rsid w:val="00614FFC"/>
    <w:rsid w:val="00615339"/>
    <w:rsid w:val="006153D7"/>
    <w:rsid w:val="00615505"/>
    <w:rsid w:val="00615791"/>
    <w:rsid w:val="00615C3B"/>
    <w:rsid w:val="006160C4"/>
    <w:rsid w:val="00616321"/>
    <w:rsid w:val="0061675C"/>
    <w:rsid w:val="006167FD"/>
    <w:rsid w:val="00616E2B"/>
    <w:rsid w:val="00616F22"/>
    <w:rsid w:val="00616F7C"/>
    <w:rsid w:val="00616FA4"/>
    <w:rsid w:val="00617303"/>
    <w:rsid w:val="00617623"/>
    <w:rsid w:val="00617637"/>
    <w:rsid w:val="00617954"/>
    <w:rsid w:val="00617E68"/>
    <w:rsid w:val="00620098"/>
    <w:rsid w:val="006200BA"/>
    <w:rsid w:val="00620109"/>
    <w:rsid w:val="00620331"/>
    <w:rsid w:val="0062076D"/>
    <w:rsid w:val="0062090C"/>
    <w:rsid w:val="00620B0E"/>
    <w:rsid w:val="00620B2D"/>
    <w:rsid w:val="00621461"/>
    <w:rsid w:val="006219E2"/>
    <w:rsid w:val="00621A8A"/>
    <w:rsid w:val="00621BED"/>
    <w:rsid w:val="0062251C"/>
    <w:rsid w:val="006226A6"/>
    <w:rsid w:val="006228D5"/>
    <w:rsid w:val="00622AFD"/>
    <w:rsid w:val="00622B72"/>
    <w:rsid w:val="00622C9D"/>
    <w:rsid w:val="00622D2F"/>
    <w:rsid w:val="00622D8F"/>
    <w:rsid w:val="00622DD7"/>
    <w:rsid w:val="00622ECB"/>
    <w:rsid w:val="0062302E"/>
    <w:rsid w:val="00623382"/>
    <w:rsid w:val="006233DC"/>
    <w:rsid w:val="0062369F"/>
    <w:rsid w:val="006238D6"/>
    <w:rsid w:val="0062398D"/>
    <w:rsid w:val="00623B67"/>
    <w:rsid w:val="00623F21"/>
    <w:rsid w:val="0062406C"/>
    <w:rsid w:val="00624786"/>
    <w:rsid w:val="006249E1"/>
    <w:rsid w:val="00624A37"/>
    <w:rsid w:val="00624A42"/>
    <w:rsid w:val="00624AB8"/>
    <w:rsid w:val="00624CE9"/>
    <w:rsid w:val="00624D98"/>
    <w:rsid w:val="00624F46"/>
    <w:rsid w:val="00624FE2"/>
    <w:rsid w:val="00625071"/>
    <w:rsid w:val="0062529A"/>
    <w:rsid w:val="00625383"/>
    <w:rsid w:val="00625422"/>
    <w:rsid w:val="00625822"/>
    <w:rsid w:val="006258DC"/>
    <w:rsid w:val="00626157"/>
    <w:rsid w:val="006261F8"/>
    <w:rsid w:val="00626286"/>
    <w:rsid w:val="00626374"/>
    <w:rsid w:val="00626598"/>
    <w:rsid w:val="00626816"/>
    <w:rsid w:val="006268F5"/>
    <w:rsid w:val="00626DCB"/>
    <w:rsid w:val="00626E08"/>
    <w:rsid w:val="0062705F"/>
    <w:rsid w:val="00627B00"/>
    <w:rsid w:val="0063006C"/>
    <w:rsid w:val="00630404"/>
    <w:rsid w:val="00630686"/>
    <w:rsid w:val="0063093E"/>
    <w:rsid w:val="00630B41"/>
    <w:rsid w:val="00631380"/>
    <w:rsid w:val="0063143E"/>
    <w:rsid w:val="006317ED"/>
    <w:rsid w:val="00631819"/>
    <w:rsid w:val="0063189F"/>
    <w:rsid w:val="00631A99"/>
    <w:rsid w:val="00631AF2"/>
    <w:rsid w:val="0063214F"/>
    <w:rsid w:val="006321A7"/>
    <w:rsid w:val="00632319"/>
    <w:rsid w:val="006323B2"/>
    <w:rsid w:val="00632735"/>
    <w:rsid w:val="00632ADD"/>
    <w:rsid w:val="00632B07"/>
    <w:rsid w:val="00632C48"/>
    <w:rsid w:val="0063303B"/>
    <w:rsid w:val="006332A6"/>
    <w:rsid w:val="00633C0C"/>
    <w:rsid w:val="00634130"/>
    <w:rsid w:val="006342FE"/>
    <w:rsid w:val="006343C1"/>
    <w:rsid w:val="006350FE"/>
    <w:rsid w:val="006358B7"/>
    <w:rsid w:val="00635956"/>
    <w:rsid w:val="00635A66"/>
    <w:rsid w:val="00635C16"/>
    <w:rsid w:val="006361CF"/>
    <w:rsid w:val="006366DF"/>
    <w:rsid w:val="00636704"/>
    <w:rsid w:val="0063681E"/>
    <w:rsid w:val="00637086"/>
    <w:rsid w:val="00637405"/>
    <w:rsid w:val="00637726"/>
    <w:rsid w:val="006377DC"/>
    <w:rsid w:val="00637A40"/>
    <w:rsid w:val="00637AF3"/>
    <w:rsid w:val="00637AFF"/>
    <w:rsid w:val="00637B67"/>
    <w:rsid w:val="00637D47"/>
    <w:rsid w:val="00637DC8"/>
    <w:rsid w:val="00640B14"/>
    <w:rsid w:val="00640D4A"/>
    <w:rsid w:val="00640EA6"/>
    <w:rsid w:val="006410C2"/>
    <w:rsid w:val="006416CC"/>
    <w:rsid w:val="006416ED"/>
    <w:rsid w:val="00641AA6"/>
    <w:rsid w:val="00641B27"/>
    <w:rsid w:val="00641B72"/>
    <w:rsid w:val="00641D6E"/>
    <w:rsid w:val="0064221A"/>
    <w:rsid w:val="0064250F"/>
    <w:rsid w:val="00642517"/>
    <w:rsid w:val="006425F1"/>
    <w:rsid w:val="00642C9A"/>
    <w:rsid w:val="00643085"/>
    <w:rsid w:val="006431E5"/>
    <w:rsid w:val="00643305"/>
    <w:rsid w:val="006435FC"/>
    <w:rsid w:val="00643D8A"/>
    <w:rsid w:val="00644365"/>
    <w:rsid w:val="0064459D"/>
    <w:rsid w:val="00644DFE"/>
    <w:rsid w:val="00644FDC"/>
    <w:rsid w:val="00645364"/>
    <w:rsid w:val="00645B7B"/>
    <w:rsid w:val="00645FD3"/>
    <w:rsid w:val="00646397"/>
    <w:rsid w:val="00646445"/>
    <w:rsid w:val="00646731"/>
    <w:rsid w:val="0064683E"/>
    <w:rsid w:val="00646B88"/>
    <w:rsid w:val="00646B93"/>
    <w:rsid w:val="00646C0C"/>
    <w:rsid w:val="00646E9A"/>
    <w:rsid w:val="0064731A"/>
    <w:rsid w:val="006473A8"/>
    <w:rsid w:val="006475C1"/>
    <w:rsid w:val="006475D4"/>
    <w:rsid w:val="0064775C"/>
    <w:rsid w:val="006477DA"/>
    <w:rsid w:val="00647A81"/>
    <w:rsid w:val="00647C18"/>
    <w:rsid w:val="00647D32"/>
    <w:rsid w:val="00647DCE"/>
    <w:rsid w:val="00650A37"/>
    <w:rsid w:val="00650D0C"/>
    <w:rsid w:val="00650D5C"/>
    <w:rsid w:val="00650E0B"/>
    <w:rsid w:val="0065179C"/>
    <w:rsid w:val="00651888"/>
    <w:rsid w:val="00652006"/>
    <w:rsid w:val="006520FF"/>
    <w:rsid w:val="0065219C"/>
    <w:rsid w:val="006527F2"/>
    <w:rsid w:val="00652872"/>
    <w:rsid w:val="00652B05"/>
    <w:rsid w:val="00652E4E"/>
    <w:rsid w:val="00653082"/>
    <w:rsid w:val="00653140"/>
    <w:rsid w:val="0065365F"/>
    <w:rsid w:val="00653BE0"/>
    <w:rsid w:val="00653C7F"/>
    <w:rsid w:val="00653CEC"/>
    <w:rsid w:val="006541C5"/>
    <w:rsid w:val="006546CA"/>
    <w:rsid w:val="006547C5"/>
    <w:rsid w:val="00654B87"/>
    <w:rsid w:val="006551ED"/>
    <w:rsid w:val="00655352"/>
    <w:rsid w:val="00655379"/>
    <w:rsid w:val="00655624"/>
    <w:rsid w:val="00655676"/>
    <w:rsid w:val="006556FC"/>
    <w:rsid w:val="00655924"/>
    <w:rsid w:val="00655AD0"/>
    <w:rsid w:val="00655FBE"/>
    <w:rsid w:val="0065615C"/>
    <w:rsid w:val="006565ED"/>
    <w:rsid w:val="00656695"/>
    <w:rsid w:val="00656A92"/>
    <w:rsid w:val="00657022"/>
    <w:rsid w:val="00657283"/>
    <w:rsid w:val="00657358"/>
    <w:rsid w:val="006575D3"/>
    <w:rsid w:val="00657776"/>
    <w:rsid w:val="0065781E"/>
    <w:rsid w:val="00657892"/>
    <w:rsid w:val="00657906"/>
    <w:rsid w:val="00657A71"/>
    <w:rsid w:val="00657B45"/>
    <w:rsid w:val="00657C5F"/>
    <w:rsid w:val="00657DF0"/>
    <w:rsid w:val="0066030B"/>
    <w:rsid w:val="0066055B"/>
    <w:rsid w:val="006606DF"/>
    <w:rsid w:val="0066092B"/>
    <w:rsid w:val="00660A1C"/>
    <w:rsid w:val="00660C97"/>
    <w:rsid w:val="00660DED"/>
    <w:rsid w:val="006615EF"/>
    <w:rsid w:val="00661790"/>
    <w:rsid w:val="00662542"/>
    <w:rsid w:val="0066276A"/>
    <w:rsid w:val="00662942"/>
    <w:rsid w:val="00662BAF"/>
    <w:rsid w:val="00662C05"/>
    <w:rsid w:val="006635D4"/>
    <w:rsid w:val="00663640"/>
    <w:rsid w:val="006636B8"/>
    <w:rsid w:val="00664D25"/>
    <w:rsid w:val="00664DE8"/>
    <w:rsid w:val="00664E3C"/>
    <w:rsid w:val="00665216"/>
    <w:rsid w:val="006652CB"/>
    <w:rsid w:val="00665952"/>
    <w:rsid w:val="00665C8A"/>
    <w:rsid w:val="00665DF0"/>
    <w:rsid w:val="0066652C"/>
    <w:rsid w:val="00666E02"/>
    <w:rsid w:val="00666F4F"/>
    <w:rsid w:val="006670F0"/>
    <w:rsid w:val="00667270"/>
    <w:rsid w:val="006674F4"/>
    <w:rsid w:val="006678DA"/>
    <w:rsid w:val="00667B41"/>
    <w:rsid w:val="00667C95"/>
    <w:rsid w:val="00667F5B"/>
    <w:rsid w:val="00670024"/>
    <w:rsid w:val="00670036"/>
    <w:rsid w:val="00670109"/>
    <w:rsid w:val="006703B2"/>
    <w:rsid w:val="0067064F"/>
    <w:rsid w:val="006706B2"/>
    <w:rsid w:val="006709D5"/>
    <w:rsid w:val="00670A85"/>
    <w:rsid w:val="00670B81"/>
    <w:rsid w:val="00670BE3"/>
    <w:rsid w:val="00670C89"/>
    <w:rsid w:val="00670D21"/>
    <w:rsid w:val="00670E56"/>
    <w:rsid w:val="00670F1C"/>
    <w:rsid w:val="006710AF"/>
    <w:rsid w:val="0067117B"/>
    <w:rsid w:val="006711C2"/>
    <w:rsid w:val="00671284"/>
    <w:rsid w:val="00671631"/>
    <w:rsid w:val="00671746"/>
    <w:rsid w:val="00671CE3"/>
    <w:rsid w:val="00672162"/>
    <w:rsid w:val="0067229E"/>
    <w:rsid w:val="006723CD"/>
    <w:rsid w:val="00672449"/>
    <w:rsid w:val="006726AA"/>
    <w:rsid w:val="00672AD9"/>
    <w:rsid w:val="00672D96"/>
    <w:rsid w:val="006731CB"/>
    <w:rsid w:val="00673216"/>
    <w:rsid w:val="006733E7"/>
    <w:rsid w:val="006735B1"/>
    <w:rsid w:val="0067396B"/>
    <w:rsid w:val="00673D8D"/>
    <w:rsid w:val="00673F50"/>
    <w:rsid w:val="006741D9"/>
    <w:rsid w:val="00674498"/>
    <w:rsid w:val="00674690"/>
    <w:rsid w:val="00674D71"/>
    <w:rsid w:val="006751D6"/>
    <w:rsid w:val="00675226"/>
    <w:rsid w:val="006753C1"/>
    <w:rsid w:val="006757E7"/>
    <w:rsid w:val="00675B05"/>
    <w:rsid w:val="00675D30"/>
    <w:rsid w:val="00676152"/>
    <w:rsid w:val="006762E1"/>
    <w:rsid w:val="006763C0"/>
    <w:rsid w:val="006764F1"/>
    <w:rsid w:val="00676C9B"/>
    <w:rsid w:val="00676DD1"/>
    <w:rsid w:val="00676E3A"/>
    <w:rsid w:val="0067743F"/>
    <w:rsid w:val="00677447"/>
    <w:rsid w:val="00677650"/>
    <w:rsid w:val="0067789B"/>
    <w:rsid w:val="00677AC3"/>
    <w:rsid w:val="00677BF4"/>
    <w:rsid w:val="00677ECC"/>
    <w:rsid w:val="006800E3"/>
    <w:rsid w:val="00680130"/>
    <w:rsid w:val="00680202"/>
    <w:rsid w:val="0068030C"/>
    <w:rsid w:val="0068082F"/>
    <w:rsid w:val="00680A21"/>
    <w:rsid w:val="00681D2B"/>
    <w:rsid w:val="00681DCB"/>
    <w:rsid w:val="00682729"/>
    <w:rsid w:val="00682B22"/>
    <w:rsid w:val="00682DFB"/>
    <w:rsid w:val="00682F91"/>
    <w:rsid w:val="00683171"/>
    <w:rsid w:val="006831D7"/>
    <w:rsid w:val="0068321F"/>
    <w:rsid w:val="006832C2"/>
    <w:rsid w:val="006835A6"/>
    <w:rsid w:val="0068375E"/>
    <w:rsid w:val="00683A6C"/>
    <w:rsid w:val="00683E76"/>
    <w:rsid w:val="00683EB0"/>
    <w:rsid w:val="00684763"/>
    <w:rsid w:val="00684A44"/>
    <w:rsid w:val="00684BE8"/>
    <w:rsid w:val="00684F06"/>
    <w:rsid w:val="00685576"/>
    <w:rsid w:val="00685901"/>
    <w:rsid w:val="00685902"/>
    <w:rsid w:val="00685977"/>
    <w:rsid w:val="00685B79"/>
    <w:rsid w:val="00685B7A"/>
    <w:rsid w:val="00685C72"/>
    <w:rsid w:val="00685FE9"/>
    <w:rsid w:val="006860A3"/>
    <w:rsid w:val="0068631C"/>
    <w:rsid w:val="00686A16"/>
    <w:rsid w:val="00686A2B"/>
    <w:rsid w:val="00686B93"/>
    <w:rsid w:val="00686BF0"/>
    <w:rsid w:val="00686D51"/>
    <w:rsid w:val="00686DBC"/>
    <w:rsid w:val="006870D3"/>
    <w:rsid w:val="006872DC"/>
    <w:rsid w:val="006873E0"/>
    <w:rsid w:val="0068745C"/>
    <w:rsid w:val="006879C8"/>
    <w:rsid w:val="00687DBE"/>
    <w:rsid w:val="00687E1A"/>
    <w:rsid w:val="00687E7C"/>
    <w:rsid w:val="0069024A"/>
    <w:rsid w:val="00690276"/>
    <w:rsid w:val="006908FD"/>
    <w:rsid w:val="00690948"/>
    <w:rsid w:val="00690D82"/>
    <w:rsid w:val="00691111"/>
    <w:rsid w:val="00691386"/>
    <w:rsid w:val="00691520"/>
    <w:rsid w:val="00691627"/>
    <w:rsid w:val="00691A74"/>
    <w:rsid w:val="00691B41"/>
    <w:rsid w:val="00691C1B"/>
    <w:rsid w:val="00692499"/>
    <w:rsid w:val="006929FA"/>
    <w:rsid w:val="00692FE0"/>
    <w:rsid w:val="006935C5"/>
    <w:rsid w:val="0069370C"/>
    <w:rsid w:val="006937F7"/>
    <w:rsid w:val="00693D2A"/>
    <w:rsid w:val="006947A9"/>
    <w:rsid w:val="006947D3"/>
    <w:rsid w:val="0069497B"/>
    <w:rsid w:val="00694C65"/>
    <w:rsid w:val="00694CCB"/>
    <w:rsid w:val="006954A2"/>
    <w:rsid w:val="006954DC"/>
    <w:rsid w:val="00695849"/>
    <w:rsid w:val="00695C31"/>
    <w:rsid w:val="00695E90"/>
    <w:rsid w:val="00695F06"/>
    <w:rsid w:val="0069639F"/>
    <w:rsid w:val="00696510"/>
    <w:rsid w:val="00696A6C"/>
    <w:rsid w:val="00696E03"/>
    <w:rsid w:val="00696F05"/>
    <w:rsid w:val="00696F29"/>
    <w:rsid w:val="00697346"/>
    <w:rsid w:val="00697597"/>
    <w:rsid w:val="00697645"/>
    <w:rsid w:val="0069768B"/>
    <w:rsid w:val="00697B28"/>
    <w:rsid w:val="006A061D"/>
    <w:rsid w:val="006A06F1"/>
    <w:rsid w:val="006A073C"/>
    <w:rsid w:val="006A090C"/>
    <w:rsid w:val="006A0A5A"/>
    <w:rsid w:val="006A0EDE"/>
    <w:rsid w:val="006A1277"/>
    <w:rsid w:val="006A196A"/>
    <w:rsid w:val="006A1C54"/>
    <w:rsid w:val="006A1E43"/>
    <w:rsid w:val="006A2372"/>
    <w:rsid w:val="006A26B2"/>
    <w:rsid w:val="006A29AC"/>
    <w:rsid w:val="006A2A3D"/>
    <w:rsid w:val="006A2B3E"/>
    <w:rsid w:val="006A2D43"/>
    <w:rsid w:val="006A3266"/>
    <w:rsid w:val="006A3726"/>
    <w:rsid w:val="006A3C92"/>
    <w:rsid w:val="006A3FA4"/>
    <w:rsid w:val="006A403D"/>
    <w:rsid w:val="006A4192"/>
    <w:rsid w:val="006A43EA"/>
    <w:rsid w:val="006A43F8"/>
    <w:rsid w:val="006A4407"/>
    <w:rsid w:val="006A46A1"/>
    <w:rsid w:val="006A4BC0"/>
    <w:rsid w:val="006A4E19"/>
    <w:rsid w:val="006A4ECB"/>
    <w:rsid w:val="006A5112"/>
    <w:rsid w:val="006A51A3"/>
    <w:rsid w:val="006A52D2"/>
    <w:rsid w:val="006A52D4"/>
    <w:rsid w:val="006A5BD1"/>
    <w:rsid w:val="006A5D54"/>
    <w:rsid w:val="006A6368"/>
    <w:rsid w:val="006A6371"/>
    <w:rsid w:val="006A6390"/>
    <w:rsid w:val="006A68FC"/>
    <w:rsid w:val="006A6C44"/>
    <w:rsid w:val="006A6FCA"/>
    <w:rsid w:val="006A7178"/>
    <w:rsid w:val="006A7207"/>
    <w:rsid w:val="006A7689"/>
    <w:rsid w:val="006A76F2"/>
    <w:rsid w:val="006A782C"/>
    <w:rsid w:val="006A788C"/>
    <w:rsid w:val="006A7A2A"/>
    <w:rsid w:val="006A7ECE"/>
    <w:rsid w:val="006A7F71"/>
    <w:rsid w:val="006A7FB1"/>
    <w:rsid w:val="006B04E5"/>
    <w:rsid w:val="006B0B40"/>
    <w:rsid w:val="006B0CEF"/>
    <w:rsid w:val="006B0F7C"/>
    <w:rsid w:val="006B1319"/>
    <w:rsid w:val="006B198B"/>
    <w:rsid w:val="006B199E"/>
    <w:rsid w:val="006B1A45"/>
    <w:rsid w:val="006B1B14"/>
    <w:rsid w:val="006B1BCC"/>
    <w:rsid w:val="006B1FAB"/>
    <w:rsid w:val="006B2107"/>
    <w:rsid w:val="006B2321"/>
    <w:rsid w:val="006B24EE"/>
    <w:rsid w:val="006B2A94"/>
    <w:rsid w:val="006B2D81"/>
    <w:rsid w:val="006B3180"/>
    <w:rsid w:val="006B390D"/>
    <w:rsid w:val="006B3B34"/>
    <w:rsid w:val="006B3E6C"/>
    <w:rsid w:val="006B4044"/>
    <w:rsid w:val="006B48AA"/>
    <w:rsid w:val="006B4BFE"/>
    <w:rsid w:val="006B4E28"/>
    <w:rsid w:val="006B4FA4"/>
    <w:rsid w:val="006B5D30"/>
    <w:rsid w:val="006B5E54"/>
    <w:rsid w:val="006B5E9E"/>
    <w:rsid w:val="006B5ED8"/>
    <w:rsid w:val="006B5F3F"/>
    <w:rsid w:val="006B60DF"/>
    <w:rsid w:val="006B626F"/>
    <w:rsid w:val="006B6452"/>
    <w:rsid w:val="006B6C1A"/>
    <w:rsid w:val="006B6C52"/>
    <w:rsid w:val="006B6D33"/>
    <w:rsid w:val="006B6FDB"/>
    <w:rsid w:val="006B72CB"/>
    <w:rsid w:val="006B7477"/>
    <w:rsid w:val="006B74CA"/>
    <w:rsid w:val="006B77B5"/>
    <w:rsid w:val="006B7815"/>
    <w:rsid w:val="006B78DE"/>
    <w:rsid w:val="006C0350"/>
    <w:rsid w:val="006C03B0"/>
    <w:rsid w:val="006C09ED"/>
    <w:rsid w:val="006C0A53"/>
    <w:rsid w:val="006C0B54"/>
    <w:rsid w:val="006C0DD5"/>
    <w:rsid w:val="006C1357"/>
    <w:rsid w:val="006C154F"/>
    <w:rsid w:val="006C1814"/>
    <w:rsid w:val="006C19EF"/>
    <w:rsid w:val="006C1C72"/>
    <w:rsid w:val="006C1C8F"/>
    <w:rsid w:val="006C1EC5"/>
    <w:rsid w:val="006C1F9A"/>
    <w:rsid w:val="006C2012"/>
    <w:rsid w:val="006C222F"/>
    <w:rsid w:val="006C2868"/>
    <w:rsid w:val="006C28D0"/>
    <w:rsid w:val="006C2A25"/>
    <w:rsid w:val="006C2BAD"/>
    <w:rsid w:val="006C2D52"/>
    <w:rsid w:val="006C2E3F"/>
    <w:rsid w:val="006C2F4F"/>
    <w:rsid w:val="006C2F8B"/>
    <w:rsid w:val="006C32B1"/>
    <w:rsid w:val="006C33B7"/>
    <w:rsid w:val="006C3619"/>
    <w:rsid w:val="006C38B4"/>
    <w:rsid w:val="006C3B74"/>
    <w:rsid w:val="006C3CCD"/>
    <w:rsid w:val="006C3E2E"/>
    <w:rsid w:val="006C431A"/>
    <w:rsid w:val="006C4388"/>
    <w:rsid w:val="006C4515"/>
    <w:rsid w:val="006C4983"/>
    <w:rsid w:val="006C4996"/>
    <w:rsid w:val="006C509A"/>
    <w:rsid w:val="006C5338"/>
    <w:rsid w:val="006C53B8"/>
    <w:rsid w:val="006C570B"/>
    <w:rsid w:val="006C5900"/>
    <w:rsid w:val="006C5A2E"/>
    <w:rsid w:val="006C5DA9"/>
    <w:rsid w:val="006C62ED"/>
    <w:rsid w:val="006C6712"/>
    <w:rsid w:val="006C6A3C"/>
    <w:rsid w:val="006C7492"/>
    <w:rsid w:val="006C75B6"/>
    <w:rsid w:val="006C7A19"/>
    <w:rsid w:val="006D01BA"/>
    <w:rsid w:val="006D0366"/>
    <w:rsid w:val="006D04F7"/>
    <w:rsid w:val="006D0517"/>
    <w:rsid w:val="006D147F"/>
    <w:rsid w:val="006D1612"/>
    <w:rsid w:val="006D199C"/>
    <w:rsid w:val="006D1A12"/>
    <w:rsid w:val="006D1E37"/>
    <w:rsid w:val="006D20EF"/>
    <w:rsid w:val="006D2145"/>
    <w:rsid w:val="006D24D8"/>
    <w:rsid w:val="006D2652"/>
    <w:rsid w:val="006D2772"/>
    <w:rsid w:val="006D2918"/>
    <w:rsid w:val="006D2B68"/>
    <w:rsid w:val="006D2CF6"/>
    <w:rsid w:val="006D2DD5"/>
    <w:rsid w:val="006D384D"/>
    <w:rsid w:val="006D386E"/>
    <w:rsid w:val="006D3E6B"/>
    <w:rsid w:val="006D3F5C"/>
    <w:rsid w:val="006D4122"/>
    <w:rsid w:val="006D461A"/>
    <w:rsid w:val="006D4C47"/>
    <w:rsid w:val="006D4CB8"/>
    <w:rsid w:val="006D507D"/>
    <w:rsid w:val="006D526A"/>
    <w:rsid w:val="006D5280"/>
    <w:rsid w:val="006D5594"/>
    <w:rsid w:val="006D56CF"/>
    <w:rsid w:val="006D5A9A"/>
    <w:rsid w:val="006D5D66"/>
    <w:rsid w:val="006D667F"/>
    <w:rsid w:val="006D67E0"/>
    <w:rsid w:val="006D68F7"/>
    <w:rsid w:val="006D6E62"/>
    <w:rsid w:val="006D7656"/>
    <w:rsid w:val="006D76E9"/>
    <w:rsid w:val="006D77ED"/>
    <w:rsid w:val="006D7C8E"/>
    <w:rsid w:val="006D7CB1"/>
    <w:rsid w:val="006D7D01"/>
    <w:rsid w:val="006D7D68"/>
    <w:rsid w:val="006E0299"/>
    <w:rsid w:val="006E02B2"/>
    <w:rsid w:val="006E0479"/>
    <w:rsid w:val="006E05AA"/>
    <w:rsid w:val="006E0798"/>
    <w:rsid w:val="006E09E0"/>
    <w:rsid w:val="006E0AB7"/>
    <w:rsid w:val="006E0EB1"/>
    <w:rsid w:val="006E190C"/>
    <w:rsid w:val="006E1BF4"/>
    <w:rsid w:val="006E1F7C"/>
    <w:rsid w:val="006E21C6"/>
    <w:rsid w:val="006E25BA"/>
    <w:rsid w:val="006E2752"/>
    <w:rsid w:val="006E2E4A"/>
    <w:rsid w:val="006E3459"/>
    <w:rsid w:val="006E3476"/>
    <w:rsid w:val="006E34F3"/>
    <w:rsid w:val="006E3600"/>
    <w:rsid w:val="006E367B"/>
    <w:rsid w:val="006E3A72"/>
    <w:rsid w:val="006E3F9D"/>
    <w:rsid w:val="006E4159"/>
    <w:rsid w:val="006E4242"/>
    <w:rsid w:val="006E428F"/>
    <w:rsid w:val="006E45A2"/>
    <w:rsid w:val="006E45A9"/>
    <w:rsid w:val="006E46FD"/>
    <w:rsid w:val="006E47A9"/>
    <w:rsid w:val="006E48ED"/>
    <w:rsid w:val="006E4A04"/>
    <w:rsid w:val="006E4F0D"/>
    <w:rsid w:val="006E4F60"/>
    <w:rsid w:val="006E4F90"/>
    <w:rsid w:val="006E501B"/>
    <w:rsid w:val="006E50B5"/>
    <w:rsid w:val="006E581F"/>
    <w:rsid w:val="006E5ACB"/>
    <w:rsid w:val="006E5B67"/>
    <w:rsid w:val="006E5C4E"/>
    <w:rsid w:val="006E5CF0"/>
    <w:rsid w:val="006E5E61"/>
    <w:rsid w:val="006E5E71"/>
    <w:rsid w:val="006E5F23"/>
    <w:rsid w:val="006E6453"/>
    <w:rsid w:val="006E67AE"/>
    <w:rsid w:val="006E6830"/>
    <w:rsid w:val="006E6A1A"/>
    <w:rsid w:val="006E6EB7"/>
    <w:rsid w:val="006E6F15"/>
    <w:rsid w:val="006E7165"/>
    <w:rsid w:val="006E7394"/>
    <w:rsid w:val="006E794F"/>
    <w:rsid w:val="006E7B58"/>
    <w:rsid w:val="006E7D77"/>
    <w:rsid w:val="006E7E45"/>
    <w:rsid w:val="006F032E"/>
    <w:rsid w:val="006F0376"/>
    <w:rsid w:val="006F05C0"/>
    <w:rsid w:val="006F0728"/>
    <w:rsid w:val="006F08DA"/>
    <w:rsid w:val="006F09C3"/>
    <w:rsid w:val="006F0BCE"/>
    <w:rsid w:val="006F0D70"/>
    <w:rsid w:val="006F108B"/>
    <w:rsid w:val="006F10B9"/>
    <w:rsid w:val="006F1175"/>
    <w:rsid w:val="006F11C4"/>
    <w:rsid w:val="006F12E1"/>
    <w:rsid w:val="006F1322"/>
    <w:rsid w:val="006F13ED"/>
    <w:rsid w:val="006F17BC"/>
    <w:rsid w:val="006F1A6A"/>
    <w:rsid w:val="006F1F45"/>
    <w:rsid w:val="006F23FE"/>
    <w:rsid w:val="006F26A6"/>
    <w:rsid w:val="006F2EEE"/>
    <w:rsid w:val="006F2F6E"/>
    <w:rsid w:val="006F3015"/>
    <w:rsid w:val="006F30B9"/>
    <w:rsid w:val="006F318C"/>
    <w:rsid w:val="006F3666"/>
    <w:rsid w:val="006F3D1A"/>
    <w:rsid w:val="006F3DFB"/>
    <w:rsid w:val="006F4082"/>
    <w:rsid w:val="006F4165"/>
    <w:rsid w:val="006F4702"/>
    <w:rsid w:val="006F4901"/>
    <w:rsid w:val="006F49A6"/>
    <w:rsid w:val="006F4CDF"/>
    <w:rsid w:val="006F4DA1"/>
    <w:rsid w:val="006F5377"/>
    <w:rsid w:val="006F562B"/>
    <w:rsid w:val="006F5721"/>
    <w:rsid w:val="006F5B91"/>
    <w:rsid w:val="006F5FE1"/>
    <w:rsid w:val="006F6133"/>
    <w:rsid w:val="006F6181"/>
    <w:rsid w:val="006F61F7"/>
    <w:rsid w:val="006F62EB"/>
    <w:rsid w:val="006F62FC"/>
    <w:rsid w:val="006F64AE"/>
    <w:rsid w:val="006F66C7"/>
    <w:rsid w:val="006F6CF1"/>
    <w:rsid w:val="006F6DD3"/>
    <w:rsid w:val="006F746F"/>
    <w:rsid w:val="006F74AF"/>
    <w:rsid w:val="006F7562"/>
    <w:rsid w:val="006F7563"/>
    <w:rsid w:val="006F7A43"/>
    <w:rsid w:val="006F7ADA"/>
    <w:rsid w:val="00700158"/>
    <w:rsid w:val="007001BD"/>
    <w:rsid w:val="00700243"/>
    <w:rsid w:val="00700599"/>
    <w:rsid w:val="00700B73"/>
    <w:rsid w:val="00700B9D"/>
    <w:rsid w:val="00700BDD"/>
    <w:rsid w:val="00700D8C"/>
    <w:rsid w:val="00700E58"/>
    <w:rsid w:val="00700E71"/>
    <w:rsid w:val="00700ED3"/>
    <w:rsid w:val="0070159B"/>
    <w:rsid w:val="00701688"/>
    <w:rsid w:val="00701850"/>
    <w:rsid w:val="00701960"/>
    <w:rsid w:val="00701DE6"/>
    <w:rsid w:val="00701EEB"/>
    <w:rsid w:val="00702023"/>
    <w:rsid w:val="007020C9"/>
    <w:rsid w:val="007026F1"/>
    <w:rsid w:val="00702741"/>
    <w:rsid w:val="007028D3"/>
    <w:rsid w:val="00702B71"/>
    <w:rsid w:val="00702D1C"/>
    <w:rsid w:val="007032A3"/>
    <w:rsid w:val="00703623"/>
    <w:rsid w:val="007038F5"/>
    <w:rsid w:val="00703A83"/>
    <w:rsid w:val="00703D99"/>
    <w:rsid w:val="00703E94"/>
    <w:rsid w:val="00703F9B"/>
    <w:rsid w:val="007040F6"/>
    <w:rsid w:val="007046D3"/>
    <w:rsid w:val="00704812"/>
    <w:rsid w:val="00704C2A"/>
    <w:rsid w:val="00704C56"/>
    <w:rsid w:val="00704D45"/>
    <w:rsid w:val="00704E26"/>
    <w:rsid w:val="00705098"/>
    <w:rsid w:val="00705264"/>
    <w:rsid w:val="00705755"/>
    <w:rsid w:val="00705873"/>
    <w:rsid w:val="0070590F"/>
    <w:rsid w:val="00705A05"/>
    <w:rsid w:val="00705B07"/>
    <w:rsid w:val="00705BCE"/>
    <w:rsid w:val="00705C94"/>
    <w:rsid w:val="00705F0C"/>
    <w:rsid w:val="00705F20"/>
    <w:rsid w:val="00706087"/>
    <w:rsid w:val="007060C9"/>
    <w:rsid w:val="007063A7"/>
    <w:rsid w:val="007067D4"/>
    <w:rsid w:val="007069CC"/>
    <w:rsid w:val="00706AE7"/>
    <w:rsid w:val="00706AE9"/>
    <w:rsid w:val="00706CC9"/>
    <w:rsid w:val="00706E07"/>
    <w:rsid w:val="00706EE4"/>
    <w:rsid w:val="007071DB"/>
    <w:rsid w:val="00707879"/>
    <w:rsid w:val="00707B52"/>
    <w:rsid w:val="00707BB0"/>
    <w:rsid w:val="00707BFB"/>
    <w:rsid w:val="007103E2"/>
    <w:rsid w:val="00710405"/>
    <w:rsid w:val="007106B1"/>
    <w:rsid w:val="007106BE"/>
    <w:rsid w:val="007108F2"/>
    <w:rsid w:val="00710921"/>
    <w:rsid w:val="00710977"/>
    <w:rsid w:val="00710B94"/>
    <w:rsid w:val="00710C6C"/>
    <w:rsid w:val="00710D38"/>
    <w:rsid w:val="00711305"/>
    <w:rsid w:val="00711365"/>
    <w:rsid w:val="007113F6"/>
    <w:rsid w:val="007117D3"/>
    <w:rsid w:val="007118F4"/>
    <w:rsid w:val="00711991"/>
    <w:rsid w:val="00711B15"/>
    <w:rsid w:val="00711CDC"/>
    <w:rsid w:val="007122A5"/>
    <w:rsid w:val="007126B8"/>
    <w:rsid w:val="007127F2"/>
    <w:rsid w:val="00712BF6"/>
    <w:rsid w:val="00713075"/>
    <w:rsid w:val="00713627"/>
    <w:rsid w:val="007136C3"/>
    <w:rsid w:val="00713D1A"/>
    <w:rsid w:val="00713FC0"/>
    <w:rsid w:val="00714047"/>
    <w:rsid w:val="007143D7"/>
    <w:rsid w:val="00714452"/>
    <w:rsid w:val="00714DAE"/>
    <w:rsid w:val="007151AE"/>
    <w:rsid w:val="007152F2"/>
    <w:rsid w:val="00715BBE"/>
    <w:rsid w:val="00715F4C"/>
    <w:rsid w:val="00715F7A"/>
    <w:rsid w:val="0071611E"/>
    <w:rsid w:val="00716287"/>
    <w:rsid w:val="007166D0"/>
    <w:rsid w:val="00716BA3"/>
    <w:rsid w:val="00716BF6"/>
    <w:rsid w:val="00717AFE"/>
    <w:rsid w:val="00717B37"/>
    <w:rsid w:val="00717CDE"/>
    <w:rsid w:val="007202C4"/>
    <w:rsid w:val="00720321"/>
    <w:rsid w:val="00720755"/>
    <w:rsid w:val="00720F98"/>
    <w:rsid w:val="007214A9"/>
    <w:rsid w:val="00721570"/>
    <w:rsid w:val="00721916"/>
    <w:rsid w:val="00721A36"/>
    <w:rsid w:val="00721DC6"/>
    <w:rsid w:val="00721E66"/>
    <w:rsid w:val="0072241E"/>
    <w:rsid w:val="0072242A"/>
    <w:rsid w:val="0072248A"/>
    <w:rsid w:val="007225DD"/>
    <w:rsid w:val="007226F0"/>
    <w:rsid w:val="00722803"/>
    <w:rsid w:val="00722C13"/>
    <w:rsid w:val="00722DDE"/>
    <w:rsid w:val="00723530"/>
    <w:rsid w:val="00723E41"/>
    <w:rsid w:val="00723E93"/>
    <w:rsid w:val="00724030"/>
    <w:rsid w:val="0072411B"/>
    <w:rsid w:val="00724168"/>
    <w:rsid w:val="007241EB"/>
    <w:rsid w:val="007243FC"/>
    <w:rsid w:val="007248AA"/>
    <w:rsid w:val="007248C5"/>
    <w:rsid w:val="00724C2E"/>
    <w:rsid w:val="007252C5"/>
    <w:rsid w:val="007252F0"/>
    <w:rsid w:val="007252F3"/>
    <w:rsid w:val="0072568B"/>
    <w:rsid w:val="00725809"/>
    <w:rsid w:val="00725CF2"/>
    <w:rsid w:val="00725DAA"/>
    <w:rsid w:val="007261E9"/>
    <w:rsid w:val="007261EF"/>
    <w:rsid w:val="0072693C"/>
    <w:rsid w:val="00726B86"/>
    <w:rsid w:val="00726D37"/>
    <w:rsid w:val="00726E32"/>
    <w:rsid w:val="00727191"/>
    <w:rsid w:val="0072719A"/>
    <w:rsid w:val="0072741D"/>
    <w:rsid w:val="00727476"/>
    <w:rsid w:val="007279F3"/>
    <w:rsid w:val="00727AF2"/>
    <w:rsid w:val="00727C37"/>
    <w:rsid w:val="00727C4C"/>
    <w:rsid w:val="007307BF"/>
    <w:rsid w:val="00730B78"/>
    <w:rsid w:val="00730EC2"/>
    <w:rsid w:val="00731024"/>
    <w:rsid w:val="0073110A"/>
    <w:rsid w:val="007314D9"/>
    <w:rsid w:val="00731CA1"/>
    <w:rsid w:val="00731F9D"/>
    <w:rsid w:val="00732008"/>
    <w:rsid w:val="00732215"/>
    <w:rsid w:val="007326E3"/>
    <w:rsid w:val="00732743"/>
    <w:rsid w:val="0073281B"/>
    <w:rsid w:val="00732F03"/>
    <w:rsid w:val="007331AA"/>
    <w:rsid w:val="00733207"/>
    <w:rsid w:val="0073334B"/>
    <w:rsid w:val="007335A6"/>
    <w:rsid w:val="007336C3"/>
    <w:rsid w:val="00733C15"/>
    <w:rsid w:val="00733E2E"/>
    <w:rsid w:val="00733FEF"/>
    <w:rsid w:val="00734643"/>
    <w:rsid w:val="0073473F"/>
    <w:rsid w:val="007347A2"/>
    <w:rsid w:val="0073484E"/>
    <w:rsid w:val="007348D3"/>
    <w:rsid w:val="00734989"/>
    <w:rsid w:val="00734A6D"/>
    <w:rsid w:val="00734B9D"/>
    <w:rsid w:val="00734D2E"/>
    <w:rsid w:val="00734F9A"/>
    <w:rsid w:val="00735591"/>
    <w:rsid w:val="007355CE"/>
    <w:rsid w:val="00735619"/>
    <w:rsid w:val="00735710"/>
    <w:rsid w:val="00735914"/>
    <w:rsid w:val="00735C25"/>
    <w:rsid w:val="00736068"/>
    <w:rsid w:val="00736335"/>
    <w:rsid w:val="007365DC"/>
    <w:rsid w:val="007365F9"/>
    <w:rsid w:val="007367E7"/>
    <w:rsid w:val="00736A67"/>
    <w:rsid w:val="00736ADF"/>
    <w:rsid w:val="00736BBF"/>
    <w:rsid w:val="00736FB5"/>
    <w:rsid w:val="007370FF"/>
    <w:rsid w:val="0073734E"/>
    <w:rsid w:val="007373B6"/>
    <w:rsid w:val="00737469"/>
    <w:rsid w:val="00737698"/>
    <w:rsid w:val="00737D82"/>
    <w:rsid w:val="0074034D"/>
    <w:rsid w:val="0074092A"/>
    <w:rsid w:val="007409E5"/>
    <w:rsid w:val="00740B52"/>
    <w:rsid w:val="00740CDD"/>
    <w:rsid w:val="007411B7"/>
    <w:rsid w:val="007412F6"/>
    <w:rsid w:val="007417BB"/>
    <w:rsid w:val="00741BB6"/>
    <w:rsid w:val="00741D86"/>
    <w:rsid w:val="00741DF4"/>
    <w:rsid w:val="007421B5"/>
    <w:rsid w:val="007421EA"/>
    <w:rsid w:val="00742204"/>
    <w:rsid w:val="00742393"/>
    <w:rsid w:val="007423DC"/>
    <w:rsid w:val="007424E0"/>
    <w:rsid w:val="0074261F"/>
    <w:rsid w:val="00742A36"/>
    <w:rsid w:val="0074331B"/>
    <w:rsid w:val="007439E7"/>
    <w:rsid w:val="00743ADE"/>
    <w:rsid w:val="00743F90"/>
    <w:rsid w:val="007444D5"/>
    <w:rsid w:val="00744616"/>
    <w:rsid w:val="007450FC"/>
    <w:rsid w:val="0074589A"/>
    <w:rsid w:val="007459C4"/>
    <w:rsid w:val="007459D8"/>
    <w:rsid w:val="00745C28"/>
    <w:rsid w:val="00745CF9"/>
    <w:rsid w:val="00745CFA"/>
    <w:rsid w:val="00745D5D"/>
    <w:rsid w:val="007461F2"/>
    <w:rsid w:val="007462CA"/>
    <w:rsid w:val="007463AA"/>
    <w:rsid w:val="00746516"/>
    <w:rsid w:val="007465AC"/>
    <w:rsid w:val="007466C2"/>
    <w:rsid w:val="00746832"/>
    <w:rsid w:val="0074688E"/>
    <w:rsid w:val="0074693D"/>
    <w:rsid w:val="00746C86"/>
    <w:rsid w:val="00746F2E"/>
    <w:rsid w:val="00746FA7"/>
    <w:rsid w:val="0074706D"/>
    <w:rsid w:val="007477DB"/>
    <w:rsid w:val="00747BC7"/>
    <w:rsid w:val="00750141"/>
    <w:rsid w:val="007503A9"/>
    <w:rsid w:val="00750526"/>
    <w:rsid w:val="007507D3"/>
    <w:rsid w:val="00750C0D"/>
    <w:rsid w:val="00750CC0"/>
    <w:rsid w:val="00750DBB"/>
    <w:rsid w:val="007511C6"/>
    <w:rsid w:val="007512FF"/>
    <w:rsid w:val="00751319"/>
    <w:rsid w:val="007513B2"/>
    <w:rsid w:val="00752AB6"/>
    <w:rsid w:val="00752AF1"/>
    <w:rsid w:val="00752CFB"/>
    <w:rsid w:val="007530A8"/>
    <w:rsid w:val="007531E5"/>
    <w:rsid w:val="007533B7"/>
    <w:rsid w:val="00753548"/>
    <w:rsid w:val="0075363F"/>
    <w:rsid w:val="0075375F"/>
    <w:rsid w:val="00753D7C"/>
    <w:rsid w:val="00753DA4"/>
    <w:rsid w:val="007540C2"/>
    <w:rsid w:val="0075457F"/>
    <w:rsid w:val="00754C3D"/>
    <w:rsid w:val="00754D67"/>
    <w:rsid w:val="00754E0A"/>
    <w:rsid w:val="00755033"/>
    <w:rsid w:val="007552CE"/>
    <w:rsid w:val="007553C0"/>
    <w:rsid w:val="0075585A"/>
    <w:rsid w:val="00755ABF"/>
    <w:rsid w:val="00755D23"/>
    <w:rsid w:val="00755FE9"/>
    <w:rsid w:val="0075626A"/>
    <w:rsid w:val="007564C4"/>
    <w:rsid w:val="0075658B"/>
    <w:rsid w:val="00756ADE"/>
    <w:rsid w:val="00756BB5"/>
    <w:rsid w:val="00756BE1"/>
    <w:rsid w:val="00756D59"/>
    <w:rsid w:val="00757054"/>
    <w:rsid w:val="00757495"/>
    <w:rsid w:val="0075761B"/>
    <w:rsid w:val="00757809"/>
    <w:rsid w:val="00757C1E"/>
    <w:rsid w:val="00757CF5"/>
    <w:rsid w:val="00757DB2"/>
    <w:rsid w:val="00760038"/>
    <w:rsid w:val="007601A5"/>
    <w:rsid w:val="0076037C"/>
    <w:rsid w:val="007605EE"/>
    <w:rsid w:val="00760854"/>
    <w:rsid w:val="00760D2E"/>
    <w:rsid w:val="0076169B"/>
    <w:rsid w:val="007619C3"/>
    <w:rsid w:val="00761B2D"/>
    <w:rsid w:val="00761C13"/>
    <w:rsid w:val="00761ECF"/>
    <w:rsid w:val="0076201D"/>
    <w:rsid w:val="00762043"/>
    <w:rsid w:val="007620A9"/>
    <w:rsid w:val="0076238E"/>
    <w:rsid w:val="00762826"/>
    <w:rsid w:val="00762951"/>
    <w:rsid w:val="00762C15"/>
    <w:rsid w:val="00762C1C"/>
    <w:rsid w:val="00762CDC"/>
    <w:rsid w:val="00762D41"/>
    <w:rsid w:val="00762DCF"/>
    <w:rsid w:val="00763248"/>
    <w:rsid w:val="0076366F"/>
    <w:rsid w:val="00763815"/>
    <w:rsid w:val="00763840"/>
    <w:rsid w:val="007639A3"/>
    <w:rsid w:val="007639AB"/>
    <w:rsid w:val="007639BD"/>
    <w:rsid w:val="00763C0C"/>
    <w:rsid w:val="00763CDA"/>
    <w:rsid w:val="00763DAF"/>
    <w:rsid w:val="0076415F"/>
    <w:rsid w:val="00764202"/>
    <w:rsid w:val="007642F5"/>
    <w:rsid w:val="0076498E"/>
    <w:rsid w:val="007649E0"/>
    <w:rsid w:val="00764D80"/>
    <w:rsid w:val="0076529E"/>
    <w:rsid w:val="00765466"/>
    <w:rsid w:val="007657E0"/>
    <w:rsid w:val="00765835"/>
    <w:rsid w:val="00765CD8"/>
    <w:rsid w:val="00765F8A"/>
    <w:rsid w:val="007660AC"/>
    <w:rsid w:val="00766181"/>
    <w:rsid w:val="00766266"/>
    <w:rsid w:val="007662A4"/>
    <w:rsid w:val="007663B9"/>
    <w:rsid w:val="007663C5"/>
    <w:rsid w:val="007667FD"/>
    <w:rsid w:val="00766A4A"/>
    <w:rsid w:val="00766BF8"/>
    <w:rsid w:val="00766C14"/>
    <w:rsid w:val="00766C9A"/>
    <w:rsid w:val="00766CB6"/>
    <w:rsid w:val="00766D2F"/>
    <w:rsid w:val="00766F0E"/>
    <w:rsid w:val="00766F14"/>
    <w:rsid w:val="007670FA"/>
    <w:rsid w:val="0076756C"/>
    <w:rsid w:val="007678F0"/>
    <w:rsid w:val="00767988"/>
    <w:rsid w:val="00767CF4"/>
    <w:rsid w:val="00767D64"/>
    <w:rsid w:val="00767DCA"/>
    <w:rsid w:val="007705F1"/>
    <w:rsid w:val="0077094B"/>
    <w:rsid w:val="00770C24"/>
    <w:rsid w:val="00771BAB"/>
    <w:rsid w:val="00771F2E"/>
    <w:rsid w:val="00771FAB"/>
    <w:rsid w:val="00772292"/>
    <w:rsid w:val="00772466"/>
    <w:rsid w:val="00772724"/>
    <w:rsid w:val="0077276D"/>
    <w:rsid w:val="00772A8C"/>
    <w:rsid w:val="00772BB6"/>
    <w:rsid w:val="0077333C"/>
    <w:rsid w:val="007735A3"/>
    <w:rsid w:val="007735D9"/>
    <w:rsid w:val="00773715"/>
    <w:rsid w:val="00773A1D"/>
    <w:rsid w:val="00773CD8"/>
    <w:rsid w:val="00773F19"/>
    <w:rsid w:val="00774077"/>
    <w:rsid w:val="007740A8"/>
    <w:rsid w:val="007740C2"/>
    <w:rsid w:val="00774247"/>
    <w:rsid w:val="00774425"/>
    <w:rsid w:val="00774965"/>
    <w:rsid w:val="0077572B"/>
    <w:rsid w:val="0077595D"/>
    <w:rsid w:val="00775B55"/>
    <w:rsid w:val="00775B8C"/>
    <w:rsid w:val="00775C4D"/>
    <w:rsid w:val="00775CA6"/>
    <w:rsid w:val="00776622"/>
    <w:rsid w:val="007766F1"/>
    <w:rsid w:val="007769A4"/>
    <w:rsid w:val="00777094"/>
    <w:rsid w:val="0077775D"/>
    <w:rsid w:val="007779B8"/>
    <w:rsid w:val="00777CBA"/>
    <w:rsid w:val="00777D11"/>
    <w:rsid w:val="00777F38"/>
    <w:rsid w:val="0078016A"/>
    <w:rsid w:val="007801C2"/>
    <w:rsid w:val="00780203"/>
    <w:rsid w:val="00780613"/>
    <w:rsid w:val="0078066D"/>
    <w:rsid w:val="00780AE6"/>
    <w:rsid w:val="007810E7"/>
    <w:rsid w:val="00781106"/>
    <w:rsid w:val="007811B2"/>
    <w:rsid w:val="00781503"/>
    <w:rsid w:val="007816AD"/>
    <w:rsid w:val="00781998"/>
    <w:rsid w:val="007819C4"/>
    <w:rsid w:val="00781B8D"/>
    <w:rsid w:val="00781C23"/>
    <w:rsid w:val="00781C7D"/>
    <w:rsid w:val="00781D41"/>
    <w:rsid w:val="00781DBA"/>
    <w:rsid w:val="00782961"/>
    <w:rsid w:val="00782B0D"/>
    <w:rsid w:val="00782C76"/>
    <w:rsid w:val="00782D2D"/>
    <w:rsid w:val="0078303A"/>
    <w:rsid w:val="007830A5"/>
    <w:rsid w:val="007833C5"/>
    <w:rsid w:val="007833E9"/>
    <w:rsid w:val="00783646"/>
    <w:rsid w:val="007836DA"/>
    <w:rsid w:val="0078376B"/>
    <w:rsid w:val="00783809"/>
    <w:rsid w:val="00783870"/>
    <w:rsid w:val="00783948"/>
    <w:rsid w:val="00783B0A"/>
    <w:rsid w:val="00783CEC"/>
    <w:rsid w:val="00783DBF"/>
    <w:rsid w:val="00784482"/>
    <w:rsid w:val="00784752"/>
    <w:rsid w:val="00784796"/>
    <w:rsid w:val="00784AFE"/>
    <w:rsid w:val="00784C2E"/>
    <w:rsid w:val="00784EF4"/>
    <w:rsid w:val="00784F7D"/>
    <w:rsid w:val="00785228"/>
    <w:rsid w:val="007853D9"/>
    <w:rsid w:val="0078547C"/>
    <w:rsid w:val="00785789"/>
    <w:rsid w:val="00785806"/>
    <w:rsid w:val="00785ECD"/>
    <w:rsid w:val="00785F76"/>
    <w:rsid w:val="00785FB7"/>
    <w:rsid w:val="00786145"/>
    <w:rsid w:val="007861A2"/>
    <w:rsid w:val="0078635D"/>
    <w:rsid w:val="00786373"/>
    <w:rsid w:val="007864AB"/>
    <w:rsid w:val="0078655B"/>
    <w:rsid w:val="00786ADC"/>
    <w:rsid w:val="00786C89"/>
    <w:rsid w:val="00786EE1"/>
    <w:rsid w:val="007871BC"/>
    <w:rsid w:val="00787454"/>
    <w:rsid w:val="007875D8"/>
    <w:rsid w:val="007876F6"/>
    <w:rsid w:val="0078789B"/>
    <w:rsid w:val="00787AD4"/>
    <w:rsid w:val="00787D0F"/>
    <w:rsid w:val="00787FAA"/>
    <w:rsid w:val="00790111"/>
    <w:rsid w:val="00790204"/>
    <w:rsid w:val="007905F9"/>
    <w:rsid w:val="00790633"/>
    <w:rsid w:val="00790669"/>
    <w:rsid w:val="00790A64"/>
    <w:rsid w:val="00791062"/>
    <w:rsid w:val="0079127D"/>
    <w:rsid w:val="007917A3"/>
    <w:rsid w:val="007917E8"/>
    <w:rsid w:val="00791C83"/>
    <w:rsid w:val="00792322"/>
    <w:rsid w:val="0079241C"/>
    <w:rsid w:val="0079244D"/>
    <w:rsid w:val="007926FD"/>
    <w:rsid w:val="0079281A"/>
    <w:rsid w:val="007928D8"/>
    <w:rsid w:val="00792A9D"/>
    <w:rsid w:val="00792AA3"/>
    <w:rsid w:val="00792B71"/>
    <w:rsid w:val="00793657"/>
    <w:rsid w:val="0079374D"/>
    <w:rsid w:val="0079381C"/>
    <w:rsid w:val="00793E60"/>
    <w:rsid w:val="00794022"/>
    <w:rsid w:val="00794073"/>
    <w:rsid w:val="007940D9"/>
    <w:rsid w:val="007940E4"/>
    <w:rsid w:val="0079429A"/>
    <w:rsid w:val="0079437D"/>
    <w:rsid w:val="0079481F"/>
    <w:rsid w:val="00794B4C"/>
    <w:rsid w:val="00794E84"/>
    <w:rsid w:val="00795167"/>
    <w:rsid w:val="00795580"/>
    <w:rsid w:val="00795E12"/>
    <w:rsid w:val="007960D7"/>
    <w:rsid w:val="0079628F"/>
    <w:rsid w:val="00796310"/>
    <w:rsid w:val="0079653D"/>
    <w:rsid w:val="007966EE"/>
    <w:rsid w:val="007968DB"/>
    <w:rsid w:val="00796CF9"/>
    <w:rsid w:val="00797135"/>
    <w:rsid w:val="0079729A"/>
    <w:rsid w:val="00797548"/>
    <w:rsid w:val="00797732"/>
    <w:rsid w:val="0079788E"/>
    <w:rsid w:val="00797A57"/>
    <w:rsid w:val="00797C0E"/>
    <w:rsid w:val="00797F1F"/>
    <w:rsid w:val="00797FD9"/>
    <w:rsid w:val="007A06B9"/>
    <w:rsid w:val="007A0E70"/>
    <w:rsid w:val="007A0FC4"/>
    <w:rsid w:val="007A112A"/>
    <w:rsid w:val="007A1138"/>
    <w:rsid w:val="007A1779"/>
    <w:rsid w:val="007A1883"/>
    <w:rsid w:val="007A1B19"/>
    <w:rsid w:val="007A2092"/>
    <w:rsid w:val="007A216F"/>
    <w:rsid w:val="007A21E0"/>
    <w:rsid w:val="007A245B"/>
    <w:rsid w:val="007A24D0"/>
    <w:rsid w:val="007A24F6"/>
    <w:rsid w:val="007A278B"/>
    <w:rsid w:val="007A28AC"/>
    <w:rsid w:val="007A2BDA"/>
    <w:rsid w:val="007A2C3C"/>
    <w:rsid w:val="007A2D51"/>
    <w:rsid w:val="007A3362"/>
    <w:rsid w:val="007A3742"/>
    <w:rsid w:val="007A3FC9"/>
    <w:rsid w:val="007A412E"/>
    <w:rsid w:val="007A41AA"/>
    <w:rsid w:val="007A41AE"/>
    <w:rsid w:val="007A4389"/>
    <w:rsid w:val="007A47BE"/>
    <w:rsid w:val="007A49DC"/>
    <w:rsid w:val="007A4AB4"/>
    <w:rsid w:val="007A4D10"/>
    <w:rsid w:val="007A4F93"/>
    <w:rsid w:val="007A51C3"/>
    <w:rsid w:val="007A53E3"/>
    <w:rsid w:val="007A5455"/>
    <w:rsid w:val="007A5458"/>
    <w:rsid w:val="007A545B"/>
    <w:rsid w:val="007A54A9"/>
    <w:rsid w:val="007A5981"/>
    <w:rsid w:val="007A5E44"/>
    <w:rsid w:val="007A5F88"/>
    <w:rsid w:val="007A60F1"/>
    <w:rsid w:val="007A61EA"/>
    <w:rsid w:val="007A620C"/>
    <w:rsid w:val="007A63B8"/>
    <w:rsid w:val="007A695D"/>
    <w:rsid w:val="007A6A19"/>
    <w:rsid w:val="007A6BA4"/>
    <w:rsid w:val="007A6CA7"/>
    <w:rsid w:val="007A6CB2"/>
    <w:rsid w:val="007A70D0"/>
    <w:rsid w:val="007A75E9"/>
    <w:rsid w:val="007A7E89"/>
    <w:rsid w:val="007B01EA"/>
    <w:rsid w:val="007B056F"/>
    <w:rsid w:val="007B07DB"/>
    <w:rsid w:val="007B0B5E"/>
    <w:rsid w:val="007B0CD8"/>
    <w:rsid w:val="007B0E7F"/>
    <w:rsid w:val="007B0EB3"/>
    <w:rsid w:val="007B1480"/>
    <w:rsid w:val="007B1728"/>
    <w:rsid w:val="007B18B2"/>
    <w:rsid w:val="007B1934"/>
    <w:rsid w:val="007B1F2A"/>
    <w:rsid w:val="007B21C9"/>
    <w:rsid w:val="007B21FC"/>
    <w:rsid w:val="007B24CB"/>
    <w:rsid w:val="007B25FC"/>
    <w:rsid w:val="007B27F9"/>
    <w:rsid w:val="007B298E"/>
    <w:rsid w:val="007B29D6"/>
    <w:rsid w:val="007B29FC"/>
    <w:rsid w:val="007B33B9"/>
    <w:rsid w:val="007B3548"/>
    <w:rsid w:val="007B392F"/>
    <w:rsid w:val="007B3AEB"/>
    <w:rsid w:val="007B3DC1"/>
    <w:rsid w:val="007B4022"/>
    <w:rsid w:val="007B4512"/>
    <w:rsid w:val="007B4521"/>
    <w:rsid w:val="007B4530"/>
    <w:rsid w:val="007B478F"/>
    <w:rsid w:val="007B49BF"/>
    <w:rsid w:val="007B4D7D"/>
    <w:rsid w:val="007B4FC6"/>
    <w:rsid w:val="007B5B18"/>
    <w:rsid w:val="007B5BDF"/>
    <w:rsid w:val="007B5F44"/>
    <w:rsid w:val="007B5FDB"/>
    <w:rsid w:val="007B6041"/>
    <w:rsid w:val="007B621B"/>
    <w:rsid w:val="007B63B6"/>
    <w:rsid w:val="007B6458"/>
    <w:rsid w:val="007B64FA"/>
    <w:rsid w:val="007B69FE"/>
    <w:rsid w:val="007B71EC"/>
    <w:rsid w:val="007B7206"/>
    <w:rsid w:val="007B75BA"/>
    <w:rsid w:val="007B771D"/>
    <w:rsid w:val="007B7819"/>
    <w:rsid w:val="007B7A13"/>
    <w:rsid w:val="007B7AF1"/>
    <w:rsid w:val="007B7CE0"/>
    <w:rsid w:val="007B7E9E"/>
    <w:rsid w:val="007C01BC"/>
    <w:rsid w:val="007C025D"/>
    <w:rsid w:val="007C03A2"/>
    <w:rsid w:val="007C04DC"/>
    <w:rsid w:val="007C0586"/>
    <w:rsid w:val="007C1377"/>
    <w:rsid w:val="007C1626"/>
    <w:rsid w:val="007C189C"/>
    <w:rsid w:val="007C19A3"/>
    <w:rsid w:val="007C1CDB"/>
    <w:rsid w:val="007C1DC4"/>
    <w:rsid w:val="007C295D"/>
    <w:rsid w:val="007C29EC"/>
    <w:rsid w:val="007C2B88"/>
    <w:rsid w:val="007C2CC4"/>
    <w:rsid w:val="007C2E8C"/>
    <w:rsid w:val="007C2FF0"/>
    <w:rsid w:val="007C3046"/>
    <w:rsid w:val="007C3270"/>
    <w:rsid w:val="007C3447"/>
    <w:rsid w:val="007C3758"/>
    <w:rsid w:val="007C3842"/>
    <w:rsid w:val="007C3B11"/>
    <w:rsid w:val="007C43A7"/>
    <w:rsid w:val="007C44C0"/>
    <w:rsid w:val="007C44CB"/>
    <w:rsid w:val="007C469A"/>
    <w:rsid w:val="007C4E8E"/>
    <w:rsid w:val="007C504F"/>
    <w:rsid w:val="007C5465"/>
    <w:rsid w:val="007C5490"/>
    <w:rsid w:val="007C5640"/>
    <w:rsid w:val="007C5684"/>
    <w:rsid w:val="007C58A7"/>
    <w:rsid w:val="007C58BD"/>
    <w:rsid w:val="007C5940"/>
    <w:rsid w:val="007C5A4D"/>
    <w:rsid w:val="007C5B3B"/>
    <w:rsid w:val="007C5FE8"/>
    <w:rsid w:val="007C6066"/>
    <w:rsid w:val="007C6459"/>
    <w:rsid w:val="007C6BA1"/>
    <w:rsid w:val="007C7016"/>
    <w:rsid w:val="007C71D8"/>
    <w:rsid w:val="007C7E02"/>
    <w:rsid w:val="007D025E"/>
    <w:rsid w:val="007D0611"/>
    <w:rsid w:val="007D06CD"/>
    <w:rsid w:val="007D06F4"/>
    <w:rsid w:val="007D0AFB"/>
    <w:rsid w:val="007D1134"/>
    <w:rsid w:val="007D11B6"/>
    <w:rsid w:val="007D1276"/>
    <w:rsid w:val="007D158A"/>
    <w:rsid w:val="007D1BBD"/>
    <w:rsid w:val="007D1F1E"/>
    <w:rsid w:val="007D2260"/>
    <w:rsid w:val="007D228A"/>
    <w:rsid w:val="007D26B1"/>
    <w:rsid w:val="007D26D5"/>
    <w:rsid w:val="007D28A5"/>
    <w:rsid w:val="007D2B72"/>
    <w:rsid w:val="007D2DC4"/>
    <w:rsid w:val="007D2FEA"/>
    <w:rsid w:val="007D3034"/>
    <w:rsid w:val="007D315D"/>
    <w:rsid w:val="007D34A9"/>
    <w:rsid w:val="007D34D0"/>
    <w:rsid w:val="007D3B73"/>
    <w:rsid w:val="007D3BD1"/>
    <w:rsid w:val="007D3CEB"/>
    <w:rsid w:val="007D3F3E"/>
    <w:rsid w:val="007D3FBE"/>
    <w:rsid w:val="007D3FD8"/>
    <w:rsid w:val="007D420F"/>
    <w:rsid w:val="007D44A3"/>
    <w:rsid w:val="007D469D"/>
    <w:rsid w:val="007D46EC"/>
    <w:rsid w:val="007D4847"/>
    <w:rsid w:val="007D499E"/>
    <w:rsid w:val="007D4A02"/>
    <w:rsid w:val="007D4A3F"/>
    <w:rsid w:val="007D53F5"/>
    <w:rsid w:val="007D554C"/>
    <w:rsid w:val="007D559B"/>
    <w:rsid w:val="007D55B7"/>
    <w:rsid w:val="007D5CBA"/>
    <w:rsid w:val="007D5D6E"/>
    <w:rsid w:val="007D5DED"/>
    <w:rsid w:val="007D5E73"/>
    <w:rsid w:val="007D6037"/>
    <w:rsid w:val="007D61E3"/>
    <w:rsid w:val="007D6614"/>
    <w:rsid w:val="007D668F"/>
    <w:rsid w:val="007D6696"/>
    <w:rsid w:val="007D67C9"/>
    <w:rsid w:val="007D6B0E"/>
    <w:rsid w:val="007D6B75"/>
    <w:rsid w:val="007D6D9F"/>
    <w:rsid w:val="007D6E98"/>
    <w:rsid w:val="007D6FCF"/>
    <w:rsid w:val="007D711A"/>
    <w:rsid w:val="007D72AE"/>
    <w:rsid w:val="007D7525"/>
    <w:rsid w:val="007D75E8"/>
    <w:rsid w:val="007D78B3"/>
    <w:rsid w:val="007D7A57"/>
    <w:rsid w:val="007D7E95"/>
    <w:rsid w:val="007D7FFA"/>
    <w:rsid w:val="007E001D"/>
    <w:rsid w:val="007E0131"/>
    <w:rsid w:val="007E0186"/>
    <w:rsid w:val="007E0294"/>
    <w:rsid w:val="007E0AA3"/>
    <w:rsid w:val="007E0B49"/>
    <w:rsid w:val="007E1221"/>
    <w:rsid w:val="007E157B"/>
    <w:rsid w:val="007E1871"/>
    <w:rsid w:val="007E1A1C"/>
    <w:rsid w:val="007E1D63"/>
    <w:rsid w:val="007E25DD"/>
    <w:rsid w:val="007E2B2C"/>
    <w:rsid w:val="007E2C71"/>
    <w:rsid w:val="007E38CA"/>
    <w:rsid w:val="007E3DC4"/>
    <w:rsid w:val="007E47D8"/>
    <w:rsid w:val="007E4A70"/>
    <w:rsid w:val="007E51CC"/>
    <w:rsid w:val="007E52C0"/>
    <w:rsid w:val="007E5838"/>
    <w:rsid w:val="007E5AEF"/>
    <w:rsid w:val="007E618F"/>
    <w:rsid w:val="007E62AD"/>
    <w:rsid w:val="007E6B7D"/>
    <w:rsid w:val="007E6FC9"/>
    <w:rsid w:val="007E6FD2"/>
    <w:rsid w:val="007E708A"/>
    <w:rsid w:val="007E70FE"/>
    <w:rsid w:val="007E76FD"/>
    <w:rsid w:val="007E7D3B"/>
    <w:rsid w:val="007F01F5"/>
    <w:rsid w:val="007F041B"/>
    <w:rsid w:val="007F07D6"/>
    <w:rsid w:val="007F0B91"/>
    <w:rsid w:val="007F0E4A"/>
    <w:rsid w:val="007F0E64"/>
    <w:rsid w:val="007F0F46"/>
    <w:rsid w:val="007F115C"/>
    <w:rsid w:val="007F13FD"/>
    <w:rsid w:val="007F1472"/>
    <w:rsid w:val="007F1925"/>
    <w:rsid w:val="007F1B34"/>
    <w:rsid w:val="007F1BD8"/>
    <w:rsid w:val="007F1CB0"/>
    <w:rsid w:val="007F1D0A"/>
    <w:rsid w:val="007F2243"/>
    <w:rsid w:val="007F22AC"/>
    <w:rsid w:val="007F237F"/>
    <w:rsid w:val="007F23FF"/>
    <w:rsid w:val="007F2511"/>
    <w:rsid w:val="007F26E3"/>
    <w:rsid w:val="007F2716"/>
    <w:rsid w:val="007F2848"/>
    <w:rsid w:val="007F2978"/>
    <w:rsid w:val="007F2B34"/>
    <w:rsid w:val="007F2B64"/>
    <w:rsid w:val="007F33CA"/>
    <w:rsid w:val="007F3445"/>
    <w:rsid w:val="007F3539"/>
    <w:rsid w:val="007F3643"/>
    <w:rsid w:val="007F376B"/>
    <w:rsid w:val="007F3B9C"/>
    <w:rsid w:val="007F3DAF"/>
    <w:rsid w:val="007F3EE7"/>
    <w:rsid w:val="007F40EB"/>
    <w:rsid w:val="007F4131"/>
    <w:rsid w:val="007F41D6"/>
    <w:rsid w:val="007F4434"/>
    <w:rsid w:val="007F4619"/>
    <w:rsid w:val="007F4850"/>
    <w:rsid w:val="007F4916"/>
    <w:rsid w:val="007F4AB7"/>
    <w:rsid w:val="007F4BEE"/>
    <w:rsid w:val="007F4DDB"/>
    <w:rsid w:val="007F55B9"/>
    <w:rsid w:val="007F55C3"/>
    <w:rsid w:val="007F57D3"/>
    <w:rsid w:val="007F5928"/>
    <w:rsid w:val="007F5D2C"/>
    <w:rsid w:val="007F5D6F"/>
    <w:rsid w:val="007F5ED7"/>
    <w:rsid w:val="007F61A1"/>
    <w:rsid w:val="007F6489"/>
    <w:rsid w:val="007F67BC"/>
    <w:rsid w:val="007F68FA"/>
    <w:rsid w:val="007F6A6F"/>
    <w:rsid w:val="007F6AA2"/>
    <w:rsid w:val="007F6EE4"/>
    <w:rsid w:val="007F71C9"/>
    <w:rsid w:val="007F720E"/>
    <w:rsid w:val="007F7441"/>
    <w:rsid w:val="007F7522"/>
    <w:rsid w:val="007F7606"/>
    <w:rsid w:val="007F77D9"/>
    <w:rsid w:val="007F7B60"/>
    <w:rsid w:val="007F7DBD"/>
    <w:rsid w:val="007F7E6F"/>
    <w:rsid w:val="007F7E83"/>
    <w:rsid w:val="007F7E9C"/>
    <w:rsid w:val="007F7F60"/>
    <w:rsid w:val="008004F7"/>
    <w:rsid w:val="008004FA"/>
    <w:rsid w:val="008006A8"/>
    <w:rsid w:val="00800896"/>
    <w:rsid w:val="00800D3A"/>
    <w:rsid w:val="00801464"/>
    <w:rsid w:val="00801506"/>
    <w:rsid w:val="00801563"/>
    <w:rsid w:val="008015BD"/>
    <w:rsid w:val="008015D5"/>
    <w:rsid w:val="00801664"/>
    <w:rsid w:val="008019DC"/>
    <w:rsid w:val="00801A3E"/>
    <w:rsid w:val="00802324"/>
    <w:rsid w:val="0080271B"/>
    <w:rsid w:val="0080286D"/>
    <w:rsid w:val="00802892"/>
    <w:rsid w:val="00802AD8"/>
    <w:rsid w:val="00802C53"/>
    <w:rsid w:val="00803840"/>
    <w:rsid w:val="00803BC6"/>
    <w:rsid w:val="00803D5A"/>
    <w:rsid w:val="00804464"/>
    <w:rsid w:val="00804BD1"/>
    <w:rsid w:val="00804E4C"/>
    <w:rsid w:val="00804FAE"/>
    <w:rsid w:val="00805032"/>
    <w:rsid w:val="008051D3"/>
    <w:rsid w:val="008059B0"/>
    <w:rsid w:val="00805B03"/>
    <w:rsid w:val="0080619B"/>
    <w:rsid w:val="00806211"/>
    <w:rsid w:val="00806213"/>
    <w:rsid w:val="008063DE"/>
    <w:rsid w:val="00806400"/>
    <w:rsid w:val="0080645F"/>
    <w:rsid w:val="008066D9"/>
    <w:rsid w:val="008069AB"/>
    <w:rsid w:val="00806AD2"/>
    <w:rsid w:val="00806C95"/>
    <w:rsid w:val="00806CE5"/>
    <w:rsid w:val="00807308"/>
    <w:rsid w:val="00807746"/>
    <w:rsid w:val="00807C7D"/>
    <w:rsid w:val="00807E73"/>
    <w:rsid w:val="00807E79"/>
    <w:rsid w:val="00807FB3"/>
    <w:rsid w:val="00810254"/>
    <w:rsid w:val="00810284"/>
    <w:rsid w:val="0081034A"/>
    <w:rsid w:val="00810D4C"/>
    <w:rsid w:val="00810D93"/>
    <w:rsid w:val="00810DB6"/>
    <w:rsid w:val="00810F94"/>
    <w:rsid w:val="008113C3"/>
    <w:rsid w:val="00811681"/>
    <w:rsid w:val="0081178A"/>
    <w:rsid w:val="008118C3"/>
    <w:rsid w:val="00811C19"/>
    <w:rsid w:val="00811E0B"/>
    <w:rsid w:val="00811FFE"/>
    <w:rsid w:val="00812056"/>
    <w:rsid w:val="008121B0"/>
    <w:rsid w:val="0081239D"/>
    <w:rsid w:val="00812CC1"/>
    <w:rsid w:val="00812F32"/>
    <w:rsid w:val="008137B3"/>
    <w:rsid w:val="00813A7C"/>
    <w:rsid w:val="00813CC0"/>
    <w:rsid w:val="00813E8C"/>
    <w:rsid w:val="00813FB9"/>
    <w:rsid w:val="00814542"/>
    <w:rsid w:val="00814B80"/>
    <w:rsid w:val="00814CA7"/>
    <w:rsid w:val="00815725"/>
    <w:rsid w:val="00815871"/>
    <w:rsid w:val="0081590F"/>
    <w:rsid w:val="0081633E"/>
    <w:rsid w:val="00816470"/>
    <w:rsid w:val="0081655A"/>
    <w:rsid w:val="00816619"/>
    <w:rsid w:val="00816AAC"/>
    <w:rsid w:val="00816CB6"/>
    <w:rsid w:val="0081720D"/>
    <w:rsid w:val="00817537"/>
    <w:rsid w:val="0081764F"/>
    <w:rsid w:val="008178A2"/>
    <w:rsid w:val="00817B47"/>
    <w:rsid w:val="00817C3F"/>
    <w:rsid w:val="00817D27"/>
    <w:rsid w:val="00817EA2"/>
    <w:rsid w:val="0082025F"/>
    <w:rsid w:val="008202E2"/>
    <w:rsid w:val="008203FD"/>
    <w:rsid w:val="008206B9"/>
    <w:rsid w:val="0082095B"/>
    <w:rsid w:val="00820AC2"/>
    <w:rsid w:val="00821169"/>
    <w:rsid w:val="008215AE"/>
    <w:rsid w:val="008216E6"/>
    <w:rsid w:val="008217D4"/>
    <w:rsid w:val="00821C9D"/>
    <w:rsid w:val="00821D8C"/>
    <w:rsid w:val="00822345"/>
    <w:rsid w:val="00822BC5"/>
    <w:rsid w:val="00822C49"/>
    <w:rsid w:val="00822D6F"/>
    <w:rsid w:val="00822F02"/>
    <w:rsid w:val="008230B0"/>
    <w:rsid w:val="00823276"/>
    <w:rsid w:val="008233FA"/>
    <w:rsid w:val="00823509"/>
    <w:rsid w:val="00823EFA"/>
    <w:rsid w:val="0082412C"/>
    <w:rsid w:val="008241D2"/>
    <w:rsid w:val="008243D6"/>
    <w:rsid w:val="00824641"/>
    <w:rsid w:val="008247ED"/>
    <w:rsid w:val="00824B64"/>
    <w:rsid w:val="00824CF4"/>
    <w:rsid w:val="00824E01"/>
    <w:rsid w:val="0082511A"/>
    <w:rsid w:val="0082521E"/>
    <w:rsid w:val="008252F8"/>
    <w:rsid w:val="00825627"/>
    <w:rsid w:val="00825836"/>
    <w:rsid w:val="008258F1"/>
    <w:rsid w:val="0082595C"/>
    <w:rsid w:val="00825DF1"/>
    <w:rsid w:val="00825E39"/>
    <w:rsid w:val="00825E92"/>
    <w:rsid w:val="00825F0E"/>
    <w:rsid w:val="00826622"/>
    <w:rsid w:val="0082667C"/>
    <w:rsid w:val="00826924"/>
    <w:rsid w:val="00826F73"/>
    <w:rsid w:val="00827419"/>
    <w:rsid w:val="0082747F"/>
    <w:rsid w:val="00827606"/>
    <w:rsid w:val="00827996"/>
    <w:rsid w:val="008301CA"/>
    <w:rsid w:val="008301CD"/>
    <w:rsid w:val="00830690"/>
    <w:rsid w:val="00830706"/>
    <w:rsid w:val="00830988"/>
    <w:rsid w:val="00831795"/>
    <w:rsid w:val="008319B6"/>
    <w:rsid w:val="00831A86"/>
    <w:rsid w:val="00831CFF"/>
    <w:rsid w:val="008321EB"/>
    <w:rsid w:val="008324AC"/>
    <w:rsid w:val="00832669"/>
    <w:rsid w:val="0083274D"/>
    <w:rsid w:val="008327E7"/>
    <w:rsid w:val="008329F6"/>
    <w:rsid w:val="00832AE2"/>
    <w:rsid w:val="00832D60"/>
    <w:rsid w:val="00832F6E"/>
    <w:rsid w:val="008333D0"/>
    <w:rsid w:val="0083344F"/>
    <w:rsid w:val="008337D4"/>
    <w:rsid w:val="0083381F"/>
    <w:rsid w:val="0083385D"/>
    <w:rsid w:val="00833B60"/>
    <w:rsid w:val="00834240"/>
    <w:rsid w:val="00834270"/>
    <w:rsid w:val="00834457"/>
    <w:rsid w:val="008345FF"/>
    <w:rsid w:val="00834642"/>
    <w:rsid w:val="00834845"/>
    <w:rsid w:val="00834B54"/>
    <w:rsid w:val="00834BED"/>
    <w:rsid w:val="00834E25"/>
    <w:rsid w:val="00834E5E"/>
    <w:rsid w:val="00834ED6"/>
    <w:rsid w:val="00834F62"/>
    <w:rsid w:val="008351F1"/>
    <w:rsid w:val="00835528"/>
    <w:rsid w:val="0083567E"/>
    <w:rsid w:val="00835934"/>
    <w:rsid w:val="00835B47"/>
    <w:rsid w:val="00835BF6"/>
    <w:rsid w:val="00835E81"/>
    <w:rsid w:val="00836296"/>
    <w:rsid w:val="00836322"/>
    <w:rsid w:val="00836503"/>
    <w:rsid w:val="008368D6"/>
    <w:rsid w:val="00836BED"/>
    <w:rsid w:val="00836E52"/>
    <w:rsid w:val="00836F1E"/>
    <w:rsid w:val="00836F32"/>
    <w:rsid w:val="00836F91"/>
    <w:rsid w:val="008370F3"/>
    <w:rsid w:val="00837688"/>
    <w:rsid w:val="008378C2"/>
    <w:rsid w:val="00837923"/>
    <w:rsid w:val="0083797E"/>
    <w:rsid w:val="00837AF4"/>
    <w:rsid w:val="00837B14"/>
    <w:rsid w:val="008402FA"/>
    <w:rsid w:val="00840364"/>
    <w:rsid w:val="0084041D"/>
    <w:rsid w:val="00840497"/>
    <w:rsid w:val="008408A7"/>
    <w:rsid w:val="008408E3"/>
    <w:rsid w:val="00840981"/>
    <w:rsid w:val="00840CAF"/>
    <w:rsid w:val="00840D3A"/>
    <w:rsid w:val="00840ECA"/>
    <w:rsid w:val="00841095"/>
    <w:rsid w:val="00841C5A"/>
    <w:rsid w:val="00842380"/>
    <w:rsid w:val="008423FB"/>
    <w:rsid w:val="00842493"/>
    <w:rsid w:val="00842797"/>
    <w:rsid w:val="008427EF"/>
    <w:rsid w:val="008428FB"/>
    <w:rsid w:val="00842B98"/>
    <w:rsid w:val="00842C38"/>
    <w:rsid w:val="008437B7"/>
    <w:rsid w:val="00843938"/>
    <w:rsid w:val="00843A1C"/>
    <w:rsid w:val="00843B6D"/>
    <w:rsid w:val="00843C4D"/>
    <w:rsid w:val="00843EE3"/>
    <w:rsid w:val="00844419"/>
    <w:rsid w:val="008444CF"/>
    <w:rsid w:val="00844673"/>
    <w:rsid w:val="00844A89"/>
    <w:rsid w:val="00844C92"/>
    <w:rsid w:val="00844D2B"/>
    <w:rsid w:val="00844FF8"/>
    <w:rsid w:val="0084509B"/>
    <w:rsid w:val="0084527E"/>
    <w:rsid w:val="008455F3"/>
    <w:rsid w:val="008459BA"/>
    <w:rsid w:val="00845E13"/>
    <w:rsid w:val="00845FB6"/>
    <w:rsid w:val="008461A5"/>
    <w:rsid w:val="00846207"/>
    <w:rsid w:val="008462EB"/>
    <w:rsid w:val="00846A08"/>
    <w:rsid w:val="00846AAC"/>
    <w:rsid w:val="00846C76"/>
    <w:rsid w:val="00847206"/>
    <w:rsid w:val="008473AF"/>
    <w:rsid w:val="00847421"/>
    <w:rsid w:val="00847468"/>
    <w:rsid w:val="00847738"/>
    <w:rsid w:val="00847755"/>
    <w:rsid w:val="00847897"/>
    <w:rsid w:val="008478E1"/>
    <w:rsid w:val="00847D83"/>
    <w:rsid w:val="00847DA5"/>
    <w:rsid w:val="00847F46"/>
    <w:rsid w:val="008502B7"/>
    <w:rsid w:val="00850464"/>
    <w:rsid w:val="0085046E"/>
    <w:rsid w:val="008509AF"/>
    <w:rsid w:val="00850B24"/>
    <w:rsid w:val="00850BD7"/>
    <w:rsid w:val="00851C81"/>
    <w:rsid w:val="00851F40"/>
    <w:rsid w:val="00851FDA"/>
    <w:rsid w:val="00852344"/>
    <w:rsid w:val="00852468"/>
    <w:rsid w:val="008526BF"/>
    <w:rsid w:val="00852735"/>
    <w:rsid w:val="00852921"/>
    <w:rsid w:val="00852A64"/>
    <w:rsid w:val="00852C7B"/>
    <w:rsid w:val="00852D23"/>
    <w:rsid w:val="00852FD5"/>
    <w:rsid w:val="00853024"/>
    <w:rsid w:val="0085322C"/>
    <w:rsid w:val="0085346B"/>
    <w:rsid w:val="008536BE"/>
    <w:rsid w:val="00853787"/>
    <w:rsid w:val="0085389E"/>
    <w:rsid w:val="00853CD9"/>
    <w:rsid w:val="00854296"/>
    <w:rsid w:val="008549A9"/>
    <w:rsid w:val="00854CAF"/>
    <w:rsid w:val="00854CB2"/>
    <w:rsid w:val="00854D4F"/>
    <w:rsid w:val="008550B2"/>
    <w:rsid w:val="008554F3"/>
    <w:rsid w:val="008555A2"/>
    <w:rsid w:val="00855AA9"/>
    <w:rsid w:val="0085605A"/>
    <w:rsid w:val="00856710"/>
    <w:rsid w:val="0085673D"/>
    <w:rsid w:val="008569D1"/>
    <w:rsid w:val="00856A6E"/>
    <w:rsid w:val="008571BC"/>
    <w:rsid w:val="008574C3"/>
    <w:rsid w:val="008574C6"/>
    <w:rsid w:val="008576CF"/>
    <w:rsid w:val="00857753"/>
    <w:rsid w:val="00857765"/>
    <w:rsid w:val="00857D1D"/>
    <w:rsid w:val="00857FC4"/>
    <w:rsid w:val="0086007A"/>
    <w:rsid w:val="00860164"/>
    <w:rsid w:val="008605A8"/>
    <w:rsid w:val="0086075A"/>
    <w:rsid w:val="00860AE5"/>
    <w:rsid w:val="00860E3F"/>
    <w:rsid w:val="00861016"/>
    <w:rsid w:val="00861424"/>
    <w:rsid w:val="00861C0E"/>
    <w:rsid w:val="00861C57"/>
    <w:rsid w:val="00861E1F"/>
    <w:rsid w:val="0086225F"/>
    <w:rsid w:val="0086227B"/>
    <w:rsid w:val="00862886"/>
    <w:rsid w:val="00862A60"/>
    <w:rsid w:val="00862C15"/>
    <w:rsid w:val="00863387"/>
    <w:rsid w:val="008636AA"/>
    <w:rsid w:val="0086370E"/>
    <w:rsid w:val="00863BBE"/>
    <w:rsid w:val="00863BE5"/>
    <w:rsid w:val="00864095"/>
    <w:rsid w:val="00864576"/>
    <w:rsid w:val="00864C75"/>
    <w:rsid w:val="00864E47"/>
    <w:rsid w:val="00864FF6"/>
    <w:rsid w:val="0086531B"/>
    <w:rsid w:val="00865770"/>
    <w:rsid w:val="008659DC"/>
    <w:rsid w:val="00865B2E"/>
    <w:rsid w:val="00865CCF"/>
    <w:rsid w:val="00865E5A"/>
    <w:rsid w:val="0086601A"/>
    <w:rsid w:val="008662EC"/>
    <w:rsid w:val="008668A3"/>
    <w:rsid w:val="00866AC5"/>
    <w:rsid w:val="00866CC7"/>
    <w:rsid w:val="00866E7E"/>
    <w:rsid w:val="008673CA"/>
    <w:rsid w:val="00867CD7"/>
    <w:rsid w:val="00867ED4"/>
    <w:rsid w:val="00870B69"/>
    <w:rsid w:val="00870FFF"/>
    <w:rsid w:val="00871217"/>
    <w:rsid w:val="0087125A"/>
    <w:rsid w:val="0087144B"/>
    <w:rsid w:val="0087159E"/>
    <w:rsid w:val="00871925"/>
    <w:rsid w:val="00871A5D"/>
    <w:rsid w:val="00871DD2"/>
    <w:rsid w:val="00871DDD"/>
    <w:rsid w:val="00871DF8"/>
    <w:rsid w:val="00872268"/>
    <w:rsid w:val="00872D3E"/>
    <w:rsid w:val="00872E0D"/>
    <w:rsid w:val="008730AF"/>
    <w:rsid w:val="00873648"/>
    <w:rsid w:val="00873BA0"/>
    <w:rsid w:val="00873D27"/>
    <w:rsid w:val="00873E29"/>
    <w:rsid w:val="00873F2A"/>
    <w:rsid w:val="0087417A"/>
    <w:rsid w:val="008741D3"/>
    <w:rsid w:val="00874207"/>
    <w:rsid w:val="00874678"/>
    <w:rsid w:val="00874686"/>
    <w:rsid w:val="008750AA"/>
    <w:rsid w:val="0087546E"/>
    <w:rsid w:val="0087570F"/>
    <w:rsid w:val="0087573B"/>
    <w:rsid w:val="008759A2"/>
    <w:rsid w:val="00875A7D"/>
    <w:rsid w:val="00875FCB"/>
    <w:rsid w:val="00876272"/>
    <w:rsid w:val="00876467"/>
    <w:rsid w:val="0087676F"/>
    <w:rsid w:val="0087678D"/>
    <w:rsid w:val="00876883"/>
    <w:rsid w:val="00876B04"/>
    <w:rsid w:val="00876BD9"/>
    <w:rsid w:val="00876DBD"/>
    <w:rsid w:val="00876E4B"/>
    <w:rsid w:val="00876FFF"/>
    <w:rsid w:val="008775A7"/>
    <w:rsid w:val="00877FC0"/>
    <w:rsid w:val="008808AE"/>
    <w:rsid w:val="0088091A"/>
    <w:rsid w:val="008809B8"/>
    <w:rsid w:val="00880AAC"/>
    <w:rsid w:val="00880BD5"/>
    <w:rsid w:val="00880CDD"/>
    <w:rsid w:val="00880F2C"/>
    <w:rsid w:val="00881162"/>
    <w:rsid w:val="008812DA"/>
    <w:rsid w:val="008818A7"/>
    <w:rsid w:val="00881F4D"/>
    <w:rsid w:val="00882234"/>
    <w:rsid w:val="00882598"/>
    <w:rsid w:val="00882A41"/>
    <w:rsid w:val="00882C12"/>
    <w:rsid w:val="00882FD0"/>
    <w:rsid w:val="00883185"/>
    <w:rsid w:val="00883730"/>
    <w:rsid w:val="00883742"/>
    <w:rsid w:val="008837B7"/>
    <w:rsid w:val="00883B05"/>
    <w:rsid w:val="00883DEF"/>
    <w:rsid w:val="008842AE"/>
    <w:rsid w:val="00884781"/>
    <w:rsid w:val="00884E2F"/>
    <w:rsid w:val="0088593D"/>
    <w:rsid w:val="00885C92"/>
    <w:rsid w:val="00885D93"/>
    <w:rsid w:val="00885DDF"/>
    <w:rsid w:val="0088618D"/>
    <w:rsid w:val="00886228"/>
    <w:rsid w:val="0088643E"/>
    <w:rsid w:val="008867D7"/>
    <w:rsid w:val="00886AC9"/>
    <w:rsid w:val="0088711F"/>
    <w:rsid w:val="008876BB"/>
    <w:rsid w:val="00887971"/>
    <w:rsid w:val="00887BCD"/>
    <w:rsid w:val="00887BE3"/>
    <w:rsid w:val="00887CA6"/>
    <w:rsid w:val="00887FB2"/>
    <w:rsid w:val="00887FDC"/>
    <w:rsid w:val="00890ED9"/>
    <w:rsid w:val="00890F28"/>
    <w:rsid w:val="008915FA"/>
    <w:rsid w:val="00891720"/>
    <w:rsid w:val="00891888"/>
    <w:rsid w:val="00891CBF"/>
    <w:rsid w:val="008920D5"/>
    <w:rsid w:val="0089255F"/>
    <w:rsid w:val="00892583"/>
    <w:rsid w:val="00892A1D"/>
    <w:rsid w:val="00892A61"/>
    <w:rsid w:val="00892AB3"/>
    <w:rsid w:val="00892ADF"/>
    <w:rsid w:val="00892AE6"/>
    <w:rsid w:val="00892C86"/>
    <w:rsid w:val="00892CE7"/>
    <w:rsid w:val="00892FB3"/>
    <w:rsid w:val="00893020"/>
    <w:rsid w:val="00893282"/>
    <w:rsid w:val="008933F9"/>
    <w:rsid w:val="00893431"/>
    <w:rsid w:val="008939B1"/>
    <w:rsid w:val="00893A28"/>
    <w:rsid w:val="00893A63"/>
    <w:rsid w:val="00893C00"/>
    <w:rsid w:val="00893C7C"/>
    <w:rsid w:val="00893E98"/>
    <w:rsid w:val="008940FA"/>
    <w:rsid w:val="00894144"/>
    <w:rsid w:val="008941A0"/>
    <w:rsid w:val="008943B6"/>
    <w:rsid w:val="00894560"/>
    <w:rsid w:val="008948F5"/>
    <w:rsid w:val="00894C71"/>
    <w:rsid w:val="00894F75"/>
    <w:rsid w:val="00895018"/>
    <w:rsid w:val="0089512D"/>
    <w:rsid w:val="0089541F"/>
    <w:rsid w:val="00895640"/>
    <w:rsid w:val="0089566F"/>
    <w:rsid w:val="00895690"/>
    <w:rsid w:val="00895B3D"/>
    <w:rsid w:val="00895C84"/>
    <w:rsid w:val="00895CE7"/>
    <w:rsid w:val="00895DAA"/>
    <w:rsid w:val="00895E9D"/>
    <w:rsid w:val="00895F07"/>
    <w:rsid w:val="008963B8"/>
    <w:rsid w:val="00896A1E"/>
    <w:rsid w:val="00896C23"/>
    <w:rsid w:val="00896E1B"/>
    <w:rsid w:val="00897713"/>
    <w:rsid w:val="0089774F"/>
    <w:rsid w:val="00897984"/>
    <w:rsid w:val="00897A1B"/>
    <w:rsid w:val="00897B4C"/>
    <w:rsid w:val="008A01AF"/>
    <w:rsid w:val="008A0428"/>
    <w:rsid w:val="008A04E0"/>
    <w:rsid w:val="008A0BAC"/>
    <w:rsid w:val="008A0DA5"/>
    <w:rsid w:val="008A0F0F"/>
    <w:rsid w:val="008A0FEE"/>
    <w:rsid w:val="008A10BB"/>
    <w:rsid w:val="008A119B"/>
    <w:rsid w:val="008A1236"/>
    <w:rsid w:val="008A1447"/>
    <w:rsid w:val="008A1B0A"/>
    <w:rsid w:val="008A1FA4"/>
    <w:rsid w:val="008A25F9"/>
    <w:rsid w:val="008A298A"/>
    <w:rsid w:val="008A2A98"/>
    <w:rsid w:val="008A3043"/>
    <w:rsid w:val="008A34F6"/>
    <w:rsid w:val="008A37A4"/>
    <w:rsid w:val="008A39B4"/>
    <w:rsid w:val="008A39E0"/>
    <w:rsid w:val="008A3C2B"/>
    <w:rsid w:val="008A3D21"/>
    <w:rsid w:val="008A40CD"/>
    <w:rsid w:val="008A41C2"/>
    <w:rsid w:val="008A45A5"/>
    <w:rsid w:val="008A4842"/>
    <w:rsid w:val="008A48E3"/>
    <w:rsid w:val="008A497F"/>
    <w:rsid w:val="008A4ABB"/>
    <w:rsid w:val="008A4B2D"/>
    <w:rsid w:val="008A4E6D"/>
    <w:rsid w:val="008A4E78"/>
    <w:rsid w:val="008A4EDC"/>
    <w:rsid w:val="008A563A"/>
    <w:rsid w:val="008A5724"/>
    <w:rsid w:val="008A580C"/>
    <w:rsid w:val="008A5A5B"/>
    <w:rsid w:val="008A5E8C"/>
    <w:rsid w:val="008A606E"/>
    <w:rsid w:val="008A61DC"/>
    <w:rsid w:val="008A6274"/>
    <w:rsid w:val="008A6445"/>
    <w:rsid w:val="008A65CB"/>
    <w:rsid w:val="008A6F5D"/>
    <w:rsid w:val="008A7028"/>
    <w:rsid w:val="008A70C1"/>
    <w:rsid w:val="008A70F9"/>
    <w:rsid w:val="008A713F"/>
    <w:rsid w:val="008A7314"/>
    <w:rsid w:val="008A7491"/>
    <w:rsid w:val="008A774D"/>
    <w:rsid w:val="008A7995"/>
    <w:rsid w:val="008A7BA8"/>
    <w:rsid w:val="008A7BEA"/>
    <w:rsid w:val="008B00AA"/>
    <w:rsid w:val="008B02F2"/>
    <w:rsid w:val="008B06CF"/>
    <w:rsid w:val="008B06D1"/>
    <w:rsid w:val="008B0874"/>
    <w:rsid w:val="008B0B5C"/>
    <w:rsid w:val="008B12D6"/>
    <w:rsid w:val="008B16F3"/>
    <w:rsid w:val="008B175D"/>
    <w:rsid w:val="008B194C"/>
    <w:rsid w:val="008B1A40"/>
    <w:rsid w:val="008B1A82"/>
    <w:rsid w:val="008B1B9D"/>
    <w:rsid w:val="008B1BBB"/>
    <w:rsid w:val="008B1C06"/>
    <w:rsid w:val="008B1D65"/>
    <w:rsid w:val="008B2101"/>
    <w:rsid w:val="008B27BA"/>
    <w:rsid w:val="008B2BF9"/>
    <w:rsid w:val="008B2CDF"/>
    <w:rsid w:val="008B2F35"/>
    <w:rsid w:val="008B33E2"/>
    <w:rsid w:val="008B348D"/>
    <w:rsid w:val="008B39B9"/>
    <w:rsid w:val="008B3E33"/>
    <w:rsid w:val="008B3ED8"/>
    <w:rsid w:val="008B3F27"/>
    <w:rsid w:val="008B417F"/>
    <w:rsid w:val="008B4319"/>
    <w:rsid w:val="008B4A38"/>
    <w:rsid w:val="008B4ED1"/>
    <w:rsid w:val="008B501C"/>
    <w:rsid w:val="008B518F"/>
    <w:rsid w:val="008B54D8"/>
    <w:rsid w:val="008B56FF"/>
    <w:rsid w:val="008B5FAB"/>
    <w:rsid w:val="008B621A"/>
    <w:rsid w:val="008B62B3"/>
    <w:rsid w:val="008B6436"/>
    <w:rsid w:val="008B6DF5"/>
    <w:rsid w:val="008B70A8"/>
    <w:rsid w:val="008B7107"/>
    <w:rsid w:val="008B75C6"/>
    <w:rsid w:val="008B7AA6"/>
    <w:rsid w:val="008B7F32"/>
    <w:rsid w:val="008B7FA5"/>
    <w:rsid w:val="008C07D3"/>
    <w:rsid w:val="008C0816"/>
    <w:rsid w:val="008C0878"/>
    <w:rsid w:val="008C1299"/>
    <w:rsid w:val="008C16B6"/>
    <w:rsid w:val="008C1DA0"/>
    <w:rsid w:val="008C1FCD"/>
    <w:rsid w:val="008C208D"/>
    <w:rsid w:val="008C226C"/>
    <w:rsid w:val="008C24D2"/>
    <w:rsid w:val="008C344E"/>
    <w:rsid w:val="008C35EA"/>
    <w:rsid w:val="008C36C6"/>
    <w:rsid w:val="008C36F5"/>
    <w:rsid w:val="008C371F"/>
    <w:rsid w:val="008C3908"/>
    <w:rsid w:val="008C3C15"/>
    <w:rsid w:val="008C3ED2"/>
    <w:rsid w:val="008C43C3"/>
    <w:rsid w:val="008C444C"/>
    <w:rsid w:val="008C4616"/>
    <w:rsid w:val="008C4F35"/>
    <w:rsid w:val="008C5366"/>
    <w:rsid w:val="008C53C4"/>
    <w:rsid w:val="008C5567"/>
    <w:rsid w:val="008C567E"/>
    <w:rsid w:val="008C570E"/>
    <w:rsid w:val="008C61B8"/>
    <w:rsid w:val="008C6299"/>
    <w:rsid w:val="008C6570"/>
    <w:rsid w:val="008C659F"/>
    <w:rsid w:val="008C6626"/>
    <w:rsid w:val="008C689E"/>
    <w:rsid w:val="008C6AB9"/>
    <w:rsid w:val="008C6E83"/>
    <w:rsid w:val="008C7083"/>
    <w:rsid w:val="008C7447"/>
    <w:rsid w:val="008C7563"/>
    <w:rsid w:val="008C76E1"/>
    <w:rsid w:val="008C78F6"/>
    <w:rsid w:val="008C79C5"/>
    <w:rsid w:val="008C7DC4"/>
    <w:rsid w:val="008D00B6"/>
    <w:rsid w:val="008D0BCE"/>
    <w:rsid w:val="008D0F17"/>
    <w:rsid w:val="008D1073"/>
    <w:rsid w:val="008D1740"/>
    <w:rsid w:val="008D1AC3"/>
    <w:rsid w:val="008D27A5"/>
    <w:rsid w:val="008D2915"/>
    <w:rsid w:val="008D29BB"/>
    <w:rsid w:val="008D2BBB"/>
    <w:rsid w:val="008D2D1A"/>
    <w:rsid w:val="008D2F8B"/>
    <w:rsid w:val="008D3116"/>
    <w:rsid w:val="008D31EA"/>
    <w:rsid w:val="008D34BC"/>
    <w:rsid w:val="008D362A"/>
    <w:rsid w:val="008D39B4"/>
    <w:rsid w:val="008D3A9B"/>
    <w:rsid w:val="008D3B3A"/>
    <w:rsid w:val="008D418D"/>
    <w:rsid w:val="008D481C"/>
    <w:rsid w:val="008D4A09"/>
    <w:rsid w:val="008D4C05"/>
    <w:rsid w:val="008D4C78"/>
    <w:rsid w:val="008D4D29"/>
    <w:rsid w:val="008D4ECA"/>
    <w:rsid w:val="008D50A2"/>
    <w:rsid w:val="008D5416"/>
    <w:rsid w:val="008D54A6"/>
    <w:rsid w:val="008D567C"/>
    <w:rsid w:val="008D576B"/>
    <w:rsid w:val="008D57FA"/>
    <w:rsid w:val="008D592D"/>
    <w:rsid w:val="008D59B4"/>
    <w:rsid w:val="008D5A10"/>
    <w:rsid w:val="008D5AF3"/>
    <w:rsid w:val="008D5B40"/>
    <w:rsid w:val="008D5DF4"/>
    <w:rsid w:val="008D64B2"/>
    <w:rsid w:val="008D64BE"/>
    <w:rsid w:val="008D68DF"/>
    <w:rsid w:val="008D6A50"/>
    <w:rsid w:val="008D734F"/>
    <w:rsid w:val="008D7432"/>
    <w:rsid w:val="008D754D"/>
    <w:rsid w:val="008D7A24"/>
    <w:rsid w:val="008D7AB3"/>
    <w:rsid w:val="008D7D0C"/>
    <w:rsid w:val="008D7DE0"/>
    <w:rsid w:val="008D7FBD"/>
    <w:rsid w:val="008E0206"/>
    <w:rsid w:val="008E0248"/>
    <w:rsid w:val="008E0643"/>
    <w:rsid w:val="008E08A2"/>
    <w:rsid w:val="008E0E18"/>
    <w:rsid w:val="008E0E69"/>
    <w:rsid w:val="008E1992"/>
    <w:rsid w:val="008E1B5D"/>
    <w:rsid w:val="008E1DF2"/>
    <w:rsid w:val="008E1F7F"/>
    <w:rsid w:val="008E2022"/>
    <w:rsid w:val="008E2091"/>
    <w:rsid w:val="008E21CF"/>
    <w:rsid w:val="008E24CF"/>
    <w:rsid w:val="008E269D"/>
    <w:rsid w:val="008E2742"/>
    <w:rsid w:val="008E274F"/>
    <w:rsid w:val="008E2757"/>
    <w:rsid w:val="008E27AC"/>
    <w:rsid w:val="008E2964"/>
    <w:rsid w:val="008E29EB"/>
    <w:rsid w:val="008E2F7B"/>
    <w:rsid w:val="008E31C2"/>
    <w:rsid w:val="008E31CF"/>
    <w:rsid w:val="008E3420"/>
    <w:rsid w:val="008E37F4"/>
    <w:rsid w:val="008E381C"/>
    <w:rsid w:val="008E3AA6"/>
    <w:rsid w:val="008E3D2F"/>
    <w:rsid w:val="008E3DFC"/>
    <w:rsid w:val="008E40A0"/>
    <w:rsid w:val="008E4159"/>
    <w:rsid w:val="008E46D0"/>
    <w:rsid w:val="008E4D41"/>
    <w:rsid w:val="008E4F0E"/>
    <w:rsid w:val="008E4FE4"/>
    <w:rsid w:val="008E51D6"/>
    <w:rsid w:val="008E53A2"/>
    <w:rsid w:val="008E53E0"/>
    <w:rsid w:val="008E54D8"/>
    <w:rsid w:val="008E5609"/>
    <w:rsid w:val="008E59E9"/>
    <w:rsid w:val="008E5ADF"/>
    <w:rsid w:val="008E60B6"/>
    <w:rsid w:val="008E6176"/>
    <w:rsid w:val="008E62EA"/>
    <w:rsid w:val="008E6353"/>
    <w:rsid w:val="008E652D"/>
    <w:rsid w:val="008E67B4"/>
    <w:rsid w:val="008E6A17"/>
    <w:rsid w:val="008E6A40"/>
    <w:rsid w:val="008E6FA4"/>
    <w:rsid w:val="008E703D"/>
    <w:rsid w:val="008E743D"/>
    <w:rsid w:val="008E7450"/>
    <w:rsid w:val="008E74BC"/>
    <w:rsid w:val="008E7CA8"/>
    <w:rsid w:val="008E7F16"/>
    <w:rsid w:val="008F03B9"/>
    <w:rsid w:val="008F055F"/>
    <w:rsid w:val="008F0B00"/>
    <w:rsid w:val="008F1AE2"/>
    <w:rsid w:val="008F1D54"/>
    <w:rsid w:val="008F21CF"/>
    <w:rsid w:val="008F2525"/>
    <w:rsid w:val="008F2702"/>
    <w:rsid w:val="008F2AE3"/>
    <w:rsid w:val="008F2EDC"/>
    <w:rsid w:val="008F3020"/>
    <w:rsid w:val="008F32A7"/>
    <w:rsid w:val="008F3764"/>
    <w:rsid w:val="008F43BF"/>
    <w:rsid w:val="008F497B"/>
    <w:rsid w:val="008F4A89"/>
    <w:rsid w:val="008F4C21"/>
    <w:rsid w:val="008F4C6B"/>
    <w:rsid w:val="008F4FC6"/>
    <w:rsid w:val="008F51B2"/>
    <w:rsid w:val="008F51EE"/>
    <w:rsid w:val="008F592F"/>
    <w:rsid w:val="008F5D6D"/>
    <w:rsid w:val="008F5DCC"/>
    <w:rsid w:val="008F5FB9"/>
    <w:rsid w:val="008F694A"/>
    <w:rsid w:val="008F7276"/>
    <w:rsid w:val="008F7664"/>
    <w:rsid w:val="008F7C64"/>
    <w:rsid w:val="00900038"/>
    <w:rsid w:val="00900144"/>
    <w:rsid w:val="00900908"/>
    <w:rsid w:val="00900C8D"/>
    <w:rsid w:val="00901040"/>
    <w:rsid w:val="00901F06"/>
    <w:rsid w:val="00901FC3"/>
    <w:rsid w:val="00902051"/>
    <w:rsid w:val="0090227C"/>
    <w:rsid w:val="009026F2"/>
    <w:rsid w:val="0090272A"/>
    <w:rsid w:val="00902A0C"/>
    <w:rsid w:val="00902A53"/>
    <w:rsid w:val="00902BA8"/>
    <w:rsid w:val="009032D2"/>
    <w:rsid w:val="009032D7"/>
    <w:rsid w:val="0090333A"/>
    <w:rsid w:val="009033DC"/>
    <w:rsid w:val="009034F3"/>
    <w:rsid w:val="009035D6"/>
    <w:rsid w:val="00903AE7"/>
    <w:rsid w:val="00903F55"/>
    <w:rsid w:val="00903FEB"/>
    <w:rsid w:val="009040E3"/>
    <w:rsid w:val="00904127"/>
    <w:rsid w:val="00904280"/>
    <w:rsid w:val="00904410"/>
    <w:rsid w:val="009046DA"/>
    <w:rsid w:val="009048F6"/>
    <w:rsid w:val="00904ACE"/>
    <w:rsid w:val="00904E0C"/>
    <w:rsid w:val="00904E46"/>
    <w:rsid w:val="00905026"/>
    <w:rsid w:val="009050B3"/>
    <w:rsid w:val="00905420"/>
    <w:rsid w:val="0090546C"/>
    <w:rsid w:val="00905B6F"/>
    <w:rsid w:val="00906359"/>
    <w:rsid w:val="0090663F"/>
    <w:rsid w:val="009068B2"/>
    <w:rsid w:val="009068BF"/>
    <w:rsid w:val="00906A53"/>
    <w:rsid w:val="00906C36"/>
    <w:rsid w:val="00906E3B"/>
    <w:rsid w:val="00906EE8"/>
    <w:rsid w:val="00907010"/>
    <w:rsid w:val="009072DE"/>
    <w:rsid w:val="009073C5"/>
    <w:rsid w:val="0090751F"/>
    <w:rsid w:val="00907A8F"/>
    <w:rsid w:val="00907CA6"/>
    <w:rsid w:val="00907D6B"/>
    <w:rsid w:val="00910937"/>
    <w:rsid w:val="0091094D"/>
    <w:rsid w:val="00910C51"/>
    <w:rsid w:val="00910EE3"/>
    <w:rsid w:val="00910F4A"/>
    <w:rsid w:val="009119B9"/>
    <w:rsid w:val="00911A9D"/>
    <w:rsid w:val="00911AF7"/>
    <w:rsid w:val="0091206D"/>
    <w:rsid w:val="009122E6"/>
    <w:rsid w:val="009126D8"/>
    <w:rsid w:val="00912877"/>
    <w:rsid w:val="009130C5"/>
    <w:rsid w:val="009134FE"/>
    <w:rsid w:val="0091365E"/>
    <w:rsid w:val="009136A6"/>
    <w:rsid w:val="00913D61"/>
    <w:rsid w:val="00913D9D"/>
    <w:rsid w:val="00913DC0"/>
    <w:rsid w:val="00913FCA"/>
    <w:rsid w:val="0091415C"/>
    <w:rsid w:val="009143C9"/>
    <w:rsid w:val="00914604"/>
    <w:rsid w:val="00914691"/>
    <w:rsid w:val="009147A3"/>
    <w:rsid w:val="00914D15"/>
    <w:rsid w:val="00914EE5"/>
    <w:rsid w:val="00914FAD"/>
    <w:rsid w:val="009155B9"/>
    <w:rsid w:val="0091560E"/>
    <w:rsid w:val="0091566C"/>
    <w:rsid w:val="00915CE9"/>
    <w:rsid w:val="00915EE7"/>
    <w:rsid w:val="00916064"/>
    <w:rsid w:val="009160B5"/>
    <w:rsid w:val="0091613A"/>
    <w:rsid w:val="009161C5"/>
    <w:rsid w:val="009164AE"/>
    <w:rsid w:val="009165C7"/>
    <w:rsid w:val="0091674E"/>
    <w:rsid w:val="009167F3"/>
    <w:rsid w:val="00916A19"/>
    <w:rsid w:val="00916DC8"/>
    <w:rsid w:val="009170F9"/>
    <w:rsid w:val="0091745F"/>
    <w:rsid w:val="0091750B"/>
    <w:rsid w:val="00917683"/>
    <w:rsid w:val="00917A10"/>
    <w:rsid w:val="00917A64"/>
    <w:rsid w:val="00917D88"/>
    <w:rsid w:val="00920256"/>
    <w:rsid w:val="00920E75"/>
    <w:rsid w:val="00920E81"/>
    <w:rsid w:val="00921135"/>
    <w:rsid w:val="009212C4"/>
    <w:rsid w:val="00921639"/>
    <w:rsid w:val="00921731"/>
    <w:rsid w:val="00921910"/>
    <w:rsid w:val="00921D12"/>
    <w:rsid w:val="009220B3"/>
    <w:rsid w:val="009228D9"/>
    <w:rsid w:val="00922D73"/>
    <w:rsid w:val="00922E10"/>
    <w:rsid w:val="00923215"/>
    <w:rsid w:val="009232A1"/>
    <w:rsid w:val="0092388B"/>
    <w:rsid w:val="00923A3E"/>
    <w:rsid w:val="00923F5B"/>
    <w:rsid w:val="0092408E"/>
    <w:rsid w:val="009241B0"/>
    <w:rsid w:val="0092449F"/>
    <w:rsid w:val="009244AA"/>
    <w:rsid w:val="009247D4"/>
    <w:rsid w:val="009248AA"/>
    <w:rsid w:val="009248C2"/>
    <w:rsid w:val="00925136"/>
    <w:rsid w:val="0092586D"/>
    <w:rsid w:val="00925CF7"/>
    <w:rsid w:val="00925EF1"/>
    <w:rsid w:val="00926901"/>
    <w:rsid w:val="009269F0"/>
    <w:rsid w:val="00926A4E"/>
    <w:rsid w:val="00926E87"/>
    <w:rsid w:val="00926F41"/>
    <w:rsid w:val="00927177"/>
    <w:rsid w:val="00927208"/>
    <w:rsid w:val="00927481"/>
    <w:rsid w:val="009276FA"/>
    <w:rsid w:val="009277A0"/>
    <w:rsid w:val="009278ED"/>
    <w:rsid w:val="00927B6F"/>
    <w:rsid w:val="009300C5"/>
    <w:rsid w:val="00930144"/>
    <w:rsid w:val="00930395"/>
    <w:rsid w:val="00930449"/>
    <w:rsid w:val="00930490"/>
    <w:rsid w:val="0093079C"/>
    <w:rsid w:val="0093092C"/>
    <w:rsid w:val="009309C3"/>
    <w:rsid w:val="00930BC6"/>
    <w:rsid w:val="00930C6B"/>
    <w:rsid w:val="00930D0D"/>
    <w:rsid w:val="009311CE"/>
    <w:rsid w:val="009312EA"/>
    <w:rsid w:val="0093164C"/>
    <w:rsid w:val="009317AF"/>
    <w:rsid w:val="0093188B"/>
    <w:rsid w:val="0093192F"/>
    <w:rsid w:val="00931A49"/>
    <w:rsid w:val="00931B7D"/>
    <w:rsid w:val="00931E39"/>
    <w:rsid w:val="00931E8A"/>
    <w:rsid w:val="00931EEA"/>
    <w:rsid w:val="00932093"/>
    <w:rsid w:val="009322EA"/>
    <w:rsid w:val="0093244C"/>
    <w:rsid w:val="00932783"/>
    <w:rsid w:val="00932B64"/>
    <w:rsid w:val="00932F96"/>
    <w:rsid w:val="0093307A"/>
    <w:rsid w:val="0093308C"/>
    <w:rsid w:val="009333D6"/>
    <w:rsid w:val="00933821"/>
    <w:rsid w:val="00933B9C"/>
    <w:rsid w:val="00933CDE"/>
    <w:rsid w:val="00934406"/>
    <w:rsid w:val="0093440B"/>
    <w:rsid w:val="00934484"/>
    <w:rsid w:val="009346EE"/>
    <w:rsid w:val="009348A3"/>
    <w:rsid w:val="00934A12"/>
    <w:rsid w:val="00934F57"/>
    <w:rsid w:val="0093527A"/>
    <w:rsid w:val="009354CD"/>
    <w:rsid w:val="00935889"/>
    <w:rsid w:val="00935B58"/>
    <w:rsid w:val="009365FD"/>
    <w:rsid w:val="00936886"/>
    <w:rsid w:val="00936FD6"/>
    <w:rsid w:val="009370FE"/>
    <w:rsid w:val="00937380"/>
    <w:rsid w:val="0093738F"/>
    <w:rsid w:val="00937393"/>
    <w:rsid w:val="00937945"/>
    <w:rsid w:val="00937B5A"/>
    <w:rsid w:val="00937CF5"/>
    <w:rsid w:val="00937E08"/>
    <w:rsid w:val="00940A39"/>
    <w:rsid w:val="00940DD4"/>
    <w:rsid w:val="00940FBC"/>
    <w:rsid w:val="0094106B"/>
    <w:rsid w:val="0094115C"/>
    <w:rsid w:val="00941345"/>
    <w:rsid w:val="00941619"/>
    <w:rsid w:val="009416A6"/>
    <w:rsid w:val="00941711"/>
    <w:rsid w:val="00941925"/>
    <w:rsid w:val="00941AA0"/>
    <w:rsid w:val="0094231B"/>
    <w:rsid w:val="0094245A"/>
    <w:rsid w:val="00942609"/>
    <w:rsid w:val="00942C9D"/>
    <w:rsid w:val="009433A8"/>
    <w:rsid w:val="00943600"/>
    <w:rsid w:val="009437A3"/>
    <w:rsid w:val="00943CD7"/>
    <w:rsid w:val="00944667"/>
    <w:rsid w:val="00944A96"/>
    <w:rsid w:val="00944BC5"/>
    <w:rsid w:val="00944C49"/>
    <w:rsid w:val="00944CEC"/>
    <w:rsid w:val="00944D7B"/>
    <w:rsid w:val="00945298"/>
    <w:rsid w:val="00945960"/>
    <w:rsid w:val="009459BB"/>
    <w:rsid w:val="00945BEE"/>
    <w:rsid w:val="00945EE9"/>
    <w:rsid w:val="00946016"/>
    <w:rsid w:val="009463F0"/>
    <w:rsid w:val="00946636"/>
    <w:rsid w:val="00946ACA"/>
    <w:rsid w:val="00946B4C"/>
    <w:rsid w:val="00946CEB"/>
    <w:rsid w:val="00946FCF"/>
    <w:rsid w:val="00947014"/>
    <w:rsid w:val="00947216"/>
    <w:rsid w:val="0094759A"/>
    <w:rsid w:val="00947A60"/>
    <w:rsid w:val="00947B83"/>
    <w:rsid w:val="00950357"/>
    <w:rsid w:val="00950441"/>
    <w:rsid w:val="009504D2"/>
    <w:rsid w:val="00950655"/>
    <w:rsid w:val="009509D4"/>
    <w:rsid w:val="00950C78"/>
    <w:rsid w:val="00950DB5"/>
    <w:rsid w:val="00950FAD"/>
    <w:rsid w:val="00950FCE"/>
    <w:rsid w:val="00951021"/>
    <w:rsid w:val="009515C2"/>
    <w:rsid w:val="009518EC"/>
    <w:rsid w:val="00951D5A"/>
    <w:rsid w:val="00951F97"/>
    <w:rsid w:val="00952049"/>
    <w:rsid w:val="00952618"/>
    <w:rsid w:val="0095290F"/>
    <w:rsid w:val="00952AC4"/>
    <w:rsid w:val="00952B20"/>
    <w:rsid w:val="009530C9"/>
    <w:rsid w:val="0095316D"/>
    <w:rsid w:val="0095317A"/>
    <w:rsid w:val="0095414B"/>
    <w:rsid w:val="009541FB"/>
    <w:rsid w:val="0095424A"/>
    <w:rsid w:val="009542B0"/>
    <w:rsid w:val="009546AB"/>
    <w:rsid w:val="009546CB"/>
    <w:rsid w:val="009549BE"/>
    <w:rsid w:val="00954E0E"/>
    <w:rsid w:val="00954F0B"/>
    <w:rsid w:val="00954FDC"/>
    <w:rsid w:val="0095542B"/>
    <w:rsid w:val="00955B00"/>
    <w:rsid w:val="00956240"/>
    <w:rsid w:val="00956318"/>
    <w:rsid w:val="009564C7"/>
    <w:rsid w:val="0095675A"/>
    <w:rsid w:val="0095698F"/>
    <w:rsid w:val="00956B26"/>
    <w:rsid w:val="00956B61"/>
    <w:rsid w:val="00956D59"/>
    <w:rsid w:val="00956DF8"/>
    <w:rsid w:val="00956EC6"/>
    <w:rsid w:val="00957304"/>
    <w:rsid w:val="0095765E"/>
    <w:rsid w:val="009577CD"/>
    <w:rsid w:val="009579E7"/>
    <w:rsid w:val="00957ED2"/>
    <w:rsid w:val="00960003"/>
    <w:rsid w:val="009600B9"/>
    <w:rsid w:val="0096042A"/>
    <w:rsid w:val="009607D2"/>
    <w:rsid w:val="00960832"/>
    <w:rsid w:val="00960894"/>
    <w:rsid w:val="009609BE"/>
    <w:rsid w:val="00960D32"/>
    <w:rsid w:val="00960EC7"/>
    <w:rsid w:val="00961139"/>
    <w:rsid w:val="00961727"/>
    <w:rsid w:val="009617D8"/>
    <w:rsid w:val="00961D9B"/>
    <w:rsid w:val="00961D9C"/>
    <w:rsid w:val="0096211B"/>
    <w:rsid w:val="00962483"/>
    <w:rsid w:val="009624B4"/>
    <w:rsid w:val="0096270C"/>
    <w:rsid w:val="00963066"/>
    <w:rsid w:val="00963C1D"/>
    <w:rsid w:val="00963C86"/>
    <w:rsid w:val="0096484A"/>
    <w:rsid w:val="009648BC"/>
    <w:rsid w:val="00964B5B"/>
    <w:rsid w:val="00964B92"/>
    <w:rsid w:val="00964C2A"/>
    <w:rsid w:val="009651FB"/>
    <w:rsid w:val="00965320"/>
    <w:rsid w:val="009653A5"/>
    <w:rsid w:val="0096557C"/>
    <w:rsid w:val="00965697"/>
    <w:rsid w:val="00965813"/>
    <w:rsid w:val="00965A71"/>
    <w:rsid w:val="00965BBA"/>
    <w:rsid w:val="00965DCB"/>
    <w:rsid w:val="00966173"/>
    <w:rsid w:val="00966189"/>
    <w:rsid w:val="009663BA"/>
    <w:rsid w:val="009668DD"/>
    <w:rsid w:val="00966A2D"/>
    <w:rsid w:val="00966AFA"/>
    <w:rsid w:val="00966FC9"/>
    <w:rsid w:val="00966FE5"/>
    <w:rsid w:val="00967220"/>
    <w:rsid w:val="009672A7"/>
    <w:rsid w:val="0096736C"/>
    <w:rsid w:val="009678B9"/>
    <w:rsid w:val="00967CB2"/>
    <w:rsid w:val="0097046D"/>
    <w:rsid w:val="009706B0"/>
    <w:rsid w:val="0097080F"/>
    <w:rsid w:val="009708DD"/>
    <w:rsid w:val="00970A5B"/>
    <w:rsid w:val="00970BE6"/>
    <w:rsid w:val="00970C0F"/>
    <w:rsid w:val="00970DF3"/>
    <w:rsid w:val="009711B5"/>
    <w:rsid w:val="00971231"/>
    <w:rsid w:val="00971503"/>
    <w:rsid w:val="009717BC"/>
    <w:rsid w:val="0097237F"/>
    <w:rsid w:val="009728F3"/>
    <w:rsid w:val="00972ACD"/>
    <w:rsid w:val="00972D4E"/>
    <w:rsid w:val="009730FA"/>
    <w:rsid w:val="009734EB"/>
    <w:rsid w:val="0097359A"/>
    <w:rsid w:val="009735FB"/>
    <w:rsid w:val="0097386E"/>
    <w:rsid w:val="00973A7F"/>
    <w:rsid w:val="00973BE5"/>
    <w:rsid w:val="00973E18"/>
    <w:rsid w:val="00974052"/>
    <w:rsid w:val="00974109"/>
    <w:rsid w:val="00974B85"/>
    <w:rsid w:val="0097508A"/>
    <w:rsid w:val="0097525F"/>
    <w:rsid w:val="009757A7"/>
    <w:rsid w:val="00975EE0"/>
    <w:rsid w:val="009761DD"/>
    <w:rsid w:val="009765D2"/>
    <w:rsid w:val="009768C4"/>
    <w:rsid w:val="00976ABC"/>
    <w:rsid w:val="00976D22"/>
    <w:rsid w:val="0097722F"/>
    <w:rsid w:val="009772AA"/>
    <w:rsid w:val="00977DFD"/>
    <w:rsid w:val="00980339"/>
    <w:rsid w:val="009804D6"/>
    <w:rsid w:val="00980996"/>
    <w:rsid w:val="00980C1C"/>
    <w:rsid w:val="00980ED8"/>
    <w:rsid w:val="00980F20"/>
    <w:rsid w:val="00980F43"/>
    <w:rsid w:val="00981340"/>
    <w:rsid w:val="009818A5"/>
    <w:rsid w:val="00981D58"/>
    <w:rsid w:val="00981EA2"/>
    <w:rsid w:val="00981FEE"/>
    <w:rsid w:val="00982536"/>
    <w:rsid w:val="00982AF1"/>
    <w:rsid w:val="00982D00"/>
    <w:rsid w:val="00982D69"/>
    <w:rsid w:val="00982DBD"/>
    <w:rsid w:val="00982F09"/>
    <w:rsid w:val="00982F2D"/>
    <w:rsid w:val="009830E2"/>
    <w:rsid w:val="00983138"/>
    <w:rsid w:val="009832FD"/>
    <w:rsid w:val="009835F5"/>
    <w:rsid w:val="0098391D"/>
    <w:rsid w:val="00983BCD"/>
    <w:rsid w:val="00983E17"/>
    <w:rsid w:val="00983FD1"/>
    <w:rsid w:val="00984301"/>
    <w:rsid w:val="00984C6F"/>
    <w:rsid w:val="00984FD0"/>
    <w:rsid w:val="0098513E"/>
    <w:rsid w:val="0098518D"/>
    <w:rsid w:val="0098524C"/>
    <w:rsid w:val="009853BA"/>
    <w:rsid w:val="00985807"/>
    <w:rsid w:val="00985882"/>
    <w:rsid w:val="009858A2"/>
    <w:rsid w:val="00985AD6"/>
    <w:rsid w:val="00985C9E"/>
    <w:rsid w:val="00985D6F"/>
    <w:rsid w:val="00985EB0"/>
    <w:rsid w:val="00986437"/>
    <w:rsid w:val="009864C6"/>
    <w:rsid w:val="00986881"/>
    <w:rsid w:val="00986AF8"/>
    <w:rsid w:val="00986F7B"/>
    <w:rsid w:val="00987099"/>
    <w:rsid w:val="00987183"/>
    <w:rsid w:val="009876BD"/>
    <w:rsid w:val="00987AA3"/>
    <w:rsid w:val="00987B8D"/>
    <w:rsid w:val="00987C41"/>
    <w:rsid w:val="00987D5D"/>
    <w:rsid w:val="00987E56"/>
    <w:rsid w:val="00987EB3"/>
    <w:rsid w:val="009904C2"/>
    <w:rsid w:val="00990D59"/>
    <w:rsid w:val="00990EC1"/>
    <w:rsid w:val="00991816"/>
    <w:rsid w:val="009919AB"/>
    <w:rsid w:val="00991CB6"/>
    <w:rsid w:val="00991DFB"/>
    <w:rsid w:val="009920D5"/>
    <w:rsid w:val="0099219B"/>
    <w:rsid w:val="0099258F"/>
    <w:rsid w:val="009929E9"/>
    <w:rsid w:val="00992ABB"/>
    <w:rsid w:val="00992BB7"/>
    <w:rsid w:val="00992C20"/>
    <w:rsid w:val="00993183"/>
    <w:rsid w:val="00993342"/>
    <w:rsid w:val="00993930"/>
    <w:rsid w:val="00993FCD"/>
    <w:rsid w:val="009941E2"/>
    <w:rsid w:val="009945B0"/>
    <w:rsid w:val="00994B27"/>
    <w:rsid w:val="00995665"/>
    <w:rsid w:val="009957B0"/>
    <w:rsid w:val="00995B91"/>
    <w:rsid w:val="00995B99"/>
    <w:rsid w:val="00995BAB"/>
    <w:rsid w:val="00995D2E"/>
    <w:rsid w:val="00995E53"/>
    <w:rsid w:val="0099603F"/>
    <w:rsid w:val="00996083"/>
    <w:rsid w:val="009960CF"/>
    <w:rsid w:val="009963FA"/>
    <w:rsid w:val="00996900"/>
    <w:rsid w:val="0099713C"/>
    <w:rsid w:val="00997268"/>
    <w:rsid w:val="0099741C"/>
    <w:rsid w:val="00997428"/>
    <w:rsid w:val="0099786F"/>
    <w:rsid w:val="00997D38"/>
    <w:rsid w:val="00997DF3"/>
    <w:rsid w:val="009A00A8"/>
    <w:rsid w:val="009A01F7"/>
    <w:rsid w:val="009A0377"/>
    <w:rsid w:val="009A06AA"/>
    <w:rsid w:val="009A084C"/>
    <w:rsid w:val="009A0B22"/>
    <w:rsid w:val="009A0F2F"/>
    <w:rsid w:val="009A0F52"/>
    <w:rsid w:val="009A1008"/>
    <w:rsid w:val="009A11A6"/>
    <w:rsid w:val="009A1301"/>
    <w:rsid w:val="009A17DD"/>
    <w:rsid w:val="009A1B85"/>
    <w:rsid w:val="009A2535"/>
    <w:rsid w:val="009A2CC5"/>
    <w:rsid w:val="009A2D4C"/>
    <w:rsid w:val="009A3437"/>
    <w:rsid w:val="009A378D"/>
    <w:rsid w:val="009A37F5"/>
    <w:rsid w:val="009A3C64"/>
    <w:rsid w:val="009A4048"/>
    <w:rsid w:val="009A46C6"/>
    <w:rsid w:val="009A51F7"/>
    <w:rsid w:val="009A520F"/>
    <w:rsid w:val="009A529C"/>
    <w:rsid w:val="009A57A6"/>
    <w:rsid w:val="009A5C68"/>
    <w:rsid w:val="009A5F69"/>
    <w:rsid w:val="009A6170"/>
    <w:rsid w:val="009A65EB"/>
    <w:rsid w:val="009A71AB"/>
    <w:rsid w:val="009A7375"/>
    <w:rsid w:val="009A73CC"/>
    <w:rsid w:val="009A7CBA"/>
    <w:rsid w:val="009A7D71"/>
    <w:rsid w:val="009A7EA7"/>
    <w:rsid w:val="009A7F6D"/>
    <w:rsid w:val="009A7FE0"/>
    <w:rsid w:val="009B057A"/>
    <w:rsid w:val="009B06A9"/>
    <w:rsid w:val="009B0ADE"/>
    <w:rsid w:val="009B0AF5"/>
    <w:rsid w:val="009B0E6E"/>
    <w:rsid w:val="009B11D9"/>
    <w:rsid w:val="009B1735"/>
    <w:rsid w:val="009B173C"/>
    <w:rsid w:val="009B1855"/>
    <w:rsid w:val="009B18AE"/>
    <w:rsid w:val="009B194F"/>
    <w:rsid w:val="009B1F3C"/>
    <w:rsid w:val="009B1F89"/>
    <w:rsid w:val="009B1FB2"/>
    <w:rsid w:val="009B1FC2"/>
    <w:rsid w:val="009B22BE"/>
    <w:rsid w:val="009B25CD"/>
    <w:rsid w:val="009B2671"/>
    <w:rsid w:val="009B2A94"/>
    <w:rsid w:val="009B2AB8"/>
    <w:rsid w:val="009B2ABA"/>
    <w:rsid w:val="009B31E9"/>
    <w:rsid w:val="009B33FC"/>
    <w:rsid w:val="009B354E"/>
    <w:rsid w:val="009B35F5"/>
    <w:rsid w:val="009B3705"/>
    <w:rsid w:val="009B380F"/>
    <w:rsid w:val="009B3853"/>
    <w:rsid w:val="009B3D68"/>
    <w:rsid w:val="009B3DA0"/>
    <w:rsid w:val="009B3E8F"/>
    <w:rsid w:val="009B4397"/>
    <w:rsid w:val="009B4450"/>
    <w:rsid w:val="009B4466"/>
    <w:rsid w:val="009B46CA"/>
    <w:rsid w:val="009B48E6"/>
    <w:rsid w:val="009B49BB"/>
    <w:rsid w:val="009B4A04"/>
    <w:rsid w:val="009B4D17"/>
    <w:rsid w:val="009B4E4A"/>
    <w:rsid w:val="009B4E5E"/>
    <w:rsid w:val="009B50AE"/>
    <w:rsid w:val="009B51F4"/>
    <w:rsid w:val="009B51FD"/>
    <w:rsid w:val="009B528A"/>
    <w:rsid w:val="009B52FF"/>
    <w:rsid w:val="009B5597"/>
    <w:rsid w:val="009B5872"/>
    <w:rsid w:val="009B6195"/>
    <w:rsid w:val="009B62C5"/>
    <w:rsid w:val="009B70C2"/>
    <w:rsid w:val="009B7282"/>
    <w:rsid w:val="009B72B7"/>
    <w:rsid w:val="009B77EC"/>
    <w:rsid w:val="009B7CDE"/>
    <w:rsid w:val="009B7CFD"/>
    <w:rsid w:val="009C01B8"/>
    <w:rsid w:val="009C01F1"/>
    <w:rsid w:val="009C0604"/>
    <w:rsid w:val="009C09D2"/>
    <w:rsid w:val="009C0A2B"/>
    <w:rsid w:val="009C0C23"/>
    <w:rsid w:val="009C0F06"/>
    <w:rsid w:val="009C12DA"/>
    <w:rsid w:val="009C158C"/>
    <w:rsid w:val="009C15A5"/>
    <w:rsid w:val="009C15B3"/>
    <w:rsid w:val="009C1909"/>
    <w:rsid w:val="009C1B6C"/>
    <w:rsid w:val="009C1D18"/>
    <w:rsid w:val="009C1E25"/>
    <w:rsid w:val="009C2715"/>
    <w:rsid w:val="009C2F00"/>
    <w:rsid w:val="009C3B1F"/>
    <w:rsid w:val="009C4501"/>
    <w:rsid w:val="009C4919"/>
    <w:rsid w:val="009C4BEB"/>
    <w:rsid w:val="009C4EB3"/>
    <w:rsid w:val="009C4ECE"/>
    <w:rsid w:val="009C529C"/>
    <w:rsid w:val="009C5438"/>
    <w:rsid w:val="009C5957"/>
    <w:rsid w:val="009C5B00"/>
    <w:rsid w:val="009C5B21"/>
    <w:rsid w:val="009C5E7B"/>
    <w:rsid w:val="009C5F81"/>
    <w:rsid w:val="009C6422"/>
    <w:rsid w:val="009C68DC"/>
    <w:rsid w:val="009C6BD1"/>
    <w:rsid w:val="009C719C"/>
    <w:rsid w:val="009C747D"/>
    <w:rsid w:val="009C75B6"/>
    <w:rsid w:val="009C7DF8"/>
    <w:rsid w:val="009D00EF"/>
    <w:rsid w:val="009D05B1"/>
    <w:rsid w:val="009D06CE"/>
    <w:rsid w:val="009D097E"/>
    <w:rsid w:val="009D0CA5"/>
    <w:rsid w:val="009D0E65"/>
    <w:rsid w:val="009D101F"/>
    <w:rsid w:val="009D1108"/>
    <w:rsid w:val="009D150D"/>
    <w:rsid w:val="009D1818"/>
    <w:rsid w:val="009D26D9"/>
    <w:rsid w:val="009D276E"/>
    <w:rsid w:val="009D27F8"/>
    <w:rsid w:val="009D2984"/>
    <w:rsid w:val="009D2B6F"/>
    <w:rsid w:val="009D2BB6"/>
    <w:rsid w:val="009D2EE8"/>
    <w:rsid w:val="009D31B1"/>
    <w:rsid w:val="009D320E"/>
    <w:rsid w:val="009D3295"/>
    <w:rsid w:val="009D37BF"/>
    <w:rsid w:val="009D385E"/>
    <w:rsid w:val="009D3949"/>
    <w:rsid w:val="009D3FDA"/>
    <w:rsid w:val="009D4365"/>
    <w:rsid w:val="009D52F7"/>
    <w:rsid w:val="009D541E"/>
    <w:rsid w:val="009D5697"/>
    <w:rsid w:val="009D59ED"/>
    <w:rsid w:val="009D609F"/>
    <w:rsid w:val="009D618D"/>
    <w:rsid w:val="009D6765"/>
    <w:rsid w:val="009D6883"/>
    <w:rsid w:val="009D6BAC"/>
    <w:rsid w:val="009D6C5A"/>
    <w:rsid w:val="009D6C89"/>
    <w:rsid w:val="009D6E90"/>
    <w:rsid w:val="009D6F26"/>
    <w:rsid w:val="009D6F43"/>
    <w:rsid w:val="009D6FA1"/>
    <w:rsid w:val="009D70F5"/>
    <w:rsid w:val="009D7198"/>
    <w:rsid w:val="009D7272"/>
    <w:rsid w:val="009D78E3"/>
    <w:rsid w:val="009D7911"/>
    <w:rsid w:val="009D7DD1"/>
    <w:rsid w:val="009D7F6F"/>
    <w:rsid w:val="009E0CDC"/>
    <w:rsid w:val="009E1335"/>
    <w:rsid w:val="009E15FB"/>
    <w:rsid w:val="009E18F5"/>
    <w:rsid w:val="009E19CC"/>
    <w:rsid w:val="009E19EB"/>
    <w:rsid w:val="009E1A08"/>
    <w:rsid w:val="009E1E1E"/>
    <w:rsid w:val="009E2227"/>
    <w:rsid w:val="009E23C8"/>
    <w:rsid w:val="009E29C6"/>
    <w:rsid w:val="009E2D7C"/>
    <w:rsid w:val="009E3332"/>
    <w:rsid w:val="009E3512"/>
    <w:rsid w:val="009E3A17"/>
    <w:rsid w:val="009E3A33"/>
    <w:rsid w:val="009E3E81"/>
    <w:rsid w:val="009E406F"/>
    <w:rsid w:val="009E4088"/>
    <w:rsid w:val="009E40D1"/>
    <w:rsid w:val="009E46BF"/>
    <w:rsid w:val="009E47FA"/>
    <w:rsid w:val="009E4BF7"/>
    <w:rsid w:val="009E4C72"/>
    <w:rsid w:val="009E4C85"/>
    <w:rsid w:val="009E4D97"/>
    <w:rsid w:val="009E4DE3"/>
    <w:rsid w:val="009E4FED"/>
    <w:rsid w:val="009E50F8"/>
    <w:rsid w:val="009E51B1"/>
    <w:rsid w:val="009E5200"/>
    <w:rsid w:val="009E528D"/>
    <w:rsid w:val="009E56B8"/>
    <w:rsid w:val="009E5A7C"/>
    <w:rsid w:val="009E5ECE"/>
    <w:rsid w:val="009E617D"/>
    <w:rsid w:val="009E64B1"/>
    <w:rsid w:val="009E65DE"/>
    <w:rsid w:val="009E681E"/>
    <w:rsid w:val="009E6AC4"/>
    <w:rsid w:val="009E6B9C"/>
    <w:rsid w:val="009E6BF5"/>
    <w:rsid w:val="009E6D6B"/>
    <w:rsid w:val="009E6EB2"/>
    <w:rsid w:val="009E7352"/>
    <w:rsid w:val="009E78AB"/>
    <w:rsid w:val="009E7A2F"/>
    <w:rsid w:val="009E7EF3"/>
    <w:rsid w:val="009F00ED"/>
    <w:rsid w:val="009F01E4"/>
    <w:rsid w:val="009F0A02"/>
    <w:rsid w:val="009F126A"/>
    <w:rsid w:val="009F12DF"/>
    <w:rsid w:val="009F12F4"/>
    <w:rsid w:val="009F1315"/>
    <w:rsid w:val="009F17A4"/>
    <w:rsid w:val="009F1B61"/>
    <w:rsid w:val="009F1CC5"/>
    <w:rsid w:val="009F207B"/>
    <w:rsid w:val="009F21E8"/>
    <w:rsid w:val="009F24F6"/>
    <w:rsid w:val="009F28C2"/>
    <w:rsid w:val="009F2A9D"/>
    <w:rsid w:val="009F2FBA"/>
    <w:rsid w:val="009F3071"/>
    <w:rsid w:val="009F3601"/>
    <w:rsid w:val="009F3772"/>
    <w:rsid w:val="009F3954"/>
    <w:rsid w:val="009F3BAA"/>
    <w:rsid w:val="009F3BBD"/>
    <w:rsid w:val="009F3C28"/>
    <w:rsid w:val="009F4459"/>
    <w:rsid w:val="009F45B4"/>
    <w:rsid w:val="009F4A99"/>
    <w:rsid w:val="009F567F"/>
    <w:rsid w:val="009F57AF"/>
    <w:rsid w:val="009F5A98"/>
    <w:rsid w:val="009F5C84"/>
    <w:rsid w:val="009F5D5D"/>
    <w:rsid w:val="009F6040"/>
    <w:rsid w:val="009F607B"/>
    <w:rsid w:val="009F60C1"/>
    <w:rsid w:val="009F633A"/>
    <w:rsid w:val="009F6653"/>
    <w:rsid w:val="009F6B5B"/>
    <w:rsid w:val="009F6F94"/>
    <w:rsid w:val="009F7327"/>
    <w:rsid w:val="009F7861"/>
    <w:rsid w:val="009F79A2"/>
    <w:rsid w:val="009F7D9A"/>
    <w:rsid w:val="00A00135"/>
    <w:rsid w:val="00A00583"/>
    <w:rsid w:val="00A00605"/>
    <w:rsid w:val="00A0096C"/>
    <w:rsid w:val="00A011F7"/>
    <w:rsid w:val="00A01589"/>
    <w:rsid w:val="00A01A23"/>
    <w:rsid w:val="00A01E4A"/>
    <w:rsid w:val="00A01E55"/>
    <w:rsid w:val="00A02020"/>
    <w:rsid w:val="00A02283"/>
    <w:rsid w:val="00A024D5"/>
    <w:rsid w:val="00A0252F"/>
    <w:rsid w:val="00A025C5"/>
    <w:rsid w:val="00A027AC"/>
    <w:rsid w:val="00A02A6A"/>
    <w:rsid w:val="00A02DE0"/>
    <w:rsid w:val="00A02F97"/>
    <w:rsid w:val="00A032CC"/>
    <w:rsid w:val="00A03306"/>
    <w:rsid w:val="00A03965"/>
    <w:rsid w:val="00A04464"/>
    <w:rsid w:val="00A0476A"/>
    <w:rsid w:val="00A049FF"/>
    <w:rsid w:val="00A04A67"/>
    <w:rsid w:val="00A0500C"/>
    <w:rsid w:val="00A050A6"/>
    <w:rsid w:val="00A05562"/>
    <w:rsid w:val="00A056D7"/>
    <w:rsid w:val="00A05739"/>
    <w:rsid w:val="00A05746"/>
    <w:rsid w:val="00A057A9"/>
    <w:rsid w:val="00A06116"/>
    <w:rsid w:val="00A0681E"/>
    <w:rsid w:val="00A0682C"/>
    <w:rsid w:val="00A06968"/>
    <w:rsid w:val="00A06A78"/>
    <w:rsid w:val="00A06D01"/>
    <w:rsid w:val="00A06D2A"/>
    <w:rsid w:val="00A06E81"/>
    <w:rsid w:val="00A072FF"/>
    <w:rsid w:val="00A07428"/>
    <w:rsid w:val="00A07F01"/>
    <w:rsid w:val="00A10071"/>
    <w:rsid w:val="00A1009D"/>
    <w:rsid w:val="00A106E7"/>
    <w:rsid w:val="00A1113E"/>
    <w:rsid w:val="00A11285"/>
    <w:rsid w:val="00A1146C"/>
    <w:rsid w:val="00A11607"/>
    <w:rsid w:val="00A11926"/>
    <w:rsid w:val="00A11CA4"/>
    <w:rsid w:val="00A11F4D"/>
    <w:rsid w:val="00A11F8D"/>
    <w:rsid w:val="00A12618"/>
    <w:rsid w:val="00A132DE"/>
    <w:rsid w:val="00A13327"/>
    <w:rsid w:val="00A13461"/>
    <w:rsid w:val="00A136C3"/>
    <w:rsid w:val="00A13970"/>
    <w:rsid w:val="00A139E0"/>
    <w:rsid w:val="00A13A4B"/>
    <w:rsid w:val="00A13BDA"/>
    <w:rsid w:val="00A14435"/>
    <w:rsid w:val="00A14573"/>
    <w:rsid w:val="00A1466B"/>
    <w:rsid w:val="00A147EB"/>
    <w:rsid w:val="00A14E5D"/>
    <w:rsid w:val="00A14EF5"/>
    <w:rsid w:val="00A15095"/>
    <w:rsid w:val="00A1521E"/>
    <w:rsid w:val="00A15415"/>
    <w:rsid w:val="00A1566F"/>
    <w:rsid w:val="00A156BA"/>
    <w:rsid w:val="00A15951"/>
    <w:rsid w:val="00A15C49"/>
    <w:rsid w:val="00A15D0B"/>
    <w:rsid w:val="00A16565"/>
    <w:rsid w:val="00A16AE0"/>
    <w:rsid w:val="00A16E1D"/>
    <w:rsid w:val="00A17341"/>
    <w:rsid w:val="00A173B0"/>
    <w:rsid w:val="00A1749F"/>
    <w:rsid w:val="00A1775A"/>
    <w:rsid w:val="00A179AB"/>
    <w:rsid w:val="00A17C46"/>
    <w:rsid w:val="00A17CC0"/>
    <w:rsid w:val="00A2007B"/>
    <w:rsid w:val="00A20170"/>
    <w:rsid w:val="00A20493"/>
    <w:rsid w:val="00A20708"/>
    <w:rsid w:val="00A20816"/>
    <w:rsid w:val="00A20A5F"/>
    <w:rsid w:val="00A20F62"/>
    <w:rsid w:val="00A2103E"/>
    <w:rsid w:val="00A21415"/>
    <w:rsid w:val="00A21B9F"/>
    <w:rsid w:val="00A21E49"/>
    <w:rsid w:val="00A21F30"/>
    <w:rsid w:val="00A22407"/>
    <w:rsid w:val="00A2269F"/>
    <w:rsid w:val="00A22915"/>
    <w:rsid w:val="00A22A72"/>
    <w:rsid w:val="00A22C34"/>
    <w:rsid w:val="00A22D72"/>
    <w:rsid w:val="00A22F39"/>
    <w:rsid w:val="00A23023"/>
    <w:rsid w:val="00A237DC"/>
    <w:rsid w:val="00A23993"/>
    <w:rsid w:val="00A23D1D"/>
    <w:rsid w:val="00A24D3A"/>
    <w:rsid w:val="00A24E34"/>
    <w:rsid w:val="00A24F7C"/>
    <w:rsid w:val="00A25904"/>
    <w:rsid w:val="00A259AB"/>
    <w:rsid w:val="00A25B97"/>
    <w:rsid w:val="00A25CD3"/>
    <w:rsid w:val="00A2608C"/>
    <w:rsid w:val="00A260D1"/>
    <w:rsid w:val="00A26453"/>
    <w:rsid w:val="00A26530"/>
    <w:rsid w:val="00A26853"/>
    <w:rsid w:val="00A26F09"/>
    <w:rsid w:val="00A2720E"/>
    <w:rsid w:val="00A274C0"/>
    <w:rsid w:val="00A27A83"/>
    <w:rsid w:val="00A27FAA"/>
    <w:rsid w:val="00A30256"/>
    <w:rsid w:val="00A305F4"/>
    <w:rsid w:val="00A309B7"/>
    <w:rsid w:val="00A309CF"/>
    <w:rsid w:val="00A30BE4"/>
    <w:rsid w:val="00A30C94"/>
    <w:rsid w:val="00A31087"/>
    <w:rsid w:val="00A310C2"/>
    <w:rsid w:val="00A31550"/>
    <w:rsid w:val="00A317DB"/>
    <w:rsid w:val="00A31922"/>
    <w:rsid w:val="00A31BC5"/>
    <w:rsid w:val="00A31C1C"/>
    <w:rsid w:val="00A322B8"/>
    <w:rsid w:val="00A32490"/>
    <w:rsid w:val="00A32AE0"/>
    <w:rsid w:val="00A32FCA"/>
    <w:rsid w:val="00A32FF5"/>
    <w:rsid w:val="00A330AE"/>
    <w:rsid w:val="00A33B3A"/>
    <w:rsid w:val="00A33C10"/>
    <w:rsid w:val="00A33C13"/>
    <w:rsid w:val="00A33C92"/>
    <w:rsid w:val="00A33D0C"/>
    <w:rsid w:val="00A33D79"/>
    <w:rsid w:val="00A3407F"/>
    <w:rsid w:val="00A34155"/>
    <w:rsid w:val="00A3426B"/>
    <w:rsid w:val="00A34A06"/>
    <w:rsid w:val="00A35138"/>
    <w:rsid w:val="00A3523E"/>
    <w:rsid w:val="00A35653"/>
    <w:rsid w:val="00A35772"/>
    <w:rsid w:val="00A35F55"/>
    <w:rsid w:val="00A3631F"/>
    <w:rsid w:val="00A365E3"/>
    <w:rsid w:val="00A36B06"/>
    <w:rsid w:val="00A36F2A"/>
    <w:rsid w:val="00A3700B"/>
    <w:rsid w:val="00A37173"/>
    <w:rsid w:val="00A374FC"/>
    <w:rsid w:val="00A37713"/>
    <w:rsid w:val="00A37A00"/>
    <w:rsid w:val="00A40531"/>
    <w:rsid w:val="00A405F5"/>
    <w:rsid w:val="00A4067A"/>
    <w:rsid w:val="00A40A20"/>
    <w:rsid w:val="00A40AF8"/>
    <w:rsid w:val="00A40C67"/>
    <w:rsid w:val="00A4111C"/>
    <w:rsid w:val="00A411C8"/>
    <w:rsid w:val="00A414FA"/>
    <w:rsid w:val="00A4177D"/>
    <w:rsid w:val="00A41893"/>
    <w:rsid w:val="00A418ED"/>
    <w:rsid w:val="00A41A84"/>
    <w:rsid w:val="00A41AEE"/>
    <w:rsid w:val="00A41AF0"/>
    <w:rsid w:val="00A41BFA"/>
    <w:rsid w:val="00A41C30"/>
    <w:rsid w:val="00A420C7"/>
    <w:rsid w:val="00A42265"/>
    <w:rsid w:val="00A42299"/>
    <w:rsid w:val="00A42451"/>
    <w:rsid w:val="00A425BE"/>
    <w:rsid w:val="00A4287D"/>
    <w:rsid w:val="00A42A4E"/>
    <w:rsid w:val="00A42A78"/>
    <w:rsid w:val="00A42AE5"/>
    <w:rsid w:val="00A42BBD"/>
    <w:rsid w:val="00A42C0F"/>
    <w:rsid w:val="00A42CDD"/>
    <w:rsid w:val="00A431A7"/>
    <w:rsid w:val="00A436F9"/>
    <w:rsid w:val="00A43815"/>
    <w:rsid w:val="00A4402D"/>
    <w:rsid w:val="00A443A7"/>
    <w:rsid w:val="00A4463A"/>
    <w:rsid w:val="00A447D7"/>
    <w:rsid w:val="00A44876"/>
    <w:rsid w:val="00A449FC"/>
    <w:rsid w:val="00A44D23"/>
    <w:rsid w:val="00A4546E"/>
    <w:rsid w:val="00A45EC6"/>
    <w:rsid w:val="00A46041"/>
    <w:rsid w:val="00A460FA"/>
    <w:rsid w:val="00A46116"/>
    <w:rsid w:val="00A461C2"/>
    <w:rsid w:val="00A46361"/>
    <w:rsid w:val="00A46635"/>
    <w:rsid w:val="00A467DE"/>
    <w:rsid w:val="00A46970"/>
    <w:rsid w:val="00A46BDA"/>
    <w:rsid w:val="00A46F07"/>
    <w:rsid w:val="00A470C2"/>
    <w:rsid w:val="00A47121"/>
    <w:rsid w:val="00A47171"/>
    <w:rsid w:val="00A475B5"/>
    <w:rsid w:val="00A476CB"/>
    <w:rsid w:val="00A47759"/>
    <w:rsid w:val="00A5025A"/>
    <w:rsid w:val="00A5025D"/>
    <w:rsid w:val="00A507B3"/>
    <w:rsid w:val="00A509D1"/>
    <w:rsid w:val="00A50AEB"/>
    <w:rsid w:val="00A50B57"/>
    <w:rsid w:val="00A50EBB"/>
    <w:rsid w:val="00A50FCB"/>
    <w:rsid w:val="00A51687"/>
    <w:rsid w:val="00A519BB"/>
    <w:rsid w:val="00A51D73"/>
    <w:rsid w:val="00A5204F"/>
    <w:rsid w:val="00A52186"/>
    <w:rsid w:val="00A52776"/>
    <w:rsid w:val="00A527F8"/>
    <w:rsid w:val="00A52B28"/>
    <w:rsid w:val="00A52F2F"/>
    <w:rsid w:val="00A52FEF"/>
    <w:rsid w:val="00A53179"/>
    <w:rsid w:val="00A53574"/>
    <w:rsid w:val="00A5372D"/>
    <w:rsid w:val="00A53927"/>
    <w:rsid w:val="00A53AF8"/>
    <w:rsid w:val="00A53B9F"/>
    <w:rsid w:val="00A53BC4"/>
    <w:rsid w:val="00A53D0F"/>
    <w:rsid w:val="00A53F28"/>
    <w:rsid w:val="00A54271"/>
    <w:rsid w:val="00A542B0"/>
    <w:rsid w:val="00A54559"/>
    <w:rsid w:val="00A549AE"/>
    <w:rsid w:val="00A549C9"/>
    <w:rsid w:val="00A54E4D"/>
    <w:rsid w:val="00A5500B"/>
    <w:rsid w:val="00A551AA"/>
    <w:rsid w:val="00A55286"/>
    <w:rsid w:val="00A552C1"/>
    <w:rsid w:val="00A55810"/>
    <w:rsid w:val="00A5582E"/>
    <w:rsid w:val="00A55B9F"/>
    <w:rsid w:val="00A560FF"/>
    <w:rsid w:val="00A561B0"/>
    <w:rsid w:val="00A563B3"/>
    <w:rsid w:val="00A566B0"/>
    <w:rsid w:val="00A566FF"/>
    <w:rsid w:val="00A56851"/>
    <w:rsid w:val="00A56946"/>
    <w:rsid w:val="00A576C3"/>
    <w:rsid w:val="00A57AD7"/>
    <w:rsid w:val="00A57BBF"/>
    <w:rsid w:val="00A60859"/>
    <w:rsid w:val="00A60A2F"/>
    <w:rsid w:val="00A60A90"/>
    <w:rsid w:val="00A60B75"/>
    <w:rsid w:val="00A60E3A"/>
    <w:rsid w:val="00A61020"/>
    <w:rsid w:val="00A61584"/>
    <w:rsid w:val="00A61F4A"/>
    <w:rsid w:val="00A62011"/>
    <w:rsid w:val="00A62041"/>
    <w:rsid w:val="00A626D8"/>
    <w:rsid w:val="00A62AB8"/>
    <w:rsid w:val="00A62D50"/>
    <w:rsid w:val="00A62E50"/>
    <w:rsid w:val="00A63208"/>
    <w:rsid w:val="00A635CD"/>
    <w:rsid w:val="00A6378B"/>
    <w:rsid w:val="00A63BB3"/>
    <w:rsid w:val="00A63CB6"/>
    <w:rsid w:val="00A63D0E"/>
    <w:rsid w:val="00A63E04"/>
    <w:rsid w:val="00A63E65"/>
    <w:rsid w:val="00A6470B"/>
    <w:rsid w:val="00A6499E"/>
    <w:rsid w:val="00A64A03"/>
    <w:rsid w:val="00A64A0E"/>
    <w:rsid w:val="00A64D4A"/>
    <w:rsid w:val="00A64FE1"/>
    <w:rsid w:val="00A65178"/>
    <w:rsid w:val="00A65897"/>
    <w:rsid w:val="00A6591A"/>
    <w:rsid w:val="00A65D42"/>
    <w:rsid w:val="00A65E35"/>
    <w:rsid w:val="00A66121"/>
    <w:rsid w:val="00A6655C"/>
    <w:rsid w:val="00A665EF"/>
    <w:rsid w:val="00A666FE"/>
    <w:rsid w:val="00A66C6A"/>
    <w:rsid w:val="00A66D41"/>
    <w:rsid w:val="00A66D71"/>
    <w:rsid w:val="00A670AD"/>
    <w:rsid w:val="00A67169"/>
    <w:rsid w:val="00A67296"/>
    <w:rsid w:val="00A676D7"/>
    <w:rsid w:val="00A67818"/>
    <w:rsid w:val="00A67BE0"/>
    <w:rsid w:val="00A67D3D"/>
    <w:rsid w:val="00A7019D"/>
    <w:rsid w:val="00A702B5"/>
    <w:rsid w:val="00A70727"/>
    <w:rsid w:val="00A70AA1"/>
    <w:rsid w:val="00A70D30"/>
    <w:rsid w:val="00A70E73"/>
    <w:rsid w:val="00A70E90"/>
    <w:rsid w:val="00A71179"/>
    <w:rsid w:val="00A7124D"/>
    <w:rsid w:val="00A71737"/>
    <w:rsid w:val="00A71871"/>
    <w:rsid w:val="00A71A96"/>
    <w:rsid w:val="00A71AF3"/>
    <w:rsid w:val="00A71B47"/>
    <w:rsid w:val="00A71BAC"/>
    <w:rsid w:val="00A71C86"/>
    <w:rsid w:val="00A71FA0"/>
    <w:rsid w:val="00A724BE"/>
    <w:rsid w:val="00A72512"/>
    <w:rsid w:val="00A729C6"/>
    <w:rsid w:val="00A729CF"/>
    <w:rsid w:val="00A72A4F"/>
    <w:rsid w:val="00A72A5B"/>
    <w:rsid w:val="00A72AC6"/>
    <w:rsid w:val="00A72D67"/>
    <w:rsid w:val="00A72DD1"/>
    <w:rsid w:val="00A72ECC"/>
    <w:rsid w:val="00A72FB5"/>
    <w:rsid w:val="00A73367"/>
    <w:rsid w:val="00A734D9"/>
    <w:rsid w:val="00A734F1"/>
    <w:rsid w:val="00A73508"/>
    <w:rsid w:val="00A735AF"/>
    <w:rsid w:val="00A736AE"/>
    <w:rsid w:val="00A73CE7"/>
    <w:rsid w:val="00A73D4C"/>
    <w:rsid w:val="00A73F48"/>
    <w:rsid w:val="00A74236"/>
    <w:rsid w:val="00A74265"/>
    <w:rsid w:val="00A74C5D"/>
    <w:rsid w:val="00A75138"/>
    <w:rsid w:val="00A7527A"/>
    <w:rsid w:val="00A7541C"/>
    <w:rsid w:val="00A75453"/>
    <w:rsid w:val="00A75532"/>
    <w:rsid w:val="00A7580E"/>
    <w:rsid w:val="00A75824"/>
    <w:rsid w:val="00A75C77"/>
    <w:rsid w:val="00A75DE5"/>
    <w:rsid w:val="00A75E8D"/>
    <w:rsid w:val="00A75FDB"/>
    <w:rsid w:val="00A76281"/>
    <w:rsid w:val="00A763DE"/>
    <w:rsid w:val="00A76549"/>
    <w:rsid w:val="00A76684"/>
    <w:rsid w:val="00A76A75"/>
    <w:rsid w:val="00A76B56"/>
    <w:rsid w:val="00A76FC6"/>
    <w:rsid w:val="00A7720E"/>
    <w:rsid w:val="00A772F3"/>
    <w:rsid w:val="00A7732A"/>
    <w:rsid w:val="00A77909"/>
    <w:rsid w:val="00A7794E"/>
    <w:rsid w:val="00A80A51"/>
    <w:rsid w:val="00A80BB8"/>
    <w:rsid w:val="00A80D19"/>
    <w:rsid w:val="00A8155F"/>
    <w:rsid w:val="00A81609"/>
    <w:rsid w:val="00A81630"/>
    <w:rsid w:val="00A816FC"/>
    <w:rsid w:val="00A81755"/>
    <w:rsid w:val="00A81CE8"/>
    <w:rsid w:val="00A81CF8"/>
    <w:rsid w:val="00A8202E"/>
    <w:rsid w:val="00A8289E"/>
    <w:rsid w:val="00A828C8"/>
    <w:rsid w:val="00A8302A"/>
    <w:rsid w:val="00A83A05"/>
    <w:rsid w:val="00A83DE6"/>
    <w:rsid w:val="00A83EDB"/>
    <w:rsid w:val="00A83F18"/>
    <w:rsid w:val="00A84124"/>
    <w:rsid w:val="00A848C5"/>
    <w:rsid w:val="00A84F93"/>
    <w:rsid w:val="00A85039"/>
    <w:rsid w:val="00A8512A"/>
    <w:rsid w:val="00A85DCB"/>
    <w:rsid w:val="00A85DF1"/>
    <w:rsid w:val="00A86373"/>
    <w:rsid w:val="00A864BF"/>
    <w:rsid w:val="00A8685A"/>
    <w:rsid w:val="00A8689A"/>
    <w:rsid w:val="00A868BD"/>
    <w:rsid w:val="00A86B40"/>
    <w:rsid w:val="00A86F34"/>
    <w:rsid w:val="00A8716D"/>
    <w:rsid w:val="00A873D7"/>
    <w:rsid w:val="00A875A5"/>
    <w:rsid w:val="00A876F0"/>
    <w:rsid w:val="00A87883"/>
    <w:rsid w:val="00A87B28"/>
    <w:rsid w:val="00A87BDF"/>
    <w:rsid w:val="00A90188"/>
    <w:rsid w:val="00A9061F"/>
    <w:rsid w:val="00A90856"/>
    <w:rsid w:val="00A90A39"/>
    <w:rsid w:val="00A90A7E"/>
    <w:rsid w:val="00A90C3E"/>
    <w:rsid w:val="00A90F90"/>
    <w:rsid w:val="00A911AB"/>
    <w:rsid w:val="00A91873"/>
    <w:rsid w:val="00A91A49"/>
    <w:rsid w:val="00A92023"/>
    <w:rsid w:val="00A920BC"/>
    <w:rsid w:val="00A92614"/>
    <w:rsid w:val="00A927CB"/>
    <w:rsid w:val="00A9281B"/>
    <w:rsid w:val="00A92846"/>
    <w:rsid w:val="00A92957"/>
    <w:rsid w:val="00A92AAE"/>
    <w:rsid w:val="00A92CE2"/>
    <w:rsid w:val="00A92E23"/>
    <w:rsid w:val="00A92F03"/>
    <w:rsid w:val="00A931FF"/>
    <w:rsid w:val="00A9342E"/>
    <w:rsid w:val="00A93B84"/>
    <w:rsid w:val="00A94484"/>
    <w:rsid w:val="00A94563"/>
    <w:rsid w:val="00A94887"/>
    <w:rsid w:val="00A950A3"/>
    <w:rsid w:val="00A95529"/>
    <w:rsid w:val="00A95B11"/>
    <w:rsid w:val="00A95B43"/>
    <w:rsid w:val="00A95BFA"/>
    <w:rsid w:val="00A961AB"/>
    <w:rsid w:val="00A96379"/>
    <w:rsid w:val="00A9648C"/>
    <w:rsid w:val="00A96673"/>
    <w:rsid w:val="00A966AD"/>
    <w:rsid w:val="00A96902"/>
    <w:rsid w:val="00A96A3B"/>
    <w:rsid w:val="00A96D69"/>
    <w:rsid w:val="00A96E0A"/>
    <w:rsid w:val="00A97079"/>
    <w:rsid w:val="00A971B0"/>
    <w:rsid w:val="00A97A38"/>
    <w:rsid w:val="00A97AB3"/>
    <w:rsid w:val="00A97ADB"/>
    <w:rsid w:val="00A97EF1"/>
    <w:rsid w:val="00AA031F"/>
    <w:rsid w:val="00AA032C"/>
    <w:rsid w:val="00AA0430"/>
    <w:rsid w:val="00AA063D"/>
    <w:rsid w:val="00AA0760"/>
    <w:rsid w:val="00AA095A"/>
    <w:rsid w:val="00AA0A2A"/>
    <w:rsid w:val="00AA0D9F"/>
    <w:rsid w:val="00AA1784"/>
    <w:rsid w:val="00AA18CB"/>
    <w:rsid w:val="00AA1DAA"/>
    <w:rsid w:val="00AA2089"/>
    <w:rsid w:val="00AA20F9"/>
    <w:rsid w:val="00AA2219"/>
    <w:rsid w:val="00AA2461"/>
    <w:rsid w:val="00AA24E9"/>
    <w:rsid w:val="00AA256E"/>
    <w:rsid w:val="00AA2583"/>
    <w:rsid w:val="00AA289E"/>
    <w:rsid w:val="00AA2AEC"/>
    <w:rsid w:val="00AA2EA8"/>
    <w:rsid w:val="00AA2FFE"/>
    <w:rsid w:val="00AA31B0"/>
    <w:rsid w:val="00AA32E4"/>
    <w:rsid w:val="00AA3518"/>
    <w:rsid w:val="00AA3A1C"/>
    <w:rsid w:val="00AA3A55"/>
    <w:rsid w:val="00AA3E1E"/>
    <w:rsid w:val="00AA46C0"/>
    <w:rsid w:val="00AA4719"/>
    <w:rsid w:val="00AA49C5"/>
    <w:rsid w:val="00AA4B5B"/>
    <w:rsid w:val="00AA4BDC"/>
    <w:rsid w:val="00AA4BEF"/>
    <w:rsid w:val="00AA4ED5"/>
    <w:rsid w:val="00AA51EA"/>
    <w:rsid w:val="00AA544F"/>
    <w:rsid w:val="00AA5695"/>
    <w:rsid w:val="00AA579F"/>
    <w:rsid w:val="00AA57C9"/>
    <w:rsid w:val="00AA5917"/>
    <w:rsid w:val="00AA593C"/>
    <w:rsid w:val="00AA5B44"/>
    <w:rsid w:val="00AA5ECC"/>
    <w:rsid w:val="00AA665F"/>
    <w:rsid w:val="00AA6B9C"/>
    <w:rsid w:val="00AA73B3"/>
    <w:rsid w:val="00AA754B"/>
    <w:rsid w:val="00AA7595"/>
    <w:rsid w:val="00AA7629"/>
    <w:rsid w:val="00AA7BDF"/>
    <w:rsid w:val="00AB02C1"/>
    <w:rsid w:val="00AB038E"/>
    <w:rsid w:val="00AB040D"/>
    <w:rsid w:val="00AB0685"/>
    <w:rsid w:val="00AB069C"/>
    <w:rsid w:val="00AB07F8"/>
    <w:rsid w:val="00AB099A"/>
    <w:rsid w:val="00AB09B9"/>
    <w:rsid w:val="00AB14F7"/>
    <w:rsid w:val="00AB1D54"/>
    <w:rsid w:val="00AB1D5C"/>
    <w:rsid w:val="00AB1D95"/>
    <w:rsid w:val="00AB1DBE"/>
    <w:rsid w:val="00AB2248"/>
    <w:rsid w:val="00AB2551"/>
    <w:rsid w:val="00AB2C6A"/>
    <w:rsid w:val="00AB3419"/>
    <w:rsid w:val="00AB3545"/>
    <w:rsid w:val="00AB35E0"/>
    <w:rsid w:val="00AB38E9"/>
    <w:rsid w:val="00AB3915"/>
    <w:rsid w:val="00AB3BE0"/>
    <w:rsid w:val="00AB3F44"/>
    <w:rsid w:val="00AB420B"/>
    <w:rsid w:val="00AB438D"/>
    <w:rsid w:val="00AB46C5"/>
    <w:rsid w:val="00AB491E"/>
    <w:rsid w:val="00AB4DD3"/>
    <w:rsid w:val="00AB500B"/>
    <w:rsid w:val="00AB5039"/>
    <w:rsid w:val="00AB5356"/>
    <w:rsid w:val="00AB54B6"/>
    <w:rsid w:val="00AB54CB"/>
    <w:rsid w:val="00AB55CC"/>
    <w:rsid w:val="00AB563F"/>
    <w:rsid w:val="00AB5954"/>
    <w:rsid w:val="00AB5C45"/>
    <w:rsid w:val="00AB639C"/>
    <w:rsid w:val="00AB65AD"/>
    <w:rsid w:val="00AB68C6"/>
    <w:rsid w:val="00AB6B75"/>
    <w:rsid w:val="00AB6D67"/>
    <w:rsid w:val="00AB6F1B"/>
    <w:rsid w:val="00AB7009"/>
    <w:rsid w:val="00AB7105"/>
    <w:rsid w:val="00AB71A8"/>
    <w:rsid w:val="00AB72C4"/>
    <w:rsid w:val="00AB7343"/>
    <w:rsid w:val="00AB7476"/>
    <w:rsid w:val="00AB75A5"/>
    <w:rsid w:val="00AB79CF"/>
    <w:rsid w:val="00AB7A09"/>
    <w:rsid w:val="00AB7B2A"/>
    <w:rsid w:val="00AC0305"/>
    <w:rsid w:val="00AC03E5"/>
    <w:rsid w:val="00AC04FA"/>
    <w:rsid w:val="00AC05D7"/>
    <w:rsid w:val="00AC0B1F"/>
    <w:rsid w:val="00AC0C28"/>
    <w:rsid w:val="00AC0C9B"/>
    <w:rsid w:val="00AC1399"/>
    <w:rsid w:val="00AC1562"/>
    <w:rsid w:val="00AC16B1"/>
    <w:rsid w:val="00AC16BA"/>
    <w:rsid w:val="00AC1792"/>
    <w:rsid w:val="00AC17B6"/>
    <w:rsid w:val="00AC1DD0"/>
    <w:rsid w:val="00AC1F85"/>
    <w:rsid w:val="00AC2061"/>
    <w:rsid w:val="00AC2313"/>
    <w:rsid w:val="00AC2753"/>
    <w:rsid w:val="00AC2E17"/>
    <w:rsid w:val="00AC2F9A"/>
    <w:rsid w:val="00AC31E1"/>
    <w:rsid w:val="00AC3462"/>
    <w:rsid w:val="00AC3814"/>
    <w:rsid w:val="00AC38A7"/>
    <w:rsid w:val="00AC39AC"/>
    <w:rsid w:val="00AC3A95"/>
    <w:rsid w:val="00AC44D4"/>
    <w:rsid w:val="00AC47AD"/>
    <w:rsid w:val="00AC4CCD"/>
    <w:rsid w:val="00AC4DAF"/>
    <w:rsid w:val="00AC525F"/>
    <w:rsid w:val="00AC54DC"/>
    <w:rsid w:val="00AC552B"/>
    <w:rsid w:val="00AC5B3F"/>
    <w:rsid w:val="00AC5C40"/>
    <w:rsid w:val="00AC5E06"/>
    <w:rsid w:val="00AC5E96"/>
    <w:rsid w:val="00AC5FBE"/>
    <w:rsid w:val="00AC60E3"/>
    <w:rsid w:val="00AC69DF"/>
    <w:rsid w:val="00AC6C3F"/>
    <w:rsid w:val="00AC6F7D"/>
    <w:rsid w:val="00AC712C"/>
    <w:rsid w:val="00AC7209"/>
    <w:rsid w:val="00AC7405"/>
    <w:rsid w:val="00AC7883"/>
    <w:rsid w:val="00AC795E"/>
    <w:rsid w:val="00AC7CD9"/>
    <w:rsid w:val="00AD02A5"/>
    <w:rsid w:val="00AD0379"/>
    <w:rsid w:val="00AD0971"/>
    <w:rsid w:val="00AD0B0D"/>
    <w:rsid w:val="00AD0DAD"/>
    <w:rsid w:val="00AD102E"/>
    <w:rsid w:val="00AD1363"/>
    <w:rsid w:val="00AD149D"/>
    <w:rsid w:val="00AD1829"/>
    <w:rsid w:val="00AD190C"/>
    <w:rsid w:val="00AD199A"/>
    <w:rsid w:val="00AD1BD6"/>
    <w:rsid w:val="00AD1E21"/>
    <w:rsid w:val="00AD2057"/>
    <w:rsid w:val="00AD20C8"/>
    <w:rsid w:val="00AD218E"/>
    <w:rsid w:val="00AD221F"/>
    <w:rsid w:val="00AD23B3"/>
    <w:rsid w:val="00AD23E1"/>
    <w:rsid w:val="00AD247E"/>
    <w:rsid w:val="00AD264E"/>
    <w:rsid w:val="00AD26E3"/>
    <w:rsid w:val="00AD274C"/>
    <w:rsid w:val="00AD2965"/>
    <w:rsid w:val="00AD2D0D"/>
    <w:rsid w:val="00AD2F13"/>
    <w:rsid w:val="00AD2F31"/>
    <w:rsid w:val="00AD3037"/>
    <w:rsid w:val="00AD3631"/>
    <w:rsid w:val="00AD3794"/>
    <w:rsid w:val="00AD3D62"/>
    <w:rsid w:val="00AD3E65"/>
    <w:rsid w:val="00AD406F"/>
    <w:rsid w:val="00AD4231"/>
    <w:rsid w:val="00AD424F"/>
    <w:rsid w:val="00AD4596"/>
    <w:rsid w:val="00AD4752"/>
    <w:rsid w:val="00AD47E6"/>
    <w:rsid w:val="00AD4983"/>
    <w:rsid w:val="00AD4CC8"/>
    <w:rsid w:val="00AD4FC5"/>
    <w:rsid w:val="00AD5222"/>
    <w:rsid w:val="00AD5A93"/>
    <w:rsid w:val="00AD5A95"/>
    <w:rsid w:val="00AD60B3"/>
    <w:rsid w:val="00AD62B5"/>
    <w:rsid w:val="00AD63A1"/>
    <w:rsid w:val="00AD6430"/>
    <w:rsid w:val="00AD6468"/>
    <w:rsid w:val="00AD67EE"/>
    <w:rsid w:val="00AD687C"/>
    <w:rsid w:val="00AD695C"/>
    <w:rsid w:val="00AD6B81"/>
    <w:rsid w:val="00AD6DCF"/>
    <w:rsid w:val="00AD6FDB"/>
    <w:rsid w:val="00AD778D"/>
    <w:rsid w:val="00AD7C23"/>
    <w:rsid w:val="00AD7C36"/>
    <w:rsid w:val="00AD7CBA"/>
    <w:rsid w:val="00AD7E23"/>
    <w:rsid w:val="00AD7E6D"/>
    <w:rsid w:val="00AE015C"/>
    <w:rsid w:val="00AE03DB"/>
    <w:rsid w:val="00AE0523"/>
    <w:rsid w:val="00AE065F"/>
    <w:rsid w:val="00AE0723"/>
    <w:rsid w:val="00AE0AEB"/>
    <w:rsid w:val="00AE0AEC"/>
    <w:rsid w:val="00AE0B04"/>
    <w:rsid w:val="00AE0BFF"/>
    <w:rsid w:val="00AE0CD4"/>
    <w:rsid w:val="00AE0D0E"/>
    <w:rsid w:val="00AE1312"/>
    <w:rsid w:val="00AE14C3"/>
    <w:rsid w:val="00AE153A"/>
    <w:rsid w:val="00AE168A"/>
    <w:rsid w:val="00AE16F7"/>
    <w:rsid w:val="00AE18D4"/>
    <w:rsid w:val="00AE1A77"/>
    <w:rsid w:val="00AE1ACC"/>
    <w:rsid w:val="00AE1D40"/>
    <w:rsid w:val="00AE1E03"/>
    <w:rsid w:val="00AE2078"/>
    <w:rsid w:val="00AE230A"/>
    <w:rsid w:val="00AE24AD"/>
    <w:rsid w:val="00AE2528"/>
    <w:rsid w:val="00AE257F"/>
    <w:rsid w:val="00AE273B"/>
    <w:rsid w:val="00AE27F3"/>
    <w:rsid w:val="00AE29FE"/>
    <w:rsid w:val="00AE2BDF"/>
    <w:rsid w:val="00AE2C2D"/>
    <w:rsid w:val="00AE2F3A"/>
    <w:rsid w:val="00AE3050"/>
    <w:rsid w:val="00AE31F9"/>
    <w:rsid w:val="00AE3289"/>
    <w:rsid w:val="00AE3783"/>
    <w:rsid w:val="00AE3988"/>
    <w:rsid w:val="00AE3BAC"/>
    <w:rsid w:val="00AE3C33"/>
    <w:rsid w:val="00AE4963"/>
    <w:rsid w:val="00AE4A31"/>
    <w:rsid w:val="00AE4F29"/>
    <w:rsid w:val="00AE4FAE"/>
    <w:rsid w:val="00AE5171"/>
    <w:rsid w:val="00AE520E"/>
    <w:rsid w:val="00AE5582"/>
    <w:rsid w:val="00AE5715"/>
    <w:rsid w:val="00AE5C60"/>
    <w:rsid w:val="00AE619E"/>
    <w:rsid w:val="00AE6313"/>
    <w:rsid w:val="00AE631A"/>
    <w:rsid w:val="00AE64D0"/>
    <w:rsid w:val="00AE6894"/>
    <w:rsid w:val="00AE6A2B"/>
    <w:rsid w:val="00AE6CCC"/>
    <w:rsid w:val="00AE6DB3"/>
    <w:rsid w:val="00AE6F22"/>
    <w:rsid w:val="00AE7063"/>
    <w:rsid w:val="00AE74A5"/>
    <w:rsid w:val="00AE7599"/>
    <w:rsid w:val="00AE7B1E"/>
    <w:rsid w:val="00AE7B7E"/>
    <w:rsid w:val="00AE7BFD"/>
    <w:rsid w:val="00AE7D4D"/>
    <w:rsid w:val="00AF00F1"/>
    <w:rsid w:val="00AF0199"/>
    <w:rsid w:val="00AF0357"/>
    <w:rsid w:val="00AF0426"/>
    <w:rsid w:val="00AF076E"/>
    <w:rsid w:val="00AF0B50"/>
    <w:rsid w:val="00AF0FA3"/>
    <w:rsid w:val="00AF18DB"/>
    <w:rsid w:val="00AF1FEC"/>
    <w:rsid w:val="00AF200A"/>
    <w:rsid w:val="00AF22C4"/>
    <w:rsid w:val="00AF286D"/>
    <w:rsid w:val="00AF2A15"/>
    <w:rsid w:val="00AF2D2E"/>
    <w:rsid w:val="00AF371C"/>
    <w:rsid w:val="00AF3C0E"/>
    <w:rsid w:val="00AF3E33"/>
    <w:rsid w:val="00AF3FFC"/>
    <w:rsid w:val="00AF43F3"/>
    <w:rsid w:val="00AF4715"/>
    <w:rsid w:val="00AF4959"/>
    <w:rsid w:val="00AF4CFD"/>
    <w:rsid w:val="00AF50B9"/>
    <w:rsid w:val="00AF522A"/>
    <w:rsid w:val="00AF522F"/>
    <w:rsid w:val="00AF5806"/>
    <w:rsid w:val="00AF599C"/>
    <w:rsid w:val="00AF5B76"/>
    <w:rsid w:val="00AF5D45"/>
    <w:rsid w:val="00AF5D8D"/>
    <w:rsid w:val="00AF5E21"/>
    <w:rsid w:val="00AF615B"/>
    <w:rsid w:val="00AF631B"/>
    <w:rsid w:val="00AF634F"/>
    <w:rsid w:val="00AF67D7"/>
    <w:rsid w:val="00AF6B50"/>
    <w:rsid w:val="00AF6E09"/>
    <w:rsid w:val="00AF6FFB"/>
    <w:rsid w:val="00AF7762"/>
    <w:rsid w:val="00AF7926"/>
    <w:rsid w:val="00AF7C83"/>
    <w:rsid w:val="00B000E0"/>
    <w:rsid w:val="00B004BC"/>
    <w:rsid w:val="00B006AF"/>
    <w:rsid w:val="00B00D9B"/>
    <w:rsid w:val="00B00E83"/>
    <w:rsid w:val="00B0124D"/>
    <w:rsid w:val="00B017EF"/>
    <w:rsid w:val="00B01862"/>
    <w:rsid w:val="00B019CA"/>
    <w:rsid w:val="00B01A0C"/>
    <w:rsid w:val="00B01A2B"/>
    <w:rsid w:val="00B01B36"/>
    <w:rsid w:val="00B01BE6"/>
    <w:rsid w:val="00B01EAC"/>
    <w:rsid w:val="00B01F04"/>
    <w:rsid w:val="00B02478"/>
    <w:rsid w:val="00B02F2C"/>
    <w:rsid w:val="00B02FA8"/>
    <w:rsid w:val="00B03108"/>
    <w:rsid w:val="00B0324C"/>
    <w:rsid w:val="00B033A9"/>
    <w:rsid w:val="00B03460"/>
    <w:rsid w:val="00B037FD"/>
    <w:rsid w:val="00B038EB"/>
    <w:rsid w:val="00B03971"/>
    <w:rsid w:val="00B03A4A"/>
    <w:rsid w:val="00B03C6A"/>
    <w:rsid w:val="00B03D57"/>
    <w:rsid w:val="00B04053"/>
    <w:rsid w:val="00B042AC"/>
    <w:rsid w:val="00B0434C"/>
    <w:rsid w:val="00B04969"/>
    <w:rsid w:val="00B04B90"/>
    <w:rsid w:val="00B04DC8"/>
    <w:rsid w:val="00B050F4"/>
    <w:rsid w:val="00B0542A"/>
    <w:rsid w:val="00B054E7"/>
    <w:rsid w:val="00B0565E"/>
    <w:rsid w:val="00B05B24"/>
    <w:rsid w:val="00B05B5F"/>
    <w:rsid w:val="00B061D0"/>
    <w:rsid w:val="00B0649D"/>
    <w:rsid w:val="00B06A4A"/>
    <w:rsid w:val="00B06B57"/>
    <w:rsid w:val="00B06C81"/>
    <w:rsid w:val="00B072F1"/>
    <w:rsid w:val="00B07908"/>
    <w:rsid w:val="00B07998"/>
    <w:rsid w:val="00B07A28"/>
    <w:rsid w:val="00B07A91"/>
    <w:rsid w:val="00B07B7F"/>
    <w:rsid w:val="00B07E39"/>
    <w:rsid w:val="00B103DF"/>
    <w:rsid w:val="00B1056A"/>
    <w:rsid w:val="00B109A8"/>
    <w:rsid w:val="00B10D1A"/>
    <w:rsid w:val="00B10FB0"/>
    <w:rsid w:val="00B10FF3"/>
    <w:rsid w:val="00B110B0"/>
    <w:rsid w:val="00B11459"/>
    <w:rsid w:val="00B1161F"/>
    <w:rsid w:val="00B1162D"/>
    <w:rsid w:val="00B116B9"/>
    <w:rsid w:val="00B11708"/>
    <w:rsid w:val="00B11A0F"/>
    <w:rsid w:val="00B11C3F"/>
    <w:rsid w:val="00B123B2"/>
    <w:rsid w:val="00B12831"/>
    <w:rsid w:val="00B12C13"/>
    <w:rsid w:val="00B12C58"/>
    <w:rsid w:val="00B12D8D"/>
    <w:rsid w:val="00B12F2E"/>
    <w:rsid w:val="00B12FBD"/>
    <w:rsid w:val="00B13201"/>
    <w:rsid w:val="00B13279"/>
    <w:rsid w:val="00B1330C"/>
    <w:rsid w:val="00B13759"/>
    <w:rsid w:val="00B138E6"/>
    <w:rsid w:val="00B13902"/>
    <w:rsid w:val="00B13ACB"/>
    <w:rsid w:val="00B140FF"/>
    <w:rsid w:val="00B1497A"/>
    <w:rsid w:val="00B14AE0"/>
    <w:rsid w:val="00B14CFB"/>
    <w:rsid w:val="00B14EB4"/>
    <w:rsid w:val="00B14F56"/>
    <w:rsid w:val="00B14F5D"/>
    <w:rsid w:val="00B153B3"/>
    <w:rsid w:val="00B153E8"/>
    <w:rsid w:val="00B15AC3"/>
    <w:rsid w:val="00B15CCD"/>
    <w:rsid w:val="00B15D76"/>
    <w:rsid w:val="00B15DFA"/>
    <w:rsid w:val="00B160D6"/>
    <w:rsid w:val="00B16318"/>
    <w:rsid w:val="00B1664A"/>
    <w:rsid w:val="00B16783"/>
    <w:rsid w:val="00B1699B"/>
    <w:rsid w:val="00B16E9D"/>
    <w:rsid w:val="00B16F78"/>
    <w:rsid w:val="00B172C0"/>
    <w:rsid w:val="00B17528"/>
    <w:rsid w:val="00B17602"/>
    <w:rsid w:val="00B17A5E"/>
    <w:rsid w:val="00B17CBA"/>
    <w:rsid w:val="00B20271"/>
    <w:rsid w:val="00B205BE"/>
    <w:rsid w:val="00B20608"/>
    <w:rsid w:val="00B20B0B"/>
    <w:rsid w:val="00B20BCA"/>
    <w:rsid w:val="00B20DCA"/>
    <w:rsid w:val="00B20FE5"/>
    <w:rsid w:val="00B212E2"/>
    <w:rsid w:val="00B2135E"/>
    <w:rsid w:val="00B21428"/>
    <w:rsid w:val="00B21448"/>
    <w:rsid w:val="00B21592"/>
    <w:rsid w:val="00B217E7"/>
    <w:rsid w:val="00B2183D"/>
    <w:rsid w:val="00B21A3B"/>
    <w:rsid w:val="00B21CCC"/>
    <w:rsid w:val="00B21D28"/>
    <w:rsid w:val="00B21E3C"/>
    <w:rsid w:val="00B21E60"/>
    <w:rsid w:val="00B22433"/>
    <w:rsid w:val="00B224B7"/>
    <w:rsid w:val="00B22701"/>
    <w:rsid w:val="00B230B3"/>
    <w:rsid w:val="00B23308"/>
    <w:rsid w:val="00B2342E"/>
    <w:rsid w:val="00B236F4"/>
    <w:rsid w:val="00B2382D"/>
    <w:rsid w:val="00B23848"/>
    <w:rsid w:val="00B23A24"/>
    <w:rsid w:val="00B23D2B"/>
    <w:rsid w:val="00B23DED"/>
    <w:rsid w:val="00B23E71"/>
    <w:rsid w:val="00B240B7"/>
    <w:rsid w:val="00B2421A"/>
    <w:rsid w:val="00B244C8"/>
    <w:rsid w:val="00B24BB1"/>
    <w:rsid w:val="00B24D33"/>
    <w:rsid w:val="00B24FD2"/>
    <w:rsid w:val="00B24FDB"/>
    <w:rsid w:val="00B252C3"/>
    <w:rsid w:val="00B2578A"/>
    <w:rsid w:val="00B25890"/>
    <w:rsid w:val="00B25E3D"/>
    <w:rsid w:val="00B25E89"/>
    <w:rsid w:val="00B2624E"/>
    <w:rsid w:val="00B262C6"/>
    <w:rsid w:val="00B264DF"/>
    <w:rsid w:val="00B265CB"/>
    <w:rsid w:val="00B268D4"/>
    <w:rsid w:val="00B26938"/>
    <w:rsid w:val="00B26BA8"/>
    <w:rsid w:val="00B26DA3"/>
    <w:rsid w:val="00B26F69"/>
    <w:rsid w:val="00B270F5"/>
    <w:rsid w:val="00B2713A"/>
    <w:rsid w:val="00B2758D"/>
    <w:rsid w:val="00B27745"/>
    <w:rsid w:val="00B2799E"/>
    <w:rsid w:val="00B27A9C"/>
    <w:rsid w:val="00B27D6C"/>
    <w:rsid w:val="00B27ED3"/>
    <w:rsid w:val="00B3014A"/>
    <w:rsid w:val="00B3017A"/>
    <w:rsid w:val="00B30252"/>
    <w:rsid w:val="00B302AE"/>
    <w:rsid w:val="00B309D5"/>
    <w:rsid w:val="00B30ACE"/>
    <w:rsid w:val="00B30B59"/>
    <w:rsid w:val="00B30BD7"/>
    <w:rsid w:val="00B30BD8"/>
    <w:rsid w:val="00B30E52"/>
    <w:rsid w:val="00B30F97"/>
    <w:rsid w:val="00B31155"/>
    <w:rsid w:val="00B3130B"/>
    <w:rsid w:val="00B31462"/>
    <w:rsid w:val="00B316D2"/>
    <w:rsid w:val="00B317D7"/>
    <w:rsid w:val="00B319CE"/>
    <w:rsid w:val="00B31B0E"/>
    <w:rsid w:val="00B32A1B"/>
    <w:rsid w:val="00B32CB0"/>
    <w:rsid w:val="00B32D5E"/>
    <w:rsid w:val="00B33328"/>
    <w:rsid w:val="00B33401"/>
    <w:rsid w:val="00B336C0"/>
    <w:rsid w:val="00B339AD"/>
    <w:rsid w:val="00B33CCC"/>
    <w:rsid w:val="00B3410D"/>
    <w:rsid w:val="00B34344"/>
    <w:rsid w:val="00B34565"/>
    <w:rsid w:val="00B34713"/>
    <w:rsid w:val="00B34D54"/>
    <w:rsid w:val="00B35047"/>
    <w:rsid w:val="00B35D82"/>
    <w:rsid w:val="00B35D85"/>
    <w:rsid w:val="00B35F38"/>
    <w:rsid w:val="00B36049"/>
    <w:rsid w:val="00B362FD"/>
    <w:rsid w:val="00B36367"/>
    <w:rsid w:val="00B363E7"/>
    <w:rsid w:val="00B3641E"/>
    <w:rsid w:val="00B366B4"/>
    <w:rsid w:val="00B368AB"/>
    <w:rsid w:val="00B369EF"/>
    <w:rsid w:val="00B3736F"/>
    <w:rsid w:val="00B373C6"/>
    <w:rsid w:val="00B37434"/>
    <w:rsid w:val="00B374BF"/>
    <w:rsid w:val="00B40054"/>
    <w:rsid w:val="00B404B0"/>
    <w:rsid w:val="00B40AAC"/>
    <w:rsid w:val="00B40D25"/>
    <w:rsid w:val="00B40DD7"/>
    <w:rsid w:val="00B411A4"/>
    <w:rsid w:val="00B4140B"/>
    <w:rsid w:val="00B41497"/>
    <w:rsid w:val="00B41546"/>
    <w:rsid w:val="00B41717"/>
    <w:rsid w:val="00B41867"/>
    <w:rsid w:val="00B4187E"/>
    <w:rsid w:val="00B418B5"/>
    <w:rsid w:val="00B419B8"/>
    <w:rsid w:val="00B41FE0"/>
    <w:rsid w:val="00B42020"/>
    <w:rsid w:val="00B421F8"/>
    <w:rsid w:val="00B42359"/>
    <w:rsid w:val="00B423FE"/>
    <w:rsid w:val="00B42483"/>
    <w:rsid w:val="00B42ABB"/>
    <w:rsid w:val="00B42B32"/>
    <w:rsid w:val="00B42C83"/>
    <w:rsid w:val="00B42DD6"/>
    <w:rsid w:val="00B43758"/>
    <w:rsid w:val="00B43EB5"/>
    <w:rsid w:val="00B43F9F"/>
    <w:rsid w:val="00B4405B"/>
    <w:rsid w:val="00B44242"/>
    <w:rsid w:val="00B442BF"/>
    <w:rsid w:val="00B449CA"/>
    <w:rsid w:val="00B4504E"/>
    <w:rsid w:val="00B4544B"/>
    <w:rsid w:val="00B45465"/>
    <w:rsid w:val="00B45797"/>
    <w:rsid w:val="00B457B2"/>
    <w:rsid w:val="00B45BD1"/>
    <w:rsid w:val="00B45CAB"/>
    <w:rsid w:val="00B45D40"/>
    <w:rsid w:val="00B45D4E"/>
    <w:rsid w:val="00B45D79"/>
    <w:rsid w:val="00B45E76"/>
    <w:rsid w:val="00B45E96"/>
    <w:rsid w:val="00B4619C"/>
    <w:rsid w:val="00B46375"/>
    <w:rsid w:val="00B46608"/>
    <w:rsid w:val="00B46A2C"/>
    <w:rsid w:val="00B46A56"/>
    <w:rsid w:val="00B46DCB"/>
    <w:rsid w:val="00B46ED2"/>
    <w:rsid w:val="00B471E5"/>
    <w:rsid w:val="00B473F6"/>
    <w:rsid w:val="00B478C5"/>
    <w:rsid w:val="00B479E4"/>
    <w:rsid w:val="00B47A8B"/>
    <w:rsid w:val="00B47ACD"/>
    <w:rsid w:val="00B50111"/>
    <w:rsid w:val="00B505F2"/>
    <w:rsid w:val="00B506DE"/>
    <w:rsid w:val="00B50863"/>
    <w:rsid w:val="00B508AA"/>
    <w:rsid w:val="00B508AD"/>
    <w:rsid w:val="00B51273"/>
    <w:rsid w:val="00B516C4"/>
    <w:rsid w:val="00B519DF"/>
    <w:rsid w:val="00B51CE7"/>
    <w:rsid w:val="00B51D3C"/>
    <w:rsid w:val="00B51EC2"/>
    <w:rsid w:val="00B520E1"/>
    <w:rsid w:val="00B522A8"/>
    <w:rsid w:val="00B52536"/>
    <w:rsid w:val="00B5254C"/>
    <w:rsid w:val="00B52979"/>
    <w:rsid w:val="00B529AD"/>
    <w:rsid w:val="00B529E3"/>
    <w:rsid w:val="00B52B00"/>
    <w:rsid w:val="00B52D15"/>
    <w:rsid w:val="00B52D36"/>
    <w:rsid w:val="00B52D7F"/>
    <w:rsid w:val="00B52EEF"/>
    <w:rsid w:val="00B53201"/>
    <w:rsid w:val="00B532B2"/>
    <w:rsid w:val="00B53340"/>
    <w:rsid w:val="00B5340C"/>
    <w:rsid w:val="00B53C93"/>
    <w:rsid w:val="00B54101"/>
    <w:rsid w:val="00B5416C"/>
    <w:rsid w:val="00B5420D"/>
    <w:rsid w:val="00B544F7"/>
    <w:rsid w:val="00B54767"/>
    <w:rsid w:val="00B548EF"/>
    <w:rsid w:val="00B54931"/>
    <w:rsid w:val="00B54D8B"/>
    <w:rsid w:val="00B55189"/>
    <w:rsid w:val="00B55245"/>
    <w:rsid w:val="00B55551"/>
    <w:rsid w:val="00B5564C"/>
    <w:rsid w:val="00B55CB1"/>
    <w:rsid w:val="00B55DF4"/>
    <w:rsid w:val="00B5602F"/>
    <w:rsid w:val="00B561D9"/>
    <w:rsid w:val="00B56260"/>
    <w:rsid w:val="00B563B4"/>
    <w:rsid w:val="00B56405"/>
    <w:rsid w:val="00B56553"/>
    <w:rsid w:val="00B56798"/>
    <w:rsid w:val="00B569A0"/>
    <w:rsid w:val="00B56B99"/>
    <w:rsid w:val="00B5728A"/>
    <w:rsid w:val="00B57405"/>
    <w:rsid w:val="00B5766F"/>
    <w:rsid w:val="00B5772E"/>
    <w:rsid w:val="00B57847"/>
    <w:rsid w:val="00B57C0A"/>
    <w:rsid w:val="00B57CF7"/>
    <w:rsid w:val="00B57E7D"/>
    <w:rsid w:val="00B57EC4"/>
    <w:rsid w:val="00B6003E"/>
    <w:rsid w:val="00B601A3"/>
    <w:rsid w:val="00B604F0"/>
    <w:rsid w:val="00B60834"/>
    <w:rsid w:val="00B609E5"/>
    <w:rsid w:val="00B6134D"/>
    <w:rsid w:val="00B61496"/>
    <w:rsid w:val="00B61BA2"/>
    <w:rsid w:val="00B6224E"/>
    <w:rsid w:val="00B62C25"/>
    <w:rsid w:val="00B62E3A"/>
    <w:rsid w:val="00B63383"/>
    <w:rsid w:val="00B63414"/>
    <w:rsid w:val="00B63758"/>
    <w:rsid w:val="00B63AA6"/>
    <w:rsid w:val="00B63C26"/>
    <w:rsid w:val="00B63FFE"/>
    <w:rsid w:val="00B64236"/>
    <w:rsid w:val="00B6459D"/>
    <w:rsid w:val="00B64A0A"/>
    <w:rsid w:val="00B64BF9"/>
    <w:rsid w:val="00B64CB3"/>
    <w:rsid w:val="00B64D65"/>
    <w:rsid w:val="00B64D9C"/>
    <w:rsid w:val="00B64DA8"/>
    <w:rsid w:val="00B65697"/>
    <w:rsid w:val="00B65768"/>
    <w:rsid w:val="00B65ABC"/>
    <w:rsid w:val="00B65C1B"/>
    <w:rsid w:val="00B65CF0"/>
    <w:rsid w:val="00B65FF5"/>
    <w:rsid w:val="00B66344"/>
    <w:rsid w:val="00B66516"/>
    <w:rsid w:val="00B667C9"/>
    <w:rsid w:val="00B66ABF"/>
    <w:rsid w:val="00B67187"/>
    <w:rsid w:val="00B674F0"/>
    <w:rsid w:val="00B67A33"/>
    <w:rsid w:val="00B67DF5"/>
    <w:rsid w:val="00B67FBF"/>
    <w:rsid w:val="00B7051A"/>
    <w:rsid w:val="00B7052D"/>
    <w:rsid w:val="00B705DE"/>
    <w:rsid w:val="00B70BBA"/>
    <w:rsid w:val="00B70D19"/>
    <w:rsid w:val="00B70D9D"/>
    <w:rsid w:val="00B70DFC"/>
    <w:rsid w:val="00B70E7D"/>
    <w:rsid w:val="00B70F0D"/>
    <w:rsid w:val="00B70F16"/>
    <w:rsid w:val="00B70F3E"/>
    <w:rsid w:val="00B70FA1"/>
    <w:rsid w:val="00B715A3"/>
    <w:rsid w:val="00B715E5"/>
    <w:rsid w:val="00B718D1"/>
    <w:rsid w:val="00B719BE"/>
    <w:rsid w:val="00B71E4E"/>
    <w:rsid w:val="00B71F7C"/>
    <w:rsid w:val="00B71FBC"/>
    <w:rsid w:val="00B71FD2"/>
    <w:rsid w:val="00B7220A"/>
    <w:rsid w:val="00B722A6"/>
    <w:rsid w:val="00B722E9"/>
    <w:rsid w:val="00B7233D"/>
    <w:rsid w:val="00B7235F"/>
    <w:rsid w:val="00B728B7"/>
    <w:rsid w:val="00B728BB"/>
    <w:rsid w:val="00B72B1B"/>
    <w:rsid w:val="00B72D3F"/>
    <w:rsid w:val="00B72F91"/>
    <w:rsid w:val="00B73610"/>
    <w:rsid w:val="00B7361C"/>
    <w:rsid w:val="00B73780"/>
    <w:rsid w:val="00B73B49"/>
    <w:rsid w:val="00B741E4"/>
    <w:rsid w:val="00B749D7"/>
    <w:rsid w:val="00B74AB2"/>
    <w:rsid w:val="00B74B3C"/>
    <w:rsid w:val="00B74B56"/>
    <w:rsid w:val="00B74E1F"/>
    <w:rsid w:val="00B74EEE"/>
    <w:rsid w:val="00B74FC6"/>
    <w:rsid w:val="00B752E7"/>
    <w:rsid w:val="00B754B4"/>
    <w:rsid w:val="00B75608"/>
    <w:rsid w:val="00B759F0"/>
    <w:rsid w:val="00B75CD7"/>
    <w:rsid w:val="00B75FD2"/>
    <w:rsid w:val="00B763BA"/>
    <w:rsid w:val="00B764B3"/>
    <w:rsid w:val="00B766DE"/>
    <w:rsid w:val="00B767F3"/>
    <w:rsid w:val="00B76ED9"/>
    <w:rsid w:val="00B76F23"/>
    <w:rsid w:val="00B76F6F"/>
    <w:rsid w:val="00B77230"/>
    <w:rsid w:val="00B77678"/>
    <w:rsid w:val="00B779AC"/>
    <w:rsid w:val="00B77BCA"/>
    <w:rsid w:val="00B80030"/>
    <w:rsid w:val="00B8005B"/>
    <w:rsid w:val="00B80075"/>
    <w:rsid w:val="00B8021D"/>
    <w:rsid w:val="00B80225"/>
    <w:rsid w:val="00B804EC"/>
    <w:rsid w:val="00B8099F"/>
    <w:rsid w:val="00B80B4E"/>
    <w:rsid w:val="00B80DD7"/>
    <w:rsid w:val="00B81176"/>
    <w:rsid w:val="00B81787"/>
    <w:rsid w:val="00B818A1"/>
    <w:rsid w:val="00B81A2A"/>
    <w:rsid w:val="00B81DB3"/>
    <w:rsid w:val="00B81F9B"/>
    <w:rsid w:val="00B825F1"/>
    <w:rsid w:val="00B82690"/>
    <w:rsid w:val="00B829B1"/>
    <w:rsid w:val="00B829D4"/>
    <w:rsid w:val="00B82A95"/>
    <w:rsid w:val="00B82F00"/>
    <w:rsid w:val="00B82F92"/>
    <w:rsid w:val="00B831B8"/>
    <w:rsid w:val="00B834FA"/>
    <w:rsid w:val="00B83A40"/>
    <w:rsid w:val="00B83D01"/>
    <w:rsid w:val="00B83DB6"/>
    <w:rsid w:val="00B83EB6"/>
    <w:rsid w:val="00B84095"/>
    <w:rsid w:val="00B8415A"/>
    <w:rsid w:val="00B84344"/>
    <w:rsid w:val="00B84357"/>
    <w:rsid w:val="00B8438C"/>
    <w:rsid w:val="00B843CE"/>
    <w:rsid w:val="00B84592"/>
    <w:rsid w:val="00B845B5"/>
    <w:rsid w:val="00B8473D"/>
    <w:rsid w:val="00B848CE"/>
    <w:rsid w:val="00B84979"/>
    <w:rsid w:val="00B85175"/>
    <w:rsid w:val="00B851A5"/>
    <w:rsid w:val="00B85496"/>
    <w:rsid w:val="00B855A8"/>
    <w:rsid w:val="00B85D78"/>
    <w:rsid w:val="00B85F5E"/>
    <w:rsid w:val="00B861B7"/>
    <w:rsid w:val="00B864D1"/>
    <w:rsid w:val="00B865C2"/>
    <w:rsid w:val="00B866D0"/>
    <w:rsid w:val="00B8693D"/>
    <w:rsid w:val="00B86AC3"/>
    <w:rsid w:val="00B86AF3"/>
    <w:rsid w:val="00B86C14"/>
    <w:rsid w:val="00B87069"/>
    <w:rsid w:val="00B87233"/>
    <w:rsid w:val="00B874EC"/>
    <w:rsid w:val="00B87545"/>
    <w:rsid w:val="00B87629"/>
    <w:rsid w:val="00B87A3D"/>
    <w:rsid w:val="00B87C5D"/>
    <w:rsid w:val="00B87D6A"/>
    <w:rsid w:val="00B87F45"/>
    <w:rsid w:val="00B87FA8"/>
    <w:rsid w:val="00B90118"/>
    <w:rsid w:val="00B90AA2"/>
    <w:rsid w:val="00B90D99"/>
    <w:rsid w:val="00B911BF"/>
    <w:rsid w:val="00B9183D"/>
    <w:rsid w:val="00B91EEE"/>
    <w:rsid w:val="00B91FD4"/>
    <w:rsid w:val="00B92240"/>
    <w:rsid w:val="00B922CC"/>
    <w:rsid w:val="00B92349"/>
    <w:rsid w:val="00B92405"/>
    <w:rsid w:val="00B92AC2"/>
    <w:rsid w:val="00B92F6D"/>
    <w:rsid w:val="00B93086"/>
    <w:rsid w:val="00B9355E"/>
    <w:rsid w:val="00B93779"/>
    <w:rsid w:val="00B93C75"/>
    <w:rsid w:val="00B9403D"/>
    <w:rsid w:val="00B94068"/>
    <w:rsid w:val="00B94473"/>
    <w:rsid w:val="00B945F7"/>
    <w:rsid w:val="00B94824"/>
    <w:rsid w:val="00B948EC"/>
    <w:rsid w:val="00B949FA"/>
    <w:rsid w:val="00B94BE9"/>
    <w:rsid w:val="00B94C25"/>
    <w:rsid w:val="00B94E1E"/>
    <w:rsid w:val="00B95137"/>
    <w:rsid w:val="00B95299"/>
    <w:rsid w:val="00B952AD"/>
    <w:rsid w:val="00B9547D"/>
    <w:rsid w:val="00B96056"/>
    <w:rsid w:val="00B96659"/>
    <w:rsid w:val="00B9731B"/>
    <w:rsid w:val="00B97552"/>
    <w:rsid w:val="00B97787"/>
    <w:rsid w:val="00B977D1"/>
    <w:rsid w:val="00B97A0E"/>
    <w:rsid w:val="00B97A14"/>
    <w:rsid w:val="00B97A80"/>
    <w:rsid w:val="00B97EAC"/>
    <w:rsid w:val="00B97EFA"/>
    <w:rsid w:val="00BA0449"/>
    <w:rsid w:val="00BA0649"/>
    <w:rsid w:val="00BA0DCD"/>
    <w:rsid w:val="00BA0E64"/>
    <w:rsid w:val="00BA14C8"/>
    <w:rsid w:val="00BA1623"/>
    <w:rsid w:val="00BA186A"/>
    <w:rsid w:val="00BA1970"/>
    <w:rsid w:val="00BA1C77"/>
    <w:rsid w:val="00BA1C9C"/>
    <w:rsid w:val="00BA1E5F"/>
    <w:rsid w:val="00BA1EB5"/>
    <w:rsid w:val="00BA211A"/>
    <w:rsid w:val="00BA2A08"/>
    <w:rsid w:val="00BA2C28"/>
    <w:rsid w:val="00BA2EFC"/>
    <w:rsid w:val="00BA2FA4"/>
    <w:rsid w:val="00BA30E3"/>
    <w:rsid w:val="00BA370F"/>
    <w:rsid w:val="00BA3A18"/>
    <w:rsid w:val="00BA44AC"/>
    <w:rsid w:val="00BA45FA"/>
    <w:rsid w:val="00BA4638"/>
    <w:rsid w:val="00BA467B"/>
    <w:rsid w:val="00BA48E2"/>
    <w:rsid w:val="00BA495C"/>
    <w:rsid w:val="00BA4FE8"/>
    <w:rsid w:val="00BA501B"/>
    <w:rsid w:val="00BA52FB"/>
    <w:rsid w:val="00BA5780"/>
    <w:rsid w:val="00BA5B6F"/>
    <w:rsid w:val="00BA5CDD"/>
    <w:rsid w:val="00BA5D85"/>
    <w:rsid w:val="00BA5DDE"/>
    <w:rsid w:val="00BA5E46"/>
    <w:rsid w:val="00BA5ED0"/>
    <w:rsid w:val="00BA61D9"/>
    <w:rsid w:val="00BA62F3"/>
    <w:rsid w:val="00BA6340"/>
    <w:rsid w:val="00BA6587"/>
    <w:rsid w:val="00BA66D7"/>
    <w:rsid w:val="00BA6726"/>
    <w:rsid w:val="00BA792C"/>
    <w:rsid w:val="00BA7E54"/>
    <w:rsid w:val="00BB01F4"/>
    <w:rsid w:val="00BB0767"/>
    <w:rsid w:val="00BB0797"/>
    <w:rsid w:val="00BB07B9"/>
    <w:rsid w:val="00BB0B47"/>
    <w:rsid w:val="00BB0EA2"/>
    <w:rsid w:val="00BB15EC"/>
    <w:rsid w:val="00BB1782"/>
    <w:rsid w:val="00BB1B17"/>
    <w:rsid w:val="00BB1B85"/>
    <w:rsid w:val="00BB250F"/>
    <w:rsid w:val="00BB28BD"/>
    <w:rsid w:val="00BB2BEC"/>
    <w:rsid w:val="00BB2CED"/>
    <w:rsid w:val="00BB2D15"/>
    <w:rsid w:val="00BB30E5"/>
    <w:rsid w:val="00BB31FE"/>
    <w:rsid w:val="00BB323F"/>
    <w:rsid w:val="00BB328C"/>
    <w:rsid w:val="00BB3361"/>
    <w:rsid w:val="00BB3401"/>
    <w:rsid w:val="00BB3518"/>
    <w:rsid w:val="00BB35C5"/>
    <w:rsid w:val="00BB3625"/>
    <w:rsid w:val="00BB371F"/>
    <w:rsid w:val="00BB38A6"/>
    <w:rsid w:val="00BB3997"/>
    <w:rsid w:val="00BB3F00"/>
    <w:rsid w:val="00BB3F52"/>
    <w:rsid w:val="00BB3F69"/>
    <w:rsid w:val="00BB43D2"/>
    <w:rsid w:val="00BB4AD2"/>
    <w:rsid w:val="00BB4B9D"/>
    <w:rsid w:val="00BB50D3"/>
    <w:rsid w:val="00BB51F1"/>
    <w:rsid w:val="00BB5333"/>
    <w:rsid w:val="00BB5400"/>
    <w:rsid w:val="00BB55D2"/>
    <w:rsid w:val="00BB56DD"/>
    <w:rsid w:val="00BB63A7"/>
    <w:rsid w:val="00BB656A"/>
    <w:rsid w:val="00BB667F"/>
    <w:rsid w:val="00BB6766"/>
    <w:rsid w:val="00BB6792"/>
    <w:rsid w:val="00BB69DE"/>
    <w:rsid w:val="00BB6C18"/>
    <w:rsid w:val="00BB6CF9"/>
    <w:rsid w:val="00BB6D53"/>
    <w:rsid w:val="00BB6E50"/>
    <w:rsid w:val="00BB6F5E"/>
    <w:rsid w:val="00BB726A"/>
    <w:rsid w:val="00BB72C6"/>
    <w:rsid w:val="00BB7358"/>
    <w:rsid w:val="00BB765A"/>
    <w:rsid w:val="00BB7BBD"/>
    <w:rsid w:val="00BB7EC1"/>
    <w:rsid w:val="00BC018A"/>
    <w:rsid w:val="00BC0297"/>
    <w:rsid w:val="00BC0A70"/>
    <w:rsid w:val="00BC0CC1"/>
    <w:rsid w:val="00BC0D07"/>
    <w:rsid w:val="00BC0D95"/>
    <w:rsid w:val="00BC0FCA"/>
    <w:rsid w:val="00BC1473"/>
    <w:rsid w:val="00BC15F1"/>
    <w:rsid w:val="00BC167E"/>
    <w:rsid w:val="00BC1B67"/>
    <w:rsid w:val="00BC22DE"/>
    <w:rsid w:val="00BC2487"/>
    <w:rsid w:val="00BC27DE"/>
    <w:rsid w:val="00BC295C"/>
    <w:rsid w:val="00BC2B8A"/>
    <w:rsid w:val="00BC362C"/>
    <w:rsid w:val="00BC3BCC"/>
    <w:rsid w:val="00BC3E24"/>
    <w:rsid w:val="00BC46F5"/>
    <w:rsid w:val="00BC4986"/>
    <w:rsid w:val="00BC4A6D"/>
    <w:rsid w:val="00BC4CBF"/>
    <w:rsid w:val="00BC4F03"/>
    <w:rsid w:val="00BC507B"/>
    <w:rsid w:val="00BC5314"/>
    <w:rsid w:val="00BC5593"/>
    <w:rsid w:val="00BC57FA"/>
    <w:rsid w:val="00BC625B"/>
    <w:rsid w:val="00BC649F"/>
    <w:rsid w:val="00BC66AD"/>
    <w:rsid w:val="00BC6AA0"/>
    <w:rsid w:val="00BC6E3F"/>
    <w:rsid w:val="00BC702E"/>
    <w:rsid w:val="00BC7123"/>
    <w:rsid w:val="00BC7224"/>
    <w:rsid w:val="00BC73C2"/>
    <w:rsid w:val="00BC7854"/>
    <w:rsid w:val="00BC7A55"/>
    <w:rsid w:val="00BC7BCE"/>
    <w:rsid w:val="00BD0345"/>
    <w:rsid w:val="00BD0554"/>
    <w:rsid w:val="00BD0974"/>
    <w:rsid w:val="00BD0F19"/>
    <w:rsid w:val="00BD0F69"/>
    <w:rsid w:val="00BD0FA2"/>
    <w:rsid w:val="00BD0FAC"/>
    <w:rsid w:val="00BD116C"/>
    <w:rsid w:val="00BD150C"/>
    <w:rsid w:val="00BD15E9"/>
    <w:rsid w:val="00BD1812"/>
    <w:rsid w:val="00BD1CAF"/>
    <w:rsid w:val="00BD1D7A"/>
    <w:rsid w:val="00BD1F48"/>
    <w:rsid w:val="00BD232D"/>
    <w:rsid w:val="00BD240E"/>
    <w:rsid w:val="00BD272B"/>
    <w:rsid w:val="00BD276A"/>
    <w:rsid w:val="00BD3157"/>
    <w:rsid w:val="00BD33E0"/>
    <w:rsid w:val="00BD3A47"/>
    <w:rsid w:val="00BD3B75"/>
    <w:rsid w:val="00BD40B6"/>
    <w:rsid w:val="00BD446C"/>
    <w:rsid w:val="00BD48D9"/>
    <w:rsid w:val="00BD4BEC"/>
    <w:rsid w:val="00BD4C1D"/>
    <w:rsid w:val="00BD4E53"/>
    <w:rsid w:val="00BD5094"/>
    <w:rsid w:val="00BD5256"/>
    <w:rsid w:val="00BD5CE6"/>
    <w:rsid w:val="00BD614B"/>
    <w:rsid w:val="00BD6529"/>
    <w:rsid w:val="00BD71E3"/>
    <w:rsid w:val="00BD72B6"/>
    <w:rsid w:val="00BD732A"/>
    <w:rsid w:val="00BD7CBA"/>
    <w:rsid w:val="00BE036A"/>
    <w:rsid w:val="00BE0404"/>
    <w:rsid w:val="00BE044C"/>
    <w:rsid w:val="00BE0657"/>
    <w:rsid w:val="00BE0BA3"/>
    <w:rsid w:val="00BE161B"/>
    <w:rsid w:val="00BE17D3"/>
    <w:rsid w:val="00BE1AD2"/>
    <w:rsid w:val="00BE22A6"/>
    <w:rsid w:val="00BE23E7"/>
    <w:rsid w:val="00BE2951"/>
    <w:rsid w:val="00BE2E57"/>
    <w:rsid w:val="00BE351E"/>
    <w:rsid w:val="00BE3636"/>
    <w:rsid w:val="00BE3CAE"/>
    <w:rsid w:val="00BE401E"/>
    <w:rsid w:val="00BE40C5"/>
    <w:rsid w:val="00BE419F"/>
    <w:rsid w:val="00BE41B9"/>
    <w:rsid w:val="00BE41BC"/>
    <w:rsid w:val="00BE4519"/>
    <w:rsid w:val="00BE48E1"/>
    <w:rsid w:val="00BE4A31"/>
    <w:rsid w:val="00BE4DF1"/>
    <w:rsid w:val="00BE4E15"/>
    <w:rsid w:val="00BE5A91"/>
    <w:rsid w:val="00BE68B5"/>
    <w:rsid w:val="00BE68DC"/>
    <w:rsid w:val="00BE765C"/>
    <w:rsid w:val="00BE76BA"/>
    <w:rsid w:val="00BE777F"/>
    <w:rsid w:val="00BE7A71"/>
    <w:rsid w:val="00BE7DC7"/>
    <w:rsid w:val="00BF00D4"/>
    <w:rsid w:val="00BF03D5"/>
    <w:rsid w:val="00BF05B6"/>
    <w:rsid w:val="00BF09BA"/>
    <w:rsid w:val="00BF0B7B"/>
    <w:rsid w:val="00BF1289"/>
    <w:rsid w:val="00BF14A8"/>
    <w:rsid w:val="00BF2006"/>
    <w:rsid w:val="00BF21A6"/>
    <w:rsid w:val="00BF21C5"/>
    <w:rsid w:val="00BF2342"/>
    <w:rsid w:val="00BF2857"/>
    <w:rsid w:val="00BF28B0"/>
    <w:rsid w:val="00BF293F"/>
    <w:rsid w:val="00BF297F"/>
    <w:rsid w:val="00BF2ACF"/>
    <w:rsid w:val="00BF2E5E"/>
    <w:rsid w:val="00BF35AB"/>
    <w:rsid w:val="00BF3A16"/>
    <w:rsid w:val="00BF4039"/>
    <w:rsid w:val="00BF44E1"/>
    <w:rsid w:val="00BF45C1"/>
    <w:rsid w:val="00BF45C3"/>
    <w:rsid w:val="00BF4DA2"/>
    <w:rsid w:val="00BF5C82"/>
    <w:rsid w:val="00BF5E64"/>
    <w:rsid w:val="00BF5F87"/>
    <w:rsid w:val="00BF68AF"/>
    <w:rsid w:val="00BF690D"/>
    <w:rsid w:val="00BF6933"/>
    <w:rsid w:val="00BF6FA2"/>
    <w:rsid w:val="00BF74E3"/>
    <w:rsid w:val="00BF7709"/>
    <w:rsid w:val="00BF7DBD"/>
    <w:rsid w:val="00C00317"/>
    <w:rsid w:val="00C0062A"/>
    <w:rsid w:val="00C00631"/>
    <w:rsid w:val="00C006DD"/>
    <w:rsid w:val="00C00767"/>
    <w:rsid w:val="00C00A3A"/>
    <w:rsid w:val="00C00AB5"/>
    <w:rsid w:val="00C00AB7"/>
    <w:rsid w:val="00C01026"/>
    <w:rsid w:val="00C014CA"/>
    <w:rsid w:val="00C01868"/>
    <w:rsid w:val="00C01977"/>
    <w:rsid w:val="00C01FA6"/>
    <w:rsid w:val="00C02543"/>
    <w:rsid w:val="00C0254F"/>
    <w:rsid w:val="00C025C2"/>
    <w:rsid w:val="00C0297A"/>
    <w:rsid w:val="00C03437"/>
    <w:rsid w:val="00C035F6"/>
    <w:rsid w:val="00C03C7D"/>
    <w:rsid w:val="00C03DA7"/>
    <w:rsid w:val="00C03E14"/>
    <w:rsid w:val="00C03F29"/>
    <w:rsid w:val="00C03FDD"/>
    <w:rsid w:val="00C04177"/>
    <w:rsid w:val="00C0427E"/>
    <w:rsid w:val="00C0485C"/>
    <w:rsid w:val="00C04B64"/>
    <w:rsid w:val="00C04FCD"/>
    <w:rsid w:val="00C05288"/>
    <w:rsid w:val="00C053E5"/>
    <w:rsid w:val="00C0541A"/>
    <w:rsid w:val="00C05620"/>
    <w:rsid w:val="00C0570A"/>
    <w:rsid w:val="00C058E5"/>
    <w:rsid w:val="00C05D14"/>
    <w:rsid w:val="00C05D2A"/>
    <w:rsid w:val="00C05EBB"/>
    <w:rsid w:val="00C05EE6"/>
    <w:rsid w:val="00C05FEE"/>
    <w:rsid w:val="00C063A1"/>
    <w:rsid w:val="00C065BC"/>
    <w:rsid w:val="00C06A28"/>
    <w:rsid w:val="00C06A57"/>
    <w:rsid w:val="00C06B07"/>
    <w:rsid w:val="00C06C63"/>
    <w:rsid w:val="00C06C6D"/>
    <w:rsid w:val="00C06DD3"/>
    <w:rsid w:val="00C07132"/>
    <w:rsid w:val="00C0715E"/>
    <w:rsid w:val="00C07374"/>
    <w:rsid w:val="00C07522"/>
    <w:rsid w:val="00C0785B"/>
    <w:rsid w:val="00C07916"/>
    <w:rsid w:val="00C07A01"/>
    <w:rsid w:val="00C07ADB"/>
    <w:rsid w:val="00C07B63"/>
    <w:rsid w:val="00C07C30"/>
    <w:rsid w:val="00C07F1F"/>
    <w:rsid w:val="00C10115"/>
    <w:rsid w:val="00C1042E"/>
    <w:rsid w:val="00C107B1"/>
    <w:rsid w:val="00C10BCF"/>
    <w:rsid w:val="00C118EB"/>
    <w:rsid w:val="00C11C14"/>
    <w:rsid w:val="00C11F15"/>
    <w:rsid w:val="00C11F3E"/>
    <w:rsid w:val="00C1211B"/>
    <w:rsid w:val="00C1227E"/>
    <w:rsid w:val="00C12428"/>
    <w:rsid w:val="00C129C8"/>
    <w:rsid w:val="00C12C02"/>
    <w:rsid w:val="00C12C58"/>
    <w:rsid w:val="00C13396"/>
    <w:rsid w:val="00C1368F"/>
    <w:rsid w:val="00C137FD"/>
    <w:rsid w:val="00C13F9D"/>
    <w:rsid w:val="00C14106"/>
    <w:rsid w:val="00C14509"/>
    <w:rsid w:val="00C14887"/>
    <w:rsid w:val="00C14B41"/>
    <w:rsid w:val="00C15032"/>
    <w:rsid w:val="00C151A9"/>
    <w:rsid w:val="00C1537D"/>
    <w:rsid w:val="00C15C00"/>
    <w:rsid w:val="00C15CFC"/>
    <w:rsid w:val="00C16BA0"/>
    <w:rsid w:val="00C16F72"/>
    <w:rsid w:val="00C17415"/>
    <w:rsid w:val="00C17A0A"/>
    <w:rsid w:val="00C17DBD"/>
    <w:rsid w:val="00C17E19"/>
    <w:rsid w:val="00C201E9"/>
    <w:rsid w:val="00C205EE"/>
    <w:rsid w:val="00C20606"/>
    <w:rsid w:val="00C20B1F"/>
    <w:rsid w:val="00C20F70"/>
    <w:rsid w:val="00C2102B"/>
    <w:rsid w:val="00C21105"/>
    <w:rsid w:val="00C212C5"/>
    <w:rsid w:val="00C214E1"/>
    <w:rsid w:val="00C2160A"/>
    <w:rsid w:val="00C21914"/>
    <w:rsid w:val="00C219E5"/>
    <w:rsid w:val="00C21AB4"/>
    <w:rsid w:val="00C21D6C"/>
    <w:rsid w:val="00C226A4"/>
    <w:rsid w:val="00C227C0"/>
    <w:rsid w:val="00C22AFD"/>
    <w:rsid w:val="00C22C92"/>
    <w:rsid w:val="00C22CC3"/>
    <w:rsid w:val="00C22F70"/>
    <w:rsid w:val="00C232B9"/>
    <w:rsid w:val="00C23449"/>
    <w:rsid w:val="00C2366B"/>
    <w:rsid w:val="00C23755"/>
    <w:rsid w:val="00C238AD"/>
    <w:rsid w:val="00C23AD1"/>
    <w:rsid w:val="00C23CC1"/>
    <w:rsid w:val="00C23CD1"/>
    <w:rsid w:val="00C23D96"/>
    <w:rsid w:val="00C23D97"/>
    <w:rsid w:val="00C23E71"/>
    <w:rsid w:val="00C24129"/>
    <w:rsid w:val="00C244C4"/>
    <w:rsid w:val="00C24A55"/>
    <w:rsid w:val="00C24C17"/>
    <w:rsid w:val="00C24E0F"/>
    <w:rsid w:val="00C25235"/>
    <w:rsid w:val="00C25309"/>
    <w:rsid w:val="00C25398"/>
    <w:rsid w:val="00C25689"/>
    <w:rsid w:val="00C256AC"/>
    <w:rsid w:val="00C25756"/>
    <w:rsid w:val="00C26461"/>
    <w:rsid w:val="00C266EF"/>
    <w:rsid w:val="00C266FE"/>
    <w:rsid w:val="00C26A43"/>
    <w:rsid w:val="00C271D2"/>
    <w:rsid w:val="00C2722A"/>
    <w:rsid w:val="00C27264"/>
    <w:rsid w:val="00C273ED"/>
    <w:rsid w:val="00C276D9"/>
    <w:rsid w:val="00C27777"/>
    <w:rsid w:val="00C27B0D"/>
    <w:rsid w:val="00C27EC8"/>
    <w:rsid w:val="00C30132"/>
    <w:rsid w:val="00C301AE"/>
    <w:rsid w:val="00C301C8"/>
    <w:rsid w:val="00C30203"/>
    <w:rsid w:val="00C30482"/>
    <w:rsid w:val="00C30539"/>
    <w:rsid w:val="00C30792"/>
    <w:rsid w:val="00C30834"/>
    <w:rsid w:val="00C3088B"/>
    <w:rsid w:val="00C308E9"/>
    <w:rsid w:val="00C30979"/>
    <w:rsid w:val="00C30CE8"/>
    <w:rsid w:val="00C30E8B"/>
    <w:rsid w:val="00C31144"/>
    <w:rsid w:val="00C31B3D"/>
    <w:rsid w:val="00C31D81"/>
    <w:rsid w:val="00C31D9C"/>
    <w:rsid w:val="00C32278"/>
    <w:rsid w:val="00C322A4"/>
    <w:rsid w:val="00C323EA"/>
    <w:rsid w:val="00C3291F"/>
    <w:rsid w:val="00C32979"/>
    <w:rsid w:val="00C32CB3"/>
    <w:rsid w:val="00C32D2D"/>
    <w:rsid w:val="00C331FB"/>
    <w:rsid w:val="00C3337E"/>
    <w:rsid w:val="00C33473"/>
    <w:rsid w:val="00C3387F"/>
    <w:rsid w:val="00C33A85"/>
    <w:rsid w:val="00C33AF0"/>
    <w:rsid w:val="00C33BA6"/>
    <w:rsid w:val="00C33C1F"/>
    <w:rsid w:val="00C33CCD"/>
    <w:rsid w:val="00C33E5B"/>
    <w:rsid w:val="00C33E84"/>
    <w:rsid w:val="00C342EF"/>
    <w:rsid w:val="00C3480C"/>
    <w:rsid w:val="00C349A1"/>
    <w:rsid w:val="00C34C8E"/>
    <w:rsid w:val="00C34E0A"/>
    <w:rsid w:val="00C34EAA"/>
    <w:rsid w:val="00C34F13"/>
    <w:rsid w:val="00C34FCF"/>
    <w:rsid w:val="00C35091"/>
    <w:rsid w:val="00C355EC"/>
    <w:rsid w:val="00C35864"/>
    <w:rsid w:val="00C359A1"/>
    <w:rsid w:val="00C35C4A"/>
    <w:rsid w:val="00C35CB9"/>
    <w:rsid w:val="00C361C0"/>
    <w:rsid w:val="00C3627B"/>
    <w:rsid w:val="00C36482"/>
    <w:rsid w:val="00C36657"/>
    <w:rsid w:val="00C36769"/>
    <w:rsid w:val="00C3683C"/>
    <w:rsid w:val="00C36856"/>
    <w:rsid w:val="00C369E8"/>
    <w:rsid w:val="00C36A59"/>
    <w:rsid w:val="00C36AB5"/>
    <w:rsid w:val="00C36CDE"/>
    <w:rsid w:val="00C36F86"/>
    <w:rsid w:val="00C3723A"/>
    <w:rsid w:val="00C376A9"/>
    <w:rsid w:val="00C37BA0"/>
    <w:rsid w:val="00C37FD7"/>
    <w:rsid w:val="00C40096"/>
    <w:rsid w:val="00C40107"/>
    <w:rsid w:val="00C40739"/>
    <w:rsid w:val="00C40AF5"/>
    <w:rsid w:val="00C40CF1"/>
    <w:rsid w:val="00C40DBA"/>
    <w:rsid w:val="00C40E0D"/>
    <w:rsid w:val="00C40EA3"/>
    <w:rsid w:val="00C415F9"/>
    <w:rsid w:val="00C4190E"/>
    <w:rsid w:val="00C41B3D"/>
    <w:rsid w:val="00C41B5B"/>
    <w:rsid w:val="00C41D24"/>
    <w:rsid w:val="00C41FE3"/>
    <w:rsid w:val="00C421DF"/>
    <w:rsid w:val="00C4228E"/>
    <w:rsid w:val="00C427C2"/>
    <w:rsid w:val="00C429AC"/>
    <w:rsid w:val="00C42D36"/>
    <w:rsid w:val="00C42D74"/>
    <w:rsid w:val="00C42E59"/>
    <w:rsid w:val="00C42E7D"/>
    <w:rsid w:val="00C430A9"/>
    <w:rsid w:val="00C4316F"/>
    <w:rsid w:val="00C43267"/>
    <w:rsid w:val="00C432DD"/>
    <w:rsid w:val="00C43876"/>
    <w:rsid w:val="00C43E5B"/>
    <w:rsid w:val="00C43E85"/>
    <w:rsid w:val="00C44046"/>
    <w:rsid w:val="00C445AD"/>
    <w:rsid w:val="00C4482A"/>
    <w:rsid w:val="00C4487D"/>
    <w:rsid w:val="00C44909"/>
    <w:rsid w:val="00C44A02"/>
    <w:rsid w:val="00C44BA5"/>
    <w:rsid w:val="00C44BFB"/>
    <w:rsid w:val="00C44DEA"/>
    <w:rsid w:val="00C44EF3"/>
    <w:rsid w:val="00C45D22"/>
    <w:rsid w:val="00C45E93"/>
    <w:rsid w:val="00C45F07"/>
    <w:rsid w:val="00C46375"/>
    <w:rsid w:val="00C46493"/>
    <w:rsid w:val="00C4651B"/>
    <w:rsid w:val="00C46535"/>
    <w:rsid w:val="00C46736"/>
    <w:rsid w:val="00C46B95"/>
    <w:rsid w:val="00C4717A"/>
    <w:rsid w:val="00C47310"/>
    <w:rsid w:val="00C4778C"/>
    <w:rsid w:val="00C47ED4"/>
    <w:rsid w:val="00C47FDB"/>
    <w:rsid w:val="00C5003F"/>
    <w:rsid w:val="00C50302"/>
    <w:rsid w:val="00C5041F"/>
    <w:rsid w:val="00C5074B"/>
    <w:rsid w:val="00C50840"/>
    <w:rsid w:val="00C50903"/>
    <w:rsid w:val="00C51714"/>
    <w:rsid w:val="00C51756"/>
    <w:rsid w:val="00C51820"/>
    <w:rsid w:val="00C51FD2"/>
    <w:rsid w:val="00C522E1"/>
    <w:rsid w:val="00C5244E"/>
    <w:rsid w:val="00C52B01"/>
    <w:rsid w:val="00C52D7E"/>
    <w:rsid w:val="00C533F0"/>
    <w:rsid w:val="00C5356B"/>
    <w:rsid w:val="00C5392D"/>
    <w:rsid w:val="00C53956"/>
    <w:rsid w:val="00C5397D"/>
    <w:rsid w:val="00C53AB0"/>
    <w:rsid w:val="00C53D75"/>
    <w:rsid w:val="00C542E2"/>
    <w:rsid w:val="00C54D1F"/>
    <w:rsid w:val="00C54D88"/>
    <w:rsid w:val="00C55192"/>
    <w:rsid w:val="00C555D6"/>
    <w:rsid w:val="00C556DE"/>
    <w:rsid w:val="00C55764"/>
    <w:rsid w:val="00C55F52"/>
    <w:rsid w:val="00C55FBC"/>
    <w:rsid w:val="00C563EB"/>
    <w:rsid w:val="00C56581"/>
    <w:rsid w:val="00C5678A"/>
    <w:rsid w:val="00C56C62"/>
    <w:rsid w:val="00C56D85"/>
    <w:rsid w:val="00C56E8E"/>
    <w:rsid w:val="00C5729D"/>
    <w:rsid w:val="00C57985"/>
    <w:rsid w:val="00C57F29"/>
    <w:rsid w:val="00C607E3"/>
    <w:rsid w:val="00C60945"/>
    <w:rsid w:val="00C60A6C"/>
    <w:rsid w:val="00C61047"/>
    <w:rsid w:val="00C61163"/>
    <w:rsid w:val="00C61424"/>
    <w:rsid w:val="00C61A8A"/>
    <w:rsid w:val="00C61BC6"/>
    <w:rsid w:val="00C61C00"/>
    <w:rsid w:val="00C61FDE"/>
    <w:rsid w:val="00C62177"/>
    <w:rsid w:val="00C62376"/>
    <w:rsid w:val="00C62765"/>
    <w:rsid w:val="00C627BF"/>
    <w:rsid w:val="00C62C67"/>
    <w:rsid w:val="00C62CAD"/>
    <w:rsid w:val="00C62E3C"/>
    <w:rsid w:val="00C62FD5"/>
    <w:rsid w:val="00C63481"/>
    <w:rsid w:val="00C639E0"/>
    <w:rsid w:val="00C63D47"/>
    <w:rsid w:val="00C6429F"/>
    <w:rsid w:val="00C6467E"/>
    <w:rsid w:val="00C64720"/>
    <w:rsid w:val="00C64A52"/>
    <w:rsid w:val="00C64A62"/>
    <w:rsid w:val="00C64AED"/>
    <w:rsid w:val="00C64DE7"/>
    <w:rsid w:val="00C65303"/>
    <w:rsid w:val="00C6556F"/>
    <w:rsid w:val="00C655A5"/>
    <w:rsid w:val="00C6568A"/>
    <w:rsid w:val="00C65B0A"/>
    <w:rsid w:val="00C65CBE"/>
    <w:rsid w:val="00C6618C"/>
    <w:rsid w:val="00C663A0"/>
    <w:rsid w:val="00C664CB"/>
    <w:rsid w:val="00C665E9"/>
    <w:rsid w:val="00C66794"/>
    <w:rsid w:val="00C66818"/>
    <w:rsid w:val="00C66BFC"/>
    <w:rsid w:val="00C6702F"/>
    <w:rsid w:val="00C67049"/>
    <w:rsid w:val="00C6722C"/>
    <w:rsid w:val="00C674E9"/>
    <w:rsid w:val="00C67591"/>
    <w:rsid w:val="00C67610"/>
    <w:rsid w:val="00C676BC"/>
    <w:rsid w:val="00C679E5"/>
    <w:rsid w:val="00C67EA7"/>
    <w:rsid w:val="00C67EF7"/>
    <w:rsid w:val="00C67F0C"/>
    <w:rsid w:val="00C70001"/>
    <w:rsid w:val="00C702C6"/>
    <w:rsid w:val="00C706B4"/>
    <w:rsid w:val="00C7093E"/>
    <w:rsid w:val="00C70DF5"/>
    <w:rsid w:val="00C70E2E"/>
    <w:rsid w:val="00C71254"/>
    <w:rsid w:val="00C712CD"/>
    <w:rsid w:val="00C7169C"/>
    <w:rsid w:val="00C72005"/>
    <w:rsid w:val="00C72006"/>
    <w:rsid w:val="00C72086"/>
    <w:rsid w:val="00C72118"/>
    <w:rsid w:val="00C721DF"/>
    <w:rsid w:val="00C72392"/>
    <w:rsid w:val="00C72515"/>
    <w:rsid w:val="00C72B5D"/>
    <w:rsid w:val="00C732C0"/>
    <w:rsid w:val="00C7342C"/>
    <w:rsid w:val="00C7377F"/>
    <w:rsid w:val="00C73928"/>
    <w:rsid w:val="00C73A37"/>
    <w:rsid w:val="00C73C14"/>
    <w:rsid w:val="00C74243"/>
    <w:rsid w:val="00C74333"/>
    <w:rsid w:val="00C747B7"/>
    <w:rsid w:val="00C747C8"/>
    <w:rsid w:val="00C7495B"/>
    <w:rsid w:val="00C74AF4"/>
    <w:rsid w:val="00C74D4B"/>
    <w:rsid w:val="00C74D66"/>
    <w:rsid w:val="00C74F12"/>
    <w:rsid w:val="00C75249"/>
    <w:rsid w:val="00C75597"/>
    <w:rsid w:val="00C758F5"/>
    <w:rsid w:val="00C75B62"/>
    <w:rsid w:val="00C75CEE"/>
    <w:rsid w:val="00C75F8F"/>
    <w:rsid w:val="00C76081"/>
    <w:rsid w:val="00C7645C"/>
    <w:rsid w:val="00C76517"/>
    <w:rsid w:val="00C765FE"/>
    <w:rsid w:val="00C7675D"/>
    <w:rsid w:val="00C7681E"/>
    <w:rsid w:val="00C769C3"/>
    <w:rsid w:val="00C76A42"/>
    <w:rsid w:val="00C76F94"/>
    <w:rsid w:val="00C77419"/>
    <w:rsid w:val="00C77938"/>
    <w:rsid w:val="00C77DAF"/>
    <w:rsid w:val="00C77F26"/>
    <w:rsid w:val="00C80402"/>
    <w:rsid w:val="00C80593"/>
    <w:rsid w:val="00C8063A"/>
    <w:rsid w:val="00C807E9"/>
    <w:rsid w:val="00C807FC"/>
    <w:rsid w:val="00C8130B"/>
    <w:rsid w:val="00C81407"/>
    <w:rsid w:val="00C81541"/>
    <w:rsid w:val="00C818AC"/>
    <w:rsid w:val="00C81939"/>
    <w:rsid w:val="00C81997"/>
    <w:rsid w:val="00C81EAF"/>
    <w:rsid w:val="00C82DA8"/>
    <w:rsid w:val="00C83645"/>
    <w:rsid w:val="00C8364F"/>
    <w:rsid w:val="00C836C1"/>
    <w:rsid w:val="00C83AAA"/>
    <w:rsid w:val="00C83C20"/>
    <w:rsid w:val="00C83FBE"/>
    <w:rsid w:val="00C841F2"/>
    <w:rsid w:val="00C8431A"/>
    <w:rsid w:val="00C84732"/>
    <w:rsid w:val="00C84BF3"/>
    <w:rsid w:val="00C84E2D"/>
    <w:rsid w:val="00C850A2"/>
    <w:rsid w:val="00C85270"/>
    <w:rsid w:val="00C85895"/>
    <w:rsid w:val="00C85B68"/>
    <w:rsid w:val="00C85EA1"/>
    <w:rsid w:val="00C85FD2"/>
    <w:rsid w:val="00C860DC"/>
    <w:rsid w:val="00C862E8"/>
    <w:rsid w:val="00C8694B"/>
    <w:rsid w:val="00C86987"/>
    <w:rsid w:val="00C87085"/>
    <w:rsid w:val="00C8776A"/>
    <w:rsid w:val="00C87CCD"/>
    <w:rsid w:val="00C87F78"/>
    <w:rsid w:val="00C902B7"/>
    <w:rsid w:val="00C902DB"/>
    <w:rsid w:val="00C903C6"/>
    <w:rsid w:val="00C9070E"/>
    <w:rsid w:val="00C907D8"/>
    <w:rsid w:val="00C90F49"/>
    <w:rsid w:val="00C910B4"/>
    <w:rsid w:val="00C91401"/>
    <w:rsid w:val="00C917CA"/>
    <w:rsid w:val="00C91F41"/>
    <w:rsid w:val="00C9211C"/>
    <w:rsid w:val="00C926FB"/>
    <w:rsid w:val="00C92877"/>
    <w:rsid w:val="00C928F4"/>
    <w:rsid w:val="00C930C1"/>
    <w:rsid w:val="00C93FDE"/>
    <w:rsid w:val="00C942BF"/>
    <w:rsid w:val="00C943F5"/>
    <w:rsid w:val="00C944E8"/>
    <w:rsid w:val="00C94B1A"/>
    <w:rsid w:val="00C95106"/>
    <w:rsid w:val="00C95710"/>
    <w:rsid w:val="00C95898"/>
    <w:rsid w:val="00C959A2"/>
    <w:rsid w:val="00C95DC8"/>
    <w:rsid w:val="00C96495"/>
    <w:rsid w:val="00C96735"/>
    <w:rsid w:val="00C967B4"/>
    <w:rsid w:val="00C96CDE"/>
    <w:rsid w:val="00C96ECD"/>
    <w:rsid w:val="00C97365"/>
    <w:rsid w:val="00C97515"/>
    <w:rsid w:val="00C9780C"/>
    <w:rsid w:val="00C97903"/>
    <w:rsid w:val="00C97DA9"/>
    <w:rsid w:val="00C97ECD"/>
    <w:rsid w:val="00C97FCA"/>
    <w:rsid w:val="00CA03E8"/>
    <w:rsid w:val="00CA06A3"/>
    <w:rsid w:val="00CA0849"/>
    <w:rsid w:val="00CA0958"/>
    <w:rsid w:val="00CA09A1"/>
    <w:rsid w:val="00CA0BA7"/>
    <w:rsid w:val="00CA1785"/>
    <w:rsid w:val="00CA179F"/>
    <w:rsid w:val="00CA17A6"/>
    <w:rsid w:val="00CA21D2"/>
    <w:rsid w:val="00CA2453"/>
    <w:rsid w:val="00CA2471"/>
    <w:rsid w:val="00CA2921"/>
    <w:rsid w:val="00CA2F13"/>
    <w:rsid w:val="00CA3061"/>
    <w:rsid w:val="00CA3098"/>
    <w:rsid w:val="00CA31D2"/>
    <w:rsid w:val="00CA3232"/>
    <w:rsid w:val="00CA369F"/>
    <w:rsid w:val="00CA38AA"/>
    <w:rsid w:val="00CA38DC"/>
    <w:rsid w:val="00CA3B4F"/>
    <w:rsid w:val="00CA3EE2"/>
    <w:rsid w:val="00CA400F"/>
    <w:rsid w:val="00CA42D4"/>
    <w:rsid w:val="00CA42D8"/>
    <w:rsid w:val="00CA4487"/>
    <w:rsid w:val="00CA4755"/>
    <w:rsid w:val="00CA5289"/>
    <w:rsid w:val="00CA549C"/>
    <w:rsid w:val="00CA5C48"/>
    <w:rsid w:val="00CA5CBD"/>
    <w:rsid w:val="00CA6133"/>
    <w:rsid w:val="00CA6152"/>
    <w:rsid w:val="00CA632B"/>
    <w:rsid w:val="00CA6675"/>
    <w:rsid w:val="00CA67A3"/>
    <w:rsid w:val="00CA6801"/>
    <w:rsid w:val="00CA686B"/>
    <w:rsid w:val="00CA687A"/>
    <w:rsid w:val="00CA6CAB"/>
    <w:rsid w:val="00CA6DC1"/>
    <w:rsid w:val="00CA6E00"/>
    <w:rsid w:val="00CA6E4C"/>
    <w:rsid w:val="00CA6F69"/>
    <w:rsid w:val="00CA7041"/>
    <w:rsid w:val="00CA7178"/>
    <w:rsid w:val="00CA7530"/>
    <w:rsid w:val="00CA7654"/>
    <w:rsid w:val="00CA77DF"/>
    <w:rsid w:val="00CA7B0D"/>
    <w:rsid w:val="00CA7D3F"/>
    <w:rsid w:val="00CB01CE"/>
    <w:rsid w:val="00CB02BB"/>
    <w:rsid w:val="00CB02E7"/>
    <w:rsid w:val="00CB095A"/>
    <w:rsid w:val="00CB0A83"/>
    <w:rsid w:val="00CB0EFF"/>
    <w:rsid w:val="00CB18AD"/>
    <w:rsid w:val="00CB1A77"/>
    <w:rsid w:val="00CB1AD7"/>
    <w:rsid w:val="00CB1BDB"/>
    <w:rsid w:val="00CB1FA2"/>
    <w:rsid w:val="00CB22E2"/>
    <w:rsid w:val="00CB2321"/>
    <w:rsid w:val="00CB23FA"/>
    <w:rsid w:val="00CB29AD"/>
    <w:rsid w:val="00CB2D66"/>
    <w:rsid w:val="00CB362D"/>
    <w:rsid w:val="00CB38F2"/>
    <w:rsid w:val="00CB41AB"/>
    <w:rsid w:val="00CB4553"/>
    <w:rsid w:val="00CB4595"/>
    <w:rsid w:val="00CB4718"/>
    <w:rsid w:val="00CB4DAF"/>
    <w:rsid w:val="00CB5105"/>
    <w:rsid w:val="00CB52B7"/>
    <w:rsid w:val="00CB54D8"/>
    <w:rsid w:val="00CB555B"/>
    <w:rsid w:val="00CB56FB"/>
    <w:rsid w:val="00CB5909"/>
    <w:rsid w:val="00CB5AF2"/>
    <w:rsid w:val="00CB6460"/>
    <w:rsid w:val="00CB64AE"/>
    <w:rsid w:val="00CB6B63"/>
    <w:rsid w:val="00CB6E8D"/>
    <w:rsid w:val="00CB70A6"/>
    <w:rsid w:val="00CB752D"/>
    <w:rsid w:val="00CB779F"/>
    <w:rsid w:val="00CB7862"/>
    <w:rsid w:val="00CB788A"/>
    <w:rsid w:val="00CB7A06"/>
    <w:rsid w:val="00CB7A33"/>
    <w:rsid w:val="00CB7BB5"/>
    <w:rsid w:val="00CB7FD6"/>
    <w:rsid w:val="00CC004E"/>
    <w:rsid w:val="00CC00A1"/>
    <w:rsid w:val="00CC02A5"/>
    <w:rsid w:val="00CC02F1"/>
    <w:rsid w:val="00CC0423"/>
    <w:rsid w:val="00CC042C"/>
    <w:rsid w:val="00CC0903"/>
    <w:rsid w:val="00CC0B16"/>
    <w:rsid w:val="00CC0B77"/>
    <w:rsid w:val="00CC0EBB"/>
    <w:rsid w:val="00CC111F"/>
    <w:rsid w:val="00CC1346"/>
    <w:rsid w:val="00CC1468"/>
    <w:rsid w:val="00CC191A"/>
    <w:rsid w:val="00CC1BDA"/>
    <w:rsid w:val="00CC2508"/>
    <w:rsid w:val="00CC2873"/>
    <w:rsid w:val="00CC2992"/>
    <w:rsid w:val="00CC2E43"/>
    <w:rsid w:val="00CC3136"/>
    <w:rsid w:val="00CC36D7"/>
    <w:rsid w:val="00CC3ABE"/>
    <w:rsid w:val="00CC3E8A"/>
    <w:rsid w:val="00CC40CE"/>
    <w:rsid w:val="00CC42A1"/>
    <w:rsid w:val="00CC4442"/>
    <w:rsid w:val="00CC4742"/>
    <w:rsid w:val="00CC4EF6"/>
    <w:rsid w:val="00CC5085"/>
    <w:rsid w:val="00CC50EC"/>
    <w:rsid w:val="00CC5235"/>
    <w:rsid w:val="00CC52EC"/>
    <w:rsid w:val="00CC53D0"/>
    <w:rsid w:val="00CC5AB8"/>
    <w:rsid w:val="00CC5AD4"/>
    <w:rsid w:val="00CC5C13"/>
    <w:rsid w:val="00CC6003"/>
    <w:rsid w:val="00CC606F"/>
    <w:rsid w:val="00CC60F6"/>
    <w:rsid w:val="00CC71B2"/>
    <w:rsid w:val="00CC7F84"/>
    <w:rsid w:val="00CD00E5"/>
    <w:rsid w:val="00CD0A0C"/>
    <w:rsid w:val="00CD0AFD"/>
    <w:rsid w:val="00CD0C0B"/>
    <w:rsid w:val="00CD0D51"/>
    <w:rsid w:val="00CD0EEA"/>
    <w:rsid w:val="00CD101B"/>
    <w:rsid w:val="00CD1443"/>
    <w:rsid w:val="00CD148D"/>
    <w:rsid w:val="00CD15CA"/>
    <w:rsid w:val="00CD1671"/>
    <w:rsid w:val="00CD1772"/>
    <w:rsid w:val="00CD1891"/>
    <w:rsid w:val="00CD1B0D"/>
    <w:rsid w:val="00CD1DA2"/>
    <w:rsid w:val="00CD1EAF"/>
    <w:rsid w:val="00CD1F5B"/>
    <w:rsid w:val="00CD231E"/>
    <w:rsid w:val="00CD2324"/>
    <w:rsid w:val="00CD2BE4"/>
    <w:rsid w:val="00CD3120"/>
    <w:rsid w:val="00CD3154"/>
    <w:rsid w:val="00CD33A2"/>
    <w:rsid w:val="00CD3791"/>
    <w:rsid w:val="00CD38CB"/>
    <w:rsid w:val="00CD3ABC"/>
    <w:rsid w:val="00CD40D2"/>
    <w:rsid w:val="00CD419B"/>
    <w:rsid w:val="00CD450E"/>
    <w:rsid w:val="00CD4555"/>
    <w:rsid w:val="00CD4A44"/>
    <w:rsid w:val="00CD4CDB"/>
    <w:rsid w:val="00CD4CEA"/>
    <w:rsid w:val="00CD4D3A"/>
    <w:rsid w:val="00CD4D8A"/>
    <w:rsid w:val="00CD55C2"/>
    <w:rsid w:val="00CD56B7"/>
    <w:rsid w:val="00CD57DE"/>
    <w:rsid w:val="00CD58B5"/>
    <w:rsid w:val="00CD5A79"/>
    <w:rsid w:val="00CD60B7"/>
    <w:rsid w:val="00CD60CB"/>
    <w:rsid w:val="00CD61CC"/>
    <w:rsid w:val="00CD61E2"/>
    <w:rsid w:val="00CD6447"/>
    <w:rsid w:val="00CD648E"/>
    <w:rsid w:val="00CD64BD"/>
    <w:rsid w:val="00CD69D4"/>
    <w:rsid w:val="00CD6B01"/>
    <w:rsid w:val="00CD6B34"/>
    <w:rsid w:val="00CD6BFB"/>
    <w:rsid w:val="00CD701C"/>
    <w:rsid w:val="00CD7124"/>
    <w:rsid w:val="00CD7171"/>
    <w:rsid w:val="00CD71F9"/>
    <w:rsid w:val="00CD7211"/>
    <w:rsid w:val="00CD7403"/>
    <w:rsid w:val="00CD784E"/>
    <w:rsid w:val="00CD7BFF"/>
    <w:rsid w:val="00CD7DA1"/>
    <w:rsid w:val="00CD7FD7"/>
    <w:rsid w:val="00CE008B"/>
    <w:rsid w:val="00CE047E"/>
    <w:rsid w:val="00CE05AF"/>
    <w:rsid w:val="00CE0614"/>
    <w:rsid w:val="00CE0809"/>
    <w:rsid w:val="00CE0A7E"/>
    <w:rsid w:val="00CE0C3E"/>
    <w:rsid w:val="00CE0CB0"/>
    <w:rsid w:val="00CE0E3C"/>
    <w:rsid w:val="00CE10AB"/>
    <w:rsid w:val="00CE14D6"/>
    <w:rsid w:val="00CE152B"/>
    <w:rsid w:val="00CE1805"/>
    <w:rsid w:val="00CE19EE"/>
    <w:rsid w:val="00CE1BDE"/>
    <w:rsid w:val="00CE1E0F"/>
    <w:rsid w:val="00CE1F27"/>
    <w:rsid w:val="00CE1F9C"/>
    <w:rsid w:val="00CE1FFF"/>
    <w:rsid w:val="00CE2886"/>
    <w:rsid w:val="00CE29AA"/>
    <w:rsid w:val="00CE2D6C"/>
    <w:rsid w:val="00CE303C"/>
    <w:rsid w:val="00CE3058"/>
    <w:rsid w:val="00CE346B"/>
    <w:rsid w:val="00CE355B"/>
    <w:rsid w:val="00CE3DE9"/>
    <w:rsid w:val="00CE3EAB"/>
    <w:rsid w:val="00CE3FAD"/>
    <w:rsid w:val="00CE40E2"/>
    <w:rsid w:val="00CE4118"/>
    <w:rsid w:val="00CE4320"/>
    <w:rsid w:val="00CE4553"/>
    <w:rsid w:val="00CE4D6C"/>
    <w:rsid w:val="00CE4DB6"/>
    <w:rsid w:val="00CE4E82"/>
    <w:rsid w:val="00CE5137"/>
    <w:rsid w:val="00CE5743"/>
    <w:rsid w:val="00CE5885"/>
    <w:rsid w:val="00CE5D47"/>
    <w:rsid w:val="00CE61CE"/>
    <w:rsid w:val="00CE6209"/>
    <w:rsid w:val="00CE620D"/>
    <w:rsid w:val="00CE64BF"/>
    <w:rsid w:val="00CE668D"/>
    <w:rsid w:val="00CE6B6B"/>
    <w:rsid w:val="00CE6CD1"/>
    <w:rsid w:val="00CE6DB1"/>
    <w:rsid w:val="00CE6DC6"/>
    <w:rsid w:val="00CE70CF"/>
    <w:rsid w:val="00CE74DF"/>
    <w:rsid w:val="00CE77BF"/>
    <w:rsid w:val="00CE7812"/>
    <w:rsid w:val="00CE7AA5"/>
    <w:rsid w:val="00CE7F8D"/>
    <w:rsid w:val="00CE7FE6"/>
    <w:rsid w:val="00CF043B"/>
    <w:rsid w:val="00CF0672"/>
    <w:rsid w:val="00CF0842"/>
    <w:rsid w:val="00CF09B7"/>
    <w:rsid w:val="00CF0B19"/>
    <w:rsid w:val="00CF0D7A"/>
    <w:rsid w:val="00CF0DB7"/>
    <w:rsid w:val="00CF1126"/>
    <w:rsid w:val="00CF1146"/>
    <w:rsid w:val="00CF127F"/>
    <w:rsid w:val="00CF135E"/>
    <w:rsid w:val="00CF1372"/>
    <w:rsid w:val="00CF18A5"/>
    <w:rsid w:val="00CF194E"/>
    <w:rsid w:val="00CF1BA2"/>
    <w:rsid w:val="00CF1C6E"/>
    <w:rsid w:val="00CF2084"/>
    <w:rsid w:val="00CF2DB9"/>
    <w:rsid w:val="00CF3199"/>
    <w:rsid w:val="00CF3282"/>
    <w:rsid w:val="00CF358C"/>
    <w:rsid w:val="00CF3680"/>
    <w:rsid w:val="00CF3965"/>
    <w:rsid w:val="00CF3BEF"/>
    <w:rsid w:val="00CF3DE6"/>
    <w:rsid w:val="00CF3DEA"/>
    <w:rsid w:val="00CF4146"/>
    <w:rsid w:val="00CF437B"/>
    <w:rsid w:val="00CF47DF"/>
    <w:rsid w:val="00CF4867"/>
    <w:rsid w:val="00CF48F3"/>
    <w:rsid w:val="00CF4916"/>
    <w:rsid w:val="00CF4929"/>
    <w:rsid w:val="00CF4A64"/>
    <w:rsid w:val="00CF4BE5"/>
    <w:rsid w:val="00CF4E2A"/>
    <w:rsid w:val="00CF5088"/>
    <w:rsid w:val="00CF52F7"/>
    <w:rsid w:val="00CF5954"/>
    <w:rsid w:val="00CF5969"/>
    <w:rsid w:val="00CF59F9"/>
    <w:rsid w:val="00CF636F"/>
    <w:rsid w:val="00CF644E"/>
    <w:rsid w:val="00CF6656"/>
    <w:rsid w:val="00CF670C"/>
    <w:rsid w:val="00CF68C3"/>
    <w:rsid w:val="00CF699E"/>
    <w:rsid w:val="00CF6C83"/>
    <w:rsid w:val="00CF6CFF"/>
    <w:rsid w:val="00CF7495"/>
    <w:rsid w:val="00CF7639"/>
    <w:rsid w:val="00CF7E41"/>
    <w:rsid w:val="00D000B0"/>
    <w:rsid w:val="00D000E4"/>
    <w:rsid w:val="00D0029C"/>
    <w:rsid w:val="00D00358"/>
    <w:rsid w:val="00D00907"/>
    <w:rsid w:val="00D00F41"/>
    <w:rsid w:val="00D019D1"/>
    <w:rsid w:val="00D01A60"/>
    <w:rsid w:val="00D01E31"/>
    <w:rsid w:val="00D02125"/>
    <w:rsid w:val="00D026C0"/>
    <w:rsid w:val="00D027F1"/>
    <w:rsid w:val="00D027F8"/>
    <w:rsid w:val="00D02D36"/>
    <w:rsid w:val="00D02E03"/>
    <w:rsid w:val="00D02E53"/>
    <w:rsid w:val="00D0314C"/>
    <w:rsid w:val="00D037BB"/>
    <w:rsid w:val="00D03F4F"/>
    <w:rsid w:val="00D041A7"/>
    <w:rsid w:val="00D047E7"/>
    <w:rsid w:val="00D04DF2"/>
    <w:rsid w:val="00D053A5"/>
    <w:rsid w:val="00D05447"/>
    <w:rsid w:val="00D05820"/>
    <w:rsid w:val="00D05C2C"/>
    <w:rsid w:val="00D05CE7"/>
    <w:rsid w:val="00D062CF"/>
    <w:rsid w:val="00D06876"/>
    <w:rsid w:val="00D068A3"/>
    <w:rsid w:val="00D06A80"/>
    <w:rsid w:val="00D06D0B"/>
    <w:rsid w:val="00D06D71"/>
    <w:rsid w:val="00D06E82"/>
    <w:rsid w:val="00D06EA5"/>
    <w:rsid w:val="00D06F23"/>
    <w:rsid w:val="00D072F7"/>
    <w:rsid w:val="00D07971"/>
    <w:rsid w:val="00D07A25"/>
    <w:rsid w:val="00D07B4D"/>
    <w:rsid w:val="00D1029C"/>
    <w:rsid w:val="00D102AD"/>
    <w:rsid w:val="00D1056B"/>
    <w:rsid w:val="00D105BE"/>
    <w:rsid w:val="00D10787"/>
    <w:rsid w:val="00D10799"/>
    <w:rsid w:val="00D10AE1"/>
    <w:rsid w:val="00D10FA1"/>
    <w:rsid w:val="00D11177"/>
    <w:rsid w:val="00D117EC"/>
    <w:rsid w:val="00D118E8"/>
    <w:rsid w:val="00D11EA3"/>
    <w:rsid w:val="00D11ECA"/>
    <w:rsid w:val="00D12286"/>
    <w:rsid w:val="00D123D9"/>
    <w:rsid w:val="00D125BC"/>
    <w:rsid w:val="00D125F5"/>
    <w:rsid w:val="00D126C5"/>
    <w:rsid w:val="00D12827"/>
    <w:rsid w:val="00D12AE2"/>
    <w:rsid w:val="00D12C95"/>
    <w:rsid w:val="00D12CC9"/>
    <w:rsid w:val="00D13323"/>
    <w:rsid w:val="00D1339A"/>
    <w:rsid w:val="00D13B1D"/>
    <w:rsid w:val="00D13C53"/>
    <w:rsid w:val="00D13D18"/>
    <w:rsid w:val="00D13D31"/>
    <w:rsid w:val="00D13F86"/>
    <w:rsid w:val="00D1413A"/>
    <w:rsid w:val="00D142AB"/>
    <w:rsid w:val="00D1451B"/>
    <w:rsid w:val="00D148D5"/>
    <w:rsid w:val="00D1490E"/>
    <w:rsid w:val="00D14C14"/>
    <w:rsid w:val="00D14C78"/>
    <w:rsid w:val="00D14F96"/>
    <w:rsid w:val="00D15069"/>
    <w:rsid w:val="00D154F3"/>
    <w:rsid w:val="00D15609"/>
    <w:rsid w:val="00D15729"/>
    <w:rsid w:val="00D15D40"/>
    <w:rsid w:val="00D15F6F"/>
    <w:rsid w:val="00D16298"/>
    <w:rsid w:val="00D1640A"/>
    <w:rsid w:val="00D167C6"/>
    <w:rsid w:val="00D16E5D"/>
    <w:rsid w:val="00D17032"/>
    <w:rsid w:val="00D172BE"/>
    <w:rsid w:val="00D1733A"/>
    <w:rsid w:val="00D1754B"/>
    <w:rsid w:val="00D17792"/>
    <w:rsid w:val="00D177F4"/>
    <w:rsid w:val="00D17B27"/>
    <w:rsid w:val="00D17C63"/>
    <w:rsid w:val="00D17D91"/>
    <w:rsid w:val="00D203F6"/>
    <w:rsid w:val="00D204A2"/>
    <w:rsid w:val="00D20716"/>
    <w:rsid w:val="00D20821"/>
    <w:rsid w:val="00D209E6"/>
    <w:rsid w:val="00D213AA"/>
    <w:rsid w:val="00D21404"/>
    <w:rsid w:val="00D21675"/>
    <w:rsid w:val="00D21C6E"/>
    <w:rsid w:val="00D21FAC"/>
    <w:rsid w:val="00D222AF"/>
    <w:rsid w:val="00D2239C"/>
    <w:rsid w:val="00D22441"/>
    <w:rsid w:val="00D224A8"/>
    <w:rsid w:val="00D2271B"/>
    <w:rsid w:val="00D229B1"/>
    <w:rsid w:val="00D229F9"/>
    <w:rsid w:val="00D22B7B"/>
    <w:rsid w:val="00D22C07"/>
    <w:rsid w:val="00D22CBC"/>
    <w:rsid w:val="00D22D7F"/>
    <w:rsid w:val="00D2312E"/>
    <w:rsid w:val="00D233A0"/>
    <w:rsid w:val="00D234D0"/>
    <w:rsid w:val="00D238F2"/>
    <w:rsid w:val="00D23B8D"/>
    <w:rsid w:val="00D23DBE"/>
    <w:rsid w:val="00D23DFB"/>
    <w:rsid w:val="00D242E8"/>
    <w:rsid w:val="00D246FD"/>
    <w:rsid w:val="00D247D9"/>
    <w:rsid w:val="00D25198"/>
    <w:rsid w:val="00D2531D"/>
    <w:rsid w:val="00D25C1F"/>
    <w:rsid w:val="00D25EC6"/>
    <w:rsid w:val="00D25F95"/>
    <w:rsid w:val="00D25FE5"/>
    <w:rsid w:val="00D260BD"/>
    <w:rsid w:val="00D26100"/>
    <w:rsid w:val="00D26216"/>
    <w:rsid w:val="00D26449"/>
    <w:rsid w:val="00D26778"/>
    <w:rsid w:val="00D2679A"/>
    <w:rsid w:val="00D268BF"/>
    <w:rsid w:val="00D269AB"/>
    <w:rsid w:val="00D26CAA"/>
    <w:rsid w:val="00D26E7A"/>
    <w:rsid w:val="00D26EF1"/>
    <w:rsid w:val="00D2706B"/>
    <w:rsid w:val="00D272B0"/>
    <w:rsid w:val="00D274C9"/>
    <w:rsid w:val="00D27560"/>
    <w:rsid w:val="00D27611"/>
    <w:rsid w:val="00D27A8B"/>
    <w:rsid w:val="00D27AC1"/>
    <w:rsid w:val="00D27B1C"/>
    <w:rsid w:val="00D27ECF"/>
    <w:rsid w:val="00D301E5"/>
    <w:rsid w:val="00D3020B"/>
    <w:rsid w:val="00D30509"/>
    <w:rsid w:val="00D3063D"/>
    <w:rsid w:val="00D30692"/>
    <w:rsid w:val="00D30709"/>
    <w:rsid w:val="00D30829"/>
    <w:rsid w:val="00D30FF6"/>
    <w:rsid w:val="00D31003"/>
    <w:rsid w:val="00D3122B"/>
    <w:rsid w:val="00D31428"/>
    <w:rsid w:val="00D32170"/>
    <w:rsid w:val="00D32269"/>
    <w:rsid w:val="00D32317"/>
    <w:rsid w:val="00D32643"/>
    <w:rsid w:val="00D32742"/>
    <w:rsid w:val="00D32B4F"/>
    <w:rsid w:val="00D32CA7"/>
    <w:rsid w:val="00D32D5F"/>
    <w:rsid w:val="00D32E28"/>
    <w:rsid w:val="00D32EE5"/>
    <w:rsid w:val="00D3304C"/>
    <w:rsid w:val="00D333AF"/>
    <w:rsid w:val="00D3345C"/>
    <w:rsid w:val="00D33551"/>
    <w:rsid w:val="00D33701"/>
    <w:rsid w:val="00D338BD"/>
    <w:rsid w:val="00D33929"/>
    <w:rsid w:val="00D33E06"/>
    <w:rsid w:val="00D33EFF"/>
    <w:rsid w:val="00D34021"/>
    <w:rsid w:val="00D344B6"/>
    <w:rsid w:val="00D34657"/>
    <w:rsid w:val="00D34693"/>
    <w:rsid w:val="00D346D4"/>
    <w:rsid w:val="00D34835"/>
    <w:rsid w:val="00D34A92"/>
    <w:rsid w:val="00D354C1"/>
    <w:rsid w:val="00D354FF"/>
    <w:rsid w:val="00D35842"/>
    <w:rsid w:val="00D362BB"/>
    <w:rsid w:val="00D3637D"/>
    <w:rsid w:val="00D369BF"/>
    <w:rsid w:val="00D36D4A"/>
    <w:rsid w:val="00D374D3"/>
    <w:rsid w:val="00D37619"/>
    <w:rsid w:val="00D3792B"/>
    <w:rsid w:val="00D37AA4"/>
    <w:rsid w:val="00D37C4C"/>
    <w:rsid w:val="00D37CE8"/>
    <w:rsid w:val="00D37EEE"/>
    <w:rsid w:val="00D401A5"/>
    <w:rsid w:val="00D402FA"/>
    <w:rsid w:val="00D403FF"/>
    <w:rsid w:val="00D405C6"/>
    <w:rsid w:val="00D405E5"/>
    <w:rsid w:val="00D406B7"/>
    <w:rsid w:val="00D406BE"/>
    <w:rsid w:val="00D40778"/>
    <w:rsid w:val="00D40AC7"/>
    <w:rsid w:val="00D41029"/>
    <w:rsid w:val="00D41504"/>
    <w:rsid w:val="00D41540"/>
    <w:rsid w:val="00D41644"/>
    <w:rsid w:val="00D41734"/>
    <w:rsid w:val="00D4176D"/>
    <w:rsid w:val="00D418AD"/>
    <w:rsid w:val="00D41DCA"/>
    <w:rsid w:val="00D41E2A"/>
    <w:rsid w:val="00D41EE8"/>
    <w:rsid w:val="00D41FAB"/>
    <w:rsid w:val="00D42004"/>
    <w:rsid w:val="00D42181"/>
    <w:rsid w:val="00D42346"/>
    <w:rsid w:val="00D423F6"/>
    <w:rsid w:val="00D4249E"/>
    <w:rsid w:val="00D4265E"/>
    <w:rsid w:val="00D4289E"/>
    <w:rsid w:val="00D42A6B"/>
    <w:rsid w:val="00D42C60"/>
    <w:rsid w:val="00D42C64"/>
    <w:rsid w:val="00D42F37"/>
    <w:rsid w:val="00D42FA2"/>
    <w:rsid w:val="00D4308C"/>
    <w:rsid w:val="00D430F6"/>
    <w:rsid w:val="00D435D1"/>
    <w:rsid w:val="00D43952"/>
    <w:rsid w:val="00D43CDB"/>
    <w:rsid w:val="00D441BD"/>
    <w:rsid w:val="00D44267"/>
    <w:rsid w:val="00D4462C"/>
    <w:rsid w:val="00D44B12"/>
    <w:rsid w:val="00D44C97"/>
    <w:rsid w:val="00D45425"/>
    <w:rsid w:val="00D45992"/>
    <w:rsid w:val="00D45FCB"/>
    <w:rsid w:val="00D46184"/>
    <w:rsid w:val="00D4618B"/>
    <w:rsid w:val="00D461DD"/>
    <w:rsid w:val="00D46222"/>
    <w:rsid w:val="00D46718"/>
    <w:rsid w:val="00D46DA1"/>
    <w:rsid w:val="00D46E9E"/>
    <w:rsid w:val="00D4728A"/>
    <w:rsid w:val="00D472E3"/>
    <w:rsid w:val="00D4779A"/>
    <w:rsid w:val="00D477F6"/>
    <w:rsid w:val="00D47FAE"/>
    <w:rsid w:val="00D503E8"/>
    <w:rsid w:val="00D50734"/>
    <w:rsid w:val="00D50862"/>
    <w:rsid w:val="00D5121A"/>
    <w:rsid w:val="00D51295"/>
    <w:rsid w:val="00D51436"/>
    <w:rsid w:val="00D51444"/>
    <w:rsid w:val="00D5165E"/>
    <w:rsid w:val="00D52425"/>
    <w:rsid w:val="00D52A09"/>
    <w:rsid w:val="00D52EA6"/>
    <w:rsid w:val="00D530BF"/>
    <w:rsid w:val="00D5315D"/>
    <w:rsid w:val="00D532A3"/>
    <w:rsid w:val="00D532BF"/>
    <w:rsid w:val="00D53550"/>
    <w:rsid w:val="00D53897"/>
    <w:rsid w:val="00D53993"/>
    <w:rsid w:val="00D53B49"/>
    <w:rsid w:val="00D53C3C"/>
    <w:rsid w:val="00D53C76"/>
    <w:rsid w:val="00D53E94"/>
    <w:rsid w:val="00D5436C"/>
    <w:rsid w:val="00D54573"/>
    <w:rsid w:val="00D54966"/>
    <w:rsid w:val="00D549C2"/>
    <w:rsid w:val="00D54AB7"/>
    <w:rsid w:val="00D54B7F"/>
    <w:rsid w:val="00D550B8"/>
    <w:rsid w:val="00D5553C"/>
    <w:rsid w:val="00D55826"/>
    <w:rsid w:val="00D55853"/>
    <w:rsid w:val="00D5586A"/>
    <w:rsid w:val="00D55ACD"/>
    <w:rsid w:val="00D55BE9"/>
    <w:rsid w:val="00D55C0C"/>
    <w:rsid w:val="00D55E43"/>
    <w:rsid w:val="00D56283"/>
    <w:rsid w:val="00D562CB"/>
    <w:rsid w:val="00D56375"/>
    <w:rsid w:val="00D5693C"/>
    <w:rsid w:val="00D569A0"/>
    <w:rsid w:val="00D56A67"/>
    <w:rsid w:val="00D56B47"/>
    <w:rsid w:val="00D56B4B"/>
    <w:rsid w:val="00D572F7"/>
    <w:rsid w:val="00D57353"/>
    <w:rsid w:val="00D57424"/>
    <w:rsid w:val="00D575FD"/>
    <w:rsid w:val="00D57794"/>
    <w:rsid w:val="00D578DA"/>
    <w:rsid w:val="00D578FB"/>
    <w:rsid w:val="00D579FF"/>
    <w:rsid w:val="00D57E57"/>
    <w:rsid w:val="00D57F2C"/>
    <w:rsid w:val="00D600D6"/>
    <w:rsid w:val="00D6023E"/>
    <w:rsid w:val="00D60299"/>
    <w:rsid w:val="00D602C0"/>
    <w:rsid w:val="00D60378"/>
    <w:rsid w:val="00D606CC"/>
    <w:rsid w:val="00D606D7"/>
    <w:rsid w:val="00D60A17"/>
    <w:rsid w:val="00D6100D"/>
    <w:rsid w:val="00D610CE"/>
    <w:rsid w:val="00D61114"/>
    <w:rsid w:val="00D6127D"/>
    <w:rsid w:val="00D61290"/>
    <w:rsid w:val="00D613B4"/>
    <w:rsid w:val="00D6143B"/>
    <w:rsid w:val="00D614BD"/>
    <w:rsid w:val="00D6183C"/>
    <w:rsid w:val="00D61A2D"/>
    <w:rsid w:val="00D61BBA"/>
    <w:rsid w:val="00D61DDD"/>
    <w:rsid w:val="00D61EDB"/>
    <w:rsid w:val="00D622A5"/>
    <w:rsid w:val="00D6230A"/>
    <w:rsid w:val="00D6245B"/>
    <w:rsid w:val="00D62771"/>
    <w:rsid w:val="00D62773"/>
    <w:rsid w:val="00D62815"/>
    <w:rsid w:val="00D62ACA"/>
    <w:rsid w:val="00D62AF9"/>
    <w:rsid w:val="00D62B03"/>
    <w:rsid w:val="00D6335F"/>
    <w:rsid w:val="00D63458"/>
    <w:rsid w:val="00D634A0"/>
    <w:rsid w:val="00D63647"/>
    <w:rsid w:val="00D6387E"/>
    <w:rsid w:val="00D63C6F"/>
    <w:rsid w:val="00D6414D"/>
    <w:rsid w:val="00D641ED"/>
    <w:rsid w:val="00D6436D"/>
    <w:rsid w:val="00D6495C"/>
    <w:rsid w:val="00D649EA"/>
    <w:rsid w:val="00D64B25"/>
    <w:rsid w:val="00D64BAE"/>
    <w:rsid w:val="00D64C3E"/>
    <w:rsid w:val="00D64F09"/>
    <w:rsid w:val="00D64F22"/>
    <w:rsid w:val="00D6542C"/>
    <w:rsid w:val="00D65462"/>
    <w:rsid w:val="00D654AF"/>
    <w:rsid w:val="00D65566"/>
    <w:rsid w:val="00D65616"/>
    <w:rsid w:val="00D658C3"/>
    <w:rsid w:val="00D659B8"/>
    <w:rsid w:val="00D659BC"/>
    <w:rsid w:val="00D65A76"/>
    <w:rsid w:val="00D65F13"/>
    <w:rsid w:val="00D66026"/>
    <w:rsid w:val="00D66479"/>
    <w:rsid w:val="00D66678"/>
    <w:rsid w:val="00D666D9"/>
    <w:rsid w:val="00D6688D"/>
    <w:rsid w:val="00D66B26"/>
    <w:rsid w:val="00D66CAE"/>
    <w:rsid w:val="00D676E6"/>
    <w:rsid w:val="00D70147"/>
    <w:rsid w:val="00D7050F"/>
    <w:rsid w:val="00D70614"/>
    <w:rsid w:val="00D707FE"/>
    <w:rsid w:val="00D70838"/>
    <w:rsid w:val="00D7096A"/>
    <w:rsid w:val="00D70A9E"/>
    <w:rsid w:val="00D7176C"/>
    <w:rsid w:val="00D71AB5"/>
    <w:rsid w:val="00D722B9"/>
    <w:rsid w:val="00D724B1"/>
    <w:rsid w:val="00D724C3"/>
    <w:rsid w:val="00D72FC4"/>
    <w:rsid w:val="00D7314C"/>
    <w:rsid w:val="00D73665"/>
    <w:rsid w:val="00D73A8B"/>
    <w:rsid w:val="00D73BA5"/>
    <w:rsid w:val="00D740E2"/>
    <w:rsid w:val="00D746D9"/>
    <w:rsid w:val="00D746F0"/>
    <w:rsid w:val="00D748D8"/>
    <w:rsid w:val="00D74BAE"/>
    <w:rsid w:val="00D74BCE"/>
    <w:rsid w:val="00D753E7"/>
    <w:rsid w:val="00D7541B"/>
    <w:rsid w:val="00D756B2"/>
    <w:rsid w:val="00D75947"/>
    <w:rsid w:val="00D75B25"/>
    <w:rsid w:val="00D75FF7"/>
    <w:rsid w:val="00D7605C"/>
    <w:rsid w:val="00D76465"/>
    <w:rsid w:val="00D764E6"/>
    <w:rsid w:val="00D76663"/>
    <w:rsid w:val="00D76984"/>
    <w:rsid w:val="00D76AA8"/>
    <w:rsid w:val="00D76C23"/>
    <w:rsid w:val="00D77150"/>
    <w:rsid w:val="00D77222"/>
    <w:rsid w:val="00D77634"/>
    <w:rsid w:val="00D77777"/>
    <w:rsid w:val="00D77871"/>
    <w:rsid w:val="00D779B1"/>
    <w:rsid w:val="00D77D1C"/>
    <w:rsid w:val="00D77EF3"/>
    <w:rsid w:val="00D8015D"/>
    <w:rsid w:val="00D8046A"/>
    <w:rsid w:val="00D804E5"/>
    <w:rsid w:val="00D805A7"/>
    <w:rsid w:val="00D80797"/>
    <w:rsid w:val="00D80B09"/>
    <w:rsid w:val="00D80BC6"/>
    <w:rsid w:val="00D80E83"/>
    <w:rsid w:val="00D80EF6"/>
    <w:rsid w:val="00D80FE2"/>
    <w:rsid w:val="00D81298"/>
    <w:rsid w:val="00D812A5"/>
    <w:rsid w:val="00D812E0"/>
    <w:rsid w:val="00D81335"/>
    <w:rsid w:val="00D813AF"/>
    <w:rsid w:val="00D81732"/>
    <w:rsid w:val="00D81C20"/>
    <w:rsid w:val="00D82675"/>
    <w:rsid w:val="00D82748"/>
    <w:rsid w:val="00D82831"/>
    <w:rsid w:val="00D82898"/>
    <w:rsid w:val="00D82931"/>
    <w:rsid w:val="00D82BA1"/>
    <w:rsid w:val="00D82C35"/>
    <w:rsid w:val="00D82D8B"/>
    <w:rsid w:val="00D83411"/>
    <w:rsid w:val="00D835D8"/>
    <w:rsid w:val="00D836B0"/>
    <w:rsid w:val="00D83946"/>
    <w:rsid w:val="00D83A6B"/>
    <w:rsid w:val="00D83B1F"/>
    <w:rsid w:val="00D843AC"/>
    <w:rsid w:val="00D843B0"/>
    <w:rsid w:val="00D843C8"/>
    <w:rsid w:val="00D84546"/>
    <w:rsid w:val="00D85233"/>
    <w:rsid w:val="00D854E5"/>
    <w:rsid w:val="00D8551C"/>
    <w:rsid w:val="00D8556B"/>
    <w:rsid w:val="00D85A4B"/>
    <w:rsid w:val="00D85D45"/>
    <w:rsid w:val="00D862D2"/>
    <w:rsid w:val="00D862E4"/>
    <w:rsid w:val="00D865F8"/>
    <w:rsid w:val="00D86636"/>
    <w:rsid w:val="00D86677"/>
    <w:rsid w:val="00D867D6"/>
    <w:rsid w:val="00D868C9"/>
    <w:rsid w:val="00D869FC"/>
    <w:rsid w:val="00D86B99"/>
    <w:rsid w:val="00D86EA0"/>
    <w:rsid w:val="00D86F78"/>
    <w:rsid w:val="00D87023"/>
    <w:rsid w:val="00D87069"/>
    <w:rsid w:val="00D87093"/>
    <w:rsid w:val="00D87194"/>
    <w:rsid w:val="00D87435"/>
    <w:rsid w:val="00D8774D"/>
    <w:rsid w:val="00D8779E"/>
    <w:rsid w:val="00D87EA4"/>
    <w:rsid w:val="00D9026A"/>
    <w:rsid w:val="00D9026C"/>
    <w:rsid w:val="00D90505"/>
    <w:rsid w:val="00D9065D"/>
    <w:rsid w:val="00D907D1"/>
    <w:rsid w:val="00D90CD4"/>
    <w:rsid w:val="00D90DA7"/>
    <w:rsid w:val="00D916F7"/>
    <w:rsid w:val="00D91A95"/>
    <w:rsid w:val="00D91D51"/>
    <w:rsid w:val="00D91FFC"/>
    <w:rsid w:val="00D925EE"/>
    <w:rsid w:val="00D925FF"/>
    <w:rsid w:val="00D929EF"/>
    <w:rsid w:val="00D9337B"/>
    <w:rsid w:val="00D93549"/>
    <w:rsid w:val="00D9357C"/>
    <w:rsid w:val="00D93746"/>
    <w:rsid w:val="00D93818"/>
    <w:rsid w:val="00D93E2F"/>
    <w:rsid w:val="00D940AC"/>
    <w:rsid w:val="00D941C0"/>
    <w:rsid w:val="00D9433B"/>
    <w:rsid w:val="00D943A7"/>
    <w:rsid w:val="00D94410"/>
    <w:rsid w:val="00D94599"/>
    <w:rsid w:val="00D94B26"/>
    <w:rsid w:val="00D94C80"/>
    <w:rsid w:val="00D94DD9"/>
    <w:rsid w:val="00D950C7"/>
    <w:rsid w:val="00D950DF"/>
    <w:rsid w:val="00D950FA"/>
    <w:rsid w:val="00D9527B"/>
    <w:rsid w:val="00D9527E"/>
    <w:rsid w:val="00D95834"/>
    <w:rsid w:val="00D95998"/>
    <w:rsid w:val="00D959B2"/>
    <w:rsid w:val="00D9608A"/>
    <w:rsid w:val="00D961E2"/>
    <w:rsid w:val="00D965ED"/>
    <w:rsid w:val="00D966A6"/>
    <w:rsid w:val="00D96A34"/>
    <w:rsid w:val="00D96B3C"/>
    <w:rsid w:val="00D96E57"/>
    <w:rsid w:val="00D96EA2"/>
    <w:rsid w:val="00D971F4"/>
    <w:rsid w:val="00D973E4"/>
    <w:rsid w:val="00D975F8"/>
    <w:rsid w:val="00D97701"/>
    <w:rsid w:val="00D9779E"/>
    <w:rsid w:val="00D977B3"/>
    <w:rsid w:val="00D97810"/>
    <w:rsid w:val="00D97C6A"/>
    <w:rsid w:val="00D97DCA"/>
    <w:rsid w:val="00D97E6B"/>
    <w:rsid w:val="00DA00AC"/>
    <w:rsid w:val="00DA0596"/>
    <w:rsid w:val="00DA05FF"/>
    <w:rsid w:val="00DA0752"/>
    <w:rsid w:val="00DA07BB"/>
    <w:rsid w:val="00DA08C7"/>
    <w:rsid w:val="00DA0BC7"/>
    <w:rsid w:val="00DA0BE9"/>
    <w:rsid w:val="00DA0E2E"/>
    <w:rsid w:val="00DA1F34"/>
    <w:rsid w:val="00DA2A91"/>
    <w:rsid w:val="00DA2B5A"/>
    <w:rsid w:val="00DA2C59"/>
    <w:rsid w:val="00DA2CCC"/>
    <w:rsid w:val="00DA2F8E"/>
    <w:rsid w:val="00DA306E"/>
    <w:rsid w:val="00DA378F"/>
    <w:rsid w:val="00DA3E14"/>
    <w:rsid w:val="00DA4848"/>
    <w:rsid w:val="00DA4A68"/>
    <w:rsid w:val="00DA4AFE"/>
    <w:rsid w:val="00DA4B0A"/>
    <w:rsid w:val="00DA4E2C"/>
    <w:rsid w:val="00DA4F64"/>
    <w:rsid w:val="00DA4FD4"/>
    <w:rsid w:val="00DA511F"/>
    <w:rsid w:val="00DA5308"/>
    <w:rsid w:val="00DA5424"/>
    <w:rsid w:val="00DA549E"/>
    <w:rsid w:val="00DA58E9"/>
    <w:rsid w:val="00DA5E8B"/>
    <w:rsid w:val="00DA637A"/>
    <w:rsid w:val="00DA64FB"/>
    <w:rsid w:val="00DA6877"/>
    <w:rsid w:val="00DA69B4"/>
    <w:rsid w:val="00DA7219"/>
    <w:rsid w:val="00DA7529"/>
    <w:rsid w:val="00DA7600"/>
    <w:rsid w:val="00DA7661"/>
    <w:rsid w:val="00DA79BE"/>
    <w:rsid w:val="00DB0225"/>
    <w:rsid w:val="00DB02C0"/>
    <w:rsid w:val="00DB087A"/>
    <w:rsid w:val="00DB1351"/>
    <w:rsid w:val="00DB1477"/>
    <w:rsid w:val="00DB173B"/>
    <w:rsid w:val="00DB18D2"/>
    <w:rsid w:val="00DB1990"/>
    <w:rsid w:val="00DB1A74"/>
    <w:rsid w:val="00DB217A"/>
    <w:rsid w:val="00DB2553"/>
    <w:rsid w:val="00DB26F3"/>
    <w:rsid w:val="00DB286B"/>
    <w:rsid w:val="00DB289E"/>
    <w:rsid w:val="00DB2A3E"/>
    <w:rsid w:val="00DB2BFE"/>
    <w:rsid w:val="00DB2F79"/>
    <w:rsid w:val="00DB3106"/>
    <w:rsid w:val="00DB346B"/>
    <w:rsid w:val="00DB36FA"/>
    <w:rsid w:val="00DB37C1"/>
    <w:rsid w:val="00DB3E7A"/>
    <w:rsid w:val="00DB4099"/>
    <w:rsid w:val="00DB409D"/>
    <w:rsid w:val="00DB43BE"/>
    <w:rsid w:val="00DB448A"/>
    <w:rsid w:val="00DB47B9"/>
    <w:rsid w:val="00DB49C0"/>
    <w:rsid w:val="00DB4B10"/>
    <w:rsid w:val="00DB4B17"/>
    <w:rsid w:val="00DB4DFD"/>
    <w:rsid w:val="00DB4EDA"/>
    <w:rsid w:val="00DB5252"/>
    <w:rsid w:val="00DB53E1"/>
    <w:rsid w:val="00DB5979"/>
    <w:rsid w:val="00DB618F"/>
    <w:rsid w:val="00DB6428"/>
    <w:rsid w:val="00DB65A6"/>
    <w:rsid w:val="00DB6B47"/>
    <w:rsid w:val="00DB6CA4"/>
    <w:rsid w:val="00DB6E03"/>
    <w:rsid w:val="00DB709C"/>
    <w:rsid w:val="00DB762E"/>
    <w:rsid w:val="00DB7651"/>
    <w:rsid w:val="00DB787E"/>
    <w:rsid w:val="00DB799F"/>
    <w:rsid w:val="00DB79D0"/>
    <w:rsid w:val="00DB7AA8"/>
    <w:rsid w:val="00DB7BF7"/>
    <w:rsid w:val="00DB7C7C"/>
    <w:rsid w:val="00DB7C84"/>
    <w:rsid w:val="00DC0030"/>
    <w:rsid w:val="00DC012A"/>
    <w:rsid w:val="00DC0194"/>
    <w:rsid w:val="00DC01AF"/>
    <w:rsid w:val="00DC0510"/>
    <w:rsid w:val="00DC0F71"/>
    <w:rsid w:val="00DC1132"/>
    <w:rsid w:val="00DC168C"/>
    <w:rsid w:val="00DC16E6"/>
    <w:rsid w:val="00DC1787"/>
    <w:rsid w:val="00DC1918"/>
    <w:rsid w:val="00DC1A5D"/>
    <w:rsid w:val="00DC1AEE"/>
    <w:rsid w:val="00DC1BEC"/>
    <w:rsid w:val="00DC2374"/>
    <w:rsid w:val="00DC23AD"/>
    <w:rsid w:val="00DC2485"/>
    <w:rsid w:val="00DC2684"/>
    <w:rsid w:val="00DC2730"/>
    <w:rsid w:val="00DC27DA"/>
    <w:rsid w:val="00DC2816"/>
    <w:rsid w:val="00DC2AFE"/>
    <w:rsid w:val="00DC2CA0"/>
    <w:rsid w:val="00DC3315"/>
    <w:rsid w:val="00DC362C"/>
    <w:rsid w:val="00DC3AE8"/>
    <w:rsid w:val="00DC3B02"/>
    <w:rsid w:val="00DC3C3C"/>
    <w:rsid w:val="00DC3D47"/>
    <w:rsid w:val="00DC3DD2"/>
    <w:rsid w:val="00DC40DB"/>
    <w:rsid w:val="00DC47A6"/>
    <w:rsid w:val="00DC4A87"/>
    <w:rsid w:val="00DC4DA5"/>
    <w:rsid w:val="00DC4E44"/>
    <w:rsid w:val="00DC51A3"/>
    <w:rsid w:val="00DC5642"/>
    <w:rsid w:val="00DC5693"/>
    <w:rsid w:val="00DC599A"/>
    <w:rsid w:val="00DC5AB9"/>
    <w:rsid w:val="00DC5B3E"/>
    <w:rsid w:val="00DC5C34"/>
    <w:rsid w:val="00DC5E34"/>
    <w:rsid w:val="00DC5EA3"/>
    <w:rsid w:val="00DC5FDE"/>
    <w:rsid w:val="00DC5FF5"/>
    <w:rsid w:val="00DC647B"/>
    <w:rsid w:val="00DC6A43"/>
    <w:rsid w:val="00DC6C80"/>
    <w:rsid w:val="00DC6CA2"/>
    <w:rsid w:val="00DC6E37"/>
    <w:rsid w:val="00DC6EB0"/>
    <w:rsid w:val="00DC730F"/>
    <w:rsid w:val="00DC7392"/>
    <w:rsid w:val="00DC739A"/>
    <w:rsid w:val="00DC73C2"/>
    <w:rsid w:val="00DC73F2"/>
    <w:rsid w:val="00DC7B27"/>
    <w:rsid w:val="00DC7CF2"/>
    <w:rsid w:val="00DC7E28"/>
    <w:rsid w:val="00DC7E94"/>
    <w:rsid w:val="00DD00CC"/>
    <w:rsid w:val="00DD01E3"/>
    <w:rsid w:val="00DD0319"/>
    <w:rsid w:val="00DD0383"/>
    <w:rsid w:val="00DD03E6"/>
    <w:rsid w:val="00DD0605"/>
    <w:rsid w:val="00DD0680"/>
    <w:rsid w:val="00DD07E7"/>
    <w:rsid w:val="00DD080B"/>
    <w:rsid w:val="00DD0F34"/>
    <w:rsid w:val="00DD142E"/>
    <w:rsid w:val="00DD151D"/>
    <w:rsid w:val="00DD1532"/>
    <w:rsid w:val="00DD15EF"/>
    <w:rsid w:val="00DD19CF"/>
    <w:rsid w:val="00DD1AFD"/>
    <w:rsid w:val="00DD1B53"/>
    <w:rsid w:val="00DD1CE7"/>
    <w:rsid w:val="00DD1E0B"/>
    <w:rsid w:val="00DD1F76"/>
    <w:rsid w:val="00DD1F8C"/>
    <w:rsid w:val="00DD23CE"/>
    <w:rsid w:val="00DD2414"/>
    <w:rsid w:val="00DD2548"/>
    <w:rsid w:val="00DD2579"/>
    <w:rsid w:val="00DD2878"/>
    <w:rsid w:val="00DD2E7C"/>
    <w:rsid w:val="00DD2EAE"/>
    <w:rsid w:val="00DD327E"/>
    <w:rsid w:val="00DD3770"/>
    <w:rsid w:val="00DD3854"/>
    <w:rsid w:val="00DD420A"/>
    <w:rsid w:val="00DD425E"/>
    <w:rsid w:val="00DD48C4"/>
    <w:rsid w:val="00DD491C"/>
    <w:rsid w:val="00DD5140"/>
    <w:rsid w:val="00DD5157"/>
    <w:rsid w:val="00DD5549"/>
    <w:rsid w:val="00DD6159"/>
    <w:rsid w:val="00DD6270"/>
    <w:rsid w:val="00DD67AB"/>
    <w:rsid w:val="00DD6820"/>
    <w:rsid w:val="00DD734C"/>
    <w:rsid w:val="00DD7463"/>
    <w:rsid w:val="00DD7D63"/>
    <w:rsid w:val="00DE067B"/>
    <w:rsid w:val="00DE090E"/>
    <w:rsid w:val="00DE0F29"/>
    <w:rsid w:val="00DE11D2"/>
    <w:rsid w:val="00DE131D"/>
    <w:rsid w:val="00DE1A09"/>
    <w:rsid w:val="00DE1C60"/>
    <w:rsid w:val="00DE1D51"/>
    <w:rsid w:val="00DE1E86"/>
    <w:rsid w:val="00DE228F"/>
    <w:rsid w:val="00DE2644"/>
    <w:rsid w:val="00DE2D91"/>
    <w:rsid w:val="00DE2DAA"/>
    <w:rsid w:val="00DE3180"/>
    <w:rsid w:val="00DE36D3"/>
    <w:rsid w:val="00DE373E"/>
    <w:rsid w:val="00DE384C"/>
    <w:rsid w:val="00DE394B"/>
    <w:rsid w:val="00DE39A7"/>
    <w:rsid w:val="00DE3B3F"/>
    <w:rsid w:val="00DE3D3F"/>
    <w:rsid w:val="00DE3DCC"/>
    <w:rsid w:val="00DE3EBA"/>
    <w:rsid w:val="00DE4315"/>
    <w:rsid w:val="00DE43C8"/>
    <w:rsid w:val="00DE443F"/>
    <w:rsid w:val="00DE45FD"/>
    <w:rsid w:val="00DE47F6"/>
    <w:rsid w:val="00DE4A53"/>
    <w:rsid w:val="00DE4A68"/>
    <w:rsid w:val="00DE4B07"/>
    <w:rsid w:val="00DE4C1C"/>
    <w:rsid w:val="00DE4D91"/>
    <w:rsid w:val="00DE4DFA"/>
    <w:rsid w:val="00DE4F61"/>
    <w:rsid w:val="00DE50D5"/>
    <w:rsid w:val="00DE539E"/>
    <w:rsid w:val="00DE5738"/>
    <w:rsid w:val="00DE589D"/>
    <w:rsid w:val="00DE5A6F"/>
    <w:rsid w:val="00DE5A94"/>
    <w:rsid w:val="00DE5E10"/>
    <w:rsid w:val="00DE627F"/>
    <w:rsid w:val="00DE64A5"/>
    <w:rsid w:val="00DE698C"/>
    <w:rsid w:val="00DE712D"/>
    <w:rsid w:val="00DE71D4"/>
    <w:rsid w:val="00DE75C1"/>
    <w:rsid w:val="00DE7AD4"/>
    <w:rsid w:val="00DE7B95"/>
    <w:rsid w:val="00DE7C6A"/>
    <w:rsid w:val="00DE7D44"/>
    <w:rsid w:val="00DF097F"/>
    <w:rsid w:val="00DF0C14"/>
    <w:rsid w:val="00DF1239"/>
    <w:rsid w:val="00DF15B2"/>
    <w:rsid w:val="00DF163B"/>
    <w:rsid w:val="00DF172A"/>
    <w:rsid w:val="00DF1A87"/>
    <w:rsid w:val="00DF1B8A"/>
    <w:rsid w:val="00DF1E2C"/>
    <w:rsid w:val="00DF2164"/>
    <w:rsid w:val="00DF2273"/>
    <w:rsid w:val="00DF2397"/>
    <w:rsid w:val="00DF2423"/>
    <w:rsid w:val="00DF2445"/>
    <w:rsid w:val="00DF293A"/>
    <w:rsid w:val="00DF2A6E"/>
    <w:rsid w:val="00DF2AA7"/>
    <w:rsid w:val="00DF311B"/>
    <w:rsid w:val="00DF3263"/>
    <w:rsid w:val="00DF352B"/>
    <w:rsid w:val="00DF36BB"/>
    <w:rsid w:val="00DF383C"/>
    <w:rsid w:val="00DF390B"/>
    <w:rsid w:val="00DF3BCF"/>
    <w:rsid w:val="00DF3C79"/>
    <w:rsid w:val="00DF3D39"/>
    <w:rsid w:val="00DF40D9"/>
    <w:rsid w:val="00DF41EA"/>
    <w:rsid w:val="00DF4489"/>
    <w:rsid w:val="00DF4556"/>
    <w:rsid w:val="00DF48AE"/>
    <w:rsid w:val="00DF506C"/>
    <w:rsid w:val="00DF5B7C"/>
    <w:rsid w:val="00DF5BF3"/>
    <w:rsid w:val="00DF5FF3"/>
    <w:rsid w:val="00DF6233"/>
    <w:rsid w:val="00DF66FB"/>
    <w:rsid w:val="00DF69CB"/>
    <w:rsid w:val="00DF6BAA"/>
    <w:rsid w:val="00DF6D53"/>
    <w:rsid w:val="00DF6DEA"/>
    <w:rsid w:val="00DF7263"/>
    <w:rsid w:val="00DF7495"/>
    <w:rsid w:val="00DF751B"/>
    <w:rsid w:val="00DF7728"/>
    <w:rsid w:val="00DF78D3"/>
    <w:rsid w:val="00DF79EB"/>
    <w:rsid w:val="00DF7BD2"/>
    <w:rsid w:val="00E000FA"/>
    <w:rsid w:val="00E0033A"/>
    <w:rsid w:val="00E008DD"/>
    <w:rsid w:val="00E00A30"/>
    <w:rsid w:val="00E00F55"/>
    <w:rsid w:val="00E010B5"/>
    <w:rsid w:val="00E014FD"/>
    <w:rsid w:val="00E01837"/>
    <w:rsid w:val="00E01956"/>
    <w:rsid w:val="00E01A91"/>
    <w:rsid w:val="00E0220E"/>
    <w:rsid w:val="00E024EC"/>
    <w:rsid w:val="00E025FD"/>
    <w:rsid w:val="00E02B00"/>
    <w:rsid w:val="00E02B43"/>
    <w:rsid w:val="00E03300"/>
    <w:rsid w:val="00E03491"/>
    <w:rsid w:val="00E036FB"/>
    <w:rsid w:val="00E0385F"/>
    <w:rsid w:val="00E03D4B"/>
    <w:rsid w:val="00E0456D"/>
    <w:rsid w:val="00E04A79"/>
    <w:rsid w:val="00E04ABF"/>
    <w:rsid w:val="00E04EC3"/>
    <w:rsid w:val="00E04EFA"/>
    <w:rsid w:val="00E04F50"/>
    <w:rsid w:val="00E0553A"/>
    <w:rsid w:val="00E055EB"/>
    <w:rsid w:val="00E056CE"/>
    <w:rsid w:val="00E05765"/>
    <w:rsid w:val="00E057C4"/>
    <w:rsid w:val="00E05D10"/>
    <w:rsid w:val="00E064E6"/>
    <w:rsid w:val="00E06862"/>
    <w:rsid w:val="00E06A50"/>
    <w:rsid w:val="00E06B0E"/>
    <w:rsid w:val="00E07775"/>
    <w:rsid w:val="00E0799A"/>
    <w:rsid w:val="00E07A45"/>
    <w:rsid w:val="00E07E12"/>
    <w:rsid w:val="00E102B6"/>
    <w:rsid w:val="00E1076D"/>
    <w:rsid w:val="00E108B7"/>
    <w:rsid w:val="00E10F1E"/>
    <w:rsid w:val="00E118F5"/>
    <w:rsid w:val="00E11BE0"/>
    <w:rsid w:val="00E11DBC"/>
    <w:rsid w:val="00E11FD2"/>
    <w:rsid w:val="00E121A2"/>
    <w:rsid w:val="00E1242F"/>
    <w:rsid w:val="00E125BD"/>
    <w:rsid w:val="00E12633"/>
    <w:rsid w:val="00E12972"/>
    <w:rsid w:val="00E12DE3"/>
    <w:rsid w:val="00E12F07"/>
    <w:rsid w:val="00E13DD4"/>
    <w:rsid w:val="00E13E9C"/>
    <w:rsid w:val="00E13FDA"/>
    <w:rsid w:val="00E1410B"/>
    <w:rsid w:val="00E141FD"/>
    <w:rsid w:val="00E14328"/>
    <w:rsid w:val="00E144B9"/>
    <w:rsid w:val="00E14947"/>
    <w:rsid w:val="00E14C51"/>
    <w:rsid w:val="00E15476"/>
    <w:rsid w:val="00E15662"/>
    <w:rsid w:val="00E156E2"/>
    <w:rsid w:val="00E1586A"/>
    <w:rsid w:val="00E15A9A"/>
    <w:rsid w:val="00E15C94"/>
    <w:rsid w:val="00E16069"/>
    <w:rsid w:val="00E16304"/>
    <w:rsid w:val="00E1637F"/>
    <w:rsid w:val="00E167B0"/>
    <w:rsid w:val="00E16820"/>
    <w:rsid w:val="00E16C38"/>
    <w:rsid w:val="00E16C82"/>
    <w:rsid w:val="00E16C8E"/>
    <w:rsid w:val="00E16EBE"/>
    <w:rsid w:val="00E1703A"/>
    <w:rsid w:val="00E170BE"/>
    <w:rsid w:val="00E17175"/>
    <w:rsid w:val="00E172EF"/>
    <w:rsid w:val="00E1752B"/>
    <w:rsid w:val="00E17773"/>
    <w:rsid w:val="00E177A3"/>
    <w:rsid w:val="00E177E4"/>
    <w:rsid w:val="00E17B84"/>
    <w:rsid w:val="00E201C6"/>
    <w:rsid w:val="00E2026A"/>
    <w:rsid w:val="00E20493"/>
    <w:rsid w:val="00E204E3"/>
    <w:rsid w:val="00E20574"/>
    <w:rsid w:val="00E20A70"/>
    <w:rsid w:val="00E20B14"/>
    <w:rsid w:val="00E20BEF"/>
    <w:rsid w:val="00E20EA4"/>
    <w:rsid w:val="00E20F1D"/>
    <w:rsid w:val="00E213E0"/>
    <w:rsid w:val="00E2147B"/>
    <w:rsid w:val="00E21678"/>
    <w:rsid w:val="00E21852"/>
    <w:rsid w:val="00E21E46"/>
    <w:rsid w:val="00E21EF5"/>
    <w:rsid w:val="00E22037"/>
    <w:rsid w:val="00E222ED"/>
    <w:rsid w:val="00E22A48"/>
    <w:rsid w:val="00E22BD0"/>
    <w:rsid w:val="00E22D00"/>
    <w:rsid w:val="00E22E69"/>
    <w:rsid w:val="00E22FAA"/>
    <w:rsid w:val="00E2307C"/>
    <w:rsid w:val="00E23197"/>
    <w:rsid w:val="00E233D0"/>
    <w:rsid w:val="00E234C4"/>
    <w:rsid w:val="00E234CF"/>
    <w:rsid w:val="00E236BC"/>
    <w:rsid w:val="00E23C78"/>
    <w:rsid w:val="00E23CF1"/>
    <w:rsid w:val="00E23E5F"/>
    <w:rsid w:val="00E23EB8"/>
    <w:rsid w:val="00E23F66"/>
    <w:rsid w:val="00E24105"/>
    <w:rsid w:val="00E24348"/>
    <w:rsid w:val="00E24962"/>
    <w:rsid w:val="00E24C0E"/>
    <w:rsid w:val="00E24EFA"/>
    <w:rsid w:val="00E24F3E"/>
    <w:rsid w:val="00E24F71"/>
    <w:rsid w:val="00E24FB4"/>
    <w:rsid w:val="00E25060"/>
    <w:rsid w:val="00E250AF"/>
    <w:rsid w:val="00E250D0"/>
    <w:rsid w:val="00E256C2"/>
    <w:rsid w:val="00E2592B"/>
    <w:rsid w:val="00E25A11"/>
    <w:rsid w:val="00E25A62"/>
    <w:rsid w:val="00E25E8F"/>
    <w:rsid w:val="00E25E93"/>
    <w:rsid w:val="00E25F97"/>
    <w:rsid w:val="00E263A0"/>
    <w:rsid w:val="00E26605"/>
    <w:rsid w:val="00E26651"/>
    <w:rsid w:val="00E26B07"/>
    <w:rsid w:val="00E26BF2"/>
    <w:rsid w:val="00E26C4F"/>
    <w:rsid w:val="00E26CDC"/>
    <w:rsid w:val="00E26D0C"/>
    <w:rsid w:val="00E26E8E"/>
    <w:rsid w:val="00E27769"/>
    <w:rsid w:val="00E2785B"/>
    <w:rsid w:val="00E27B14"/>
    <w:rsid w:val="00E3041F"/>
    <w:rsid w:val="00E304B3"/>
    <w:rsid w:val="00E30C5E"/>
    <w:rsid w:val="00E30F27"/>
    <w:rsid w:val="00E310CD"/>
    <w:rsid w:val="00E311C3"/>
    <w:rsid w:val="00E31284"/>
    <w:rsid w:val="00E3133E"/>
    <w:rsid w:val="00E31AB8"/>
    <w:rsid w:val="00E31C75"/>
    <w:rsid w:val="00E31DA3"/>
    <w:rsid w:val="00E3279B"/>
    <w:rsid w:val="00E32C0D"/>
    <w:rsid w:val="00E32D6B"/>
    <w:rsid w:val="00E32D9B"/>
    <w:rsid w:val="00E32E62"/>
    <w:rsid w:val="00E33083"/>
    <w:rsid w:val="00E33150"/>
    <w:rsid w:val="00E33543"/>
    <w:rsid w:val="00E3375E"/>
    <w:rsid w:val="00E33D76"/>
    <w:rsid w:val="00E33DFF"/>
    <w:rsid w:val="00E3401C"/>
    <w:rsid w:val="00E34B92"/>
    <w:rsid w:val="00E34BCA"/>
    <w:rsid w:val="00E3508B"/>
    <w:rsid w:val="00E353AB"/>
    <w:rsid w:val="00E35711"/>
    <w:rsid w:val="00E35739"/>
    <w:rsid w:val="00E35829"/>
    <w:rsid w:val="00E35A56"/>
    <w:rsid w:val="00E35CDF"/>
    <w:rsid w:val="00E35E59"/>
    <w:rsid w:val="00E36252"/>
    <w:rsid w:val="00E36CD3"/>
    <w:rsid w:val="00E36D46"/>
    <w:rsid w:val="00E3730E"/>
    <w:rsid w:val="00E3736E"/>
    <w:rsid w:val="00E373F6"/>
    <w:rsid w:val="00E37502"/>
    <w:rsid w:val="00E3781D"/>
    <w:rsid w:val="00E37844"/>
    <w:rsid w:val="00E37A8E"/>
    <w:rsid w:val="00E37B15"/>
    <w:rsid w:val="00E40024"/>
    <w:rsid w:val="00E4079E"/>
    <w:rsid w:val="00E40DB9"/>
    <w:rsid w:val="00E40F2A"/>
    <w:rsid w:val="00E41169"/>
    <w:rsid w:val="00E411DE"/>
    <w:rsid w:val="00E41264"/>
    <w:rsid w:val="00E415C4"/>
    <w:rsid w:val="00E416BA"/>
    <w:rsid w:val="00E41BDC"/>
    <w:rsid w:val="00E41C64"/>
    <w:rsid w:val="00E41E6B"/>
    <w:rsid w:val="00E42138"/>
    <w:rsid w:val="00E424D2"/>
    <w:rsid w:val="00E427CC"/>
    <w:rsid w:val="00E42828"/>
    <w:rsid w:val="00E429F1"/>
    <w:rsid w:val="00E42FCC"/>
    <w:rsid w:val="00E431D6"/>
    <w:rsid w:val="00E432FC"/>
    <w:rsid w:val="00E4364E"/>
    <w:rsid w:val="00E43732"/>
    <w:rsid w:val="00E439C7"/>
    <w:rsid w:val="00E43B03"/>
    <w:rsid w:val="00E43C01"/>
    <w:rsid w:val="00E43C44"/>
    <w:rsid w:val="00E440E8"/>
    <w:rsid w:val="00E44129"/>
    <w:rsid w:val="00E44541"/>
    <w:rsid w:val="00E4467C"/>
    <w:rsid w:val="00E44747"/>
    <w:rsid w:val="00E44B1A"/>
    <w:rsid w:val="00E44CA6"/>
    <w:rsid w:val="00E44DF1"/>
    <w:rsid w:val="00E45384"/>
    <w:rsid w:val="00E4546A"/>
    <w:rsid w:val="00E45613"/>
    <w:rsid w:val="00E458E8"/>
    <w:rsid w:val="00E4638B"/>
    <w:rsid w:val="00E4645B"/>
    <w:rsid w:val="00E464BD"/>
    <w:rsid w:val="00E47219"/>
    <w:rsid w:val="00E473A9"/>
    <w:rsid w:val="00E4754A"/>
    <w:rsid w:val="00E47C87"/>
    <w:rsid w:val="00E47F85"/>
    <w:rsid w:val="00E501C3"/>
    <w:rsid w:val="00E502BF"/>
    <w:rsid w:val="00E50482"/>
    <w:rsid w:val="00E505E8"/>
    <w:rsid w:val="00E509CD"/>
    <w:rsid w:val="00E50AE5"/>
    <w:rsid w:val="00E50B5A"/>
    <w:rsid w:val="00E51188"/>
    <w:rsid w:val="00E51675"/>
    <w:rsid w:val="00E51713"/>
    <w:rsid w:val="00E5191D"/>
    <w:rsid w:val="00E51ABF"/>
    <w:rsid w:val="00E51CA1"/>
    <w:rsid w:val="00E51DB1"/>
    <w:rsid w:val="00E51EA1"/>
    <w:rsid w:val="00E522FF"/>
    <w:rsid w:val="00E5244B"/>
    <w:rsid w:val="00E5299E"/>
    <w:rsid w:val="00E52C48"/>
    <w:rsid w:val="00E5347C"/>
    <w:rsid w:val="00E534D7"/>
    <w:rsid w:val="00E5384A"/>
    <w:rsid w:val="00E538D8"/>
    <w:rsid w:val="00E5393C"/>
    <w:rsid w:val="00E53C81"/>
    <w:rsid w:val="00E541B5"/>
    <w:rsid w:val="00E5444A"/>
    <w:rsid w:val="00E5473E"/>
    <w:rsid w:val="00E54951"/>
    <w:rsid w:val="00E54B82"/>
    <w:rsid w:val="00E54BF9"/>
    <w:rsid w:val="00E54C7F"/>
    <w:rsid w:val="00E54D03"/>
    <w:rsid w:val="00E54E47"/>
    <w:rsid w:val="00E55643"/>
    <w:rsid w:val="00E5577C"/>
    <w:rsid w:val="00E55859"/>
    <w:rsid w:val="00E55905"/>
    <w:rsid w:val="00E55ECA"/>
    <w:rsid w:val="00E55F8B"/>
    <w:rsid w:val="00E569EA"/>
    <w:rsid w:val="00E56B2D"/>
    <w:rsid w:val="00E56BB5"/>
    <w:rsid w:val="00E571AF"/>
    <w:rsid w:val="00E57B5C"/>
    <w:rsid w:val="00E604CA"/>
    <w:rsid w:val="00E60522"/>
    <w:rsid w:val="00E60562"/>
    <w:rsid w:val="00E60583"/>
    <w:rsid w:val="00E605F3"/>
    <w:rsid w:val="00E60913"/>
    <w:rsid w:val="00E60937"/>
    <w:rsid w:val="00E60A56"/>
    <w:rsid w:val="00E60C9B"/>
    <w:rsid w:val="00E61048"/>
    <w:rsid w:val="00E61385"/>
    <w:rsid w:val="00E61582"/>
    <w:rsid w:val="00E615BE"/>
    <w:rsid w:val="00E61704"/>
    <w:rsid w:val="00E61CCE"/>
    <w:rsid w:val="00E61F40"/>
    <w:rsid w:val="00E620DF"/>
    <w:rsid w:val="00E62367"/>
    <w:rsid w:val="00E6297C"/>
    <w:rsid w:val="00E62B16"/>
    <w:rsid w:val="00E62D05"/>
    <w:rsid w:val="00E632D1"/>
    <w:rsid w:val="00E635CD"/>
    <w:rsid w:val="00E63722"/>
    <w:rsid w:val="00E63771"/>
    <w:rsid w:val="00E63794"/>
    <w:rsid w:val="00E63812"/>
    <w:rsid w:val="00E63DE7"/>
    <w:rsid w:val="00E64089"/>
    <w:rsid w:val="00E64522"/>
    <w:rsid w:val="00E645A9"/>
    <w:rsid w:val="00E645E3"/>
    <w:rsid w:val="00E64A0E"/>
    <w:rsid w:val="00E64B96"/>
    <w:rsid w:val="00E64BB8"/>
    <w:rsid w:val="00E651A1"/>
    <w:rsid w:val="00E6530C"/>
    <w:rsid w:val="00E65342"/>
    <w:rsid w:val="00E65454"/>
    <w:rsid w:val="00E657F0"/>
    <w:rsid w:val="00E65B4C"/>
    <w:rsid w:val="00E65B4D"/>
    <w:rsid w:val="00E65EBE"/>
    <w:rsid w:val="00E65F39"/>
    <w:rsid w:val="00E66260"/>
    <w:rsid w:val="00E664B0"/>
    <w:rsid w:val="00E66899"/>
    <w:rsid w:val="00E66ABC"/>
    <w:rsid w:val="00E67071"/>
    <w:rsid w:val="00E67350"/>
    <w:rsid w:val="00E67DA2"/>
    <w:rsid w:val="00E67F3A"/>
    <w:rsid w:val="00E70426"/>
    <w:rsid w:val="00E704F2"/>
    <w:rsid w:val="00E7074C"/>
    <w:rsid w:val="00E7087B"/>
    <w:rsid w:val="00E708E2"/>
    <w:rsid w:val="00E7099F"/>
    <w:rsid w:val="00E709E8"/>
    <w:rsid w:val="00E70B6B"/>
    <w:rsid w:val="00E715E4"/>
    <w:rsid w:val="00E7178E"/>
    <w:rsid w:val="00E7190D"/>
    <w:rsid w:val="00E71997"/>
    <w:rsid w:val="00E71CC1"/>
    <w:rsid w:val="00E71F3A"/>
    <w:rsid w:val="00E72068"/>
    <w:rsid w:val="00E723FB"/>
    <w:rsid w:val="00E724BA"/>
    <w:rsid w:val="00E724DD"/>
    <w:rsid w:val="00E7261A"/>
    <w:rsid w:val="00E7298A"/>
    <w:rsid w:val="00E72B26"/>
    <w:rsid w:val="00E72B6D"/>
    <w:rsid w:val="00E72BA9"/>
    <w:rsid w:val="00E72D69"/>
    <w:rsid w:val="00E72F8C"/>
    <w:rsid w:val="00E7309F"/>
    <w:rsid w:val="00E733AA"/>
    <w:rsid w:val="00E7374A"/>
    <w:rsid w:val="00E73CEA"/>
    <w:rsid w:val="00E73DCB"/>
    <w:rsid w:val="00E74160"/>
    <w:rsid w:val="00E7418B"/>
    <w:rsid w:val="00E74230"/>
    <w:rsid w:val="00E745BC"/>
    <w:rsid w:val="00E74610"/>
    <w:rsid w:val="00E7490C"/>
    <w:rsid w:val="00E74A24"/>
    <w:rsid w:val="00E74BA2"/>
    <w:rsid w:val="00E74F57"/>
    <w:rsid w:val="00E750C5"/>
    <w:rsid w:val="00E751AF"/>
    <w:rsid w:val="00E75B6B"/>
    <w:rsid w:val="00E75C55"/>
    <w:rsid w:val="00E75F49"/>
    <w:rsid w:val="00E76391"/>
    <w:rsid w:val="00E7665A"/>
    <w:rsid w:val="00E766B5"/>
    <w:rsid w:val="00E7683B"/>
    <w:rsid w:val="00E76A01"/>
    <w:rsid w:val="00E76BB4"/>
    <w:rsid w:val="00E76FFC"/>
    <w:rsid w:val="00E7701C"/>
    <w:rsid w:val="00E7713B"/>
    <w:rsid w:val="00E77280"/>
    <w:rsid w:val="00E7745D"/>
    <w:rsid w:val="00E77534"/>
    <w:rsid w:val="00E777C1"/>
    <w:rsid w:val="00E77B2A"/>
    <w:rsid w:val="00E77C50"/>
    <w:rsid w:val="00E77C73"/>
    <w:rsid w:val="00E77D90"/>
    <w:rsid w:val="00E77FA8"/>
    <w:rsid w:val="00E80265"/>
    <w:rsid w:val="00E805C6"/>
    <w:rsid w:val="00E809FB"/>
    <w:rsid w:val="00E80B57"/>
    <w:rsid w:val="00E80BDD"/>
    <w:rsid w:val="00E80CFD"/>
    <w:rsid w:val="00E8113A"/>
    <w:rsid w:val="00E81379"/>
    <w:rsid w:val="00E816F6"/>
    <w:rsid w:val="00E8185A"/>
    <w:rsid w:val="00E818C6"/>
    <w:rsid w:val="00E81ACF"/>
    <w:rsid w:val="00E81AE5"/>
    <w:rsid w:val="00E820EF"/>
    <w:rsid w:val="00E822EE"/>
    <w:rsid w:val="00E82302"/>
    <w:rsid w:val="00E826F1"/>
    <w:rsid w:val="00E826F8"/>
    <w:rsid w:val="00E82F30"/>
    <w:rsid w:val="00E83056"/>
    <w:rsid w:val="00E8323E"/>
    <w:rsid w:val="00E8330A"/>
    <w:rsid w:val="00E837E9"/>
    <w:rsid w:val="00E8399D"/>
    <w:rsid w:val="00E83EEF"/>
    <w:rsid w:val="00E841BB"/>
    <w:rsid w:val="00E84591"/>
    <w:rsid w:val="00E84615"/>
    <w:rsid w:val="00E84766"/>
    <w:rsid w:val="00E849AD"/>
    <w:rsid w:val="00E849BF"/>
    <w:rsid w:val="00E84C13"/>
    <w:rsid w:val="00E84D4D"/>
    <w:rsid w:val="00E8510D"/>
    <w:rsid w:val="00E85336"/>
    <w:rsid w:val="00E85927"/>
    <w:rsid w:val="00E85F36"/>
    <w:rsid w:val="00E86106"/>
    <w:rsid w:val="00E86202"/>
    <w:rsid w:val="00E863C8"/>
    <w:rsid w:val="00E8642B"/>
    <w:rsid w:val="00E8653A"/>
    <w:rsid w:val="00E86C6D"/>
    <w:rsid w:val="00E86E1E"/>
    <w:rsid w:val="00E8723E"/>
    <w:rsid w:val="00E87278"/>
    <w:rsid w:val="00E87885"/>
    <w:rsid w:val="00E87BB7"/>
    <w:rsid w:val="00E87C75"/>
    <w:rsid w:val="00E87EAA"/>
    <w:rsid w:val="00E87EF6"/>
    <w:rsid w:val="00E9003F"/>
    <w:rsid w:val="00E903E3"/>
    <w:rsid w:val="00E90741"/>
    <w:rsid w:val="00E9107E"/>
    <w:rsid w:val="00E91A62"/>
    <w:rsid w:val="00E923E0"/>
    <w:rsid w:val="00E92474"/>
    <w:rsid w:val="00E92A99"/>
    <w:rsid w:val="00E92BBC"/>
    <w:rsid w:val="00E92DD0"/>
    <w:rsid w:val="00E92F05"/>
    <w:rsid w:val="00E92F1F"/>
    <w:rsid w:val="00E937C3"/>
    <w:rsid w:val="00E937D5"/>
    <w:rsid w:val="00E9381B"/>
    <w:rsid w:val="00E93D65"/>
    <w:rsid w:val="00E93F5B"/>
    <w:rsid w:val="00E94579"/>
    <w:rsid w:val="00E94889"/>
    <w:rsid w:val="00E9508B"/>
    <w:rsid w:val="00E9510C"/>
    <w:rsid w:val="00E952BF"/>
    <w:rsid w:val="00E954AA"/>
    <w:rsid w:val="00E95698"/>
    <w:rsid w:val="00E95CF8"/>
    <w:rsid w:val="00E95D0C"/>
    <w:rsid w:val="00E95E44"/>
    <w:rsid w:val="00E95FBD"/>
    <w:rsid w:val="00E96669"/>
    <w:rsid w:val="00E9666A"/>
    <w:rsid w:val="00E96863"/>
    <w:rsid w:val="00E968B8"/>
    <w:rsid w:val="00E96BC5"/>
    <w:rsid w:val="00E9744A"/>
    <w:rsid w:val="00E97465"/>
    <w:rsid w:val="00E97710"/>
    <w:rsid w:val="00E97784"/>
    <w:rsid w:val="00E97870"/>
    <w:rsid w:val="00E97DBA"/>
    <w:rsid w:val="00EA07E5"/>
    <w:rsid w:val="00EA08A2"/>
    <w:rsid w:val="00EA08D4"/>
    <w:rsid w:val="00EA0D84"/>
    <w:rsid w:val="00EA0F3E"/>
    <w:rsid w:val="00EA1133"/>
    <w:rsid w:val="00EA19DA"/>
    <w:rsid w:val="00EA1B23"/>
    <w:rsid w:val="00EA1CC4"/>
    <w:rsid w:val="00EA1E26"/>
    <w:rsid w:val="00EA267B"/>
    <w:rsid w:val="00EA282A"/>
    <w:rsid w:val="00EA2AFA"/>
    <w:rsid w:val="00EA2D4C"/>
    <w:rsid w:val="00EA2D67"/>
    <w:rsid w:val="00EA2FDB"/>
    <w:rsid w:val="00EA3103"/>
    <w:rsid w:val="00EA3488"/>
    <w:rsid w:val="00EA3585"/>
    <w:rsid w:val="00EA36E0"/>
    <w:rsid w:val="00EA38BA"/>
    <w:rsid w:val="00EA3AF1"/>
    <w:rsid w:val="00EA3D57"/>
    <w:rsid w:val="00EA451C"/>
    <w:rsid w:val="00EA4597"/>
    <w:rsid w:val="00EA492E"/>
    <w:rsid w:val="00EA4930"/>
    <w:rsid w:val="00EA4AD6"/>
    <w:rsid w:val="00EA4B43"/>
    <w:rsid w:val="00EA4C32"/>
    <w:rsid w:val="00EA5022"/>
    <w:rsid w:val="00EA51EA"/>
    <w:rsid w:val="00EA51F4"/>
    <w:rsid w:val="00EA5218"/>
    <w:rsid w:val="00EA53FF"/>
    <w:rsid w:val="00EA566D"/>
    <w:rsid w:val="00EA571A"/>
    <w:rsid w:val="00EA585E"/>
    <w:rsid w:val="00EA59BD"/>
    <w:rsid w:val="00EA5FD6"/>
    <w:rsid w:val="00EA66CC"/>
    <w:rsid w:val="00EA67D2"/>
    <w:rsid w:val="00EA684F"/>
    <w:rsid w:val="00EA69AE"/>
    <w:rsid w:val="00EA6BF1"/>
    <w:rsid w:val="00EA7272"/>
    <w:rsid w:val="00EA72B7"/>
    <w:rsid w:val="00EA74D6"/>
    <w:rsid w:val="00EA7632"/>
    <w:rsid w:val="00EA7652"/>
    <w:rsid w:val="00EA7C15"/>
    <w:rsid w:val="00EA7FDA"/>
    <w:rsid w:val="00EB0194"/>
    <w:rsid w:val="00EB05FA"/>
    <w:rsid w:val="00EB08F9"/>
    <w:rsid w:val="00EB0A56"/>
    <w:rsid w:val="00EB11E6"/>
    <w:rsid w:val="00EB14C9"/>
    <w:rsid w:val="00EB1B3B"/>
    <w:rsid w:val="00EB1B9C"/>
    <w:rsid w:val="00EB1C90"/>
    <w:rsid w:val="00EB1E01"/>
    <w:rsid w:val="00EB1F5D"/>
    <w:rsid w:val="00EB208E"/>
    <w:rsid w:val="00EB2124"/>
    <w:rsid w:val="00EB271C"/>
    <w:rsid w:val="00EB2CB6"/>
    <w:rsid w:val="00EB3034"/>
    <w:rsid w:val="00EB370C"/>
    <w:rsid w:val="00EB3841"/>
    <w:rsid w:val="00EB3CAD"/>
    <w:rsid w:val="00EB3DCD"/>
    <w:rsid w:val="00EB3EFE"/>
    <w:rsid w:val="00EB4728"/>
    <w:rsid w:val="00EB4EC6"/>
    <w:rsid w:val="00EB57FF"/>
    <w:rsid w:val="00EB5934"/>
    <w:rsid w:val="00EB5F15"/>
    <w:rsid w:val="00EB6300"/>
    <w:rsid w:val="00EB6378"/>
    <w:rsid w:val="00EB6D1E"/>
    <w:rsid w:val="00EB6DD7"/>
    <w:rsid w:val="00EB6E6D"/>
    <w:rsid w:val="00EB73B5"/>
    <w:rsid w:val="00EB7518"/>
    <w:rsid w:val="00EB7A63"/>
    <w:rsid w:val="00EB7B67"/>
    <w:rsid w:val="00EB7C36"/>
    <w:rsid w:val="00EC0193"/>
    <w:rsid w:val="00EC024A"/>
    <w:rsid w:val="00EC0387"/>
    <w:rsid w:val="00EC040A"/>
    <w:rsid w:val="00EC042B"/>
    <w:rsid w:val="00EC04B1"/>
    <w:rsid w:val="00EC0796"/>
    <w:rsid w:val="00EC0834"/>
    <w:rsid w:val="00EC0E50"/>
    <w:rsid w:val="00EC0FC1"/>
    <w:rsid w:val="00EC11B0"/>
    <w:rsid w:val="00EC197B"/>
    <w:rsid w:val="00EC23E7"/>
    <w:rsid w:val="00EC2646"/>
    <w:rsid w:val="00EC2765"/>
    <w:rsid w:val="00EC28EE"/>
    <w:rsid w:val="00EC2A83"/>
    <w:rsid w:val="00EC2AF3"/>
    <w:rsid w:val="00EC2D59"/>
    <w:rsid w:val="00EC2E33"/>
    <w:rsid w:val="00EC2E5E"/>
    <w:rsid w:val="00EC2E6A"/>
    <w:rsid w:val="00EC31CF"/>
    <w:rsid w:val="00EC394A"/>
    <w:rsid w:val="00EC3B02"/>
    <w:rsid w:val="00EC3F44"/>
    <w:rsid w:val="00EC3F82"/>
    <w:rsid w:val="00EC413C"/>
    <w:rsid w:val="00EC4676"/>
    <w:rsid w:val="00EC4AFA"/>
    <w:rsid w:val="00EC4C01"/>
    <w:rsid w:val="00EC4D6E"/>
    <w:rsid w:val="00EC4F5E"/>
    <w:rsid w:val="00EC5347"/>
    <w:rsid w:val="00EC546C"/>
    <w:rsid w:val="00EC5660"/>
    <w:rsid w:val="00EC576E"/>
    <w:rsid w:val="00EC5887"/>
    <w:rsid w:val="00EC5C2E"/>
    <w:rsid w:val="00EC5F74"/>
    <w:rsid w:val="00EC66DC"/>
    <w:rsid w:val="00EC67F3"/>
    <w:rsid w:val="00EC693E"/>
    <w:rsid w:val="00EC6B39"/>
    <w:rsid w:val="00EC6BDB"/>
    <w:rsid w:val="00EC6BF0"/>
    <w:rsid w:val="00EC6F19"/>
    <w:rsid w:val="00EC6F3F"/>
    <w:rsid w:val="00EC7145"/>
    <w:rsid w:val="00EC7162"/>
    <w:rsid w:val="00EC7279"/>
    <w:rsid w:val="00EC730D"/>
    <w:rsid w:val="00EC7576"/>
    <w:rsid w:val="00EC783C"/>
    <w:rsid w:val="00EC79BC"/>
    <w:rsid w:val="00EC7E59"/>
    <w:rsid w:val="00ED016A"/>
    <w:rsid w:val="00ED02B5"/>
    <w:rsid w:val="00ED04FF"/>
    <w:rsid w:val="00ED054D"/>
    <w:rsid w:val="00ED0AD3"/>
    <w:rsid w:val="00ED0AEF"/>
    <w:rsid w:val="00ED0EF7"/>
    <w:rsid w:val="00ED1119"/>
    <w:rsid w:val="00ED124B"/>
    <w:rsid w:val="00ED1334"/>
    <w:rsid w:val="00ED16D2"/>
    <w:rsid w:val="00ED1AEB"/>
    <w:rsid w:val="00ED1B7E"/>
    <w:rsid w:val="00ED21E8"/>
    <w:rsid w:val="00ED22C1"/>
    <w:rsid w:val="00ED25F1"/>
    <w:rsid w:val="00ED28BF"/>
    <w:rsid w:val="00ED32E0"/>
    <w:rsid w:val="00ED333B"/>
    <w:rsid w:val="00ED3589"/>
    <w:rsid w:val="00ED35F4"/>
    <w:rsid w:val="00ED37B9"/>
    <w:rsid w:val="00ED391D"/>
    <w:rsid w:val="00ED414B"/>
    <w:rsid w:val="00ED42E4"/>
    <w:rsid w:val="00ED433F"/>
    <w:rsid w:val="00ED4438"/>
    <w:rsid w:val="00ED4B54"/>
    <w:rsid w:val="00ED4D34"/>
    <w:rsid w:val="00ED4DD8"/>
    <w:rsid w:val="00ED5204"/>
    <w:rsid w:val="00ED54E4"/>
    <w:rsid w:val="00ED5517"/>
    <w:rsid w:val="00ED5542"/>
    <w:rsid w:val="00ED5D42"/>
    <w:rsid w:val="00ED5EAA"/>
    <w:rsid w:val="00ED6043"/>
    <w:rsid w:val="00ED6482"/>
    <w:rsid w:val="00ED682E"/>
    <w:rsid w:val="00ED697F"/>
    <w:rsid w:val="00ED69E4"/>
    <w:rsid w:val="00ED6A06"/>
    <w:rsid w:val="00ED6E23"/>
    <w:rsid w:val="00ED6FA7"/>
    <w:rsid w:val="00ED6FAC"/>
    <w:rsid w:val="00ED7747"/>
    <w:rsid w:val="00ED7800"/>
    <w:rsid w:val="00EE01CE"/>
    <w:rsid w:val="00EE0727"/>
    <w:rsid w:val="00EE073B"/>
    <w:rsid w:val="00EE0EF1"/>
    <w:rsid w:val="00EE1064"/>
    <w:rsid w:val="00EE128D"/>
    <w:rsid w:val="00EE141B"/>
    <w:rsid w:val="00EE1819"/>
    <w:rsid w:val="00EE181E"/>
    <w:rsid w:val="00EE1C04"/>
    <w:rsid w:val="00EE1D92"/>
    <w:rsid w:val="00EE1D9A"/>
    <w:rsid w:val="00EE2554"/>
    <w:rsid w:val="00EE2862"/>
    <w:rsid w:val="00EE2C2A"/>
    <w:rsid w:val="00EE2E0D"/>
    <w:rsid w:val="00EE31A7"/>
    <w:rsid w:val="00EE3266"/>
    <w:rsid w:val="00EE33D9"/>
    <w:rsid w:val="00EE355A"/>
    <w:rsid w:val="00EE38B6"/>
    <w:rsid w:val="00EE3935"/>
    <w:rsid w:val="00EE3C34"/>
    <w:rsid w:val="00EE3F31"/>
    <w:rsid w:val="00EE3F3E"/>
    <w:rsid w:val="00EE3FA2"/>
    <w:rsid w:val="00EE43F9"/>
    <w:rsid w:val="00EE4414"/>
    <w:rsid w:val="00EE4464"/>
    <w:rsid w:val="00EE4BAD"/>
    <w:rsid w:val="00EE4C71"/>
    <w:rsid w:val="00EE4CEF"/>
    <w:rsid w:val="00EE5098"/>
    <w:rsid w:val="00EE54EA"/>
    <w:rsid w:val="00EE56D8"/>
    <w:rsid w:val="00EE5A54"/>
    <w:rsid w:val="00EE5B44"/>
    <w:rsid w:val="00EE5F2C"/>
    <w:rsid w:val="00EE5F6A"/>
    <w:rsid w:val="00EE6A49"/>
    <w:rsid w:val="00EE7024"/>
    <w:rsid w:val="00EE76C9"/>
    <w:rsid w:val="00EF0657"/>
    <w:rsid w:val="00EF07A6"/>
    <w:rsid w:val="00EF09BA"/>
    <w:rsid w:val="00EF0C12"/>
    <w:rsid w:val="00EF0CD0"/>
    <w:rsid w:val="00EF10A0"/>
    <w:rsid w:val="00EF10D6"/>
    <w:rsid w:val="00EF1402"/>
    <w:rsid w:val="00EF1413"/>
    <w:rsid w:val="00EF1525"/>
    <w:rsid w:val="00EF15CB"/>
    <w:rsid w:val="00EF1997"/>
    <w:rsid w:val="00EF1C0C"/>
    <w:rsid w:val="00EF1F0D"/>
    <w:rsid w:val="00EF1F5B"/>
    <w:rsid w:val="00EF210E"/>
    <w:rsid w:val="00EF2D00"/>
    <w:rsid w:val="00EF2D07"/>
    <w:rsid w:val="00EF2DA3"/>
    <w:rsid w:val="00EF2DF4"/>
    <w:rsid w:val="00EF38E4"/>
    <w:rsid w:val="00EF3A75"/>
    <w:rsid w:val="00EF3BAC"/>
    <w:rsid w:val="00EF3C05"/>
    <w:rsid w:val="00EF3FA0"/>
    <w:rsid w:val="00EF3FD1"/>
    <w:rsid w:val="00EF44B5"/>
    <w:rsid w:val="00EF47CB"/>
    <w:rsid w:val="00EF4A28"/>
    <w:rsid w:val="00EF4AC8"/>
    <w:rsid w:val="00EF4C4E"/>
    <w:rsid w:val="00EF4CA1"/>
    <w:rsid w:val="00EF4CB4"/>
    <w:rsid w:val="00EF508A"/>
    <w:rsid w:val="00EF537E"/>
    <w:rsid w:val="00EF578F"/>
    <w:rsid w:val="00EF595B"/>
    <w:rsid w:val="00EF5FEF"/>
    <w:rsid w:val="00EF60B3"/>
    <w:rsid w:val="00EF60C1"/>
    <w:rsid w:val="00EF628B"/>
    <w:rsid w:val="00EF68F4"/>
    <w:rsid w:val="00EF6A8F"/>
    <w:rsid w:val="00EF6B13"/>
    <w:rsid w:val="00EF6E9F"/>
    <w:rsid w:val="00EF6EE8"/>
    <w:rsid w:val="00EF7110"/>
    <w:rsid w:val="00EF78FC"/>
    <w:rsid w:val="00EF7980"/>
    <w:rsid w:val="00EF7CE0"/>
    <w:rsid w:val="00EF7DE3"/>
    <w:rsid w:val="00EF7EB3"/>
    <w:rsid w:val="00EF7F9F"/>
    <w:rsid w:val="00F0016B"/>
    <w:rsid w:val="00F00195"/>
    <w:rsid w:val="00F00561"/>
    <w:rsid w:val="00F00570"/>
    <w:rsid w:val="00F007F0"/>
    <w:rsid w:val="00F00835"/>
    <w:rsid w:val="00F0092F"/>
    <w:rsid w:val="00F0093E"/>
    <w:rsid w:val="00F00C1B"/>
    <w:rsid w:val="00F00D58"/>
    <w:rsid w:val="00F00F10"/>
    <w:rsid w:val="00F0105B"/>
    <w:rsid w:val="00F010AB"/>
    <w:rsid w:val="00F01697"/>
    <w:rsid w:val="00F01788"/>
    <w:rsid w:val="00F0189E"/>
    <w:rsid w:val="00F01A8B"/>
    <w:rsid w:val="00F021F6"/>
    <w:rsid w:val="00F02963"/>
    <w:rsid w:val="00F02D12"/>
    <w:rsid w:val="00F02F3E"/>
    <w:rsid w:val="00F02F98"/>
    <w:rsid w:val="00F0336E"/>
    <w:rsid w:val="00F0343B"/>
    <w:rsid w:val="00F036D4"/>
    <w:rsid w:val="00F0372B"/>
    <w:rsid w:val="00F03FAA"/>
    <w:rsid w:val="00F04173"/>
    <w:rsid w:val="00F04748"/>
    <w:rsid w:val="00F04957"/>
    <w:rsid w:val="00F049CF"/>
    <w:rsid w:val="00F04C43"/>
    <w:rsid w:val="00F04F39"/>
    <w:rsid w:val="00F04F5D"/>
    <w:rsid w:val="00F04F82"/>
    <w:rsid w:val="00F051D0"/>
    <w:rsid w:val="00F053CB"/>
    <w:rsid w:val="00F05528"/>
    <w:rsid w:val="00F056CC"/>
    <w:rsid w:val="00F05805"/>
    <w:rsid w:val="00F05A03"/>
    <w:rsid w:val="00F05BA1"/>
    <w:rsid w:val="00F05BB9"/>
    <w:rsid w:val="00F05D03"/>
    <w:rsid w:val="00F05D18"/>
    <w:rsid w:val="00F05D7F"/>
    <w:rsid w:val="00F06001"/>
    <w:rsid w:val="00F060F7"/>
    <w:rsid w:val="00F06111"/>
    <w:rsid w:val="00F06142"/>
    <w:rsid w:val="00F0635A"/>
    <w:rsid w:val="00F06463"/>
    <w:rsid w:val="00F06A1E"/>
    <w:rsid w:val="00F06F7F"/>
    <w:rsid w:val="00F07289"/>
    <w:rsid w:val="00F07900"/>
    <w:rsid w:val="00F07904"/>
    <w:rsid w:val="00F079A0"/>
    <w:rsid w:val="00F07C8D"/>
    <w:rsid w:val="00F100E8"/>
    <w:rsid w:val="00F105F4"/>
    <w:rsid w:val="00F10881"/>
    <w:rsid w:val="00F10A7E"/>
    <w:rsid w:val="00F10D41"/>
    <w:rsid w:val="00F10EE0"/>
    <w:rsid w:val="00F11093"/>
    <w:rsid w:val="00F111A2"/>
    <w:rsid w:val="00F115EB"/>
    <w:rsid w:val="00F1199F"/>
    <w:rsid w:val="00F11E2A"/>
    <w:rsid w:val="00F11E6B"/>
    <w:rsid w:val="00F11EE3"/>
    <w:rsid w:val="00F12430"/>
    <w:rsid w:val="00F125F7"/>
    <w:rsid w:val="00F1267D"/>
    <w:rsid w:val="00F12857"/>
    <w:rsid w:val="00F12A35"/>
    <w:rsid w:val="00F12BF6"/>
    <w:rsid w:val="00F12D23"/>
    <w:rsid w:val="00F1318B"/>
    <w:rsid w:val="00F1343A"/>
    <w:rsid w:val="00F136E7"/>
    <w:rsid w:val="00F139F6"/>
    <w:rsid w:val="00F13C2C"/>
    <w:rsid w:val="00F14097"/>
    <w:rsid w:val="00F143C5"/>
    <w:rsid w:val="00F1446C"/>
    <w:rsid w:val="00F1467C"/>
    <w:rsid w:val="00F1474E"/>
    <w:rsid w:val="00F147F2"/>
    <w:rsid w:val="00F14854"/>
    <w:rsid w:val="00F14974"/>
    <w:rsid w:val="00F14B3E"/>
    <w:rsid w:val="00F14BA9"/>
    <w:rsid w:val="00F14C62"/>
    <w:rsid w:val="00F14E18"/>
    <w:rsid w:val="00F14FCC"/>
    <w:rsid w:val="00F150E1"/>
    <w:rsid w:val="00F156D1"/>
    <w:rsid w:val="00F15746"/>
    <w:rsid w:val="00F15EB1"/>
    <w:rsid w:val="00F160EB"/>
    <w:rsid w:val="00F165FA"/>
    <w:rsid w:val="00F16628"/>
    <w:rsid w:val="00F169FF"/>
    <w:rsid w:val="00F16A3F"/>
    <w:rsid w:val="00F16DF6"/>
    <w:rsid w:val="00F1721F"/>
    <w:rsid w:val="00F175D7"/>
    <w:rsid w:val="00F17649"/>
    <w:rsid w:val="00F179AD"/>
    <w:rsid w:val="00F179CD"/>
    <w:rsid w:val="00F17B17"/>
    <w:rsid w:val="00F17CA8"/>
    <w:rsid w:val="00F17D48"/>
    <w:rsid w:val="00F17F57"/>
    <w:rsid w:val="00F2012B"/>
    <w:rsid w:val="00F202E1"/>
    <w:rsid w:val="00F204F5"/>
    <w:rsid w:val="00F20501"/>
    <w:rsid w:val="00F20544"/>
    <w:rsid w:val="00F20549"/>
    <w:rsid w:val="00F2075A"/>
    <w:rsid w:val="00F20FF2"/>
    <w:rsid w:val="00F21188"/>
    <w:rsid w:val="00F211AA"/>
    <w:rsid w:val="00F212D6"/>
    <w:rsid w:val="00F2130A"/>
    <w:rsid w:val="00F2160A"/>
    <w:rsid w:val="00F217F3"/>
    <w:rsid w:val="00F21CE5"/>
    <w:rsid w:val="00F21DA3"/>
    <w:rsid w:val="00F21F1A"/>
    <w:rsid w:val="00F221C2"/>
    <w:rsid w:val="00F22733"/>
    <w:rsid w:val="00F22999"/>
    <w:rsid w:val="00F22A1B"/>
    <w:rsid w:val="00F23240"/>
    <w:rsid w:val="00F233BE"/>
    <w:rsid w:val="00F23F11"/>
    <w:rsid w:val="00F23FC5"/>
    <w:rsid w:val="00F2412E"/>
    <w:rsid w:val="00F249D7"/>
    <w:rsid w:val="00F249E6"/>
    <w:rsid w:val="00F24B64"/>
    <w:rsid w:val="00F24B6A"/>
    <w:rsid w:val="00F25151"/>
    <w:rsid w:val="00F252D9"/>
    <w:rsid w:val="00F2538F"/>
    <w:rsid w:val="00F2561F"/>
    <w:rsid w:val="00F259DB"/>
    <w:rsid w:val="00F25D14"/>
    <w:rsid w:val="00F2611B"/>
    <w:rsid w:val="00F265C1"/>
    <w:rsid w:val="00F265E2"/>
    <w:rsid w:val="00F26758"/>
    <w:rsid w:val="00F267EA"/>
    <w:rsid w:val="00F26804"/>
    <w:rsid w:val="00F26ABA"/>
    <w:rsid w:val="00F26C06"/>
    <w:rsid w:val="00F273C8"/>
    <w:rsid w:val="00F27498"/>
    <w:rsid w:val="00F27A12"/>
    <w:rsid w:val="00F27A1A"/>
    <w:rsid w:val="00F27CE0"/>
    <w:rsid w:val="00F27DA8"/>
    <w:rsid w:val="00F30118"/>
    <w:rsid w:val="00F30409"/>
    <w:rsid w:val="00F30A5C"/>
    <w:rsid w:val="00F30D32"/>
    <w:rsid w:val="00F30ECC"/>
    <w:rsid w:val="00F30EE3"/>
    <w:rsid w:val="00F30EF3"/>
    <w:rsid w:val="00F31135"/>
    <w:rsid w:val="00F31258"/>
    <w:rsid w:val="00F315EB"/>
    <w:rsid w:val="00F31AF1"/>
    <w:rsid w:val="00F31B3B"/>
    <w:rsid w:val="00F31BE5"/>
    <w:rsid w:val="00F31D47"/>
    <w:rsid w:val="00F32133"/>
    <w:rsid w:val="00F32AD0"/>
    <w:rsid w:val="00F3308C"/>
    <w:rsid w:val="00F3325B"/>
    <w:rsid w:val="00F336A5"/>
    <w:rsid w:val="00F3373F"/>
    <w:rsid w:val="00F3376F"/>
    <w:rsid w:val="00F3395F"/>
    <w:rsid w:val="00F33BAF"/>
    <w:rsid w:val="00F33F0D"/>
    <w:rsid w:val="00F3429B"/>
    <w:rsid w:val="00F349DC"/>
    <w:rsid w:val="00F35128"/>
    <w:rsid w:val="00F35651"/>
    <w:rsid w:val="00F359BF"/>
    <w:rsid w:val="00F35C4C"/>
    <w:rsid w:val="00F35D38"/>
    <w:rsid w:val="00F365D0"/>
    <w:rsid w:val="00F36628"/>
    <w:rsid w:val="00F368AD"/>
    <w:rsid w:val="00F36AC6"/>
    <w:rsid w:val="00F36AF6"/>
    <w:rsid w:val="00F36C83"/>
    <w:rsid w:val="00F36EB6"/>
    <w:rsid w:val="00F36ED1"/>
    <w:rsid w:val="00F36EFA"/>
    <w:rsid w:val="00F3705C"/>
    <w:rsid w:val="00F37143"/>
    <w:rsid w:val="00F373D0"/>
    <w:rsid w:val="00F3746F"/>
    <w:rsid w:val="00F37ACD"/>
    <w:rsid w:val="00F37AE9"/>
    <w:rsid w:val="00F37DE7"/>
    <w:rsid w:val="00F404BA"/>
    <w:rsid w:val="00F4057B"/>
    <w:rsid w:val="00F407F8"/>
    <w:rsid w:val="00F40A8B"/>
    <w:rsid w:val="00F40BD3"/>
    <w:rsid w:val="00F40C25"/>
    <w:rsid w:val="00F40DC7"/>
    <w:rsid w:val="00F410A6"/>
    <w:rsid w:val="00F413E7"/>
    <w:rsid w:val="00F416A3"/>
    <w:rsid w:val="00F417A9"/>
    <w:rsid w:val="00F41845"/>
    <w:rsid w:val="00F41BCB"/>
    <w:rsid w:val="00F4202E"/>
    <w:rsid w:val="00F42097"/>
    <w:rsid w:val="00F42640"/>
    <w:rsid w:val="00F42674"/>
    <w:rsid w:val="00F42878"/>
    <w:rsid w:val="00F42A98"/>
    <w:rsid w:val="00F42B0D"/>
    <w:rsid w:val="00F43349"/>
    <w:rsid w:val="00F434DC"/>
    <w:rsid w:val="00F437F1"/>
    <w:rsid w:val="00F43FB3"/>
    <w:rsid w:val="00F44072"/>
    <w:rsid w:val="00F441C1"/>
    <w:rsid w:val="00F44265"/>
    <w:rsid w:val="00F44301"/>
    <w:rsid w:val="00F44558"/>
    <w:rsid w:val="00F4487A"/>
    <w:rsid w:val="00F44A58"/>
    <w:rsid w:val="00F44AB4"/>
    <w:rsid w:val="00F44B88"/>
    <w:rsid w:val="00F44C05"/>
    <w:rsid w:val="00F4524E"/>
    <w:rsid w:val="00F4558F"/>
    <w:rsid w:val="00F456F3"/>
    <w:rsid w:val="00F4576B"/>
    <w:rsid w:val="00F4579D"/>
    <w:rsid w:val="00F45AF4"/>
    <w:rsid w:val="00F45B69"/>
    <w:rsid w:val="00F45E2B"/>
    <w:rsid w:val="00F46263"/>
    <w:rsid w:val="00F46624"/>
    <w:rsid w:val="00F4663A"/>
    <w:rsid w:val="00F466AD"/>
    <w:rsid w:val="00F46A91"/>
    <w:rsid w:val="00F46B25"/>
    <w:rsid w:val="00F46BE0"/>
    <w:rsid w:val="00F4708C"/>
    <w:rsid w:val="00F4716D"/>
    <w:rsid w:val="00F47327"/>
    <w:rsid w:val="00F47C81"/>
    <w:rsid w:val="00F5066B"/>
    <w:rsid w:val="00F507D3"/>
    <w:rsid w:val="00F50881"/>
    <w:rsid w:val="00F50E78"/>
    <w:rsid w:val="00F50F72"/>
    <w:rsid w:val="00F50FC1"/>
    <w:rsid w:val="00F5103D"/>
    <w:rsid w:val="00F510AB"/>
    <w:rsid w:val="00F5138D"/>
    <w:rsid w:val="00F519D4"/>
    <w:rsid w:val="00F51B56"/>
    <w:rsid w:val="00F51C68"/>
    <w:rsid w:val="00F51C92"/>
    <w:rsid w:val="00F51E56"/>
    <w:rsid w:val="00F51F5B"/>
    <w:rsid w:val="00F5252D"/>
    <w:rsid w:val="00F52B1D"/>
    <w:rsid w:val="00F52BA9"/>
    <w:rsid w:val="00F52DB8"/>
    <w:rsid w:val="00F52EF5"/>
    <w:rsid w:val="00F52FC4"/>
    <w:rsid w:val="00F5309D"/>
    <w:rsid w:val="00F5361D"/>
    <w:rsid w:val="00F53A9A"/>
    <w:rsid w:val="00F53AAE"/>
    <w:rsid w:val="00F53ED0"/>
    <w:rsid w:val="00F5400E"/>
    <w:rsid w:val="00F54108"/>
    <w:rsid w:val="00F54242"/>
    <w:rsid w:val="00F54265"/>
    <w:rsid w:val="00F542B0"/>
    <w:rsid w:val="00F5472C"/>
    <w:rsid w:val="00F54B4B"/>
    <w:rsid w:val="00F550A7"/>
    <w:rsid w:val="00F555D6"/>
    <w:rsid w:val="00F557CB"/>
    <w:rsid w:val="00F5609E"/>
    <w:rsid w:val="00F560C4"/>
    <w:rsid w:val="00F5616F"/>
    <w:rsid w:val="00F56220"/>
    <w:rsid w:val="00F56273"/>
    <w:rsid w:val="00F5634B"/>
    <w:rsid w:val="00F563ED"/>
    <w:rsid w:val="00F56415"/>
    <w:rsid w:val="00F567FA"/>
    <w:rsid w:val="00F5692D"/>
    <w:rsid w:val="00F56A18"/>
    <w:rsid w:val="00F56B06"/>
    <w:rsid w:val="00F575BD"/>
    <w:rsid w:val="00F57D63"/>
    <w:rsid w:val="00F57E56"/>
    <w:rsid w:val="00F60121"/>
    <w:rsid w:val="00F602E0"/>
    <w:rsid w:val="00F604C8"/>
    <w:rsid w:val="00F60966"/>
    <w:rsid w:val="00F60DE1"/>
    <w:rsid w:val="00F60E53"/>
    <w:rsid w:val="00F61292"/>
    <w:rsid w:val="00F61373"/>
    <w:rsid w:val="00F613D5"/>
    <w:rsid w:val="00F613E1"/>
    <w:rsid w:val="00F613E2"/>
    <w:rsid w:val="00F617FD"/>
    <w:rsid w:val="00F61858"/>
    <w:rsid w:val="00F61DEA"/>
    <w:rsid w:val="00F6247C"/>
    <w:rsid w:val="00F6289A"/>
    <w:rsid w:val="00F62CB9"/>
    <w:rsid w:val="00F62D24"/>
    <w:rsid w:val="00F62DD7"/>
    <w:rsid w:val="00F630BF"/>
    <w:rsid w:val="00F63482"/>
    <w:rsid w:val="00F6389E"/>
    <w:rsid w:val="00F63E36"/>
    <w:rsid w:val="00F643F4"/>
    <w:rsid w:val="00F64522"/>
    <w:rsid w:val="00F6476D"/>
    <w:rsid w:val="00F64846"/>
    <w:rsid w:val="00F64892"/>
    <w:rsid w:val="00F648D9"/>
    <w:rsid w:val="00F64B4B"/>
    <w:rsid w:val="00F64CBC"/>
    <w:rsid w:val="00F65241"/>
    <w:rsid w:val="00F65664"/>
    <w:rsid w:val="00F65722"/>
    <w:rsid w:val="00F65C9B"/>
    <w:rsid w:val="00F65E0C"/>
    <w:rsid w:val="00F65E9E"/>
    <w:rsid w:val="00F65FC7"/>
    <w:rsid w:val="00F660AB"/>
    <w:rsid w:val="00F6615D"/>
    <w:rsid w:val="00F662EE"/>
    <w:rsid w:val="00F664F8"/>
    <w:rsid w:val="00F66A57"/>
    <w:rsid w:val="00F66C0D"/>
    <w:rsid w:val="00F66C40"/>
    <w:rsid w:val="00F66E3C"/>
    <w:rsid w:val="00F66F41"/>
    <w:rsid w:val="00F6704E"/>
    <w:rsid w:val="00F671AD"/>
    <w:rsid w:val="00F672A5"/>
    <w:rsid w:val="00F6757D"/>
    <w:rsid w:val="00F677E0"/>
    <w:rsid w:val="00F677FE"/>
    <w:rsid w:val="00F67862"/>
    <w:rsid w:val="00F67932"/>
    <w:rsid w:val="00F67CAA"/>
    <w:rsid w:val="00F67E9C"/>
    <w:rsid w:val="00F70047"/>
    <w:rsid w:val="00F7012B"/>
    <w:rsid w:val="00F709B5"/>
    <w:rsid w:val="00F70FFA"/>
    <w:rsid w:val="00F711C5"/>
    <w:rsid w:val="00F71234"/>
    <w:rsid w:val="00F71366"/>
    <w:rsid w:val="00F7191F"/>
    <w:rsid w:val="00F71A98"/>
    <w:rsid w:val="00F71AD8"/>
    <w:rsid w:val="00F71CF3"/>
    <w:rsid w:val="00F71E70"/>
    <w:rsid w:val="00F72479"/>
    <w:rsid w:val="00F72711"/>
    <w:rsid w:val="00F72858"/>
    <w:rsid w:val="00F7288A"/>
    <w:rsid w:val="00F72B42"/>
    <w:rsid w:val="00F7315D"/>
    <w:rsid w:val="00F731B9"/>
    <w:rsid w:val="00F73A50"/>
    <w:rsid w:val="00F73C3C"/>
    <w:rsid w:val="00F73E80"/>
    <w:rsid w:val="00F73ED3"/>
    <w:rsid w:val="00F7421C"/>
    <w:rsid w:val="00F743C1"/>
    <w:rsid w:val="00F74D0B"/>
    <w:rsid w:val="00F74F98"/>
    <w:rsid w:val="00F75425"/>
    <w:rsid w:val="00F75617"/>
    <w:rsid w:val="00F75A7F"/>
    <w:rsid w:val="00F761AC"/>
    <w:rsid w:val="00F7671D"/>
    <w:rsid w:val="00F76CF9"/>
    <w:rsid w:val="00F77228"/>
    <w:rsid w:val="00F7761C"/>
    <w:rsid w:val="00F77C2F"/>
    <w:rsid w:val="00F77E2E"/>
    <w:rsid w:val="00F77E97"/>
    <w:rsid w:val="00F77EEF"/>
    <w:rsid w:val="00F77FEC"/>
    <w:rsid w:val="00F8012B"/>
    <w:rsid w:val="00F805C0"/>
    <w:rsid w:val="00F8065A"/>
    <w:rsid w:val="00F80670"/>
    <w:rsid w:val="00F806D0"/>
    <w:rsid w:val="00F80E92"/>
    <w:rsid w:val="00F80F30"/>
    <w:rsid w:val="00F80F7C"/>
    <w:rsid w:val="00F8142F"/>
    <w:rsid w:val="00F8162B"/>
    <w:rsid w:val="00F81DDF"/>
    <w:rsid w:val="00F81EFA"/>
    <w:rsid w:val="00F826B1"/>
    <w:rsid w:val="00F82AD7"/>
    <w:rsid w:val="00F82D24"/>
    <w:rsid w:val="00F83205"/>
    <w:rsid w:val="00F83283"/>
    <w:rsid w:val="00F832C9"/>
    <w:rsid w:val="00F83381"/>
    <w:rsid w:val="00F833B4"/>
    <w:rsid w:val="00F83694"/>
    <w:rsid w:val="00F839F8"/>
    <w:rsid w:val="00F83A92"/>
    <w:rsid w:val="00F83B51"/>
    <w:rsid w:val="00F83B66"/>
    <w:rsid w:val="00F83BB9"/>
    <w:rsid w:val="00F84348"/>
    <w:rsid w:val="00F843B4"/>
    <w:rsid w:val="00F843E4"/>
    <w:rsid w:val="00F8461D"/>
    <w:rsid w:val="00F847B6"/>
    <w:rsid w:val="00F84892"/>
    <w:rsid w:val="00F84893"/>
    <w:rsid w:val="00F848B8"/>
    <w:rsid w:val="00F848FE"/>
    <w:rsid w:val="00F84B1C"/>
    <w:rsid w:val="00F84B9D"/>
    <w:rsid w:val="00F84BC9"/>
    <w:rsid w:val="00F84F8D"/>
    <w:rsid w:val="00F8530D"/>
    <w:rsid w:val="00F853A3"/>
    <w:rsid w:val="00F8548B"/>
    <w:rsid w:val="00F8568C"/>
    <w:rsid w:val="00F85A95"/>
    <w:rsid w:val="00F85C10"/>
    <w:rsid w:val="00F85D7C"/>
    <w:rsid w:val="00F85E16"/>
    <w:rsid w:val="00F85F1B"/>
    <w:rsid w:val="00F85F22"/>
    <w:rsid w:val="00F85F92"/>
    <w:rsid w:val="00F8611D"/>
    <w:rsid w:val="00F86154"/>
    <w:rsid w:val="00F861D5"/>
    <w:rsid w:val="00F8636E"/>
    <w:rsid w:val="00F863CA"/>
    <w:rsid w:val="00F86DDB"/>
    <w:rsid w:val="00F86E27"/>
    <w:rsid w:val="00F86FDD"/>
    <w:rsid w:val="00F87A10"/>
    <w:rsid w:val="00F87A7B"/>
    <w:rsid w:val="00F87B8E"/>
    <w:rsid w:val="00F87E8A"/>
    <w:rsid w:val="00F87FFC"/>
    <w:rsid w:val="00F902EF"/>
    <w:rsid w:val="00F90373"/>
    <w:rsid w:val="00F904B1"/>
    <w:rsid w:val="00F90507"/>
    <w:rsid w:val="00F907C2"/>
    <w:rsid w:val="00F90ECD"/>
    <w:rsid w:val="00F90EE1"/>
    <w:rsid w:val="00F910F7"/>
    <w:rsid w:val="00F911F4"/>
    <w:rsid w:val="00F9162B"/>
    <w:rsid w:val="00F916A0"/>
    <w:rsid w:val="00F91A2E"/>
    <w:rsid w:val="00F91C16"/>
    <w:rsid w:val="00F927B0"/>
    <w:rsid w:val="00F92914"/>
    <w:rsid w:val="00F92A21"/>
    <w:rsid w:val="00F92DD5"/>
    <w:rsid w:val="00F93060"/>
    <w:rsid w:val="00F930A0"/>
    <w:rsid w:val="00F933C5"/>
    <w:rsid w:val="00F934F1"/>
    <w:rsid w:val="00F936B7"/>
    <w:rsid w:val="00F9398D"/>
    <w:rsid w:val="00F93B75"/>
    <w:rsid w:val="00F93C0E"/>
    <w:rsid w:val="00F93E6E"/>
    <w:rsid w:val="00F93EDB"/>
    <w:rsid w:val="00F93EE2"/>
    <w:rsid w:val="00F94378"/>
    <w:rsid w:val="00F9443B"/>
    <w:rsid w:val="00F94520"/>
    <w:rsid w:val="00F94CF4"/>
    <w:rsid w:val="00F94F15"/>
    <w:rsid w:val="00F954E5"/>
    <w:rsid w:val="00F95652"/>
    <w:rsid w:val="00F95765"/>
    <w:rsid w:val="00F959EA"/>
    <w:rsid w:val="00F95C7F"/>
    <w:rsid w:val="00F95E9D"/>
    <w:rsid w:val="00F95EBF"/>
    <w:rsid w:val="00F95F5A"/>
    <w:rsid w:val="00F96083"/>
    <w:rsid w:val="00F961AC"/>
    <w:rsid w:val="00F96605"/>
    <w:rsid w:val="00F96644"/>
    <w:rsid w:val="00F96661"/>
    <w:rsid w:val="00F9693D"/>
    <w:rsid w:val="00F973FA"/>
    <w:rsid w:val="00F97420"/>
    <w:rsid w:val="00F9750B"/>
    <w:rsid w:val="00F9766D"/>
    <w:rsid w:val="00F97784"/>
    <w:rsid w:val="00F97A09"/>
    <w:rsid w:val="00F97CB3"/>
    <w:rsid w:val="00F97F7F"/>
    <w:rsid w:val="00FA01DB"/>
    <w:rsid w:val="00FA0564"/>
    <w:rsid w:val="00FA0A34"/>
    <w:rsid w:val="00FA0EDD"/>
    <w:rsid w:val="00FA1089"/>
    <w:rsid w:val="00FA166F"/>
    <w:rsid w:val="00FA16AC"/>
    <w:rsid w:val="00FA1CFE"/>
    <w:rsid w:val="00FA1FAC"/>
    <w:rsid w:val="00FA200B"/>
    <w:rsid w:val="00FA2434"/>
    <w:rsid w:val="00FA2691"/>
    <w:rsid w:val="00FA26F6"/>
    <w:rsid w:val="00FA275A"/>
    <w:rsid w:val="00FA2A31"/>
    <w:rsid w:val="00FA31D4"/>
    <w:rsid w:val="00FA3455"/>
    <w:rsid w:val="00FA34E1"/>
    <w:rsid w:val="00FA3AE2"/>
    <w:rsid w:val="00FA3C47"/>
    <w:rsid w:val="00FA3F1A"/>
    <w:rsid w:val="00FA3FEB"/>
    <w:rsid w:val="00FA42DF"/>
    <w:rsid w:val="00FA4413"/>
    <w:rsid w:val="00FA4479"/>
    <w:rsid w:val="00FA4778"/>
    <w:rsid w:val="00FA494D"/>
    <w:rsid w:val="00FA49A5"/>
    <w:rsid w:val="00FA4A86"/>
    <w:rsid w:val="00FA5140"/>
    <w:rsid w:val="00FA589A"/>
    <w:rsid w:val="00FA5A29"/>
    <w:rsid w:val="00FA5AED"/>
    <w:rsid w:val="00FA5FF1"/>
    <w:rsid w:val="00FA64B0"/>
    <w:rsid w:val="00FA686F"/>
    <w:rsid w:val="00FA6EA4"/>
    <w:rsid w:val="00FA7581"/>
    <w:rsid w:val="00FA762F"/>
    <w:rsid w:val="00FA766E"/>
    <w:rsid w:val="00FA7E52"/>
    <w:rsid w:val="00FA7F3E"/>
    <w:rsid w:val="00FB0190"/>
    <w:rsid w:val="00FB020D"/>
    <w:rsid w:val="00FB0404"/>
    <w:rsid w:val="00FB06C6"/>
    <w:rsid w:val="00FB070B"/>
    <w:rsid w:val="00FB0B5A"/>
    <w:rsid w:val="00FB0BE9"/>
    <w:rsid w:val="00FB1153"/>
    <w:rsid w:val="00FB150E"/>
    <w:rsid w:val="00FB1A85"/>
    <w:rsid w:val="00FB1E32"/>
    <w:rsid w:val="00FB2008"/>
    <w:rsid w:val="00FB2109"/>
    <w:rsid w:val="00FB2334"/>
    <w:rsid w:val="00FB2409"/>
    <w:rsid w:val="00FB288B"/>
    <w:rsid w:val="00FB28A3"/>
    <w:rsid w:val="00FB2CC1"/>
    <w:rsid w:val="00FB2E1E"/>
    <w:rsid w:val="00FB2FB8"/>
    <w:rsid w:val="00FB3058"/>
    <w:rsid w:val="00FB34C1"/>
    <w:rsid w:val="00FB352F"/>
    <w:rsid w:val="00FB3742"/>
    <w:rsid w:val="00FB3DAA"/>
    <w:rsid w:val="00FB3DCB"/>
    <w:rsid w:val="00FB42D2"/>
    <w:rsid w:val="00FB4677"/>
    <w:rsid w:val="00FB4756"/>
    <w:rsid w:val="00FB477F"/>
    <w:rsid w:val="00FB486B"/>
    <w:rsid w:val="00FB5259"/>
    <w:rsid w:val="00FB5626"/>
    <w:rsid w:val="00FB56C4"/>
    <w:rsid w:val="00FB58D0"/>
    <w:rsid w:val="00FB5D95"/>
    <w:rsid w:val="00FB5DBC"/>
    <w:rsid w:val="00FB602F"/>
    <w:rsid w:val="00FB61D6"/>
    <w:rsid w:val="00FB62FB"/>
    <w:rsid w:val="00FB635C"/>
    <w:rsid w:val="00FB636F"/>
    <w:rsid w:val="00FB661A"/>
    <w:rsid w:val="00FB6859"/>
    <w:rsid w:val="00FB6AF1"/>
    <w:rsid w:val="00FB70CE"/>
    <w:rsid w:val="00FB740D"/>
    <w:rsid w:val="00FB744A"/>
    <w:rsid w:val="00FB7597"/>
    <w:rsid w:val="00FB78CF"/>
    <w:rsid w:val="00FB7A88"/>
    <w:rsid w:val="00FB7D71"/>
    <w:rsid w:val="00FB7E56"/>
    <w:rsid w:val="00FC00F3"/>
    <w:rsid w:val="00FC0153"/>
    <w:rsid w:val="00FC0254"/>
    <w:rsid w:val="00FC0569"/>
    <w:rsid w:val="00FC05E8"/>
    <w:rsid w:val="00FC1243"/>
    <w:rsid w:val="00FC16F5"/>
    <w:rsid w:val="00FC1B8B"/>
    <w:rsid w:val="00FC2923"/>
    <w:rsid w:val="00FC296F"/>
    <w:rsid w:val="00FC2CB4"/>
    <w:rsid w:val="00FC2F0D"/>
    <w:rsid w:val="00FC32A5"/>
    <w:rsid w:val="00FC351C"/>
    <w:rsid w:val="00FC3A89"/>
    <w:rsid w:val="00FC3AB1"/>
    <w:rsid w:val="00FC4010"/>
    <w:rsid w:val="00FC4137"/>
    <w:rsid w:val="00FC418E"/>
    <w:rsid w:val="00FC41BB"/>
    <w:rsid w:val="00FC45FD"/>
    <w:rsid w:val="00FC473D"/>
    <w:rsid w:val="00FC4B79"/>
    <w:rsid w:val="00FC4CB9"/>
    <w:rsid w:val="00FC4D6F"/>
    <w:rsid w:val="00FC4ED7"/>
    <w:rsid w:val="00FC5052"/>
    <w:rsid w:val="00FC506F"/>
    <w:rsid w:val="00FC5184"/>
    <w:rsid w:val="00FC5190"/>
    <w:rsid w:val="00FC5286"/>
    <w:rsid w:val="00FC5390"/>
    <w:rsid w:val="00FC552E"/>
    <w:rsid w:val="00FC55BA"/>
    <w:rsid w:val="00FC55CC"/>
    <w:rsid w:val="00FC5BC4"/>
    <w:rsid w:val="00FC626E"/>
    <w:rsid w:val="00FC62DA"/>
    <w:rsid w:val="00FC6527"/>
    <w:rsid w:val="00FC6882"/>
    <w:rsid w:val="00FC68FA"/>
    <w:rsid w:val="00FC6D4E"/>
    <w:rsid w:val="00FC7080"/>
    <w:rsid w:val="00FC715C"/>
    <w:rsid w:val="00FC7310"/>
    <w:rsid w:val="00FC73AD"/>
    <w:rsid w:val="00FC7873"/>
    <w:rsid w:val="00FC7939"/>
    <w:rsid w:val="00FC7AAB"/>
    <w:rsid w:val="00FC7AAD"/>
    <w:rsid w:val="00FC7BCB"/>
    <w:rsid w:val="00FC7F78"/>
    <w:rsid w:val="00FD0008"/>
    <w:rsid w:val="00FD00E0"/>
    <w:rsid w:val="00FD0371"/>
    <w:rsid w:val="00FD0372"/>
    <w:rsid w:val="00FD0498"/>
    <w:rsid w:val="00FD06B0"/>
    <w:rsid w:val="00FD08B1"/>
    <w:rsid w:val="00FD09A3"/>
    <w:rsid w:val="00FD0E92"/>
    <w:rsid w:val="00FD1769"/>
    <w:rsid w:val="00FD1A13"/>
    <w:rsid w:val="00FD28C4"/>
    <w:rsid w:val="00FD2D7A"/>
    <w:rsid w:val="00FD2E9C"/>
    <w:rsid w:val="00FD31FC"/>
    <w:rsid w:val="00FD36BC"/>
    <w:rsid w:val="00FD3A24"/>
    <w:rsid w:val="00FD3F62"/>
    <w:rsid w:val="00FD421F"/>
    <w:rsid w:val="00FD4456"/>
    <w:rsid w:val="00FD4648"/>
    <w:rsid w:val="00FD476B"/>
    <w:rsid w:val="00FD479F"/>
    <w:rsid w:val="00FD486E"/>
    <w:rsid w:val="00FD502B"/>
    <w:rsid w:val="00FD51F4"/>
    <w:rsid w:val="00FD5371"/>
    <w:rsid w:val="00FD5380"/>
    <w:rsid w:val="00FD53C8"/>
    <w:rsid w:val="00FD54F4"/>
    <w:rsid w:val="00FD55D1"/>
    <w:rsid w:val="00FD5C37"/>
    <w:rsid w:val="00FD5D59"/>
    <w:rsid w:val="00FD6048"/>
    <w:rsid w:val="00FD63F9"/>
    <w:rsid w:val="00FD6A66"/>
    <w:rsid w:val="00FD6D85"/>
    <w:rsid w:val="00FD6DA0"/>
    <w:rsid w:val="00FD72BC"/>
    <w:rsid w:val="00FD75EF"/>
    <w:rsid w:val="00FD7A59"/>
    <w:rsid w:val="00FD7E7B"/>
    <w:rsid w:val="00FE0034"/>
    <w:rsid w:val="00FE00BE"/>
    <w:rsid w:val="00FE096C"/>
    <w:rsid w:val="00FE09FD"/>
    <w:rsid w:val="00FE0D86"/>
    <w:rsid w:val="00FE11DD"/>
    <w:rsid w:val="00FE1492"/>
    <w:rsid w:val="00FE151E"/>
    <w:rsid w:val="00FE164B"/>
    <w:rsid w:val="00FE1A85"/>
    <w:rsid w:val="00FE1D62"/>
    <w:rsid w:val="00FE2102"/>
    <w:rsid w:val="00FE2490"/>
    <w:rsid w:val="00FE2506"/>
    <w:rsid w:val="00FE2A70"/>
    <w:rsid w:val="00FE2C68"/>
    <w:rsid w:val="00FE2C6F"/>
    <w:rsid w:val="00FE2C8A"/>
    <w:rsid w:val="00FE2CE8"/>
    <w:rsid w:val="00FE2D0A"/>
    <w:rsid w:val="00FE2FD9"/>
    <w:rsid w:val="00FE33A2"/>
    <w:rsid w:val="00FE3410"/>
    <w:rsid w:val="00FE3579"/>
    <w:rsid w:val="00FE3DC6"/>
    <w:rsid w:val="00FE3E84"/>
    <w:rsid w:val="00FE4533"/>
    <w:rsid w:val="00FE46F1"/>
    <w:rsid w:val="00FE4D19"/>
    <w:rsid w:val="00FE4FEC"/>
    <w:rsid w:val="00FE53B3"/>
    <w:rsid w:val="00FE56E0"/>
    <w:rsid w:val="00FE58C5"/>
    <w:rsid w:val="00FE598A"/>
    <w:rsid w:val="00FE5E29"/>
    <w:rsid w:val="00FE5E72"/>
    <w:rsid w:val="00FE6042"/>
    <w:rsid w:val="00FE6062"/>
    <w:rsid w:val="00FE628B"/>
    <w:rsid w:val="00FE6317"/>
    <w:rsid w:val="00FE75B3"/>
    <w:rsid w:val="00FE7A10"/>
    <w:rsid w:val="00FE7CF3"/>
    <w:rsid w:val="00FE7F1A"/>
    <w:rsid w:val="00FF011E"/>
    <w:rsid w:val="00FF07A4"/>
    <w:rsid w:val="00FF087F"/>
    <w:rsid w:val="00FF0BB5"/>
    <w:rsid w:val="00FF0CDE"/>
    <w:rsid w:val="00FF16CE"/>
    <w:rsid w:val="00FF1A5E"/>
    <w:rsid w:val="00FF1AC6"/>
    <w:rsid w:val="00FF2144"/>
    <w:rsid w:val="00FF228F"/>
    <w:rsid w:val="00FF26F3"/>
    <w:rsid w:val="00FF2764"/>
    <w:rsid w:val="00FF28CC"/>
    <w:rsid w:val="00FF2A38"/>
    <w:rsid w:val="00FF2CE9"/>
    <w:rsid w:val="00FF380F"/>
    <w:rsid w:val="00FF39B2"/>
    <w:rsid w:val="00FF3DAE"/>
    <w:rsid w:val="00FF3EC9"/>
    <w:rsid w:val="00FF40FD"/>
    <w:rsid w:val="00FF436D"/>
    <w:rsid w:val="00FF43C8"/>
    <w:rsid w:val="00FF458E"/>
    <w:rsid w:val="00FF4883"/>
    <w:rsid w:val="00FF4F20"/>
    <w:rsid w:val="00FF4FE9"/>
    <w:rsid w:val="00FF511A"/>
    <w:rsid w:val="00FF5558"/>
    <w:rsid w:val="00FF55B6"/>
    <w:rsid w:val="00FF588D"/>
    <w:rsid w:val="00FF5A76"/>
    <w:rsid w:val="00FF5A7C"/>
    <w:rsid w:val="00FF61FC"/>
    <w:rsid w:val="00FF6250"/>
    <w:rsid w:val="00FF6B49"/>
    <w:rsid w:val="00FF6BC0"/>
    <w:rsid w:val="00FF6D6F"/>
    <w:rsid w:val="00FF7460"/>
    <w:rsid w:val="00FF795B"/>
    <w:rsid w:val="00FF7EE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0" w:uiPriority="0" w:unhideWhenUsed="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F71"/>
    <w:rPr>
      <w:rFonts w:ascii="Courier New" w:eastAsia="Times New Roman" w:hAnsi="Courier New" w:cs="Courier New"/>
      <w:color w:val="000000"/>
      <w:sz w:val="24"/>
      <w:szCs w:val="24"/>
    </w:rPr>
  </w:style>
  <w:style w:type="paragraph" w:styleId="Heading1">
    <w:name w:val="heading 1"/>
    <w:basedOn w:val="Normal"/>
    <w:next w:val="Normal"/>
    <w:link w:val="Heading1Char"/>
    <w:uiPriority w:val="99"/>
    <w:qFormat/>
    <w:rsid w:val="00963C86"/>
    <w:pPr>
      <w:keepNext/>
      <w:keepLines/>
      <w:spacing w:before="480"/>
      <w:outlineLvl w:val="0"/>
    </w:pPr>
    <w:rPr>
      <w:rFonts w:ascii="Cambria" w:hAnsi="Cambria" w:cs="Times New Roman"/>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63C86"/>
    <w:rPr>
      <w:rFonts w:ascii="Cambria" w:hAnsi="Cambria" w:cs="Times New Roman"/>
      <w:b/>
      <w:bCs/>
      <w:color w:val="365F91"/>
      <w:lang w:eastAsia="ru-RU"/>
    </w:rPr>
  </w:style>
  <w:style w:type="character" w:customStyle="1" w:styleId="BodyTextChar">
    <w:name w:val="Body Text Char"/>
    <w:basedOn w:val="DefaultParagraphFont"/>
    <w:link w:val="BodyText"/>
    <w:uiPriority w:val="99"/>
    <w:locked/>
    <w:rsid w:val="00E24F71"/>
    <w:rPr>
      <w:rFonts w:cs="Times New Roman"/>
      <w:sz w:val="27"/>
      <w:szCs w:val="27"/>
      <w:shd w:val="clear" w:color="auto" w:fill="FFFFFF"/>
    </w:rPr>
  </w:style>
  <w:style w:type="paragraph" w:styleId="BodyText">
    <w:name w:val="Body Text"/>
    <w:basedOn w:val="Normal"/>
    <w:link w:val="BodyTextChar"/>
    <w:uiPriority w:val="99"/>
    <w:rsid w:val="00E24F71"/>
    <w:pPr>
      <w:shd w:val="clear" w:color="auto" w:fill="FFFFFF"/>
      <w:spacing w:before="1020" w:after="1020" w:line="240" w:lineRule="atLeast"/>
    </w:pPr>
    <w:rPr>
      <w:rFonts w:ascii="Times New Roman" w:eastAsia="Calibri" w:hAnsi="Times New Roman" w:cs="Times New Roman"/>
      <w:color w:val="auto"/>
      <w:sz w:val="27"/>
      <w:szCs w:val="27"/>
      <w:lang w:eastAsia="en-US"/>
    </w:rPr>
  </w:style>
  <w:style w:type="character" w:customStyle="1" w:styleId="BodyTextChar1">
    <w:name w:val="Body Text Char1"/>
    <w:basedOn w:val="DefaultParagraphFont"/>
    <w:link w:val="BodyText"/>
    <w:uiPriority w:val="99"/>
    <w:semiHidden/>
    <w:locked/>
    <w:rPr>
      <w:rFonts w:ascii="Courier New" w:hAnsi="Courier New" w:cs="Courier New"/>
      <w:color w:val="000000"/>
      <w:sz w:val="24"/>
      <w:szCs w:val="24"/>
    </w:rPr>
  </w:style>
  <w:style w:type="character" w:customStyle="1" w:styleId="a">
    <w:name w:val="Основной текст Знак"/>
    <w:basedOn w:val="DefaultParagraphFont"/>
    <w:uiPriority w:val="99"/>
    <w:semiHidden/>
    <w:rsid w:val="00E24F71"/>
    <w:rPr>
      <w:rFonts w:ascii="Courier New" w:hAnsi="Courier New" w:cs="Courier New"/>
      <w:color w:val="000000"/>
      <w:sz w:val="24"/>
      <w:szCs w:val="24"/>
      <w:lang w:eastAsia="ru-RU"/>
    </w:rPr>
  </w:style>
  <w:style w:type="character" w:customStyle="1" w:styleId="2">
    <w:name w:val="Основной текст + Курсив2"/>
    <w:basedOn w:val="BodyTextChar"/>
    <w:uiPriority w:val="99"/>
    <w:rsid w:val="00E24F71"/>
    <w:rPr>
      <w:i/>
      <w:iCs/>
    </w:rPr>
  </w:style>
  <w:style w:type="table" w:styleId="TableGrid">
    <w:name w:val="Table Grid"/>
    <w:basedOn w:val="TableNormal"/>
    <w:uiPriority w:val="99"/>
    <w:rsid w:val="00E24F7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
    <w:name w:val="Основной текст (16)_"/>
    <w:basedOn w:val="DefaultParagraphFont"/>
    <w:link w:val="161"/>
    <w:uiPriority w:val="99"/>
    <w:locked/>
    <w:rsid w:val="00E24F71"/>
    <w:rPr>
      <w:rFonts w:cs="Times New Roman"/>
      <w:b/>
      <w:bCs/>
      <w:sz w:val="18"/>
      <w:szCs w:val="18"/>
      <w:shd w:val="clear" w:color="auto" w:fill="FFFFFF"/>
    </w:rPr>
  </w:style>
  <w:style w:type="character" w:customStyle="1" w:styleId="1653">
    <w:name w:val="Основной текст (16)53"/>
    <w:basedOn w:val="16"/>
    <w:uiPriority w:val="99"/>
    <w:rsid w:val="00E24F71"/>
  </w:style>
  <w:style w:type="paragraph" w:customStyle="1" w:styleId="161">
    <w:name w:val="Основной текст (16)1"/>
    <w:basedOn w:val="Normal"/>
    <w:link w:val="16"/>
    <w:uiPriority w:val="99"/>
    <w:rsid w:val="00E24F71"/>
    <w:pPr>
      <w:shd w:val="clear" w:color="auto" w:fill="FFFFFF"/>
      <w:spacing w:line="240" w:lineRule="atLeast"/>
    </w:pPr>
    <w:rPr>
      <w:rFonts w:ascii="Times New Roman" w:eastAsia="Calibri" w:hAnsi="Times New Roman" w:cs="Times New Roman"/>
      <w:b/>
      <w:bCs/>
      <w:color w:val="auto"/>
      <w:sz w:val="18"/>
      <w:szCs w:val="18"/>
      <w:lang w:eastAsia="en-US"/>
    </w:rPr>
  </w:style>
  <w:style w:type="paragraph" w:styleId="BodyTextIndent">
    <w:name w:val="Body Text Indent"/>
    <w:basedOn w:val="Normal"/>
    <w:link w:val="BodyTextIndentChar"/>
    <w:uiPriority w:val="99"/>
    <w:rsid w:val="00E24F71"/>
    <w:pPr>
      <w:spacing w:after="120"/>
      <w:ind w:left="283"/>
    </w:pPr>
    <w:rPr>
      <w:rFonts w:ascii="Times New Roman" w:hAnsi="Times New Roman" w:cs="Times New Roman"/>
      <w:color w:val="auto"/>
    </w:rPr>
  </w:style>
  <w:style w:type="character" w:customStyle="1" w:styleId="BodyTextIndentChar">
    <w:name w:val="Body Text Indent Char"/>
    <w:basedOn w:val="DefaultParagraphFont"/>
    <w:link w:val="BodyTextIndent"/>
    <w:uiPriority w:val="99"/>
    <w:locked/>
    <w:rsid w:val="00E24F71"/>
    <w:rPr>
      <w:rFonts w:eastAsia="Times New Roman" w:cs="Times New Roman"/>
      <w:sz w:val="24"/>
      <w:szCs w:val="24"/>
      <w:lang w:eastAsia="ru-RU"/>
    </w:rPr>
  </w:style>
  <w:style w:type="character" w:styleId="FootnoteReference">
    <w:name w:val="footnote reference"/>
    <w:basedOn w:val="DefaultParagraphFont"/>
    <w:uiPriority w:val="99"/>
    <w:rsid w:val="00E24F71"/>
    <w:rPr>
      <w:rFonts w:cs="Times New Roman"/>
      <w:vertAlign w:val="superscript"/>
    </w:rPr>
  </w:style>
  <w:style w:type="paragraph" w:styleId="Index1">
    <w:name w:val="index 1"/>
    <w:basedOn w:val="Normal"/>
    <w:next w:val="Normal"/>
    <w:uiPriority w:val="99"/>
    <w:semiHidden/>
    <w:rsid w:val="00E24F71"/>
    <w:pPr>
      <w:tabs>
        <w:tab w:val="decimal" w:pos="-4181"/>
        <w:tab w:val="right" w:leader="dot" w:pos="15400"/>
      </w:tabs>
      <w:overflowPunct w:val="0"/>
      <w:autoSpaceDE w:val="0"/>
      <w:autoSpaceDN w:val="0"/>
      <w:adjustRightInd w:val="0"/>
      <w:ind w:left="200"/>
      <w:jc w:val="both"/>
      <w:textAlignment w:val="baseline"/>
    </w:pPr>
    <w:rPr>
      <w:rFonts w:ascii="SchoolDL" w:hAnsi="SchoolDL" w:cs="Times New Roman"/>
      <w:color w:val="auto"/>
      <w:sz w:val="18"/>
      <w:szCs w:val="20"/>
    </w:rPr>
  </w:style>
  <w:style w:type="character" w:customStyle="1" w:styleId="18">
    <w:name w:val="Основной текст (18)_"/>
    <w:basedOn w:val="DefaultParagraphFont"/>
    <w:link w:val="181"/>
    <w:uiPriority w:val="99"/>
    <w:locked/>
    <w:rsid w:val="00E24F71"/>
    <w:rPr>
      <w:rFonts w:cs="Times New Roman"/>
      <w:i/>
      <w:iCs/>
      <w:sz w:val="27"/>
      <w:szCs w:val="27"/>
      <w:shd w:val="clear" w:color="auto" w:fill="FFFFFF"/>
    </w:rPr>
  </w:style>
  <w:style w:type="paragraph" w:customStyle="1" w:styleId="181">
    <w:name w:val="Основной текст (18)1"/>
    <w:basedOn w:val="Normal"/>
    <w:link w:val="18"/>
    <w:uiPriority w:val="99"/>
    <w:rsid w:val="00E24F71"/>
    <w:pPr>
      <w:shd w:val="clear" w:color="auto" w:fill="FFFFFF"/>
      <w:spacing w:line="240" w:lineRule="atLeast"/>
      <w:jc w:val="both"/>
    </w:pPr>
    <w:rPr>
      <w:rFonts w:ascii="Times New Roman" w:eastAsia="Calibri" w:hAnsi="Times New Roman" w:cs="Times New Roman"/>
      <w:i/>
      <w:iCs/>
      <w:color w:val="auto"/>
      <w:sz w:val="27"/>
      <w:szCs w:val="27"/>
      <w:lang w:eastAsia="en-US"/>
    </w:rPr>
  </w:style>
  <w:style w:type="paragraph" w:styleId="FootnoteText">
    <w:name w:val="footnote text"/>
    <w:basedOn w:val="Normal"/>
    <w:link w:val="FootnoteTextChar"/>
    <w:uiPriority w:val="99"/>
    <w:rsid w:val="00E24F71"/>
    <w:rPr>
      <w:sz w:val="20"/>
      <w:szCs w:val="20"/>
    </w:rPr>
  </w:style>
  <w:style w:type="character" w:customStyle="1" w:styleId="FootnoteTextChar">
    <w:name w:val="Footnote Text Char"/>
    <w:basedOn w:val="DefaultParagraphFont"/>
    <w:link w:val="FootnoteText"/>
    <w:uiPriority w:val="99"/>
    <w:locked/>
    <w:rsid w:val="00E24F71"/>
    <w:rPr>
      <w:rFonts w:ascii="Courier New" w:hAnsi="Courier New" w:cs="Courier New"/>
      <w:color w:val="000000"/>
      <w:sz w:val="20"/>
      <w:szCs w:val="20"/>
      <w:lang w:eastAsia="ru-RU"/>
    </w:rPr>
  </w:style>
  <w:style w:type="paragraph" w:styleId="NormalWeb">
    <w:name w:val="Normal (Web)"/>
    <w:aliases w:val="Обычный (Web)"/>
    <w:basedOn w:val="Normal"/>
    <w:uiPriority w:val="99"/>
    <w:rsid w:val="00E24F71"/>
    <w:pPr>
      <w:spacing w:before="100" w:beforeAutospacing="1" w:after="100" w:afterAutospacing="1"/>
    </w:pPr>
    <w:rPr>
      <w:rFonts w:ascii="Times New Roman" w:hAnsi="Times New Roman" w:cs="Times New Roman"/>
      <w:color w:val="auto"/>
    </w:rPr>
  </w:style>
  <w:style w:type="paragraph" w:styleId="BodyText2">
    <w:name w:val="Body Text 2"/>
    <w:basedOn w:val="Normal"/>
    <w:link w:val="BodyText2Char"/>
    <w:uiPriority w:val="99"/>
    <w:rsid w:val="00E24F71"/>
    <w:pPr>
      <w:spacing w:after="120" w:line="480" w:lineRule="auto"/>
    </w:pPr>
  </w:style>
  <w:style w:type="character" w:customStyle="1" w:styleId="BodyText2Char">
    <w:name w:val="Body Text 2 Char"/>
    <w:basedOn w:val="DefaultParagraphFont"/>
    <w:link w:val="BodyText2"/>
    <w:uiPriority w:val="99"/>
    <w:locked/>
    <w:rsid w:val="00E24F71"/>
    <w:rPr>
      <w:rFonts w:ascii="Courier New" w:hAnsi="Courier New" w:cs="Courier New"/>
      <w:color w:val="000000"/>
      <w:sz w:val="24"/>
      <w:szCs w:val="24"/>
      <w:lang w:eastAsia="ru-RU"/>
    </w:rPr>
  </w:style>
  <w:style w:type="paragraph" w:styleId="HTMLPreformatted">
    <w:name w:val="HTML Preformatted"/>
    <w:basedOn w:val="Normal"/>
    <w:link w:val="HTMLPreformattedChar"/>
    <w:uiPriority w:val="99"/>
    <w:rsid w:val="00E24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Times New Roman"/>
      <w:color w:val="auto"/>
      <w:sz w:val="20"/>
      <w:szCs w:val="20"/>
    </w:rPr>
  </w:style>
  <w:style w:type="character" w:customStyle="1" w:styleId="HTMLPreformattedChar">
    <w:name w:val="HTML Preformatted Char"/>
    <w:basedOn w:val="DefaultParagraphFont"/>
    <w:link w:val="HTMLPreformatted"/>
    <w:uiPriority w:val="99"/>
    <w:locked/>
    <w:rsid w:val="00E24F71"/>
    <w:rPr>
      <w:rFonts w:ascii="Courier New" w:hAnsi="Courier New" w:cs="Times New Roman"/>
      <w:sz w:val="20"/>
      <w:szCs w:val="20"/>
      <w:lang w:eastAsia="ru-RU"/>
    </w:rPr>
  </w:style>
  <w:style w:type="paragraph" w:customStyle="1" w:styleId="ConsNormal">
    <w:name w:val="ConsNormal"/>
    <w:uiPriority w:val="99"/>
    <w:rsid w:val="00E24F71"/>
    <w:pPr>
      <w:widowControl w:val="0"/>
      <w:autoSpaceDE w:val="0"/>
      <w:autoSpaceDN w:val="0"/>
      <w:adjustRightInd w:val="0"/>
      <w:ind w:right="19772" w:firstLine="720"/>
    </w:pPr>
    <w:rPr>
      <w:rFonts w:ascii="Arial" w:eastAsia="Times New Roman" w:hAnsi="Arial"/>
      <w:sz w:val="28"/>
      <w:szCs w:val="20"/>
    </w:rPr>
  </w:style>
  <w:style w:type="paragraph" w:styleId="ListParagraph">
    <w:name w:val="List Paragraph"/>
    <w:basedOn w:val="Normal"/>
    <w:uiPriority w:val="99"/>
    <w:qFormat/>
    <w:rsid w:val="00E24F71"/>
    <w:pPr>
      <w:ind w:left="720"/>
      <w:contextualSpacing/>
    </w:pPr>
  </w:style>
  <w:style w:type="paragraph" w:customStyle="1" w:styleId="17">
    <w:name w:val="Основной текст17"/>
    <w:basedOn w:val="Normal"/>
    <w:uiPriority w:val="99"/>
    <w:rsid w:val="00E24F71"/>
    <w:pPr>
      <w:shd w:val="clear" w:color="auto" w:fill="FFFFFF"/>
      <w:spacing w:after="180" w:line="470" w:lineRule="exact"/>
      <w:ind w:hanging="700"/>
      <w:jc w:val="both"/>
    </w:pPr>
    <w:rPr>
      <w:rFonts w:ascii="Times New Roman" w:eastAsia="Calibri" w:hAnsi="Times New Roman" w:cs="Times New Roman"/>
      <w:color w:val="auto"/>
      <w:sz w:val="28"/>
      <w:szCs w:val="28"/>
      <w:lang w:eastAsia="en-US"/>
    </w:rPr>
  </w:style>
  <w:style w:type="paragraph" w:customStyle="1" w:styleId="Style3">
    <w:name w:val="Style3"/>
    <w:basedOn w:val="Normal"/>
    <w:uiPriority w:val="99"/>
    <w:rsid w:val="00BD446C"/>
    <w:pPr>
      <w:widowControl w:val="0"/>
      <w:autoSpaceDE w:val="0"/>
      <w:autoSpaceDN w:val="0"/>
      <w:adjustRightInd w:val="0"/>
      <w:spacing w:line="347" w:lineRule="exact"/>
      <w:ind w:firstLine="499"/>
      <w:jc w:val="both"/>
    </w:pPr>
    <w:rPr>
      <w:rFonts w:ascii="Times New Roman" w:hAnsi="Times New Roman" w:cs="Times New Roman"/>
      <w:color w:val="auto"/>
    </w:rPr>
  </w:style>
  <w:style w:type="character" w:customStyle="1" w:styleId="FontStyle66">
    <w:name w:val="Font Style66"/>
    <w:basedOn w:val="DefaultParagraphFont"/>
    <w:uiPriority w:val="99"/>
    <w:rsid w:val="00BD446C"/>
    <w:rPr>
      <w:rFonts w:ascii="Times New Roman" w:hAnsi="Times New Roman" w:cs="Times New Roman"/>
      <w:sz w:val="18"/>
      <w:szCs w:val="18"/>
    </w:rPr>
  </w:style>
  <w:style w:type="character" w:customStyle="1" w:styleId="FontStyle70">
    <w:name w:val="Font Style70"/>
    <w:basedOn w:val="DefaultParagraphFont"/>
    <w:uiPriority w:val="99"/>
    <w:rsid w:val="00BD446C"/>
    <w:rPr>
      <w:rFonts w:ascii="Times New Roman" w:hAnsi="Times New Roman" w:cs="Times New Roman"/>
      <w:b/>
      <w:bCs/>
      <w:i/>
      <w:iCs/>
      <w:sz w:val="18"/>
      <w:szCs w:val="18"/>
    </w:rPr>
  </w:style>
  <w:style w:type="paragraph" w:customStyle="1" w:styleId="Style2">
    <w:name w:val="Style2"/>
    <w:basedOn w:val="Normal"/>
    <w:uiPriority w:val="99"/>
    <w:rsid w:val="00BD446C"/>
    <w:pPr>
      <w:widowControl w:val="0"/>
      <w:autoSpaceDE w:val="0"/>
      <w:autoSpaceDN w:val="0"/>
      <w:adjustRightInd w:val="0"/>
      <w:spacing w:line="355" w:lineRule="exact"/>
      <w:jc w:val="both"/>
    </w:pPr>
    <w:rPr>
      <w:rFonts w:ascii="Times New Roman" w:hAnsi="Times New Roman" w:cs="Times New Roman"/>
      <w:color w:val="auto"/>
    </w:rPr>
  </w:style>
  <w:style w:type="paragraph" w:customStyle="1" w:styleId="Style36">
    <w:name w:val="Style36"/>
    <w:basedOn w:val="Normal"/>
    <w:uiPriority w:val="99"/>
    <w:rsid w:val="00BD446C"/>
    <w:pPr>
      <w:widowControl w:val="0"/>
      <w:autoSpaceDE w:val="0"/>
      <w:autoSpaceDN w:val="0"/>
      <w:adjustRightInd w:val="0"/>
      <w:spacing w:line="343" w:lineRule="exact"/>
      <w:ind w:firstLine="499"/>
      <w:jc w:val="both"/>
    </w:pPr>
    <w:rPr>
      <w:rFonts w:ascii="Times New Roman" w:hAnsi="Times New Roman" w:cs="Times New Roman"/>
      <w:color w:val="auto"/>
    </w:rPr>
  </w:style>
  <w:style w:type="character" w:customStyle="1" w:styleId="FontStyle69">
    <w:name w:val="Font Style69"/>
    <w:basedOn w:val="DefaultParagraphFont"/>
    <w:uiPriority w:val="99"/>
    <w:rsid w:val="00BD446C"/>
    <w:rPr>
      <w:rFonts w:ascii="Times New Roman" w:hAnsi="Times New Roman" w:cs="Times New Roman"/>
      <w:b/>
      <w:bCs/>
      <w:i/>
      <w:iCs/>
      <w:sz w:val="18"/>
      <w:szCs w:val="18"/>
    </w:rPr>
  </w:style>
  <w:style w:type="paragraph" w:customStyle="1" w:styleId="Style52">
    <w:name w:val="Style52"/>
    <w:basedOn w:val="Normal"/>
    <w:uiPriority w:val="99"/>
    <w:rsid w:val="00BD446C"/>
    <w:pPr>
      <w:widowControl w:val="0"/>
      <w:autoSpaceDE w:val="0"/>
      <w:autoSpaceDN w:val="0"/>
      <w:adjustRightInd w:val="0"/>
      <w:spacing w:line="341" w:lineRule="exact"/>
      <w:ind w:firstLine="600"/>
      <w:jc w:val="both"/>
    </w:pPr>
    <w:rPr>
      <w:rFonts w:ascii="Times New Roman" w:hAnsi="Times New Roman" w:cs="Times New Roman"/>
      <w:color w:val="auto"/>
    </w:rPr>
  </w:style>
  <w:style w:type="character" w:customStyle="1" w:styleId="FontStyle91">
    <w:name w:val="Font Style91"/>
    <w:basedOn w:val="DefaultParagraphFont"/>
    <w:uiPriority w:val="99"/>
    <w:rsid w:val="00BD446C"/>
    <w:rPr>
      <w:rFonts w:ascii="Times New Roman" w:hAnsi="Times New Roman" w:cs="Times New Roman"/>
      <w:sz w:val="18"/>
      <w:szCs w:val="18"/>
    </w:rPr>
  </w:style>
  <w:style w:type="paragraph" w:customStyle="1" w:styleId="Style33">
    <w:name w:val="Style33"/>
    <w:basedOn w:val="Normal"/>
    <w:uiPriority w:val="99"/>
    <w:rsid w:val="00FE33A2"/>
    <w:pPr>
      <w:widowControl w:val="0"/>
      <w:autoSpaceDE w:val="0"/>
      <w:autoSpaceDN w:val="0"/>
      <w:adjustRightInd w:val="0"/>
      <w:spacing w:line="341" w:lineRule="exact"/>
      <w:ind w:firstLine="490"/>
    </w:pPr>
    <w:rPr>
      <w:rFonts w:ascii="Times New Roman" w:hAnsi="Times New Roman" w:cs="Times New Roman"/>
      <w:color w:val="auto"/>
    </w:rPr>
  </w:style>
  <w:style w:type="character" w:customStyle="1" w:styleId="4">
    <w:name w:val="Основной текст (4)_"/>
    <w:basedOn w:val="DefaultParagraphFont"/>
    <w:link w:val="41"/>
    <w:uiPriority w:val="99"/>
    <w:locked/>
    <w:rsid w:val="00112930"/>
    <w:rPr>
      <w:rFonts w:cs="Times New Roman"/>
      <w:b/>
      <w:bCs/>
      <w:sz w:val="19"/>
      <w:szCs w:val="19"/>
      <w:shd w:val="clear" w:color="auto" w:fill="FFFFFF"/>
    </w:rPr>
  </w:style>
  <w:style w:type="character" w:customStyle="1" w:styleId="20">
    <w:name w:val="Заголовок №2_"/>
    <w:basedOn w:val="DefaultParagraphFont"/>
    <w:link w:val="21"/>
    <w:uiPriority w:val="99"/>
    <w:locked/>
    <w:rsid w:val="00112930"/>
    <w:rPr>
      <w:rFonts w:cs="Times New Roman"/>
      <w:b/>
      <w:bCs/>
      <w:sz w:val="19"/>
      <w:szCs w:val="19"/>
      <w:shd w:val="clear" w:color="auto" w:fill="FFFFFF"/>
    </w:rPr>
  </w:style>
  <w:style w:type="paragraph" w:customStyle="1" w:styleId="41">
    <w:name w:val="Основной текст (4)1"/>
    <w:basedOn w:val="Normal"/>
    <w:link w:val="4"/>
    <w:uiPriority w:val="99"/>
    <w:rsid w:val="00112930"/>
    <w:pPr>
      <w:shd w:val="clear" w:color="auto" w:fill="FFFFFF"/>
      <w:spacing w:line="226" w:lineRule="exact"/>
      <w:jc w:val="center"/>
    </w:pPr>
    <w:rPr>
      <w:rFonts w:ascii="Times New Roman" w:eastAsia="Calibri" w:hAnsi="Times New Roman" w:cs="Times New Roman"/>
      <w:b/>
      <w:bCs/>
      <w:color w:val="auto"/>
      <w:sz w:val="19"/>
      <w:szCs w:val="19"/>
      <w:lang w:eastAsia="en-US"/>
    </w:rPr>
  </w:style>
  <w:style w:type="paragraph" w:customStyle="1" w:styleId="21">
    <w:name w:val="Заголовок №2"/>
    <w:basedOn w:val="Normal"/>
    <w:link w:val="20"/>
    <w:uiPriority w:val="99"/>
    <w:rsid w:val="00112930"/>
    <w:pPr>
      <w:shd w:val="clear" w:color="auto" w:fill="FFFFFF"/>
      <w:spacing w:before="180" w:after="180" w:line="245" w:lineRule="exact"/>
      <w:ind w:hanging="380"/>
      <w:jc w:val="center"/>
      <w:outlineLvl w:val="1"/>
    </w:pPr>
    <w:rPr>
      <w:rFonts w:ascii="Times New Roman" w:eastAsia="Calibri" w:hAnsi="Times New Roman" w:cs="Times New Roman"/>
      <w:b/>
      <w:bCs/>
      <w:color w:val="auto"/>
      <w:sz w:val="19"/>
      <w:szCs w:val="19"/>
      <w:lang w:eastAsia="en-US"/>
    </w:rPr>
  </w:style>
  <w:style w:type="paragraph" w:styleId="Header">
    <w:name w:val="header"/>
    <w:basedOn w:val="Normal"/>
    <w:link w:val="HeaderChar"/>
    <w:uiPriority w:val="99"/>
    <w:semiHidden/>
    <w:rsid w:val="00955B00"/>
    <w:pPr>
      <w:tabs>
        <w:tab w:val="center" w:pos="4677"/>
        <w:tab w:val="right" w:pos="9355"/>
      </w:tabs>
    </w:pPr>
  </w:style>
  <w:style w:type="character" w:customStyle="1" w:styleId="HeaderChar">
    <w:name w:val="Header Char"/>
    <w:basedOn w:val="DefaultParagraphFont"/>
    <w:link w:val="Header"/>
    <w:uiPriority w:val="99"/>
    <w:semiHidden/>
    <w:locked/>
    <w:rsid w:val="00955B00"/>
    <w:rPr>
      <w:rFonts w:ascii="Courier New" w:hAnsi="Courier New" w:cs="Courier New"/>
      <w:color w:val="000000"/>
      <w:sz w:val="24"/>
      <w:szCs w:val="24"/>
      <w:lang w:eastAsia="ru-RU"/>
    </w:rPr>
  </w:style>
  <w:style w:type="paragraph" w:styleId="Footer">
    <w:name w:val="footer"/>
    <w:basedOn w:val="Normal"/>
    <w:link w:val="FooterChar"/>
    <w:uiPriority w:val="99"/>
    <w:semiHidden/>
    <w:rsid w:val="00955B00"/>
    <w:pPr>
      <w:tabs>
        <w:tab w:val="center" w:pos="4677"/>
        <w:tab w:val="right" w:pos="9355"/>
      </w:tabs>
    </w:pPr>
  </w:style>
  <w:style w:type="character" w:customStyle="1" w:styleId="FooterChar">
    <w:name w:val="Footer Char"/>
    <w:basedOn w:val="DefaultParagraphFont"/>
    <w:link w:val="Footer"/>
    <w:uiPriority w:val="99"/>
    <w:semiHidden/>
    <w:locked/>
    <w:rsid w:val="00955B00"/>
    <w:rPr>
      <w:rFonts w:ascii="Courier New" w:hAnsi="Courier New" w:cs="Courier New"/>
      <w:color w:val="000000"/>
      <w:sz w:val="24"/>
      <w:szCs w:val="24"/>
      <w:lang w:eastAsia="ru-RU"/>
    </w:rPr>
  </w:style>
  <w:style w:type="paragraph" w:styleId="BalloonText">
    <w:name w:val="Balloon Text"/>
    <w:basedOn w:val="Normal"/>
    <w:link w:val="BalloonTextChar"/>
    <w:uiPriority w:val="99"/>
    <w:semiHidden/>
    <w:rsid w:val="002D478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D4785"/>
    <w:rPr>
      <w:rFonts w:ascii="Tahoma" w:hAnsi="Tahoma" w:cs="Tahoma"/>
      <w:color w:val="000000"/>
      <w:sz w:val="16"/>
      <w:szCs w:val="16"/>
      <w:lang w:eastAsia="ru-RU"/>
    </w:rPr>
  </w:style>
  <w:style w:type="character" w:styleId="PageNumber">
    <w:name w:val="page number"/>
    <w:basedOn w:val="DefaultParagraphFont"/>
    <w:uiPriority w:val="99"/>
    <w:rsid w:val="00DD515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__________Microsoft_Office_Excel1.xls"/><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TotalTime>
  <Pages>15</Pages>
  <Words>4109</Words>
  <Characters>23423</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18</cp:revision>
  <cp:lastPrinted>2014-07-18T03:34:00Z</cp:lastPrinted>
  <dcterms:created xsi:type="dcterms:W3CDTF">2014-07-19T16:00:00Z</dcterms:created>
  <dcterms:modified xsi:type="dcterms:W3CDTF">2014-10-10T17:30:00Z</dcterms:modified>
</cp:coreProperties>
</file>