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A0"/>
      </w:tblPr>
      <w:tblGrid>
        <w:gridCol w:w="4536"/>
        <w:gridCol w:w="4536"/>
      </w:tblGrid>
      <w:tr w:rsidR="00141296" w:rsidRPr="00E42A24" w:rsidTr="00E42A24">
        <w:tc>
          <w:tcPr>
            <w:tcW w:w="4536" w:type="dxa"/>
          </w:tcPr>
          <w:p w:rsidR="00141296" w:rsidRPr="00E42A24" w:rsidRDefault="00141296" w:rsidP="00CA7D6E">
            <w:pPr>
              <w:rPr>
                <w:sz w:val="20"/>
                <w:szCs w:val="20"/>
                <w:lang w:val="en-US"/>
              </w:rPr>
            </w:pPr>
            <w:bookmarkStart w:id="0" w:name="_Toc372730545"/>
            <w:r w:rsidRPr="00E42A24">
              <w:rPr>
                <w:sz w:val="20"/>
                <w:szCs w:val="20"/>
                <w:lang w:val="en-US"/>
              </w:rPr>
              <w:t>УДК 637.5.037</w:t>
            </w:r>
          </w:p>
          <w:p w:rsidR="00141296" w:rsidRPr="00B26180" w:rsidRDefault="00141296" w:rsidP="00CA7D6E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536" w:type="dxa"/>
          </w:tcPr>
          <w:p w:rsidR="00141296" w:rsidRPr="00E42A24" w:rsidRDefault="00141296" w:rsidP="00CA7D6E">
            <w:pPr>
              <w:rPr>
                <w:sz w:val="20"/>
                <w:szCs w:val="20"/>
                <w:lang w:val="en-US"/>
              </w:rPr>
            </w:pPr>
            <w:r w:rsidRPr="00E42A24">
              <w:rPr>
                <w:sz w:val="20"/>
                <w:szCs w:val="20"/>
                <w:lang w:val="en-US"/>
              </w:rPr>
              <w:t>UDC 637.5.037</w:t>
            </w:r>
          </w:p>
          <w:p w:rsidR="00141296" w:rsidRPr="00E42A24" w:rsidRDefault="00141296" w:rsidP="00CA7D6E">
            <w:pPr>
              <w:rPr>
                <w:sz w:val="20"/>
                <w:szCs w:val="20"/>
                <w:lang w:val="en-US"/>
              </w:rPr>
            </w:pPr>
          </w:p>
        </w:tc>
      </w:tr>
      <w:tr w:rsidR="00141296" w:rsidRPr="002D1643" w:rsidTr="00E42A24">
        <w:tc>
          <w:tcPr>
            <w:tcW w:w="4536" w:type="dxa"/>
          </w:tcPr>
          <w:p w:rsidR="00141296" w:rsidRDefault="00141296" w:rsidP="00CA7D6E">
            <w:pPr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БИОЛОГИЧЕСКАЯ ЦЕННОСТЬ И БЕЗОПАСНОСТЬ СЫРОКОПЧЕНЫХ КОЛБАС С ПРЕДВАРИТЕЛЬНОЙ ОБРАБОТКОЙ ЭЛЕКТРОМАГНИТНЫМ ПОЛЕМ НИЗКИХ ЧАСТОТ СТАРТОВЫХ КУЛЬТУР И МЯСНОГО СЫРЬЯ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</w:p>
          <w:p w:rsidR="00141296" w:rsidRDefault="00141296" w:rsidP="00CA7D6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</w:tcPr>
          <w:p w:rsidR="00141296" w:rsidRDefault="00141296" w:rsidP="00CA7D6E">
            <w:pPr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BIOLOGICAL VALUE AND SAFETY OF SMOKED SAUSAGES WITH PRELIMINARY PROCESSING WITH THE ELECTROMAGNETIC FIELD OF LOW FREQUENCIES OF STARTING CULTURES AND MEAT RAW MATERIALS</w:t>
            </w:r>
          </w:p>
          <w:p w:rsidR="00141296" w:rsidRDefault="00141296" w:rsidP="00CA7D6E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141296" w:rsidRPr="00E42A24" w:rsidTr="00E42A24">
        <w:tc>
          <w:tcPr>
            <w:tcW w:w="4536" w:type="dxa"/>
          </w:tcPr>
          <w:p w:rsidR="00141296" w:rsidRPr="00B26180" w:rsidRDefault="00141296" w:rsidP="00CA7D6E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6180">
              <w:rPr>
                <w:rFonts w:ascii="Times New Roman" w:hAnsi="Times New Roman" w:cs="Times New Roman"/>
                <w:sz w:val="20"/>
                <w:szCs w:val="20"/>
              </w:rPr>
              <w:t>Нестеренко Антон Алексеевич</w:t>
            </w:r>
          </w:p>
          <w:p w:rsidR="00141296" w:rsidRPr="00E42A24" w:rsidRDefault="00141296" w:rsidP="00CA7D6E">
            <w:pPr>
              <w:pStyle w:val="Style35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141296" w:rsidRPr="00E42A24" w:rsidRDefault="00141296" w:rsidP="00CA7D6E">
            <w:pPr>
              <w:rPr>
                <w:sz w:val="20"/>
                <w:szCs w:val="20"/>
                <w:lang w:val="en-US"/>
              </w:rPr>
            </w:pPr>
            <w:r w:rsidRPr="00E42A24">
              <w:rPr>
                <w:sz w:val="20"/>
                <w:szCs w:val="20"/>
                <w:lang w:val="en-US"/>
              </w:rPr>
              <w:t>Nesterenko Anton Alexeevich</w:t>
            </w:r>
          </w:p>
          <w:p w:rsidR="00141296" w:rsidRPr="00E42A24" w:rsidRDefault="00141296" w:rsidP="00CA7D6E">
            <w:pPr>
              <w:pStyle w:val="Style35"/>
              <w:spacing w:line="240" w:lineRule="auto"/>
              <w:ind w:firstLine="0"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141296" w:rsidRPr="002D1643" w:rsidTr="00E42A24">
        <w:tc>
          <w:tcPr>
            <w:tcW w:w="4536" w:type="dxa"/>
          </w:tcPr>
          <w:p w:rsidR="00141296" w:rsidRPr="00B26180" w:rsidRDefault="00141296" w:rsidP="00CA7D6E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6180">
              <w:rPr>
                <w:rFonts w:ascii="Times New Roman" w:hAnsi="Times New Roman" w:cs="Times New Roman"/>
                <w:sz w:val="20"/>
                <w:szCs w:val="20"/>
              </w:rPr>
              <w:t>Акопян Кристина Валерьевна</w:t>
            </w:r>
          </w:p>
          <w:p w:rsidR="00141296" w:rsidRPr="00B26180" w:rsidRDefault="00141296" w:rsidP="00CA7D6E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26180">
              <w:rPr>
                <w:rFonts w:ascii="Times New Roman" w:hAnsi="Times New Roman" w:cs="Times New Roman"/>
                <w:sz w:val="20"/>
                <w:szCs w:val="20"/>
              </w:rPr>
              <w:t>студентка факультета перерабатывающих технологий</w:t>
            </w:r>
          </w:p>
          <w:p w:rsidR="00141296" w:rsidRPr="00B26180" w:rsidRDefault="00141296" w:rsidP="00CA7D6E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2618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Кубанский государственный аграрный университет, Краснодар, Россия </w:t>
            </w:r>
          </w:p>
          <w:p w:rsidR="00141296" w:rsidRPr="00E42A24" w:rsidRDefault="00141296" w:rsidP="00CA7D6E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141296" w:rsidRPr="00E42A24" w:rsidRDefault="00141296" w:rsidP="00CA7D6E">
            <w:pPr>
              <w:rPr>
                <w:sz w:val="20"/>
                <w:szCs w:val="20"/>
                <w:lang w:val="en-US"/>
              </w:rPr>
            </w:pPr>
            <w:r w:rsidRPr="00E42A24">
              <w:rPr>
                <w:sz w:val="20"/>
                <w:szCs w:val="20"/>
                <w:lang w:val="en-US"/>
              </w:rPr>
              <w:t>Akop</w:t>
            </w:r>
            <w:r>
              <w:rPr>
                <w:sz w:val="20"/>
                <w:szCs w:val="20"/>
                <w:lang w:val="en-US"/>
              </w:rPr>
              <w:t>y</w:t>
            </w:r>
            <w:r w:rsidRPr="00E42A24">
              <w:rPr>
                <w:sz w:val="20"/>
                <w:szCs w:val="20"/>
                <w:lang w:val="en-US"/>
              </w:rPr>
              <w:t xml:space="preserve">an </w:t>
            </w:r>
            <w:r>
              <w:rPr>
                <w:sz w:val="20"/>
                <w:szCs w:val="20"/>
                <w:lang w:val="en-US"/>
              </w:rPr>
              <w:t>Kr</w:t>
            </w:r>
            <w:r w:rsidRPr="00E42A24">
              <w:rPr>
                <w:sz w:val="20"/>
                <w:szCs w:val="20"/>
                <w:lang w:val="en-US"/>
              </w:rPr>
              <w:t>istina Valer</w:t>
            </w:r>
            <w:r>
              <w:rPr>
                <w:sz w:val="20"/>
                <w:szCs w:val="20"/>
                <w:lang w:val="en-US"/>
              </w:rPr>
              <w:t>y</w:t>
            </w:r>
            <w:r w:rsidRPr="00E42A24">
              <w:rPr>
                <w:sz w:val="20"/>
                <w:szCs w:val="20"/>
                <w:lang w:val="en-US"/>
              </w:rPr>
              <w:t>evna</w:t>
            </w:r>
          </w:p>
          <w:p w:rsidR="00141296" w:rsidRPr="00E42A24" w:rsidRDefault="00141296" w:rsidP="00CA7D6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</w:t>
            </w:r>
            <w:r w:rsidRPr="00E42A24">
              <w:rPr>
                <w:sz w:val="20"/>
                <w:szCs w:val="20"/>
                <w:lang w:val="en-US"/>
              </w:rPr>
              <w:t xml:space="preserve">tudent of the </w:t>
            </w:r>
            <w:r>
              <w:rPr>
                <w:sz w:val="20"/>
                <w:szCs w:val="20"/>
                <w:lang w:val="en-US"/>
              </w:rPr>
              <w:t>F</w:t>
            </w:r>
            <w:r w:rsidRPr="00E42A24">
              <w:rPr>
                <w:sz w:val="20"/>
                <w:szCs w:val="20"/>
                <w:lang w:val="en-US"/>
              </w:rPr>
              <w:t>aculty of processing technologies</w:t>
            </w:r>
          </w:p>
          <w:p w:rsidR="00141296" w:rsidRPr="00E42A24" w:rsidRDefault="00141296" w:rsidP="00CA7D6E">
            <w:pPr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metricconverter">
              <w:smartTagPr>
                <w:attr w:name="ProductID" w:val="13,6 г"/>
              </w:smartTagPr>
              <w:r w:rsidRPr="00E42A24">
                <w:rPr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E42A24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13,6 г"/>
              </w:smartTagPr>
              <w:r w:rsidRPr="00E42A24">
                <w:rPr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E42A24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13,6 г"/>
              </w:smartTagPr>
              <w:r w:rsidRPr="00E42A24">
                <w:rPr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E42A24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13,6 г"/>
              </w:smartTagPr>
              <w:r w:rsidRPr="00E42A24">
                <w:rPr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E42A24">
              <w:rPr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metricconverter">
              <w:smartTagPr>
                <w:attr w:name="ProductID" w:val="13,6 г"/>
              </w:smartTagPr>
              <w:smartTag w:uri="urn:schemas-microsoft-com:office:smarttags" w:element="metricconverter">
                <w:smartTagPr>
                  <w:attr w:name="ProductID" w:val="13,6 г"/>
                </w:smartTagPr>
                <w:r w:rsidRPr="00E42A24">
                  <w:rPr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E42A24">
                <w:rPr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metricconverter">
                <w:smartTagPr>
                  <w:attr w:name="ProductID" w:val="13,6 г"/>
                </w:smartTagPr>
                <w:r w:rsidRPr="00E42A24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141296" w:rsidRPr="00E42A24" w:rsidRDefault="00141296" w:rsidP="00CA7D6E">
            <w:pPr>
              <w:rPr>
                <w:sz w:val="20"/>
                <w:szCs w:val="20"/>
                <w:lang w:val="en-US"/>
              </w:rPr>
            </w:pPr>
          </w:p>
        </w:tc>
      </w:tr>
      <w:tr w:rsidR="00141296" w:rsidRPr="002D1643" w:rsidTr="00F727AF">
        <w:tc>
          <w:tcPr>
            <w:tcW w:w="4536" w:type="dxa"/>
          </w:tcPr>
          <w:p w:rsidR="00141296" w:rsidRPr="002D1643" w:rsidRDefault="00141296" w:rsidP="00F727AF">
            <w:pPr>
              <w:rPr>
                <w:sz w:val="20"/>
                <w:szCs w:val="20"/>
              </w:rPr>
            </w:pPr>
            <w:r w:rsidRPr="008D3DDD">
              <w:rPr>
                <w:sz w:val="20"/>
                <w:szCs w:val="20"/>
              </w:rPr>
              <w:t>В работе представлены результаты исследований биологической безопасности сырокопченых кол</w:t>
            </w:r>
            <w:bookmarkStart w:id="1" w:name="_GoBack"/>
            <w:bookmarkEnd w:id="1"/>
            <w:r w:rsidRPr="008D3DDD">
              <w:rPr>
                <w:sz w:val="20"/>
                <w:szCs w:val="20"/>
              </w:rPr>
              <w:t>бас с применением электромагнитной обработки мяс</w:t>
            </w:r>
            <w:r>
              <w:rPr>
                <w:sz w:val="20"/>
                <w:szCs w:val="20"/>
              </w:rPr>
              <w:t>ного сырья и стартовых культур</w:t>
            </w:r>
          </w:p>
        </w:tc>
        <w:tc>
          <w:tcPr>
            <w:tcW w:w="4536" w:type="dxa"/>
          </w:tcPr>
          <w:p w:rsidR="00141296" w:rsidRPr="008D3DDD" w:rsidRDefault="00141296" w:rsidP="00F727AF">
            <w:pPr>
              <w:rPr>
                <w:sz w:val="20"/>
                <w:szCs w:val="20"/>
                <w:lang w:val="en-US"/>
              </w:rPr>
            </w:pPr>
            <w:r w:rsidRPr="008D3DDD">
              <w:rPr>
                <w:sz w:val="20"/>
                <w:szCs w:val="20"/>
                <w:lang w:val="en-US"/>
              </w:rPr>
              <w:t xml:space="preserve">The </w:t>
            </w:r>
            <w:r>
              <w:rPr>
                <w:sz w:val="20"/>
                <w:szCs w:val="20"/>
                <w:lang w:val="en-US"/>
              </w:rPr>
              <w:t>article</w:t>
            </w:r>
            <w:r w:rsidRPr="008D3DDD">
              <w:rPr>
                <w:sz w:val="20"/>
                <w:szCs w:val="20"/>
                <w:lang w:val="en-US"/>
              </w:rPr>
              <w:t xml:space="preserve"> presents the results of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8D3DDD">
              <w:rPr>
                <w:sz w:val="20"/>
                <w:szCs w:val="20"/>
                <w:lang w:val="en-US"/>
              </w:rPr>
              <w:t>studies of the biological safety of raw sausages using electromagnetic processing o</w:t>
            </w:r>
            <w:r>
              <w:rPr>
                <w:sz w:val="20"/>
                <w:szCs w:val="20"/>
                <w:lang w:val="en-US"/>
              </w:rPr>
              <w:t>f raw meat and starter cultures</w:t>
            </w:r>
          </w:p>
        </w:tc>
      </w:tr>
      <w:tr w:rsidR="00141296" w:rsidRPr="002D1643" w:rsidTr="00E42A24">
        <w:tc>
          <w:tcPr>
            <w:tcW w:w="4536" w:type="dxa"/>
          </w:tcPr>
          <w:p w:rsidR="00141296" w:rsidRDefault="00141296" w:rsidP="00CA7D6E">
            <w:pPr>
              <w:pStyle w:val="FootnoteText"/>
              <w:rPr>
                <w:lang w:val="en-US"/>
              </w:rPr>
            </w:pPr>
          </w:p>
          <w:p w:rsidR="00141296" w:rsidRPr="002D1643" w:rsidRDefault="00141296" w:rsidP="00CA7D6E">
            <w:pPr>
              <w:pStyle w:val="FootnoteText"/>
            </w:pPr>
            <w:r w:rsidRPr="008D3DDD">
              <w:t>Ключевые слова: ЭЛЕКТРОМАГНИТНОЕ ВОЗДЕЙСТВИЕ, СТАРТОВЫЕ КУЛЬТУРЫ, МОДЕЛЬНЫЙ ФАРШ, СЫРОКОПЧЕНЫЕ КОЛБАСЫ</w:t>
            </w:r>
          </w:p>
        </w:tc>
        <w:tc>
          <w:tcPr>
            <w:tcW w:w="4536" w:type="dxa"/>
          </w:tcPr>
          <w:p w:rsidR="00141296" w:rsidRPr="002D1643" w:rsidRDefault="00141296" w:rsidP="00CA7D6E">
            <w:pPr>
              <w:pStyle w:val="FootnoteText"/>
            </w:pPr>
          </w:p>
          <w:p w:rsidR="00141296" w:rsidRPr="008D3DDD" w:rsidRDefault="00141296" w:rsidP="00CA7D6E">
            <w:pPr>
              <w:pStyle w:val="FootnoteText"/>
              <w:rPr>
                <w:lang w:val="en-US"/>
              </w:rPr>
            </w:pPr>
            <w:r w:rsidRPr="008D3DDD">
              <w:rPr>
                <w:lang w:val="en-US"/>
              </w:rPr>
              <w:t>Keywords: ELECTROMAGNETIC INFLUENCE, STARTING CULTURES, MODELING FORCEMEAT, SMOKED SAUSAGES</w:t>
            </w:r>
          </w:p>
          <w:p w:rsidR="00141296" w:rsidRPr="008D3DDD" w:rsidRDefault="00141296" w:rsidP="00CA7D6E">
            <w:pPr>
              <w:pStyle w:val="FootnoteText"/>
              <w:rPr>
                <w:lang w:val="en-US"/>
              </w:rPr>
            </w:pPr>
          </w:p>
        </w:tc>
      </w:tr>
    </w:tbl>
    <w:p w:rsidR="00141296" w:rsidRPr="004D49E3" w:rsidRDefault="00141296" w:rsidP="000A7C44">
      <w:pPr>
        <w:pStyle w:val="11"/>
        <w:rPr>
          <w:lang w:val="en-US"/>
        </w:rPr>
      </w:pPr>
    </w:p>
    <w:bookmarkEnd w:id="0"/>
    <w:p w:rsidR="00141296" w:rsidRPr="004E6C85" w:rsidRDefault="00141296" w:rsidP="009250E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E6C85">
        <w:rPr>
          <w:color w:val="000000"/>
          <w:sz w:val="28"/>
          <w:szCs w:val="28"/>
        </w:rPr>
        <w:t>С развитием рыночных отношений все большее внимание уделяется увеличению объемов производства высококачественной деликатесной мясной продукции. Так, объемы производства сырокопченых колбас выросли с 1,8% (</w:t>
      </w:r>
      <w:smartTag w:uri="urn:schemas-microsoft-com:office:smarttags" w:element="metricconverter">
        <w:smartTagPr>
          <w:attr w:name="ProductID" w:val="13,6 г"/>
        </w:smartTagPr>
        <w:r w:rsidRPr="004E6C85">
          <w:rPr>
            <w:color w:val="000000"/>
            <w:sz w:val="28"/>
            <w:szCs w:val="28"/>
          </w:rPr>
          <w:t>1990 г</w:t>
        </w:r>
      </w:smartTag>
      <w:r w:rsidRPr="004E6C85">
        <w:rPr>
          <w:color w:val="000000"/>
          <w:sz w:val="28"/>
          <w:szCs w:val="28"/>
        </w:rPr>
        <w:t>) до 5% (</w:t>
      </w:r>
      <w:smartTag w:uri="urn:schemas-microsoft-com:office:smarttags" w:element="metricconverter">
        <w:smartTagPr>
          <w:attr w:name="ProductID" w:val="13,6 г"/>
        </w:smartTagPr>
        <w:r w:rsidRPr="004E6C85">
          <w:rPr>
            <w:color w:val="000000"/>
            <w:sz w:val="28"/>
            <w:szCs w:val="28"/>
          </w:rPr>
          <w:t>2005 г</w:t>
        </w:r>
      </w:smartTag>
      <w:r w:rsidRPr="004E6C85">
        <w:rPr>
          <w:color w:val="000000"/>
          <w:sz w:val="28"/>
          <w:szCs w:val="28"/>
        </w:rPr>
        <w:t xml:space="preserve">) и по прогнозам должны достигнуть в </w:t>
      </w:r>
      <w:smartTag w:uri="urn:schemas-microsoft-com:office:smarttags" w:element="metricconverter">
        <w:smartTagPr>
          <w:attr w:name="ProductID" w:val="13,6 г"/>
        </w:smartTagPr>
        <w:r w:rsidRPr="004E6C85">
          <w:rPr>
            <w:color w:val="000000"/>
            <w:sz w:val="28"/>
            <w:szCs w:val="28"/>
          </w:rPr>
          <w:t>2013 г</w:t>
        </w:r>
      </w:smartTag>
      <w:r w:rsidRPr="004E6C85">
        <w:rPr>
          <w:color w:val="000000"/>
          <w:sz w:val="28"/>
          <w:szCs w:val="28"/>
        </w:rPr>
        <w:t xml:space="preserve"> 7,5% (около 225 тыс. тонн) от всего объема производства колбасных изделий</w:t>
      </w:r>
      <w:r>
        <w:rPr>
          <w:color w:val="000000"/>
          <w:sz w:val="28"/>
          <w:szCs w:val="28"/>
        </w:rPr>
        <w:t xml:space="preserve"> [1, 2]. </w:t>
      </w:r>
    </w:p>
    <w:p w:rsidR="00141296" w:rsidRDefault="00141296" w:rsidP="00D12B6C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E6C85">
        <w:rPr>
          <w:color w:val="000000"/>
          <w:sz w:val="28"/>
          <w:szCs w:val="28"/>
        </w:rPr>
        <w:t>Традиционно технология сырокопченых колбас предусматривала использование для их изготовления охлажденного мясного сырья высокого качества. В связи с сокращением поголовья скота и дефицитом, главным образом, охлажденной говядины с 90-х г.г. прошлого века многие мясоперерабатывающие предприятия, выпускающие сырокопченые колбасы, перешли на использование размороженного мясного сырья, в том числе имеющего значительные отклонения в качестве. В свою очередь это привело к нестабильности качества выпускаемой продукции и производственным потерям, связанным с появлением технологического брака</w:t>
      </w:r>
      <w:r>
        <w:rPr>
          <w:color w:val="000000"/>
          <w:sz w:val="28"/>
          <w:szCs w:val="28"/>
        </w:rPr>
        <w:t xml:space="preserve"> [3]</w:t>
      </w:r>
      <w:r w:rsidRPr="004E6C85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:rsidR="00141296" w:rsidRPr="00CF67C0" w:rsidRDefault="00141296" w:rsidP="00D12B6C">
      <w:pPr>
        <w:spacing w:line="360" w:lineRule="auto"/>
        <w:ind w:firstLine="709"/>
        <w:jc w:val="both"/>
        <w:rPr>
          <w:sz w:val="28"/>
          <w:szCs w:val="28"/>
        </w:rPr>
      </w:pPr>
      <w:r w:rsidRPr="004E6C85">
        <w:rPr>
          <w:color w:val="000000"/>
          <w:sz w:val="28"/>
          <w:szCs w:val="28"/>
        </w:rPr>
        <w:t>Одним из путей решения проблемы сокращения брака, стабилизации качества сырокопченых колбас и увеличения производства, является применение прогрессивных технологий.</w:t>
      </w:r>
      <w:r>
        <w:rPr>
          <w:color w:val="000000"/>
          <w:sz w:val="28"/>
          <w:szCs w:val="28"/>
        </w:rPr>
        <w:t xml:space="preserve"> Одной из таких технологий является внедрения электромагнитной обработки низкими частотами (ЭМП НЧ) мясного сырья и стартовых культур [4-6].</w:t>
      </w:r>
    </w:p>
    <w:p w:rsidR="00141296" w:rsidRDefault="00141296" w:rsidP="00CF67C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F67C0">
        <w:rPr>
          <w:sz w:val="28"/>
          <w:szCs w:val="28"/>
        </w:rPr>
        <w:t>Целью данной работы</w:t>
      </w:r>
      <w:r>
        <w:rPr>
          <w:sz w:val="28"/>
          <w:szCs w:val="28"/>
        </w:rPr>
        <w:t xml:space="preserve"> является изучение биологической ценности и результатов гистологических исследований сырокопченых колбас приготовленных по традиционной технологии и с применением электромагнитной обработки стартовых культур и мясного сырья. </w:t>
      </w:r>
    </w:p>
    <w:p w:rsidR="00141296" w:rsidRPr="009721C5" w:rsidRDefault="00141296" w:rsidP="000A7C4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721C5">
        <w:rPr>
          <w:sz w:val="28"/>
          <w:szCs w:val="28"/>
        </w:rPr>
        <w:t>Наряду с так</w:t>
      </w:r>
      <w:r>
        <w:rPr>
          <w:sz w:val="28"/>
          <w:szCs w:val="28"/>
        </w:rPr>
        <w:t xml:space="preserve">ими качественными показателями </w:t>
      </w:r>
      <w:r w:rsidRPr="009721C5">
        <w:rPr>
          <w:sz w:val="28"/>
          <w:szCs w:val="28"/>
        </w:rPr>
        <w:t>как химический состав, микробиологические, физико-химические, биохимические и органолептические показатели, огромное значение имеет биологическая ценность белков</w:t>
      </w:r>
      <w:r>
        <w:rPr>
          <w:sz w:val="28"/>
          <w:szCs w:val="28"/>
        </w:rPr>
        <w:t xml:space="preserve"> [7-9]</w:t>
      </w:r>
      <w:r w:rsidRPr="009721C5">
        <w:rPr>
          <w:sz w:val="28"/>
          <w:szCs w:val="28"/>
        </w:rPr>
        <w:t xml:space="preserve">. </w:t>
      </w:r>
    </w:p>
    <w:p w:rsidR="00141296" w:rsidRPr="009721C5" w:rsidRDefault="00141296" w:rsidP="000A7C4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721C5">
        <w:rPr>
          <w:sz w:val="28"/>
          <w:szCs w:val="28"/>
        </w:rPr>
        <w:t>Определение перевариваемости белков протеолитическими ферментами позволяет в большей степени спрогнозировать степень утилизации белков организмом человека [</w:t>
      </w:r>
      <w:r>
        <w:rPr>
          <w:sz w:val="28"/>
          <w:szCs w:val="28"/>
        </w:rPr>
        <w:t>10</w:t>
      </w:r>
      <w:r w:rsidRPr="009721C5">
        <w:rPr>
          <w:sz w:val="28"/>
          <w:szCs w:val="28"/>
        </w:rPr>
        <w:t>].</w:t>
      </w:r>
    </w:p>
    <w:p w:rsidR="00141296" w:rsidRPr="009721C5" w:rsidRDefault="00141296" w:rsidP="000A7C4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721C5">
        <w:rPr>
          <w:sz w:val="28"/>
          <w:szCs w:val="28"/>
        </w:rPr>
        <w:t xml:space="preserve">Результаты исследования по перевариваемости </w:t>
      </w:r>
      <w:r w:rsidRPr="009721C5">
        <w:rPr>
          <w:sz w:val="28"/>
          <w:szCs w:val="28"/>
          <w:lang w:val="en-US"/>
        </w:rPr>
        <w:t>in</w:t>
      </w:r>
      <w:r w:rsidRPr="009721C5">
        <w:rPr>
          <w:sz w:val="28"/>
          <w:szCs w:val="28"/>
        </w:rPr>
        <w:t xml:space="preserve"> </w:t>
      </w:r>
      <w:r w:rsidRPr="009721C5">
        <w:rPr>
          <w:sz w:val="28"/>
          <w:szCs w:val="28"/>
          <w:lang w:val="en-US"/>
        </w:rPr>
        <w:t>vitro</w:t>
      </w:r>
      <w:r w:rsidRPr="009721C5">
        <w:rPr>
          <w:sz w:val="28"/>
          <w:szCs w:val="28"/>
        </w:rPr>
        <w:t xml:space="preserve"> образцов сырокопченых колбас, изготовленных по трем рецептурам: с добавлением ГДЛ</w:t>
      </w:r>
      <w:r>
        <w:rPr>
          <w:sz w:val="28"/>
          <w:szCs w:val="28"/>
        </w:rPr>
        <w:t xml:space="preserve"> и</w:t>
      </w:r>
      <w:r w:rsidRPr="009721C5">
        <w:rPr>
          <w:sz w:val="28"/>
          <w:szCs w:val="28"/>
        </w:rPr>
        <w:t xml:space="preserve"> стартовых культур</w:t>
      </w:r>
      <w:r>
        <w:rPr>
          <w:sz w:val="28"/>
          <w:szCs w:val="28"/>
        </w:rPr>
        <w:t xml:space="preserve"> (контроль)</w:t>
      </w:r>
      <w:r w:rsidRPr="009721C5">
        <w:rPr>
          <w:sz w:val="28"/>
          <w:szCs w:val="28"/>
        </w:rPr>
        <w:t xml:space="preserve"> и стартовых культур</w:t>
      </w:r>
      <w:r>
        <w:rPr>
          <w:sz w:val="28"/>
          <w:szCs w:val="28"/>
        </w:rPr>
        <w:t xml:space="preserve"> и мясного сырья,</w:t>
      </w:r>
      <w:r w:rsidRPr="009721C5">
        <w:rPr>
          <w:sz w:val="28"/>
          <w:szCs w:val="28"/>
        </w:rPr>
        <w:t xml:space="preserve"> обработанных ЭМП НЧ представлены в таблице </w:t>
      </w:r>
      <w:r>
        <w:rPr>
          <w:sz w:val="28"/>
          <w:szCs w:val="28"/>
        </w:rPr>
        <w:t>1</w:t>
      </w:r>
      <w:r w:rsidRPr="009721C5">
        <w:rPr>
          <w:sz w:val="28"/>
          <w:szCs w:val="28"/>
        </w:rPr>
        <w:t>.</w:t>
      </w:r>
    </w:p>
    <w:p w:rsidR="00141296" w:rsidRPr="009721C5" w:rsidRDefault="00141296" w:rsidP="00426D6F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9721C5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1</w:t>
      </w:r>
      <w:r w:rsidRPr="009721C5">
        <w:rPr>
          <w:sz w:val="28"/>
          <w:szCs w:val="28"/>
        </w:rPr>
        <w:t xml:space="preserve"> – Оценка перевариваемости сырокопченых колбас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95"/>
        <w:gridCol w:w="2091"/>
        <w:gridCol w:w="2347"/>
        <w:gridCol w:w="2139"/>
      </w:tblGrid>
      <w:tr w:rsidR="00141296" w:rsidRPr="009721C5" w:rsidTr="00B26180">
        <w:tc>
          <w:tcPr>
            <w:tcW w:w="2495" w:type="dxa"/>
            <w:vMerge w:val="restart"/>
            <w:vAlign w:val="center"/>
          </w:tcPr>
          <w:p w:rsidR="00141296" w:rsidRPr="00B26180" w:rsidRDefault="00141296" w:rsidP="00B26180">
            <w:pPr>
              <w:autoSpaceDE w:val="0"/>
              <w:autoSpaceDN w:val="0"/>
              <w:adjustRightInd w:val="0"/>
              <w:jc w:val="center"/>
            </w:pPr>
            <w:r w:rsidRPr="00B26180">
              <w:t>Образцы колбас</w:t>
            </w:r>
          </w:p>
        </w:tc>
        <w:tc>
          <w:tcPr>
            <w:tcW w:w="6577" w:type="dxa"/>
            <w:gridSpan w:val="3"/>
            <w:vAlign w:val="center"/>
          </w:tcPr>
          <w:p w:rsidR="00141296" w:rsidRPr="00B26180" w:rsidRDefault="00141296" w:rsidP="00B26180">
            <w:pPr>
              <w:autoSpaceDE w:val="0"/>
              <w:autoSpaceDN w:val="0"/>
              <w:adjustRightInd w:val="0"/>
              <w:jc w:val="center"/>
            </w:pPr>
            <w:r w:rsidRPr="00B26180">
              <w:t xml:space="preserve">Перевариваемость </w:t>
            </w:r>
            <w:r w:rsidRPr="00B26180">
              <w:rPr>
                <w:lang w:val="en-US"/>
              </w:rPr>
              <w:t>in</w:t>
            </w:r>
            <w:r w:rsidRPr="00B26180">
              <w:t xml:space="preserve"> </w:t>
            </w:r>
            <w:r w:rsidRPr="00B26180">
              <w:rPr>
                <w:lang w:val="en-US"/>
              </w:rPr>
              <w:t>vitro</w:t>
            </w:r>
            <w:r w:rsidRPr="00B26180">
              <w:t xml:space="preserve"> мг тирозина/г белка</w:t>
            </w:r>
          </w:p>
        </w:tc>
      </w:tr>
      <w:tr w:rsidR="00141296" w:rsidRPr="009721C5" w:rsidTr="00B26180">
        <w:tc>
          <w:tcPr>
            <w:tcW w:w="2495" w:type="dxa"/>
            <w:vMerge/>
            <w:vAlign w:val="center"/>
          </w:tcPr>
          <w:p w:rsidR="00141296" w:rsidRPr="00B26180" w:rsidRDefault="00141296" w:rsidP="00B2618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91" w:type="dxa"/>
            <w:vAlign w:val="center"/>
          </w:tcPr>
          <w:p w:rsidR="00141296" w:rsidRPr="00B26180" w:rsidRDefault="00141296" w:rsidP="00B26180">
            <w:pPr>
              <w:autoSpaceDE w:val="0"/>
              <w:autoSpaceDN w:val="0"/>
              <w:adjustRightInd w:val="0"/>
              <w:jc w:val="center"/>
            </w:pPr>
            <w:r w:rsidRPr="00B26180">
              <w:t>Пепсин</w:t>
            </w:r>
          </w:p>
        </w:tc>
        <w:tc>
          <w:tcPr>
            <w:tcW w:w="2347" w:type="dxa"/>
            <w:vAlign w:val="center"/>
          </w:tcPr>
          <w:p w:rsidR="00141296" w:rsidRPr="00B26180" w:rsidRDefault="00141296" w:rsidP="00B26180">
            <w:pPr>
              <w:autoSpaceDE w:val="0"/>
              <w:autoSpaceDN w:val="0"/>
              <w:adjustRightInd w:val="0"/>
              <w:jc w:val="center"/>
            </w:pPr>
            <w:r w:rsidRPr="00B26180">
              <w:t>Трипсин</w:t>
            </w:r>
          </w:p>
        </w:tc>
        <w:tc>
          <w:tcPr>
            <w:tcW w:w="2139" w:type="dxa"/>
            <w:vAlign w:val="center"/>
          </w:tcPr>
          <w:p w:rsidR="00141296" w:rsidRPr="00B26180" w:rsidRDefault="00141296" w:rsidP="00B26180">
            <w:pPr>
              <w:autoSpaceDE w:val="0"/>
              <w:autoSpaceDN w:val="0"/>
              <w:adjustRightInd w:val="0"/>
              <w:jc w:val="center"/>
            </w:pPr>
            <w:r w:rsidRPr="00B26180">
              <w:t>Сумма</w:t>
            </w:r>
          </w:p>
        </w:tc>
      </w:tr>
      <w:tr w:rsidR="00141296" w:rsidRPr="009721C5" w:rsidTr="00B26180">
        <w:tc>
          <w:tcPr>
            <w:tcW w:w="2495" w:type="dxa"/>
          </w:tcPr>
          <w:p w:rsidR="00141296" w:rsidRPr="00B26180" w:rsidRDefault="00141296" w:rsidP="00B26180">
            <w:pPr>
              <w:autoSpaceDE w:val="0"/>
              <w:autoSpaceDN w:val="0"/>
              <w:adjustRightInd w:val="0"/>
              <w:jc w:val="both"/>
            </w:pPr>
            <w:r w:rsidRPr="00B26180">
              <w:t>Контроль</w:t>
            </w:r>
          </w:p>
        </w:tc>
        <w:tc>
          <w:tcPr>
            <w:tcW w:w="2091" w:type="dxa"/>
            <w:vAlign w:val="center"/>
          </w:tcPr>
          <w:p w:rsidR="00141296" w:rsidRPr="00B26180" w:rsidRDefault="00141296" w:rsidP="00B26180">
            <w:pPr>
              <w:autoSpaceDE w:val="0"/>
              <w:autoSpaceDN w:val="0"/>
              <w:adjustRightInd w:val="0"/>
              <w:jc w:val="center"/>
            </w:pPr>
            <w:r w:rsidRPr="00B26180">
              <w:t>10,02±0,49</w:t>
            </w:r>
          </w:p>
        </w:tc>
        <w:tc>
          <w:tcPr>
            <w:tcW w:w="2347" w:type="dxa"/>
            <w:vAlign w:val="center"/>
          </w:tcPr>
          <w:p w:rsidR="00141296" w:rsidRPr="00B26180" w:rsidRDefault="00141296" w:rsidP="00B26180">
            <w:pPr>
              <w:autoSpaceDE w:val="0"/>
              <w:autoSpaceDN w:val="0"/>
              <w:adjustRightInd w:val="0"/>
              <w:jc w:val="center"/>
            </w:pPr>
            <w:r w:rsidRPr="00B26180">
              <w:t>10,95±0,50</w:t>
            </w:r>
          </w:p>
        </w:tc>
        <w:tc>
          <w:tcPr>
            <w:tcW w:w="2139" w:type="dxa"/>
            <w:vAlign w:val="center"/>
          </w:tcPr>
          <w:p w:rsidR="00141296" w:rsidRPr="00B26180" w:rsidRDefault="00141296" w:rsidP="00B26180">
            <w:pPr>
              <w:autoSpaceDE w:val="0"/>
              <w:autoSpaceDN w:val="0"/>
              <w:adjustRightInd w:val="0"/>
              <w:jc w:val="center"/>
            </w:pPr>
            <w:r w:rsidRPr="00B26180">
              <w:t>20,97±0,85</w:t>
            </w:r>
          </w:p>
        </w:tc>
      </w:tr>
      <w:tr w:rsidR="00141296" w:rsidRPr="009721C5" w:rsidTr="00B26180">
        <w:tc>
          <w:tcPr>
            <w:tcW w:w="2495" w:type="dxa"/>
          </w:tcPr>
          <w:p w:rsidR="00141296" w:rsidRPr="00B26180" w:rsidRDefault="00141296" w:rsidP="00B26180">
            <w:pPr>
              <w:autoSpaceDE w:val="0"/>
              <w:autoSpaceDN w:val="0"/>
              <w:adjustRightInd w:val="0"/>
              <w:jc w:val="both"/>
            </w:pPr>
            <w:r w:rsidRPr="00B26180">
              <w:t>Опыт</w:t>
            </w:r>
          </w:p>
        </w:tc>
        <w:tc>
          <w:tcPr>
            <w:tcW w:w="2091" w:type="dxa"/>
            <w:vAlign w:val="center"/>
          </w:tcPr>
          <w:p w:rsidR="00141296" w:rsidRPr="00B26180" w:rsidRDefault="00141296" w:rsidP="00B26180">
            <w:pPr>
              <w:autoSpaceDE w:val="0"/>
              <w:autoSpaceDN w:val="0"/>
              <w:adjustRightInd w:val="0"/>
              <w:jc w:val="center"/>
            </w:pPr>
            <w:r w:rsidRPr="00B26180">
              <w:t>13,08±0,60</w:t>
            </w:r>
          </w:p>
        </w:tc>
        <w:tc>
          <w:tcPr>
            <w:tcW w:w="2347" w:type="dxa"/>
            <w:vAlign w:val="center"/>
          </w:tcPr>
          <w:p w:rsidR="00141296" w:rsidRPr="00B26180" w:rsidRDefault="00141296" w:rsidP="00B26180">
            <w:pPr>
              <w:autoSpaceDE w:val="0"/>
              <w:autoSpaceDN w:val="0"/>
              <w:adjustRightInd w:val="0"/>
              <w:jc w:val="center"/>
            </w:pPr>
            <w:r w:rsidRPr="00B26180">
              <w:t>11,84±0,55</w:t>
            </w:r>
          </w:p>
        </w:tc>
        <w:tc>
          <w:tcPr>
            <w:tcW w:w="2139" w:type="dxa"/>
            <w:vAlign w:val="center"/>
          </w:tcPr>
          <w:p w:rsidR="00141296" w:rsidRPr="00B26180" w:rsidRDefault="00141296" w:rsidP="00B26180">
            <w:pPr>
              <w:autoSpaceDE w:val="0"/>
              <w:autoSpaceDN w:val="0"/>
              <w:adjustRightInd w:val="0"/>
              <w:jc w:val="center"/>
            </w:pPr>
            <w:r w:rsidRPr="00B26180">
              <w:t>24,92±0,76</w:t>
            </w:r>
          </w:p>
        </w:tc>
      </w:tr>
    </w:tbl>
    <w:p w:rsidR="00141296" w:rsidRPr="009721C5" w:rsidRDefault="00141296" w:rsidP="000A7C4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141296" w:rsidRPr="009721C5" w:rsidRDefault="00141296" w:rsidP="000A7C4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721C5">
        <w:rPr>
          <w:sz w:val="28"/>
          <w:szCs w:val="28"/>
        </w:rPr>
        <w:t>Скорость перевариваемости и степень гидролиза белков опытных колбас, превосходит контрольные образцы на 18,8 %, что свидетельствует о более эффективном гидролизе белков ферментами стартовых культур. В свою очередь, это будет способствовать повышению лабильности белков сырокопченых колбас к действию протеаз пищеварительного тракта.</w:t>
      </w:r>
    </w:p>
    <w:p w:rsidR="00141296" w:rsidRPr="009721C5" w:rsidRDefault="00141296" w:rsidP="000A7C44">
      <w:pPr>
        <w:spacing w:line="360" w:lineRule="auto"/>
        <w:ind w:firstLine="680"/>
        <w:jc w:val="both"/>
        <w:rPr>
          <w:sz w:val="28"/>
          <w:szCs w:val="28"/>
        </w:rPr>
      </w:pPr>
      <w:r w:rsidRPr="009721C5">
        <w:rPr>
          <w:sz w:val="28"/>
          <w:szCs w:val="28"/>
        </w:rPr>
        <w:t>При оценке показателей биологической ценности пищевых продуктов наиболее объективные результаты получаются при использовании высокоорганизова</w:t>
      </w:r>
      <w:r>
        <w:rPr>
          <w:sz w:val="28"/>
          <w:szCs w:val="28"/>
        </w:rPr>
        <w:t>нных животных, таких как крысы</w:t>
      </w:r>
      <w:r w:rsidRPr="009721C5">
        <w:rPr>
          <w:sz w:val="28"/>
          <w:szCs w:val="28"/>
        </w:rPr>
        <w:t>.</w:t>
      </w:r>
    </w:p>
    <w:p w:rsidR="00141296" w:rsidRPr="009721C5" w:rsidRDefault="00141296" w:rsidP="000A7C44">
      <w:pPr>
        <w:spacing w:line="360" w:lineRule="auto"/>
        <w:ind w:firstLine="680"/>
        <w:jc w:val="both"/>
        <w:rPr>
          <w:sz w:val="28"/>
          <w:szCs w:val="28"/>
        </w:rPr>
      </w:pPr>
      <w:r w:rsidRPr="009721C5">
        <w:rPr>
          <w:sz w:val="28"/>
          <w:szCs w:val="28"/>
        </w:rPr>
        <w:t>Исходя из этого, нами было принято решение о проведении исследований по оценке биологической ценности сырокопченой колбасы на беспородных белых лабораторных крысах-аналогах. Данный опыт проводился в виварии ГНУ Северо-Кавказского научно-исследовательского института животноводства в течение 28 дней. Для проведения опыта были сформированы две группы по пять голов крыс в каждой, в возрасте 1 месяц.</w:t>
      </w:r>
    </w:p>
    <w:p w:rsidR="00141296" w:rsidRPr="009721C5" w:rsidRDefault="00141296" w:rsidP="000A7C44">
      <w:pPr>
        <w:spacing w:line="360" w:lineRule="auto"/>
        <w:ind w:firstLine="680"/>
        <w:jc w:val="both"/>
        <w:rPr>
          <w:sz w:val="28"/>
          <w:szCs w:val="28"/>
        </w:rPr>
      </w:pPr>
      <w:r w:rsidRPr="009721C5">
        <w:rPr>
          <w:sz w:val="28"/>
          <w:szCs w:val="28"/>
        </w:rPr>
        <w:t xml:space="preserve">Первая группа животных служила в качестве контроля, а вторая была опытной. Рационы для растущих крыс составлялись в соответствии с нормами потребностей лабораторных крыс в питательных веществах. Рацион представлен в таблице </w:t>
      </w:r>
      <w:r>
        <w:rPr>
          <w:sz w:val="28"/>
          <w:szCs w:val="28"/>
        </w:rPr>
        <w:t>2</w:t>
      </w:r>
      <w:r w:rsidRPr="009721C5">
        <w:rPr>
          <w:sz w:val="28"/>
          <w:szCs w:val="28"/>
        </w:rPr>
        <w:t>.</w:t>
      </w:r>
    </w:p>
    <w:p w:rsidR="00141296" w:rsidRDefault="00141296" w:rsidP="00B66AA9">
      <w:pPr>
        <w:spacing w:line="360" w:lineRule="auto"/>
        <w:jc w:val="center"/>
        <w:rPr>
          <w:sz w:val="28"/>
          <w:szCs w:val="28"/>
          <w:lang w:val="en-US"/>
        </w:rPr>
      </w:pPr>
    </w:p>
    <w:p w:rsidR="00141296" w:rsidRDefault="00141296" w:rsidP="00B66AA9">
      <w:pPr>
        <w:spacing w:line="360" w:lineRule="auto"/>
        <w:jc w:val="center"/>
        <w:rPr>
          <w:sz w:val="28"/>
          <w:szCs w:val="28"/>
          <w:lang w:val="en-US"/>
        </w:rPr>
      </w:pPr>
    </w:p>
    <w:p w:rsidR="00141296" w:rsidRDefault="00141296" w:rsidP="00B66AA9">
      <w:pPr>
        <w:spacing w:line="360" w:lineRule="auto"/>
        <w:jc w:val="center"/>
        <w:rPr>
          <w:sz w:val="28"/>
          <w:szCs w:val="28"/>
          <w:lang w:val="en-US"/>
        </w:rPr>
      </w:pPr>
    </w:p>
    <w:p w:rsidR="00141296" w:rsidRDefault="00141296" w:rsidP="00B66AA9">
      <w:pPr>
        <w:spacing w:line="360" w:lineRule="auto"/>
        <w:jc w:val="center"/>
        <w:rPr>
          <w:sz w:val="28"/>
          <w:szCs w:val="28"/>
          <w:lang w:val="en-US"/>
        </w:rPr>
      </w:pPr>
    </w:p>
    <w:p w:rsidR="00141296" w:rsidRDefault="00141296" w:rsidP="00B66AA9">
      <w:pPr>
        <w:spacing w:line="360" w:lineRule="auto"/>
        <w:jc w:val="center"/>
        <w:rPr>
          <w:sz w:val="28"/>
          <w:szCs w:val="28"/>
          <w:lang w:val="en-US"/>
        </w:rPr>
      </w:pPr>
    </w:p>
    <w:p w:rsidR="00141296" w:rsidRDefault="00141296" w:rsidP="00B66AA9">
      <w:pPr>
        <w:spacing w:line="360" w:lineRule="auto"/>
        <w:jc w:val="center"/>
        <w:rPr>
          <w:sz w:val="28"/>
          <w:szCs w:val="28"/>
          <w:lang w:val="en-US"/>
        </w:rPr>
      </w:pPr>
    </w:p>
    <w:p w:rsidR="00141296" w:rsidRDefault="00141296" w:rsidP="00B66AA9">
      <w:pPr>
        <w:spacing w:line="360" w:lineRule="auto"/>
        <w:jc w:val="center"/>
        <w:rPr>
          <w:sz w:val="28"/>
          <w:szCs w:val="28"/>
          <w:lang w:val="en-US"/>
        </w:rPr>
      </w:pPr>
    </w:p>
    <w:p w:rsidR="00141296" w:rsidRDefault="00141296" w:rsidP="00B66AA9">
      <w:pPr>
        <w:spacing w:line="360" w:lineRule="auto"/>
        <w:jc w:val="center"/>
        <w:rPr>
          <w:sz w:val="28"/>
          <w:szCs w:val="28"/>
          <w:lang w:val="en-US"/>
        </w:rPr>
      </w:pPr>
    </w:p>
    <w:p w:rsidR="00141296" w:rsidRDefault="00141296" w:rsidP="00B66AA9">
      <w:pPr>
        <w:spacing w:line="360" w:lineRule="auto"/>
        <w:jc w:val="center"/>
        <w:rPr>
          <w:sz w:val="28"/>
          <w:szCs w:val="28"/>
          <w:lang w:val="en-US"/>
        </w:rPr>
      </w:pPr>
    </w:p>
    <w:p w:rsidR="00141296" w:rsidRDefault="00141296" w:rsidP="00B66AA9">
      <w:pPr>
        <w:spacing w:line="360" w:lineRule="auto"/>
        <w:jc w:val="center"/>
        <w:rPr>
          <w:sz w:val="28"/>
          <w:szCs w:val="28"/>
          <w:lang w:val="en-US"/>
        </w:rPr>
      </w:pPr>
    </w:p>
    <w:p w:rsidR="00141296" w:rsidRDefault="00141296" w:rsidP="00B66AA9">
      <w:pPr>
        <w:spacing w:line="360" w:lineRule="auto"/>
        <w:jc w:val="center"/>
        <w:rPr>
          <w:sz w:val="28"/>
          <w:szCs w:val="28"/>
          <w:lang w:val="en-US"/>
        </w:rPr>
      </w:pPr>
    </w:p>
    <w:p w:rsidR="00141296" w:rsidRDefault="00141296" w:rsidP="00B66AA9">
      <w:pPr>
        <w:spacing w:line="360" w:lineRule="auto"/>
        <w:jc w:val="center"/>
        <w:rPr>
          <w:sz w:val="28"/>
          <w:szCs w:val="28"/>
          <w:lang w:val="en-US"/>
        </w:rPr>
      </w:pPr>
    </w:p>
    <w:p w:rsidR="00141296" w:rsidRPr="009721C5" w:rsidRDefault="00141296" w:rsidP="00B66AA9">
      <w:pPr>
        <w:spacing w:line="360" w:lineRule="auto"/>
        <w:jc w:val="center"/>
        <w:rPr>
          <w:sz w:val="28"/>
          <w:szCs w:val="28"/>
        </w:rPr>
      </w:pPr>
      <w:r w:rsidRPr="009721C5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2</w:t>
      </w:r>
      <w:r w:rsidRPr="009721C5">
        <w:rPr>
          <w:sz w:val="28"/>
          <w:szCs w:val="28"/>
        </w:rPr>
        <w:t xml:space="preserve"> – Рационы для растущих крыс</w:t>
      </w:r>
    </w:p>
    <w:tbl>
      <w:tblPr>
        <w:tblW w:w="9072" w:type="dxa"/>
        <w:tblInd w:w="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033"/>
        <w:gridCol w:w="3225"/>
        <w:gridCol w:w="2814"/>
      </w:tblGrid>
      <w:tr w:rsidR="00141296" w:rsidRPr="009721C5" w:rsidTr="009F4372"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snapToGrid w:val="0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 xml:space="preserve">Наименование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Контроль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Опыт</w:t>
            </w:r>
          </w:p>
        </w:tc>
      </w:tr>
      <w:tr w:rsidR="00141296" w:rsidRPr="009721C5" w:rsidTr="009F4372"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Пшеница твердая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23,4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33,4</w:t>
            </w:r>
          </w:p>
        </w:tc>
      </w:tr>
      <w:tr w:rsidR="00141296" w:rsidRPr="009721C5" w:rsidTr="009F4372"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Кукуруза желтая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35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1,5</w:t>
            </w:r>
          </w:p>
        </w:tc>
      </w:tr>
      <w:tr w:rsidR="00141296" w:rsidRPr="009721C5" w:rsidTr="009F4372"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Колбаса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-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50</w:t>
            </w:r>
          </w:p>
        </w:tc>
      </w:tr>
      <w:tr w:rsidR="00141296" w:rsidRPr="009721C5" w:rsidTr="009F4372"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Жмых соевый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8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-</w:t>
            </w:r>
          </w:p>
        </w:tc>
      </w:tr>
      <w:tr w:rsidR="00141296" w:rsidRPr="009721C5" w:rsidTr="009F4372"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Рыбная мука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12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-</w:t>
            </w:r>
          </w:p>
        </w:tc>
      </w:tr>
      <w:tr w:rsidR="00141296" w:rsidRPr="009721C5" w:rsidTr="009F4372"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Молоко сухое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6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-</w:t>
            </w:r>
          </w:p>
        </w:tc>
      </w:tr>
      <w:tr w:rsidR="00141296" w:rsidRPr="009721C5" w:rsidTr="009F4372"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Масло растительное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12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-</w:t>
            </w:r>
          </w:p>
        </w:tc>
      </w:tr>
      <w:tr w:rsidR="00141296" w:rsidRPr="009721C5" w:rsidTr="009F4372"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Трикальцийфосфат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2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2</w:t>
            </w:r>
          </w:p>
        </w:tc>
      </w:tr>
      <w:tr w:rsidR="00141296" w:rsidRPr="009721C5" w:rsidTr="009F4372"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Лизинмонохлоргидрат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0,5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0,5</w:t>
            </w:r>
          </w:p>
        </w:tc>
      </w:tr>
      <w:tr w:rsidR="00141296" w:rsidRPr="009721C5" w:rsidTr="009F4372"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Метионин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0,1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0,1</w:t>
            </w:r>
          </w:p>
        </w:tc>
      </w:tr>
      <w:tr w:rsidR="00141296" w:rsidRPr="009721C5" w:rsidTr="009F4372"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Премикс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1,0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1</w:t>
            </w:r>
          </w:p>
        </w:tc>
      </w:tr>
      <w:tr w:rsidR="00141296" w:rsidRPr="009721C5" w:rsidTr="009F4372"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ВСЕГО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100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100</w:t>
            </w:r>
          </w:p>
        </w:tc>
      </w:tr>
      <w:tr w:rsidR="00141296" w:rsidRPr="009721C5" w:rsidTr="009F4372">
        <w:tc>
          <w:tcPr>
            <w:tcW w:w="907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 xml:space="preserve">В </w:t>
            </w:r>
            <w:smartTag w:uri="urn:schemas-microsoft-com:office:smarttags" w:element="metricconverter">
              <w:smartTagPr>
                <w:attr w:name="ProductID" w:val="13,6 г"/>
              </w:smartTagPr>
              <w:r w:rsidRPr="009721C5">
                <w:rPr>
                  <w:rFonts w:cs="Times New Roman"/>
                </w:rPr>
                <w:t>1 кг</w:t>
              </w:r>
            </w:smartTag>
            <w:r w:rsidRPr="009721C5">
              <w:rPr>
                <w:rFonts w:cs="Times New Roman"/>
              </w:rPr>
              <w:t xml:space="preserve"> корма содержится:</w:t>
            </w:r>
          </w:p>
        </w:tc>
      </w:tr>
      <w:tr w:rsidR="00141296" w:rsidRPr="009721C5" w:rsidTr="009F4372"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Обменной энергии, МДж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13,0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13,0</w:t>
            </w:r>
          </w:p>
        </w:tc>
      </w:tr>
      <w:tr w:rsidR="00141296" w:rsidRPr="009721C5" w:rsidTr="009F4372"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Сырого протеина, %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19,6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19,5</w:t>
            </w:r>
          </w:p>
        </w:tc>
      </w:tr>
      <w:tr w:rsidR="00141296" w:rsidRPr="009721C5" w:rsidTr="009F4372"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Сырого жира, %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15,8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15,9</w:t>
            </w:r>
          </w:p>
        </w:tc>
      </w:tr>
      <w:tr w:rsidR="00141296" w:rsidRPr="009721C5" w:rsidTr="009F4372"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Сырая клетчатка, %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1,9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1,8</w:t>
            </w:r>
          </w:p>
        </w:tc>
      </w:tr>
      <w:tr w:rsidR="00141296" w:rsidRPr="009721C5" w:rsidTr="009F4372"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Кальций, %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1,1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1,0</w:t>
            </w:r>
          </w:p>
        </w:tc>
      </w:tr>
      <w:tr w:rsidR="00141296" w:rsidRPr="009721C5" w:rsidTr="009F4372"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Фосфор, %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0,77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0,7</w:t>
            </w:r>
          </w:p>
        </w:tc>
      </w:tr>
      <w:tr w:rsidR="00141296" w:rsidRPr="009721C5" w:rsidTr="009F4372"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Лизин, %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1,5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1,44</w:t>
            </w:r>
          </w:p>
        </w:tc>
      </w:tr>
      <w:tr w:rsidR="00141296" w:rsidRPr="009721C5" w:rsidTr="009F4372"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Метионин+цистин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0,7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  <w:rPr>
                <w:rFonts w:cs="Times New Roman"/>
              </w:rPr>
            </w:pPr>
            <w:r w:rsidRPr="009721C5">
              <w:rPr>
                <w:rFonts w:cs="Times New Roman"/>
              </w:rPr>
              <w:t>0,7</w:t>
            </w:r>
          </w:p>
        </w:tc>
      </w:tr>
    </w:tbl>
    <w:p w:rsidR="00141296" w:rsidRPr="009721C5" w:rsidRDefault="00141296" w:rsidP="000A7C44">
      <w:pPr>
        <w:spacing w:line="360" w:lineRule="auto"/>
        <w:ind w:firstLine="680"/>
        <w:jc w:val="both"/>
        <w:rPr>
          <w:sz w:val="28"/>
          <w:szCs w:val="28"/>
        </w:rPr>
      </w:pPr>
    </w:p>
    <w:p w:rsidR="00141296" w:rsidRPr="009721C5" w:rsidRDefault="00141296" w:rsidP="000A7C44">
      <w:pPr>
        <w:spacing w:line="360" w:lineRule="auto"/>
        <w:ind w:firstLine="680"/>
        <w:jc w:val="both"/>
        <w:rPr>
          <w:sz w:val="28"/>
          <w:szCs w:val="28"/>
        </w:rPr>
      </w:pPr>
      <w:r w:rsidRPr="009721C5">
        <w:rPr>
          <w:sz w:val="28"/>
          <w:szCs w:val="28"/>
        </w:rPr>
        <w:t>Ростовые показатели крыс</w:t>
      </w:r>
      <w:r>
        <w:rPr>
          <w:sz w:val="28"/>
          <w:szCs w:val="28"/>
        </w:rPr>
        <w:t xml:space="preserve"> определялись два раза в неделю.</w:t>
      </w:r>
      <w:r w:rsidRPr="009721C5">
        <w:rPr>
          <w:sz w:val="28"/>
          <w:szCs w:val="28"/>
        </w:rPr>
        <w:t xml:space="preserve"> Результаты ростовых показателей крыс представлены в таблице </w:t>
      </w:r>
      <w:r>
        <w:rPr>
          <w:sz w:val="28"/>
          <w:szCs w:val="28"/>
        </w:rPr>
        <w:t>3</w:t>
      </w:r>
      <w:r w:rsidRPr="009721C5">
        <w:rPr>
          <w:sz w:val="28"/>
          <w:szCs w:val="28"/>
        </w:rPr>
        <w:t>.</w:t>
      </w:r>
    </w:p>
    <w:p w:rsidR="00141296" w:rsidRPr="009721C5" w:rsidRDefault="00141296" w:rsidP="00B66AA9">
      <w:pPr>
        <w:spacing w:line="360" w:lineRule="auto"/>
        <w:jc w:val="center"/>
        <w:rPr>
          <w:sz w:val="28"/>
          <w:szCs w:val="28"/>
        </w:rPr>
      </w:pPr>
      <w:r w:rsidRPr="009721C5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3</w:t>
      </w:r>
      <w:r w:rsidRPr="009721C5">
        <w:rPr>
          <w:sz w:val="28"/>
          <w:szCs w:val="28"/>
        </w:rPr>
        <w:t xml:space="preserve"> – Ростовые показатели крыс</w:t>
      </w:r>
    </w:p>
    <w:tbl>
      <w:tblPr>
        <w:tblW w:w="907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1205"/>
        <w:gridCol w:w="1489"/>
        <w:gridCol w:w="1701"/>
        <w:gridCol w:w="1701"/>
        <w:gridCol w:w="1417"/>
        <w:gridCol w:w="1559"/>
      </w:tblGrid>
      <w:tr w:rsidR="00141296" w:rsidRPr="009721C5" w:rsidTr="002C7FBF">
        <w:trPr>
          <w:trHeight w:val="480"/>
        </w:trPr>
        <w:tc>
          <w:tcPr>
            <w:tcW w:w="12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41296" w:rsidRPr="009721C5" w:rsidRDefault="00141296" w:rsidP="00895C03">
            <w:pPr>
              <w:pStyle w:val="TableContents"/>
              <w:jc w:val="center"/>
            </w:pPr>
            <w:r w:rsidRPr="009721C5">
              <w:t>Группы</w:t>
            </w:r>
          </w:p>
        </w:tc>
        <w:tc>
          <w:tcPr>
            <w:tcW w:w="1489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41296" w:rsidRPr="009721C5" w:rsidRDefault="00141296" w:rsidP="00895C03">
            <w:pPr>
              <w:pStyle w:val="TableContents"/>
              <w:jc w:val="center"/>
            </w:pPr>
            <w:r w:rsidRPr="009721C5">
              <w:t>Живая масса при постановке, г</w:t>
            </w:r>
          </w:p>
        </w:tc>
        <w:tc>
          <w:tcPr>
            <w:tcW w:w="170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41296" w:rsidRPr="009721C5" w:rsidRDefault="00141296" w:rsidP="00895C03">
            <w:pPr>
              <w:pStyle w:val="TableContents"/>
              <w:jc w:val="center"/>
            </w:pPr>
            <w:r w:rsidRPr="009721C5">
              <w:t>Живая масса в конце</w:t>
            </w:r>
          </w:p>
          <w:p w:rsidR="00141296" w:rsidRPr="009721C5" w:rsidRDefault="00141296" w:rsidP="00895C03">
            <w:pPr>
              <w:pStyle w:val="TableContents"/>
              <w:jc w:val="center"/>
            </w:pPr>
            <w:r w:rsidRPr="009721C5">
              <w:t xml:space="preserve"> опыта, г</w:t>
            </w:r>
          </w:p>
        </w:tc>
        <w:tc>
          <w:tcPr>
            <w:tcW w:w="170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41296" w:rsidRPr="009721C5" w:rsidRDefault="00141296" w:rsidP="00895C03">
            <w:pPr>
              <w:pStyle w:val="TableContents"/>
              <w:jc w:val="center"/>
            </w:pPr>
            <w:r w:rsidRPr="009721C5">
              <w:t>Прирост живой массы за 28 дней, г</w:t>
            </w:r>
          </w:p>
        </w:tc>
        <w:tc>
          <w:tcPr>
            <w:tcW w:w="2976" w:type="dxa"/>
            <w:gridSpan w:val="2"/>
          </w:tcPr>
          <w:p w:rsidR="00141296" w:rsidRPr="009721C5" w:rsidRDefault="00141296" w:rsidP="00895C03">
            <w:pPr>
              <w:pStyle w:val="TableContents"/>
              <w:jc w:val="center"/>
            </w:pPr>
            <w:r w:rsidRPr="009721C5">
              <w:t>Среднесуточный прирост за 28 дней</w:t>
            </w:r>
          </w:p>
        </w:tc>
      </w:tr>
      <w:tr w:rsidR="00141296" w:rsidRPr="009721C5" w:rsidTr="002C7FBF">
        <w:trPr>
          <w:trHeight w:val="179"/>
        </w:trPr>
        <w:tc>
          <w:tcPr>
            <w:tcW w:w="1205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41296" w:rsidRPr="009721C5" w:rsidRDefault="00141296" w:rsidP="00895C03">
            <w:pPr>
              <w:pStyle w:val="TableContents"/>
              <w:jc w:val="center"/>
            </w:pPr>
          </w:p>
        </w:tc>
        <w:tc>
          <w:tcPr>
            <w:tcW w:w="1489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41296" w:rsidRPr="009721C5" w:rsidRDefault="00141296" w:rsidP="00895C03">
            <w:pPr>
              <w:pStyle w:val="TableContents"/>
              <w:jc w:val="center"/>
            </w:pPr>
          </w:p>
        </w:tc>
        <w:tc>
          <w:tcPr>
            <w:tcW w:w="1701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41296" w:rsidRPr="009721C5" w:rsidRDefault="00141296" w:rsidP="00895C03">
            <w:pPr>
              <w:pStyle w:val="TableContents"/>
              <w:jc w:val="center"/>
            </w:pPr>
          </w:p>
        </w:tc>
        <w:tc>
          <w:tcPr>
            <w:tcW w:w="1701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41296" w:rsidRPr="009721C5" w:rsidRDefault="00141296" w:rsidP="00895C03">
            <w:pPr>
              <w:pStyle w:val="TableContents"/>
              <w:jc w:val="center"/>
            </w:pPr>
          </w:p>
        </w:tc>
        <w:tc>
          <w:tcPr>
            <w:tcW w:w="1417" w:type="dxa"/>
          </w:tcPr>
          <w:p w:rsidR="00141296" w:rsidRPr="009721C5" w:rsidRDefault="00141296" w:rsidP="00895C03">
            <w:pPr>
              <w:jc w:val="center"/>
              <w:rPr>
                <w:rFonts w:eastAsia="SimSun" w:cs="Mangal"/>
                <w:kern w:val="3"/>
                <w:lang w:eastAsia="zh-CN" w:bidi="hi-IN"/>
              </w:rPr>
            </w:pPr>
            <w:r w:rsidRPr="009721C5">
              <w:rPr>
                <w:rFonts w:eastAsia="SimSun" w:cs="Mangal"/>
                <w:kern w:val="3"/>
                <w:lang w:eastAsia="zh-CN" w:bidi="hi-IN"/>
              </w:rPr>
              <w:t>г</w:t>
            </w:r>
          </w:p>
        </w:tc>
        <w:tc>
          <w:tcPr>
            <w:tcW w:w="1559" w:type="dxa"/>
          </w:tcPr>
          <w:p w:rsidR="00141296" w:rsidRPr="009721C5" w:rsidRDefault="00141296" w:rsidP="00895C03">
            <w:pPr>
              <w:pStyle w:val="TableContents"/>
              <w:jc w:val="center"/>
            </w:pPr>
            <w:r w:rsidRPr="009721C5">
              <w:t>%</w:t>
            </w:r>
          </w:p>
        </w:tc>
      </w:tr>
      <w:tr w:rsidR="00141296" w:rsidRPr="009721C5" w:rsidTr="002C7FBF">
        <w:tc>
          <w:tcPr>
            <w:tcW w:w="120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41296" w:rsidRPr="009721C5" w:rsidRDefault="00141296" w:rsidP="00895C03">
            <w:pPr>
              <w:pStyle w:val="TableContents"/>
              <w:jc w:val="center"/>
            </w:pPr>
            <w:r w:rsidRPr="009721C5">
              <w:t>Контроль</w:t>
            </w:r>
          </w:p>
        </w:tc>
        <w:tc>
          <w:tcPr>
            <w:tcW w:w="14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41296" w:rsidRPr="009721C5" w:rsidRDefault="00141296" w:rsidP="00895C03">
            <w:pPr>
              <w:pStyle w:val="TableContents"/>
              <w:jc w:val="center"/>
            </w:pPr>
            <w:r w:rsidRPr="009721C5">
              <w:t>47,5 ± 2,4</w:t>
            </w:r>
          </w:p>
        </w:tc>
        <w:tc>
          <w:tcPr>
            <w:tcW w:w="170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41296" w:rsidRPr="009721C5" w:rsidRDefault="00141296" w:rsidP="00895C03">
            <w:pPr>
              <w:pStyle w:val="Standard"/>
              <w:jc w:val="center"/>
            </w:pPr>
            <w:r w:rsidRPr="009721C5">
              <w:t>146,2 ± 7,46</w:t>
            </w:r>
          </w:p>
        </w:tc>
        <w:tc>
          <w:tcPr>
            <w:tcW w:w="170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41296" w:rsidRPr="009721C5" w:rsidRDefault="00141296" w:rsidP="00895C03">
            <w:pPr>
              <w:pStyle w:val="Standard"/>
              <w:jc w:val="center"/>
            </w:pPr>
            <w:r w:rsidRPr="009721C5">
              <w:t>103,7 ± 5,09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41296" w:rsidRPr="009721C5" w:rsidRDefault="00141296" w:rsidP="00895C03">
            <w:pPr>
              <w:pStyle w:val="Standard"/>
              <w:jc w:val="center"/>
            </w:pPr>
            <w:r w:rsidRPr="009721C5">
              <w:t>3,63 ± 0,18</w:t>
            </w:r>
          </w:p>
        </w:tc>
        <w:tc>
          <w:tcPr>
            <w:tcW w:w="155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41296" w:rsidRPr="009721C5" w:rsidRDefault="00141296" w:rsidP="00895C03">
            <w:pPr>
              <w:pStyle w:val="Standard"/>
              <w:jc w:val="center"/>
            </w:pPr>
            <w:r w:rsidRPr="009721C5">
              <w:t>100</w:t>
            </w:r>
          </w:p>
        </w:tc>
      </w:tr>
      <w:tr w:rsidR="00141296" w:rsidRPr="009721C5" w:rsidTr="002C7FBF">
        <w:tc>
          <w:tcPr>
            <w:tcW w:w="120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41296" w:rsidRPr="009721C5" w:rsidRDefault="00141296" w:rsidP="00895C03">
            <w:pPr>
              <w:pStyle w:val="TableContents"/>
              <w:jc w:val="center"/>
            </w:pPr>
            <w:r w:rsidRPr="009721C5">
              <w:t>Опыт</w:t>
            </w:r>
          </w:p>
        </w:tc>
        <w:tc>
          <w:tcPr>
            <w:tcW w:w="148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41296" w:rsidRPr="009721C5" w:rsidRDefault="00141296" w:rsidP="00895C03">
            <w:pPr>
              <w:pStyle w:val="TableContents"/>
              <w:jc w:val="center"/>
            </w:pPr>
            <w:r w:rsidRPr="009721C5">
              <w:t>48,4 ± 2,42</w:t>
            </w:r>
          </w:p>
        </w:tc>
        <w:tc>
          <w:tcPr>
            <w:tcW w:w="170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41296" w:rsidRPr="009721C5" w:rsidRDefault="00141296" w:rsidP="00895C03">
            <w:pPr>
              <w:pStyle w:val="Standard"/>
              <w:jc w:val="center"/>
            </w:pPr>
            <w:r w:rsidRPr="009721C5">
              <w:t>159,5 ± 8,0</w:t>
            </w:r>
          </w:p>
        </w:tc>
        <w:tc>
          <w:tcPr>
            <w:tcW w:w="170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41296" w:rsidRPr="009721C5" w:rsidRDefault="00141296" w:rsidP="00895C03">
            <w:pPr>
              <w:pStyle w:val="Standard"/>
              <w:jc w:val="center"/>
            </w:pPr>
            <w:r w:rsidRPr="009721C5">
              <w:t>111,1 ± 5,60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41296" w:rsidRPr="009721C5" w:rsidRDefault="00141296" w:rsidP="00895C03">
            <w:pPr>
              <w:pStyle w:val="Standard"/>
              <w:jc w:val="center"/>
            </w:pPr>
            <w:r w:rsidRPr="009721C5">
              <w:t>3,97 ± 0,20</w:t>
            </w:r>
          </w:p>
        </w:tc>
        <w:tc>
          <w:tcPr>
            <w:tcW w:w="155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41296" w:rsidRPr="009721C5" w:rsidRDefault="00141296" w:rsidP="00895C03">
            <w:pPr>
              <w:pStyle w:val="Standard"/>
              <w:jc w:val="center"/>
            </w:pPr>
            <w:r w:rsidRPr="009721C5">
              <w:t>107,5</w:t>
            </w:r>
          </w:p>
        </w:tc>
      </w:tr>
    </w:tbl>
    <w:p w:rsidR="00141296" w:rsidRPr="009721C5" w:rsidRDefault="00141296" w:rsidP="000A7C44">
      <w:pPr>
        <w:pStyle w:val="Standard"/>
        <w:spacing w:line="360" w:lineRule="auto"/>
        <w:ind w:firstLine="708"/>
        <w:jc w:val="both"/>
        <w:rPr>
          <w:sz w:val="28"/>
          <w:szCs w:val="28"/>
        </w:rPr>
      </w:pPr>
    </w:p>
    <w:p w:rsidR="00141296" w:rsidRPr="009721C5" w:rsidRDefault="00141296" w:rsidP="000A7C44">
      <w:pPr>
        <w:pStyle w:val="Standard"/>
        <w:spacing w:line="360" w:lineRule="auto"/>
        <w:ind w:firstLine="708"/>
        <w:jc w:val="both"/>
        <w:rPr>
          <w:sz w:val="28"/>
          <w:szCs w:val="28"/>
        </w:rPr>
      </w:pPr>
      <w:r w:rsidRPr="009721C5">
        <w:rPr>
          <w:sz w:val="28"/>
          <w:szCs w:val="28"/>
        </w:rPr>
        <w:t xml:space="preserve">Полученные нами данные свидетельствуют о том, что добавление в рацион крыс сырокопченой колбасы оказало положительное влияние на рост и развитие животных. Среднесуточный прирост массы тела за 28 дней у опытной группы составил </w:t>
      </w:r>
      <w:smartTag w:uri="urn:schemas-microsoft-com:office:smarttags" w:element="metricconverter">
        <w:smartTagPr>
          <w:attr w:name="ProductID" w:val="13,6 г"/>
        </w:smartTagPr>
        <w:r w:rsidRPr="009721C5">
          <w:rPr>
            <w:sz w:val="28"/>
            <w:szCs w:val="28"/>
          </w:rPr>
          <w:t>3,97 г</w:t>
        </w:r>
      </w:smartTag>
      <w:r w:rsidRPr="009721C5">
        <w:rPr>
          <w:sz w:val="28"/>
          <w:szCs w:val="28"/>
        </w:rPr>
        <w:t xml:space="preserve"> или 107,5 % в сравнении с контролем.</w:t>
      </w:r>
    </w:p>
    <w:p w:rsidR="00141296" w:rsidRPr="009721C5" w:rsidRDefault="00141296" w:rsidP="000A7C44">
      <w:pPr>
        <w:spacing w:line="360" w:lineRule="auto"/>
        <w:ind w:firstLine="680"/>
        <w:jc w:val="both"/>
        <w:rPr>
          <w:sz w:val="28"/>
          <w:szCs w:val="28"/>
        </w:rPr>
      </w:pPr>
      <w:r w:rsidRPr="009721C5">
        <w:rPr>
          <w:sz w:val="28"/>
          <w:szCs w:val="28"/>
        </w:rPr>
        <w:t xml:space="preserve">Динамика роста массы тела крыс в течение опыта представлена на рисунке </w:t>
      </w:r>
      <w:r>
        <w:rPr>
          <w:sz w:val="28"/>
          <w:szCs w:val="28"/>
        </w:rPr>
        <w:t>1</w:t>
      </w:r>
      <w:r w:rsidRPr="009721C5">
        <w:rPr>
          <w:sz w:val="28"/>
          <w:szCs w:val="28"/>
        </w:rPr>
        <w:t>.</w:t>
      </w:r>
    </w:p>
    <w:p w:rsidR="00141296" w:rsidRPr="009721C5" w:rsidRDefault="00141296" w:rsidP="000A7C44">
      <w:pPr>
        <w:spacing w:line="360" w:lineRule="auto"/>
        <w:ind w:right="639" w:firstLine="680"/>
        <w:jc w:val="center"/>
        <w:rPr>
          <w:sz w:val="28"/>
          <w:szCs w:val="28"/>
        </w:rPr>
      </w:pPr>
      <w:r w:rsidRPr="007872F9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6pt;height:205.2pt;visibility:visible">
            <v:imagedata r:id="rId6" o:title=""/>
          </v:shape>
        </w:pict>
      </w:r>
    </w:p>
    <w:p w:rsidR="00141296" w:rsidRPr="009721C5" w:rsidRDefault="00141296" w:rsidP="000A7C44">
      <w:pPr>
        <w:spacing w:line="360" w:lineRule="auto"/>
        <w:ind w:right="-1"/>
        <w:jc w:val="center"/>
        <w:rPr>
          <w:sz w:val="28"/>
          <w:szCs w:val="28"/>
        </w:rPr>
      </w:pPr>
      <w:r w:rsidRPr="009721C5">
        <w:rPr>
          <w:sz w:val="28"/>
          <w:szCs w:val="28"/>
        </w:rPr>
        <w:t xml:space="preserve">Рисунок </w:t>
      </w:r>
      <w:r>
        <w:rPr>
          <w:sz w:val="28"/>
          <w:szCs w:val="28"/>
        </w:rPr>
        <w:t>1</w:t>
      </w:r>
      <w:r w:rsidRPr="009721C5">
        <w:rPr>
          <w:sz w:val="28"/>
          <w:szCs w:val="28"/>
        </w:rPr>
        <w:t xml:space="preserve"> – Динамика роста массы тела крыс, участвующих в эксперименте</w:t>
      </w:r>
    </w:p>
    <w:p w:rsidR="00141296" w:rsidRPr="002C7FBF" w:rsidRDefault="00141296" w:rsidP="002C7FBF">
      <w:pPr>
        <w:ind w:firstLine="680"/>
        <w:jc w:val="both"/>
        <w:rPr>
          <w:sz w:val="16"/>
          <w:szCs w:val="16"/>
        </w:rPr>
      </w:pPr>
    </w:p>
    <w:p w:rsidR="00141296" w:rsidRPr="009721C5" w:rsidRDefault="00141296" w:rsidP="000A7C44">
      <w:pPr>
        <w:spacing w:line="360" w:lineRule="auto"/>
        <w:ind w:firstLine="680"/>
        <w:jc w:val="both"/>
        <w:rPr>
          <w:sz w:val="28"/>
          <w:szCs w:val="28"/>
        </w:rPr>
      </w:pPr>
      <w:r w:rsidRPr="009721C5">
        <w:rPr>
          <w:sz w:val="28"/>
          <w:szCs w:val="28"/>
        </w:rPr>
        <w:t xml:space="preserve">Прямолинейный характер графика прироста массы опытной группы крыс, получавших в прикорм сырокопченую колбасу, указывает на равномерный прирост массы животных в течение всего периода опыта. </w:t>
      </w:r>
    </w:p>
    <w:p w:rsidR="00141296" w:rsidRPr="009721C5" w:rsidRDefault="00141296" w:rsidP="000A7C44">
      <w:pPr>
        <w:spacing w:line="360" w:lineRule="auto"/>
        <w:ind w:firstLine="680"/>
        <w:jc w:val="both"/>
        <w:rPr>
          <w:sz w:val="28"/>
          <w:szCs w:val="28"/>
        </w:rPr>
      </w:pPr>
      <w:r w:rsidRPr="009721C5">
        <w:rPr>
          <w:sz w:val="28"/>
          <w:szCs w:val="28"/>
        </w:rPr>
        <w:t xml:space="preserve">На первый день проведения опыта средняя масса опытной группы превышала контрольную на </w:t>
      </w:r>
      <w:smartTag w:uri="urn:schemas-microsoft-com:office:smarttags" w:element="metricconverter">
        <w:smartTagPr>
          <w:attr w:name="ProductID" w:val="13,6 г"/>
        </w:smartTagPr>
        <w:r w:rsidRPr="009721C5">
          <w:rPr>
            <w:sz w:val="28"/>
            <w:szCs w:val="28"/>
          </w:rPr>
          <w:t>3,7 г</w:t>
        </w:r>
      </w:smartTag>
      <w:r w:rsidRPr="009721C5">
        <w:rPr>
          <w:sz w:val="28"/>
          <w:szCs w:val="28"/>
        </w:rPr>
        <w:t xml:space="preserve">. Через 28 дней вскармливания средняя масса опытной группы превышала контрольную на </w:t>
      </w:r>
      <w:smartTag w:uri="urn:schemas-microsoft-com:office:smarttags" w:element="metricconverter">
        <w:smartTagPr>
          <w:attr w:name="ProductID" w:val="13,6 г"/>
        </w:smartTagPr>
        <w:r w:rsidRPr="009721C5">
          <w:rPr>
            <w:sz w:val="28"/>
            <w:szCs w:val="28"/>
          </w:rPr>
          <w:t>13,6 г</w:t>
        </w:r>
      </w:smartTag>
      <w:r w:rsidRPr="009721C5">
        <w:rPr>
          <w:sz w:val="28"/>
          <w:szCs w:val="28"/>
        </w:rPr>
        <w:t>. С учетом первоначальной разницы, средняя масса прироста опытной партии составила 9,9 г.</w:t>
      </w:r>
    </w:p>
    <w:p w:rsidR="00141296" w:rsidRPr="009721C5" w:rsidRDefault="00141296" w:rsidP="000A7C44">
      <w:pPr>
        <w:spacing w:line="360" w:lineRule="auto"/>
        <w:ind w:firstLine="680"/>
        <w:jc w:val="both"/>
        <w:rPr>
          <w:sz w:val="28"/>
          <w:szCs w:val="28"/>
        </w:rPr>
      </w:pPr>
      <w:r w:rsidRPr="009721C5">
        <w:rPr>
          <w:sz w:val="28"/>
          <w:szCs w:val="28"/>
        </w:rPr>
        <w:t>После проведения массовых измерений опытные и контрольные крысы были умерщвлены путем</w:t>
      </w:r>
      <w:r>
        <w:rPr>
          <w:sz w:val="28"/>
          <w:szCs w:val="28"/>
        </w:rPr>
        <w:t xml:space="preserve"> одномоментного декапитирования</w:t>
      </w:r>
      <w:r w:rsidRPr="009721C5">
        <w:rPr>
          <w:sz w:val="28"/>
          <w:szCs w:val="28"/>
        </w:rPr>
        <w:t xml:space="preserve">. Определение биохимических показателей крови лабораторных крыс проводили на биохимическом анализаторе </w:t>
      </w:r>
      <w:r w:rsidRPr="009721C5">
        <w:rPr>
          <w:sz w:val="28"/>
          <w:szCs w:val="28"/>
          <w:lang w:val="en-US"/>
        </w:rPr>
        <w:t>Vitalab</w:t>
      </w:r>
      <w:r w:rsidRPr="009721C5">
        <w:rPr>
          <w:sz w:val="28"/>
          <w:szCs w:val="28"/>
        </w:rPr>
        <w:t xml:space="preserve"> </w:t>
      </w:r>
      <w:r w:rsidRPr="009721C5">
        <w:rPr>
          <w:sz w:val="28"/>
          <w:szCs w:val="28"/>
          <w:lang w:val="en-US"/>
        </w:rPr>
        <w:t>Flexor</w:t>
      </w:r>
      <w:r w:rsidRPr="009721C5">
        <w:rPr>
          <w:sz w:val="28"/>
          <w:szCs w:val="28"/>
        </w:rPr>
        <w:t xml:space="preserve"> </w:t>
      </w:r>
      <w:r w:rsidRPr="009721C5">
        <w:rPr>
          <w:sz w:val="28"/>
          <w:szCs w:val="28"/>
          <w:lang w:val="en-US"/>
        </w:rPr>
        <w:t>Juni</w:t>
      </w:r>
      <w:r w:rsidRPr="009721C5">
        <w:rPr>
          <w:sz w:val="28"/>
          <w:szCs w:val="28"/>
        </w:rPr>
        <w:t>о</w:t>
      </w:r>
      <w:r w:rsidRPr="009721C5">
        <w:rPr>
          <w:sz w:val="28"/>
          <w:szCs w:val="28"/>
          <w:lang w:val="en-US"/>
        </w:rPr>
        <w:t>r</w:t>
      </w:r>
      <w:r w:rsidRPr="009721C5">
        <w:rPr>
          <w:sz w:val="28"/>
          <w:szCs w:val="28"/>
        </w:rPr>
        <w:t xml:space="preserve"> (страна производитель Нидерланды).</w:t>
      </w:r>
    </w:p>
    <w:p w:rsidR="00141296" w:rsidRPr="009721C5" w:rsidRDefault="00141296" w:rsidP="000A7C44">
      <w:pPr>
        <w:spacing w:line="360" w:lineRule="auto"/>
        <w:ind w:firstLine="680"/>
        <w:jc w:val="both"/>
        <w:rPr>
          <w:sz w:val="28"/>
          <w:szCs w:val="28"/>
        </w:rPr>
      </w:pPr>
      <w:r w:rsidRPr="009721C5">
        <w:rPr>
          <w:sz w:val="28"/>
          <w:szCs w:val="28"/>
        </w:rPr>
        <w:t xml:space="preserve">Интегральный показатель хронической интоксикации (ИПХИ) рассчитывали путем деления массы органа животного на массу его тела. Данные ИПХИ представлены в таблице </w:t>
      </w:r>
      <w:r>
        <w:rPr>
          <w:sz w:val="28"/>
          <w:szCs w:val="28"/>
        </w:rPr>
        <w:t>4</w:t>
      </w:r>
      <w:r w:rsidRPr="009721C5">
        <w:rPr>
          <w:sz w:val="28"/>
          <w:szCs w:val="28"/>
        </w:rPr>
        <w:t xml:space="preserve">. </w:t>
      </w:r>
    </w:p>
    <w:p w:rsidR="00141296" w:rsidRDefault="00141296" w:rsidP="00B66AA9">
      <w:pPr>
        <w:spacing w:line="360" w:lineRule="auto"/>
        <w:jc w:val="center"/>
        <w:rPr>
          <w:sz w:val="28"/>
          <w:szCs w:val="28"/>
          <w:lang w:val="en-US"/>
        </w:rPr>
      </w:pPr>
    </w:p>
    <w:p w:rsidR="00141296" w:rsidRPr="009721C5" w:rsidRDefault="00141296" w:rsidP="00B66AA9">
      <w:pPr>
        <w:spacing w:line="360" w:lineRule="auto"/>
        <w:jc w:val="center"/>
        <w:rPr>
          <w:sz w:val="28"/>
          <w:szCs w:val="28"/>
        </w:rPr>
      </w:pPr>
      <w:r w:rsidRPr="009721C5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4</w:t>
      </w:r>
      <w:r w:rsidRPr="009721C5">
        <w:rPr>
          <w:sz w:val="28"/>
          <w:szCs w:val="28"/>
        </w:rPr>
        <w:t xml:space="preserve"> – Интегральный показатель хронической интоксикации организма крыс</w:t>
      </w:r>
    </w:p>
    <w:tbl>
      <w:tblPr>
        <w:tblW w:w="9072" w:type="dxa"/>
        <w:tblInd w:w="108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3110"/>
        <w:gridCol w:w="2880"/>
        <w:gridCol w:w="3082"/>
      </w:tblGrid>
      <w:tr w:rsidR="00141296" w:rsidRPr="009721C5" w:rsidTr="00CF67C0"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</w:pPr>
            <w:r w:rsidRPr="009721C5">
              <w:t>Показатели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</w:pPr>
            <w:r w:rsidRPr="009721C5">
              <w:t>Контроль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</w:pPr>
            <w:r w:rsidRPr="009721C5">
              <w:t>Опыт</w:t>
            </w:r>
          </w:p>
        </w:tc>
      </w:tr>
      <w:tr w:rsidR="00141296" w:rsidRPr="009721C5" w:rsidTr="00CF67C0"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</w:pPr>
            <w:r w:rsidRPr="009721C5">
              <w:t>ИПХИ печени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41296" w:rsidRPr="009721C5" w:rsidRDefault="00141296" w:rsidP="00895C03">
            <w:pPr>
              <w:pStyle w:val="Standard"/>
              <w:jc w:val="center"/>
            </w:pPr>
            <w:r w:rsidRPr="009721C5">
              <w:t>5,46±0,05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</w:pPr>
            <w:r w:rsidRPr="009721C5">
              <w:t>5,28±0,3</w:t>
            </w:r>
          </w:p>
        </w:tc>
      </w:tr>
      <w:tr w:rsidR="00141296" w:rsidRPr="009721C5" w:rsidTr="00CF67C0"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</w:pPr>
            <w:r w:rsidRPr="009721C5">
              <w:t>ИПХИ сердца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</w:pPr>
            <w:r w:rsidRPr="009721C5">
              <w:t>0,36±0,03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</w:pPr>
            <w:r w:rsidRPr="009721C5">
              <w:t>0,36±0,01</w:t>
            </w:r>
          </w:p>
        </w:tc>
      </w:tr>
      <w:tr w:rsidR="00141296" w:rsidRPr="009721C5" w:rsidTr="00CF67C0"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</w:pPr>
            <w:r w:rsidRPr="009721C5">
              <w:t>ИПХИ почек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</w:pPr>
            <w:r w:rsidRPr="009721C5">
              <w:t>0,91±0,14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</w:pPr>
            <w:r w:rsidRPr="009721C5">
              <w:t>0,94±0,03</w:t>
            </w:r>
          </w:p>
        </w:tc>
      </w:tr>
      <w:tr w:rsidR="00141296" w:rsidRPr="009721C5" w:rsidTr="00CF67C0">
        <w:tc>
          <w:tcPr>
            <w:tcW w:w="3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</w:pPr>
            <w:r w:rsidRPr="009721C5">
              <w:t>ИПХИ селезенки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</w:pPr>
            <w:r w:rsidRPr="009721C5">
              <w:t>0,55±0,4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1296" w:rsidRPr="009721C5" w:rsidRDefault="00141296" w:rsidP="00895C03">
            <w:pPr>
              <w:pStyle w:val="Standard"/>
              <w:jc w:val="center"/>
            </w:pPr>
            <w:r w:rsidRPr="009721C5">
              <w:t>0,49±0,1</w:t>
            </w:r>
          </w:p>
        </w:tc>
      </w:tr>
    </w:tbl>
    <w:p w:rsidR="00141296" w:rsidRPr="009721C5" w:rsidRDefault="00141296" w:rsidP="000A7C44">
      <w:pPr>
        <w:spacing w:line="360" w:lineRule="auto"/>
        <w:ind w:firstLine="680"/>
        <w:jc w:val="both"/>
        <w:rPr>
          <w:sz w:val="28"/>
          <w:szCs w:val="28"/>
        </w:rPr>
      </w:pPr>
    </w:p>
    <w:p w:rsidR="00141296" w:rsidRPr="009721C5" w:rsidRDefault="00141296" w:rsidP="000A7C44">
      <w:pPr>
        <w:spacing w:line="360" w:lineRule="auto"/>
        <w:ind w:firstLine="680"/>
        <w:jc w:val="both"/>
        <w:rPr>
          <w:sz w:val="28"/>
          <w:szCs w:val="28"/>
        </w:rPr>
      </w:pPr>
      <w:r w:rsidRPr="009721C5">
        <w:rPr>
          <w:sz w:val="28"/>
          <w:szCs w:val="28"/>
        </w:rPr>
        <w:t xml:space="preserve">Результаты исследования морфологических и биохимических показателей крови крыс приводятся в таблице </w:t>
      </w:r>
      <w:r>
        <w:rPr>
          <w:sz w:val="28"/>
          <w:szCs w:val="28"/>
        </w:rPr>
        <w:t>5</w:t>
      </w:r>
      <w:r w:rsidRPr="009721C5">
        <w:rPr>
          <w:sz w:val="28"/>
          <w:szCs w:val="28"/>
        </w:rPr>
        <w:t>.</w:t>
      </w:r>
    </w:p>
    <w:p w:rsidR="00141296" w:rsidRPr="009721C5" w:rsidRDefault="00141296" w:rsidP="000A7C44">
      <w:pPr>
        <w:spacing w:line="360" w:lineRule="auto"/>
        <w:jc w:val="both"/>
        <w:rPr>
          <w:sz w:val="28"/>
          <w:szCs w:val="28"/>
        </w:rPr>
      </w:pPr>
      <w:r w:rsidRPr="009721C5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5</w:t>
      </w:r>
      <w:r w:rsidRPr="009721C5">
        <w:rPr>
          <w:sz w:val="28"/>
          <w:szCs w:val="28"/>
        </w:rPr>
        <w:t xml:space="preserve"> – Морфологические и биохимические показатели крови крыс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69"/>
        <w:gridCol w:w="2835"/>
        <w:gridCol w:w="2268"/>
      </w:tblGrid>
      <w:tr w:rsidR="00141296" w:rsidRPr="009721C5" w:rsidTr="00B26180">
        <w:tc>
          <w:tcPr>
            <w:tcW w:w="3969" w:type="dxa"/>
            <w:vMerge w:val="restart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Показатели</w:t>
            </w:r>
          </w:p>
        </w:tc>
        <w:tc>
          <w:tcPr>
            <w:tcW w:w="5103" w:type="dxa"/>
            <w:gridSpan w:val="2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Группы</w:t>
            </w:r>
          </w:p>
        </w:tc>
      </w:tr>
      <w:tr w:rsidR="00141296" w:rsidRPr="009721C5" w:rsidTr="00B26180">
        <w:tc>
          <w:tcPr>
            <w:tcW w:w="3969" w:type="dxa"/>
            <w:vMerge/>
          </w:tcPr>
          <w:p w:rsidR="00141296" w:rsidRPr="009721C5" w:rsidRDefault="00141296" w:rsidP="00B26180">
            <w:pPr>
              <w:jc w:val="both"/>
            </w:pPr>
          </w:p>
        </w:tc>
        <w:tc>
          <w:tcPr>
            <w:tcW w:w="2835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Контроль</w:t>
            </w:r>
          </w:p>
        </w:tc>
        <w:tc>
          <w:tcPr>
            <w:tcW w:w="2268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Опыт</w:t>
            </w:r>
          </w:p>
        </w:tc>
      </w:tr>
      <w:tr w:rsidR="00141296" w:rsidRPr="009721C5" w:rsidTr="00B26180">
        <w:tc>
          <w:tcPr>
            <w:tcW w:w="3969" w:type="dxa"/>
            <w:vMerge/>
          </w:tcPr>
          <w:p w:rsidR="00141296" w:rsidRPr="009721C5" w:rsidRDefault="00141296" w:rsidP="00B26180">
            <w:pPr>
              <w:jc w:val="both"/>
            </w:pPr>
          </w:p>
        </w:tc>
        <w:tc>
          <w:tcPr>
            <w:tcW w:w="2835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М±m</w:t>
            </w:r>
          </w:p>
        </w:tc>
        <w:tc>
          <w:tcPr>
            <w:tcW w:w="2268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М±m</w:t>
            </w:r>
          </w:p>
        </w:tc>
      </w:tr>
      <w:tr w:rsidR="00141296" w:rsidRPr="009721C5" w:rsidTr="00B26180">
        <w:tc>
          <w:tcPr>
            <w:tcW w:w="3969" w:type="dxa"/>
          </w:tcPr>
          <w:p w:rsidR="00141296" w:rsidRPr="009721C5" w:rsidRDefault="00141296" w:rsidP="00B26180">
            <w:pPr>
              <w:jc w:val="both"/>
            </w:pPr>
            <w:r w:rsidRPr="009721C5">
              <w:t>Лейкоциты, тыс. /л</w:t>
            </w:r>
          </w:p>
        </w:tc>
        <w:tc>
          <w:tcPr>
            <w:tcW w:w="2835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8,8±0,49</w:t>
            </w:r>
          </w:p>
        </w:tc>
        <w:tc>
          <w:tcPr>
            <w:tcW w:w="2268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8,3±0,32</w:t>
            </w:r>
          </w:p>
        </w:tc>
      </w:tr>
      <w:tr w:rsidR="00141296" w:rsidRPr="009721C5" w:rsidTr="00B26180">
        <w:tc>
          <w:tcPr>
            <w:tcW w:w="3969" w:type="dxa"/>
          </w:tcPr>
          <w:p w:rsidR="00141296" w:rsidRPr="009721C5" w:rsidRDefault="00141296" w:rsidP="00B26180">
            <w:pPr>
              <w:jc w:val="both"/>
            </w:pPr>
            <w:r w:rsidRPr="009721C5">
              <w:t>Лейкограмма, % Эозинофилы</w:t>
            </w:r>
          </w:p>
        </w:tc>
        <w:tc>
          <w:tcPr>
            <w:tcW w:w="2835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2,2±0,09</w:t>
            </w:r>
          </w:p>
        </w:tc>
        <w:tc>
          <w:tcPr>
            <w:tcW w:w="2268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1,8±0,08</w:t>
            </w:r>
          </w:p>
        </w:tc>
      </w:tr>
      <w:tr w:rsidR="00141296" w:rsidRPr="009721C5" w:rsidTr="00B26180">
        <w:tc>
          <w:tcPr>
            <w:tcW w:w="3969" w:type="dxa"/>
          </w:tcPr>
          <w:p w:rsidR="00141296" w:rsidRPr="009721C5" w:rsidRDefault="00141296" w:rsidP="00B26180">
            <w:pPr>
              <w:jc w:val="both"/>
            </w:pPr>
            <w:r w:rsidRPr="009721C5">
              <w:t>П/я нейтрофилы, %</w:t>
            </w:r>
          </w:p>
        </w:tc>
        <w:tc>
          <w:tcPr>
            <w:tcW w:w="2835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0,6±0,01</w:t>
            </w:r>
          </w:p>
        </w:tc>
        <w:tc>
          <w:tcPr>
            <w:tcW w:w="2268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0,8±0,02</w:t>
            </w:r>
          </w:p>
        </w:tc>
      </w:tr>
      <w:tr w:rsidR="00141296" w:rsidRPr="009721C5" w:rsidTr="00B26180">
        <w:tc>
          <w:tcPr>
            <w:tcW w:w="3969" w:type="dxa"/>
          </w:tcPr>
          <w:p w:rsidR="00141296" w:rsidRPr="009721C5" w:rsidRDefault="00141296" w:rsidP="00B26180">
            <w:pPr>
              <w:jc w:val="both"/>
            </w:pPr>
            <w:r w:rsidRPr="009721C5">
              <w:t>С/я нейтрофилы, %</w:t>
            </w:r>
          </w:p>
        </w:tc>
        <w:tc>
          <w:tcPr>
            <w:tcW w:w="2835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25,2±1,5</w:t>
            </w:r>
          </w:p>
        </w:tc>
        <w:tc>
          <w:tcPr>
            <w:tcW w:w="2268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16,2±1,2*</w:t>
            </w:r>
          </w:p>
        </w:tc>
      </w:tr>
      <w:tr w:rsidR="00141296" w:rsidRPr="009721C5" w:rsidTr="00B26180">
        <w:trPr>
          <w:trHeight w:val="273"/>
        </w:trPr>
        <w:tc>
          <w:tcPr>
            <w:tcW w:w="3969" w:type="dxa"/>
          </w:tcPr>
          <w:p w:rsidR="00141296" w:rsidRPr="009721C5" w:rsidRDefault="00141296" w:rsidP="00B26180">
            <w:pPr>
              <w:jc w:val="both"/>
            </w:pPr>
            <w:r w:rsidRPr="009721C5">
              <w:t>Лимфоциты, %</w:t>
            </w:r>
          </w:p>
        </w:tc>
        <w:tc>
          <w:tcPr>
            <w:tcW w:w="2835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71,2±3,8</w:t>
            </w:r>
          </w:p>
        </w:tc>
        <w:tc>
          <w:tcPr>
            <w:tcW w:w="2268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80,4±4,1</w:t>
            </w:r>
          </w:p>
        </w:tc>
      </w:tr>
      <w:tr w:rsidR="00141296" w:rsidRPr="009721C5" w:rsidTr="00B26180">
        <w:tc>
          <w:tcPr>
            <w:tcW w:w="3969" w:type="dxa"/>
          </w:tcPr>
          <w:p w:rsidR="00141296" w:rsidRPr="009721C5" w:rsidRDefault="00141296" w:rsidP="00B26180">
            <w:pPr>
              <w:jc w:val="both"/>
            </w:pPr>
            <w:r w:rsidRPr="009721C5">
              <w:t>Моноциты, %</w:t>
            </w:r>
          </w:p>
        </w:tc>
        <w:tc>
          <w:tcPr>
            <w:tcW w:w="2835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0,8±0,03</w:t>
            </w:r>
          </w:p>
        </w:tc>
        <w:tc>
          <w:tcPr>
            <w:tcW w:w="2268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0,8±0,04</w:t>
            </w:r>
          </w:p>
        </w:tc>
      </w:tr>
      <w:tr w:rsidR="00141296" w:rsidRPr="009721C5" w:rsidTr="00B26180">
        <w:tc>
          <w:tcPr>
            <w:tcW w:w="3969" w:type="dxa"/>
          </w:tcPr>
          <w:p w:rsidR="00141296" w:rsidRPr="009721C5" w:rsidRDefault="00141296" w:rsidP="00B26180">
            <w:pPr>
              <w:jc w:val="both"/>
            </w:pPr>
            <w:r w:rsidRPr="009721C5">
              <w:t>Эритроциты, мил/л</w:t>
            </w:r>
          </w:p>
        </w:tc>
        <w:tc>
          <w:tcPr>
            <w:tcW w:w="2835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4,9±0,12</w:t>
            </w:r>
          </w:p>
        </w:tc>
        <w:tc>
          <w:tcPr>
            <w:tcW w:w="2268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5,1±0,13</w:t>
            </w:r>
          </w:p>
        </w:tc>
      </w:tr>
      <w:tr w:rsidR="00141296" w:rsidRPr="009721C5" w:rsidTr="00B26180">
        <w:tc>
          <w:tcPr>
            <w:tcW w:w="3969" w:type="dxa"/>
          </w:tcPr>
          <w:p w:rsidR="00141296" w:rsidRPr="009721C5" w:rsidRDefault="00141296" w:rsidP="00B26180">
            <w:pPr>
              <w:jc w:val="both"/>
            </w:pPr>
            <w:r w:rsidRPr="009721C5">
              <w:t>Гемоглобин, г/л</w:t>
            </w:r>
          </w:p>
        </w:tc>
        <w:tc>
          <w:tcPr>
            <w:tcW w:w="2835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135,0±8,6</w:t>
            </w:r>
          </w:p>
        </w:tc>
        <w:tc>
          <w:tcPr>
            <w:tcW w:w="2268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136,9±5,7</w:t>
            </w:r>
          </w:p>
        </w:tc>
      </w:tr>
      <w:tr w:rsidR="00141296" w:rsidRPr="009721C5" w:rsidTr="00B26180">
        <w:tc>
          <w:tcPr>
            <w:tcW w:w="3969" w:type="dxa"/>
          </w:tcPr>
          <w:p w:rsidR="00141296" w:rsidRPr="009721C5" w:rsidRDefault="00141296" w:rsidP="00B26180">
            <w:pPr>
              <w:jc w:val="both"/>
            </w:pPr>
            <w:r w:rsidRPr="009721C5">
              <w:t>Гематокрит, %</w:t>
            </w:r>
          </w:p>
        </w:tc>
        <w:tc>
          <w:tcPr>
            <w:tcW w:w="2835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31,0±1,3</w:t>
            </w:r>
          </w:p>
        </w:tc>
        <w:tc>
          <w:tcPr>
            <w:tcW w:w="2268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33,2±1,5</w:t>
            </w:r>
          </w:p>
        </w:tc>
      </w:tr>
      <w:tr w:rsidR="00141296" w:rsidRPr="009721C5" w:rsidTr="00B26180">
        <w:tc>
          <w:tcPr>
            <w:tcW w:w="3969" w:type="dxa"/>
          </w:tcPr>
          <w:p w:rsidR="00141296" w:rsidRPr="009721C5" w:rsidRDefault="00141296" w:rsidP="00B26180">
            <w:pPr>
              <w:jc w:val="both"/>
            </w:pPr>
            <w:r w:rsidRPr="009721C5">
              <w:t>Тромбоциты, тыс./л</w:t>
            </w:r>
          </w:p>
        </w:tc>
        <w:tc>
          <w:tcPr>
            <w:tcW w:w="2835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567,2±23,5</w:t>
            </w:r>
          </w:p>
        </w:tc>
        <w:tc>
          <w:tcPr>
            <w:tcW w:w="2268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747,8±39,8</w:t>
            </w:r>
          </w:p>
        </w:tc>
      </w:tr>
      <w:tr w:rsidR="00141296" w:rsidRPr="009721C5" w:rsidTr="00B26180">
        <w:tc>
          <w:tcPr>
            <w:tcW w:w="3969" w:type="dxa"/>
          </w:tcPr>
          <w:p w:rsidR="00141296" w:rsidRPr="009721C5" w:rsidRDefault="00141296" w:rsidP="00B26180">
            <w:pPr>
              <w:jc w:val="both"/>
            </w:pPr>
            <w:r w:rsidRPr="009721C5">
              <w:t>Тромбокрит, %</w:t>
            </w:r>
          </w:p>
        </w:tc>
        <w:tc>
          <w:tcPr>
            <w:tcW w:w="2835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0,375±0,0075</w:t>
            </w:r>
          </w:p>
        </w:tc>
        <w:tc>
          <w:tcPr>
            <w:tcW w:w="2268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0,495±0,0089</w:t>
            </w:r>
          </w:p>
        </w:tc>
      </w:tr>
      <w:tr w:rsidR="00141296" w:rsidRPr="009721C5" w:rsidTr="00B26180">
        <w:tc>
          <w:tcPr>
            <w:tcW w:w="3969" w:type="dxa"/>
          </w:tcPr>
          <w:p w:rsidR="00141296" w:rsidRPr="009721C5" w:rsidRDefault="00141296" w:rsidP="00B26180">
            <w:pPr>
              <w:jc w:val="both"/>
            </w:pPr>
            <w:r w:rsidRPr="009721C5">
              <w:t>Ц. П., Ед.</w:t>
            </w:r>
          </w:p>
        </w:tc>
        <w:tc>
          <w:tcPr>
            <w:tcW w:w="2835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0,71±0,031</w:t>
            </w:r>
          </w:p>
        </w:tc>
        <w:tc>
          <w:tcPr>
            <w:tcW w:w="2268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0,71±0,025</w:t>
            </w:r>
          </w:p>
        </w:tc>
      </w:tr>
      <w:tr w:rsidR="00141296" w:rsidRPr="009721C5" w:rsidTr="00B26180">
        <w:tc>
          <w:tcPr>
            <w:tcW w:w="3969" w:type="dxa"/>
          </w:tcPr>
          <w:p w:rsidR="00141296" w:rsidRPr="009721C5" w:rsidRDefault="00141296" w:rsidP="00B26180">
            <w:pPr>
              <w:jc w:val="both"/>
            </w:pPr>
            <w:r w:rsidRPr="009721C5">
              <w:t>Белок, г/л</w:t>
            </w:r>
          </w:p>
        </w:tc>
        <w:tc>
          <w:tcPr>
            <w:tcW w:w="2835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72,1±4,3</w:t>
            </w:r>
          </w:p>
        </w:tc>
        <w:tc>
          <w:tcPr>
            <w:tcW w:w="2268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74,5±5,0</w:t>
            </w:r>
          </w:p>
        </w:tc>
      </w:tr>
      <w:tr w:rsidR="00141296" w:rsidRPr="009721C5" w:rsidTr="00B26180">
        <w:tc>
          <w:tcPr>
            <w:tcW w:w="3969" w:type="dxa"/>
          </w:tcPr>
          <w:p w:rsidR="00141296" w:rsidRPr="009721C5" w:rsidRDefault="00141296" w:rsidP="00B26180">
            <w:pPr>
              <w:jc w:val="both"/>
            </w:pPr>
            <w:r w:rsidRPr="009721C5">
              <w:t>Альбумины, %</w:t>
            </w:r>
          </w:p>
        </w:tc>
        <w:tc>
          <w:tcPr>
            <w:tcW w:w="2835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27,5±1,1</w:t>
            </w:r>
          </w:p>
        </w:tc>
        <w:tc>
          <w:tcPr>
            <w:tcW w:w="2268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25,6±1,3</w:t>
            </w:r>
          </w:p>
        </w:tc>
      </w:tr>
      <w:tr w:rsidR="00141296" w:rsidRPr="009721C5" w:rsidTr="00B26180">
        <w:tc>
          <w:tcPr>
            <w:tcW w:w="3969" w:type="dxa"/>
          </w:tcPr>
          <w:p w:rsidR="00141296" w:rsidRPr="009721C5" w:rsidRDefault="00141296" w:rsidP="00B26180">
            <w:pPr>
              <w:jc w:val="both"/>
            </w:pPr>
            <w:r w:rsidRPr="009721C5">
              <w:t>Глобулины, %</w:t>
            </w:r>
          </w:p>
        </w:tc>
        <w:tc>
          <w:tcPr>
            <w:tcW w:w="2835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–</w:t>
            </w:r>
          </w:p>
        </w:tc>
        <w:tc>
          <w:tcPr>
            <w:tcW w:w="2268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–</w:t>
            </w:r>
          </w:p>
        </w:tc>
      </w:tr>
      <w:tr w:rsidR="00141296" w:rsidRPr="009721C5" w:rsidTr="00B26180">
        <w:tc>
          <w:tcPr>
            <w:tcW w:w="3969" w:type="dxa"/>
          </w:tcPr>
          <w:p w:rsidR="00141296" w:rsidRPr="009721C5" w:rsidRDefault="00141296" w:rsidP="00B26180">
            <w:pPr>
              <w:jc w:val="both"/>
            </w:pPr>
            <w:r w:rsidRPr="009721C5">
              <w:t>Α</w:t>
            </w:r>
          </w:p>
        </w:tc>
        <w:tc>
          <w:tcPr>
            <w:tcW w:w="2835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40,7±2,3</w:t>
            </w:r>
          </w:p>
        </w:tc>
        <w:tc>
          <w:tcPr>
            <w:tcW w:w="2268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40,2±1,9</w:t>
            </w:r>
          </w:p>
        </w:tc>
      </w:tr>
      <w:tr w:rsidR="00141296" w:rsidRPr="009721C5" w:rsidTr="00B26180">
        <w:tc>
          <w:tcPr>
            <w:tcW w:w="3969" w:type="dxa"/>
          </w:tcPr>
          <w:p w:rsidR="00141296" w:rsidRPr="009721C5" w:rsidRDefault="00141296" w:rsidP="00B26180">
            <w:pPr>
              <w:jc w:val="both"/>
            </w:pPr>
            <w:r w:rsidRPr="009721C5">
              <w:t>Β</w:t>
            </w:r>
          </w:p>
        </w:tc>
        <w:tc>
          <w:tcPr>
            <w:tcW w:w="2835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17,4±0,8</w:t>
            </w:r>
          </w:p>
        </w:tc>
        <w:tc>
          <w:tcPr>
            <w:tcW w:w="2268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16,6±0,9</w:t>
            </w:r>
          </w:p>
        </w:tc>
      </w:tr>
      <w:tr w:rsidR="00141296" w:rsidRPr="009721C5" w:rsidTr="00B26180">
        <w:tc>
          <w:tcPr>
            <w:tcW w:w="3969" w:type="dxa"/>
          </w:tcPr>
          <w:p w:rsidR="00141296" w:rsidRPr="009721C5" w:rsidRDefault="00141296" w:rsidP="00B26180">
            <w:pPr>
              <w:jc w:val="both"/>
            </w:pPr>
            <w:r w:rsidRPr="009721C5">
              <w:t>Γ</w:t>
            </w:r>
          </w:p>
        </w:tc>
        <w:tc>
          <w:tcPr>
            <w:tcW w:w="2835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14,3±0,5</w:t>
            </w:r>
          </w:p>
        </w:tc>
        <w:tc>
          <w:tcPr>
            <w:tcW w:w="2268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17,6±0,5</w:t>
            </w:r>
          </w:p>
        </w:tc>
      </w:tr>
      <w:tr w:rsidR="00141296" w:rsidRPr="009721C5" w:rsidTr="00B26180">
        <w:tc>
          <w:tcPr>
            <w:tcW w:w="3969" w:type="dxa"/>
          </w:tcPr>
          <w:p w:rsidR="00141296" w:rsidRPr="009721C5" w:rsidRDefault="00141296" w:rsidP="00B26180">
            <w:pPr>
              <w:jc w:val="both"/>
            </w:pPr>
            <w:r w:rsidRPr="009721C5">
              <w:t>Холестерин, ммоль/л</w:t>
            </w:r>
          </w:p>
        </w:tc>
        <w:tc>
          <w:tcPr>
            <w:tcW w:w="2835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2,2±0,13</w:t>
            </w:r>
          </w:p>
        </w:tc>
        <w:tc>
          <w:tcPr>
            <w:tcW w:w="2268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2,1±0,11</w:t>
            </w:r>
          </w:p>
        </w:tc>
      </w:tr>
      <w:tr w:rsidR="00141296" w:rsidRPr="009721C5" w:rsidTr="00B26180">
        <w:tc>
          <w:tcPr>
            <w:tcW w:w="3969" w:type="dxa"/>
          </w:tcPr>
          <w:p w:rsidR="00141296" w:rsidRPr="009721C5" w:rsidRDefault="00141296" w:rsidP="00B26180">
            <w:pPr>
              <w:jc w:val="both"/>
            </w:pPr>
            <w:r w:rsidRPr="009721C5">
              <w:t>AST, Ед</w:t>
            </w:r>
          </w:p>
        </w:tc>
        <w:tc>
          <w:tcPr>
            <w:tcW w:w="2835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331,6±15,1</w:t>
            </w:r>
          </w:p>
        </w:tc>
        <w:tc>
          <w:tcPr>
            <w:tcW w:w="2268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257,6±12,9</w:t>
            </w:r>
          </w:p>
        </w:tc>
      </w:tr>
      <w:tr w:rsidR="00141296" w:rsidRPr="009721C5" w:rsidTr="00B26180">
        <w:tc>
          <w:tcPr>
            <w:tcW w:w="3969" w:type="dxa"/>
          </w:tcPr>
          <w:p w:rsidR="00141296" w:rsidRPr="009721C5" w:rsidRDefault="00141296" w:rsidP="00B26180">
            <w:pPr>
              <w:jc w:val="both"/>
            </w:pPr>
            <w:r w:rsidRPr="009721C5">
              <w:t>ALT, Ед</w:t>
            </w:r>
          </w:p>
        </w:tc>
        <w:tc>
          <w:tcPr>
            <w:tcW w:w="2835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87,0±3,8</w:t>
            </w:r>
          </w:p>
        </w:tc>
        <w:tc>
          <w:tcPr>
            <w:tcW w:w="2268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76,6±2,9</w:t>
            </w:r>
          </w:p>
        </w:tc>
      </w:tr>
      <w:tr w:rsidR="00141296" w:rsidRPr="009721C5" w:rsidTr="00B26180">
        <w:tc>
          <w:tcPr>
            <w:tcW w:w="3969" w:type="dxa"/>
          </w:tcPr>
          <w:p w:rsidR="00141296" w:rsidRPr="009721C5" w:rsidRDefault="00141296" w:rsidP="00B26180">
            <w:pPr>
              <w:jc w:val="both"/>
            </w:pPr>
            <w:r w:rsidRPr="009721C5">
              <w:t>Кальций, ммоль/л</w:t>
            </w:r>
          </w:p>
        </w:tc>
        <w:tc>
          <w:tcPr>
            <w:tcW w:w="2835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3,2±0,13</w:t>
            </w:r>
          </w:p>
        </w:tc>
        <w:tc>
          <w:tcPr>
            <w:tcW w:w="2268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3,1±0,12</w:t>
            </w:r>
          </w:p>
        </w:tc>
      </w:tr>
      <w:tr w:rsidR="00141296" w:rsidRPr="009721C5" w:rsidTr="00B26180">
        <w:tc>
          <w:tcPr>
            <w:tcW w:w="3969" w:type="dxa"/>
          </w:tcPr>
          <w:p w:rsidR="00141296" w:rsidRPr="009721C5" w:rsidRDefault="00141296" w:rsidP="00B26180">
            <w:pPr>
              <w:jc w:val="both"/>
            </w:pPr>
            <w:r w:rsidRPr="009721C5">
              <w:t>Фосфор, ммоль/л</w:t>
            </w:r>
          </w:p>
        </w:tc>
        <w:tc>
          <w:tcPr>
            <w:tcW w:w="2835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3,6±0,11</w:t>
            </w:r>
          </w:p>
        </w:tc>
        <w:tc>
          <w:tcPr>
            <w:tcW w:w="2268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3,7±0,1</w:t>
            </w:r>
          </w:p>
        </w:tc>
      </w:tr>
      <w:tr w:rsidR="00141296" w:rsidRPr="009721C5" w:rsidTr="00B26180">
        <w:tc>
          <w:tcPr>
            <w:tcW w:w="3969" w:type="dxa"/>
          </w:tcPr>
          <w:p w:rsidR="00141296" w:rsidRPr="009721C5" w:rsidRDefault="00141296" w:rsidP="00B26180">
            <w:pPr>
              <w:jc w:val="both"/>
            </w:pPr>
            <w:r w:rsidRPr="009721C5">
              <w:t>Триглицериды, ммоль/л</w:t>
            </w:r>
          </w:p>
        </w:tc>
        <w:tc>
          <w:tcPr>
            <w:tcW w:w="2835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1,0±0,03</w:t>
            </w:r>
          </w:p>
        </w:tc>
        <w:tc>
          <w:tcPr>
            <w:tcW w:w="2268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1,7±0,04</w:t>
            </w:r>
          </w:p>
        </w:tc>
      </w:tr>
      <w:tr w:rsidR="00141296" w:rsidRPr="009721C5" w:rsidTr="00B26180">
        <w:tc>
          <w:tcPr>
            <w:tcW w:w="3969" w:type="dxa"/>
          </w:tcPr>
          <w:p w:rsidR="00141296" w:rsidRPr="009721C5" w:rsidRDefault="00141296" w:rsidP="00B26180">
            <w:pPr>
              <w:jc w:val="both"/>
            </w:pPr>
            <w:r w:rsidRPr="009721C5">
              <w:t>Щелочная фосфатаза, ед</w:t>
            </w:r>
          </w:p>
        </w:tc>
        <w:tc>
          <w:tcPr>
            <w:tcW w:w="2835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1290,4±53,3</w:t>
            </w:r>
          </w:p>
        </w:tc>
        <w:tc>
          <w:tcPr>
            <w:tcW w:w="2268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1352,6±45,2</w:t>
            </w:r>
          </w:p>
        </w:tc>
      </w:tr>
      <w:tr w:rsidR="00141296" w:rsidRPr="009721C5" w:rsidTr="00B26180">
        <w:tc>
          <w:tcPr>
            <w:tcW w:w="3969" w:type="dxa"/>
          </w:tcPr>
          <w:p w:rsidR="00141296" w:rsidRPr="009721C5" w:rsidRDefault="00141296" w:rsidP="00B26180">
            <w:pPr>
              <w:jc w:val="both"/>
            </w:pPr>
            <w:r w:rsidRPr="009721C5">
              <w:t>Железо, мкмоль/л</w:t>
            </w:r>
          </w:p>
        </w:tc>
        <w:tc>
          <w:tcPr>
            <w:tcW w:w="2835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68,3±3,7</w:t>
            </w:r>
          </w:p>
        </w:tc>
        <w:tc>
          <w:tcPr>
            <w:tcW w:w="2268" w:type="dxa"/>
            <w:vAlign w:val="center"/>
          </w:tcPr>
          <w:p w:rsidR="00141296" w:rsidRPr="009721C5" w:rsidRDefault="00141296" w:rsidP="00B26180">
            <w:pPr>
              <w:jc w:val="center"/>
            </w:pPr>
            <w:r w:rsidRPr="009721C5">
              <w:t>50,7±2,9</w:t>
            </w:r>
          </w:p>
        </w:tc>
      </w:tr>
    </w:tbl>
    <w:p w:rsidR="00141296" w:rsidRPr="009721C5" w:rsidRDefault="00141296" w:rsidP="00A8482F">
      <w:pPr>
        <w:spacing w:line="360" w:lineRule="auto"/>
        <w:jc w:val="both"/>
        <w:rPr>
          <w:sz w:val="28"/>
          <w:szCs w:val="28"/>
        </w:rPr>
      </w:pPr>
      <w:r w:rsidRPr="009721C5">
        <w:rPr>
          <w:sz w:val="28"/>
          <w:szCs w:val="28"/>
        </w:rPr>
        <w:t>Примечание: * - Р ≤ 0,05 по сравнению с контролем;</w:t>
      </w:r>
      <w:r w:rsidRPr="00A8482F">
        <w:rPr>
          <w:sz w:val="28"/>
          <w:szCs w:val="28"/>
        </w:rPr>
        <w:t xml:space="preserve"> </w:t>
      </w:r>
      <w:r w:rsidRPr="009721C5">
        <w:rPr>
          <w:sz w:val="28"/>
          <w:szCs w:val="28"/>
        </w:rPr>
        <w:t xml:space="preserve">нормы морфологических и биохимических показателей крови крыс приведены в приложении. </w:t>
      </w:r>
    </w:p>
    <w:p w:rsidR="00141296" w:rsidRPr="009721C5" w:rsidRDefault="00141296" w:rsidP="000A7C44">
      <w:pPr>
        <w:spacing w:line="360" w:lineRule="auto"/>
        <w:ind w:firstLine="680"/>
        <w:jc w:val="both"/>
        <w:rPr>
          <w:sz w:val="28"/>
          <w:szCs w:val="28"/>
        </w:rPr>
      </w:pPr>
      <w:r w:rsidRPr="009721C5">
        <w:rPr>
          <w:sz w:val="28"/>
          <w:szCs w:val="28"/>
        </w:rPr>
        <w:t>Одной из важнейших систем организма человека и животных является кровь. Основная роль крови – это обеспечение всего организма питательными веществами и выведение ненужных веществ. Анализируя биохимический состав крови, можно делать выводы о возможных заболеваниях животного или человека. Существует прямая связь между компонентами пищи и обменными процессами крови</w:t>
      </w:r>
      <w:r>
        <w:rPr>
          <w:sz w:val="28"/>
          <w:szCs w:val="28"/>
        </w:rPr>
        <w:t xml:space="preserve"> [11]</w:t>
      </w:r>
      <w:r w:rsidRPr="009721C5">
        <w:rPr>
          <w:sz w:val="28"/>
          <w:szCs w:val="28"/>
        </w:rPr>
        <w:t>.</w:t>
      </w:r>
    </w:p>
    <w:p w:rsidR="00141296" w:rsidRPr="009721C5" w:rsidRDefault="00141296" w:rsidP="000A7C44">
      <w:pPr>
        <w:spacing w:line="360" w:lineRule="auto"/>
        <w:ind w:firstLine="680"/>
        <w:jc w:val="both"/>
        <w:rPr>
          <w:sz w:val="28"/>
          <w:szCs w:val="28"/>
        </w:rPr>
      </w:pPr>
      <w:r w:rsidRPr="009721C5">
        <w:rPr>
          <w:sz w:val="28"/>
          <w:szCs w:val="28"/>
        </w:rPr>
        <w:t>Замена части рациона на сырокопченую колбасу не оказала значительного влияния на количество лейкоцитов, что говорит об отсутствии воспалительных процессов в организме животного. Данные показатели находились в пределах одинаковых величин и не отклонялись от нормативных видовых данных.</w:t>
      </w:r>
    </w:p>
    <w:p w:rsidR="00141296" w:rsidRPr="009721C5" w:rsidRDefault="00141296" w:rsidP="000A7C44">
      <w:pPr>
        <w:spacing w:line="360" w:lineRule="auto"/>
        <w:ind w:firstLine="680"/>
        <w:jc w:val="both"/>
        <w:rPr>
          <w:sz w:val="28"/>
          <w:szCs w:val="28"/>
        </w:rPr>
      </w:pPr>
      <w:r w:rsidRPr="009721C5">
        <w:rPr>
          <w:sz w:val="28"/>
          <w:szCs w:val="28"/>
        </w:rPr>
        <w:t>Повышенный показатель эозинофилов может говорить о проявлении аллергической реакции на компоненты пищи. В контрольной группе средний показатель эозинофилов вышел за пределы нормы. Снижение данного показателя в опытной группе свидетельствует о снижении аллергической нагрузки на животных</w:t>
      </w:r>
      <w:r>
        <w:rPr>
          <w:sz w:val="28"/>
          <w:szCs w:val="28"/>
        </w:rPr>
        <w:t xml:space="preserve"> [12]</w:t>
      </w:r>
      <w:r w:rsidRPr="009721C5">
        <w:rPr>
          <w:sz w:val="28"/>
          <w:szCs w:val="28"/>
        </w:rPr>
        <w:t>.</w:t>
      </w:r>
    </w:p>
    <w:p w:rsidR="00141296" w:rsidRPr="009721C5" w:rsidRDefault="00141296" w:rsidP="000A7C44">
      <w:pPr>
        <w:spacing w:line="360" w:lineRule="auto"/>
        <w:ind w:firstLine="680"/>
        <w:jc w:val="both"/>
        <w:rPr>
          <w:sz w:val="28"/>
          <w:szCs w:val="28"/>
        </w:rPr>
      </w:pPr>
      <w:r w:rsidRPr="009721C5">
        <w:rPr>
          <w:sz w:val="28"/>
          <w:szCs w:val="28"/>
        </w:rPr>
        <w:t>Понижение показателя сегментоядерных нейтрофилов у опытной группы может свидетельствовать о воспалительном процессе в организме животного. В связи с тем, что количество лейкоцитов находится в норме и вскармливание производилось колбасой, содержащей большое количество соли и нитрита натрия, что могло сказаться на результате.</w:t>
      </w:r>
    </w:p>
    <w:p w:rsidR="00141296" w:rsidRPr="009721C5" w:rsidRDefault="00141296" w:rsidP="000A7C44">
      <w:pPr>
        <w:spacing w:line="360" w:lineRule="auto"/>
        <w:ind w:firstLine="680"/>
        <w:jc w:val="both"/>
        <w:rPr>
          <w:sz w:val="28"/>
          <w:szCs w:val="28"/>
        </w:rPr>
      </w:pPr>
      <w:r w:rsidRPr="009721C5">
        <w:rPr>
          <w:sz w:val="28"/>
          <w:szCs w:val="28"/>
        </w:rPr>
        <w:t xml:space="preserve">Среднее значение цветного показателя крови крыс, характеризующее относительное содержание гемоглобина в одном </w:t>
      </w:r>
      <w:hyperlink r:id="rId7" w:tooltip="Эритроцит" w:history="1">
        <w:r w:rsidRPr="009721C5">
          <w:rPr>
            <w:sz w:val="28"/>
            <w:szCs w:val="28"/>
          </w:rPr>
          <w:t>эритроците</w:t>
        </w:r>
      </w:hyperlink>
      <w:r w:rsidRPr="009721C5">
        <w:t>,</w:t>
      </w:r>
      <w:r w:rsidRPr="009721C5">
        <w:rPr>
          <w:sz w:val="28"/>
          <w:szCs w:val="28"/>
        </w:rPr>
        <w:t xml:space="preserve"> в обеих группах находилось в одном пределе и без отклонений от нормы. </w:t>
      </w:r>
    </w:p>
    <w:p w:rsidR="00141296" w:rsidRPr="009721C5" w:rsidRDefault="00141296" w:rsidP="000A7C44">
      <w:pPr>
        <w:spacing w:line="360" w:lineRule="auto"/>
        <w:ind w:firstLine="680"/>
        <w:jc w:val="both"/>
        <w:rPr>
          <w:sz w:val="28"/>
          <w:szCs w:val="28"/>
        </w:rPr>
      </w:pPr>
      <w:r w:rsidRPr="009721C5">
        <w:rPr>
          <w:sz w:val="28"/>
          <w:szCs w:val="28"/>
        </w:rPr>
        <w:t>Повышение содержания общего белка в крови крыс опытной группы говорит о хорошей усвояемости белков кормового рациона</w:t>
      </w:r>
      <w:r>
        <w:rPr>
          <w:sz w:val="28"/>
          <w:szCs w:val="28"/>
        </w:rPr>
        <w:t xml:space="preserve"> [1, 7, 9]</w:t>
      </w:r>
      <w:r w:rsidRPr="009721C5">
        <w:rPr>
          <w:sz w:val="28"/>
          <w:szCs w:val="28"/>
        </w:rPr>
        <w:t xml:space="preserve">. </w:t>
      </w:r>
      <w:r w:rsidRPr="009721C5">
        <w:rPr>
          <w:iCs/>
          <w:sz w:val="28"/>
          <w:szCs w:val="28"/>
        </w:rPr>
        <w:t>Мы предполагаем, что снижение активности ферментов связано не с возможными заболеваниями и отклонениями в работе организма. Это можно объяснить тем, что под воздействием стартовых культур происходит частичный гидролиз белков, что способствует более быстрому и эффективному усвоению в организме крыс.</w:t>
      </w:r>
    </w:p>
    <w:p w:rsidR="00141296" w:rsidRPr="009721C5" w:rsidRDefault="00141296" w:rsidP="000A7C44">
      <w:pPr>
        <w:spacing w:line="360" w:lineRule="auto"/>
        <w:ind w:firstLine="680"/>
        <w:jc w:val="both"/>
        <w:rPr>
          <w:iCs/>
          <w:sz w:val="28"/>
          <w:szCs w:val="28"/>
        </w:rPr>
      </w:pPr>
      <w:r w:rsidRPr="009721C5">
        <w:rPr>
          <w:iCs/>
          <w:sz w:val="28"/>
          <w:szCs w:val="28"/>
        </w:rPr>
        <w:t>Повышение содержания триглицеридов в опытной группе свидетельствует о большом содержании жира в рационе животных</w:t>
      </w:r>
      <w:r>
        <w:rPr>
          <w:iCs/>
          <w:sz w:val="28"/>
          <w:szCs w:val="28"/>
        </w:rPr>
        <w:t xml:space="preserve"> [8]</w:t>
      </w:r>
      <w:r w:rsidRPr="009721C5">
        <w:rPr>
          <w:iCs/>
          <w:sz w:val="28"/>
          <w:szCs w:val="28"/>
        </w:rPr>
        <w:t>. При этом уровень холестерина у опытных крыс не увеличивается и соответствует значениям контрольных аналогов, из чего можно сделать вывод об отсутствии функциональной нагрузки на печень опытных животных и метаболитических сдвигах в сторону патологии.</w:t>
      </w:r>
    </w:p>
    <w:p w:rsidR="00141296" w:rsidRPr="009721C5" w:rsidRDefault="00141296" w:rsidP="000A7C44">
      <w:pPr>
        <w:spacing w:line="360" w:lineRule="auto"/>
        <w:ind w:firstLine="680"/>
        <w:jc w:val="both"/>
        <w:rPr>
          <w:sz w:val="28"/>
          <w:szCs w:val="28"/>
        </w:rPr>
      </w:pPr>
      <w:r w:rsidRPr="009721C5">
        <w:rPr>
          <w:sz w:val="28"/>
          <w:szCs w:val="28"/>
        </w:rPr>
        <w:t xml:space="preserve">Заниженный показатель </w:t>
      </w:r>
      <w:r w:rsidRPr="009721C5">
        <w:rPr>
          <w:sz w:val="28"/>
          <w:szCs w:val="28"/>
          <w:lang w:val="en-US"/>
        </w:rPr>
        <w:t>Fe</w:t>
      </w:r>
      <w:r w:rsidRPr="009721C5">
        <w:rPr>
          <w:sz w:val="28"/>
          <w:szCs w:val="28"/>
        </w:rPr>
        <w:t xml:space="preserve"> на 17,6 мкмоль/л у опытной группы говорит о более полном усвоении </w:t>
      </w:r>
      <w:r w:rsidRPr="009721C5">
        <w:rPr>
          <w:sz w:val="28"/>
          <w:szCs w:val="28"/>
          <w:lang w:val="en-US"/>
        </w:rPr>
        <w:t>Fe</w:t>
      </w:r>
      <w:r w:rsidRPr="009721C5">
        <w:rPr>
          <w:sz w:val="28"/>
          <w:szCs w:val="28"/>
        </w:rPr>
        <w:t xml:space="preserve"> организмом крыс. Данный показатель у опытной группы находится в пределах нормы без отклонений. </w:t>
      </w:r>
    </w:p>
    <w:p w:rsidR="00141296" w:rsidRPr="009721C5" w:rsidRDefault="00141296" w:rsidP="000A7C44">
      <w:pPr>
        <w:spacing w:line="360" w:lineRule="auto"/>
        <w:ind w:firstLine="737"/>
        <w:jc w:val="both"/>
        <w:rPr>
          <w:sz w:val="28"/>
          <w:szCs w:val="28"/>
        </w:rPr>
      </w:pPr>
      <w:r w:rsidRPr="009721C5">
        <w:rPr>
          <w:sz w:val="28"/>
          <w:szCs w:val="28"/>
        </w:rPr>
        <w:t xml:space="preserve">Учеными установлено, что в основе большинства патологических состояний лежат различные нарушения химических превращений, которые протекают в организме. Современный биохимический анализ позволяет выявить изменения активности ферментов крови при различных заболеваниях. Установлено, что у клинически здоровых животных активность некоторых ферментов крови относительно невелика, особенно по отношению их активности в тканях. </w:t>
      </w:r>
    </w:p>
    <w:p w:rsidR="00141296" w:rsidRPr="009721C5" w:rsidRDefault="00141296" w:rsidP="000A7C44">
      <w:pPr>
        <w:spacing w:line="360" w:lineRule="auto"/>
        <w:ind w:firstLine="737"/>
        <w:jc w:val="both"/>
        <w:rPr>
          <w:sz w:val="28"/>
          <w:szCs w:val="28"/>
        </w:rPr>
      </w:pPr>
      <w:r w:rsidRPr="009721C5">
        <w:rPr>
          <w:iCs/>
          <w:sz w:val="28"/>
          <w:szCs w:val="28"/>
        </w:rPr>
        <w:t>Аланинаминотрансферазы (АлАТ) и аспартатаминотрансферазы (АсАТ),</w:t>
      </w:r>
      <w:r w:rsidRPr="009721C5">
        <w:rPr>
          <w:sz w:val="28"/>
          <w:szCs w:val="28"/>
        </w:rPr>
        <w:t xml:space="preserve"> как правило, обнаруживаются во всех органах и тканях у животных. Максимальная их активность наблюдается в скелетной мускулатуре, миокарде и, как правило, печени. </w:t>
      </w:r>
    </w:p>
    <w:p w:rsidR="00141296" w:rsidRPr="009721C5" w:rsidRDefault="00141296" w:rsidP="000A7C44">
      <w:pPr>
        <w:spacing w:line="360" w:lineRule="auto"/>
        <w:ind w:firstLine="737"/>
        <w:jc w:val="both"/>
        <w:rPr>
          <w:sz w:val="28"/>
          <w:szCs w:val="28"/>
        </w:rPr>
      </w:pPr>
      <w:r w:rsidRPr="009721C5">
        <w:rPr>
          <w:sz w:val="28"/>
          <w:szCs w:val="28"/>
        </w:rPr>
        <w:t xml:space="preserve">Аминотрансферазы – это внутриклеточные ферменты, которые, как правило, в сыворотке крови находятся в небольшом количестве. Усиленная активность аминотрансферазы проявляется в тканях с интенсивным синтезом белка. </w:t>
      </w:r>
    </w:p>
    <w:p w:rsidR="00141296" w:rsidRPr="009721C5" w:rsidRDefault="00141296" w:rsidP="000A7C44">
      <w:pPr>
        <w:spacing w:line="360" w:lineRule="auto"/>
        <w:ind w:firstLine="737"/>
        <w:jc w:val="both"/>
        <w:rPr>
          <w:sz w:val="28"/>
          <w:szCs w:val="28"/>
        </w:rPr>
      </w:pPr>
      <w:r w:rsidRPr="009721C5">
        <w:rPr>
          <w:sz w:val="28"/>
          <w:szCs w:val="28"/>
        </w:rPr>
        <w:t xml:space="preserve">Одной из функций </w:t>
      </w:r>
      <w:r w:rsidRPr="009721C5">
        <w:rPr>
          <w:iCs/>
          <w:sz w:val="28"/>
          <w:szCs w:val="28"/>
        </w:rPr>
        <w:t>АлАТ</w:t>
      </w:r>
      <w:r w:rsidRPr="009721C5">
        <w:rPr>
          <w:sz w:val="28"/>
          <w:szCs w:val="28"/>
        </w:rPr>
        <w:t xml:space="preserve"> является процесс переаминирования, то есть обратимого переноса аминогрупп аминокислот.</w:t>
      </w:r>
    </w:p>
    <w:p w:rsidR="00141296" w:rsidRPr="009721C5" w:rsidRDefault="00141296" w:rsidP="000A7C44">
      <w:pPr>
        <w:spacing w:line="360" w:lineRule="auto"/>
        <w:ind w:firstLine="737"/>
        <w:jc w:val="both"/>
        <w:rPr>
          <w:sz w:val="28"/>
          <w:szCs w:val="28"/>
        </w:rPr>
      </w:pPr>
      <w:r w:rsidRPr="009721C5">
        <w:rPr>
          <w:sz w:val="28"/>
          <w:szCs w:val="28"/>
        </w:rPr>
        <w:t xml:space="preserve">Повышение активности </w:t>
      </w:r>
      <w:r w:rsidRPr="009721C5">
        <w:rPr>
          <w:iCs/>
          <w:sz w:val="28"/>
          <w:szCs w:val="28"/>
        </w:rPr>
        <w:t>АсАТ</w:t>
      </w:r>
      <w:r w:rsidRPr="009721C5">
        <w:rPr>
          <w:sz w:val="28"/>
          <w:szCs w:val="28"/>
        </w:rPr>
        <w:t xml:space="preserve"> проявляется при острых и хронических заболеваниях печени. При заболевании печени также возрастает активность </w:t>
      </w:r>
      <w:r w:rsidRPr="009721C5">
        <w:rPr>
          <w:iCs/>
          <w:sz w:val="28"/>
          <w:szCs w:val="28"/>
        </w:rPr>
        <w:t>ALT</w:t>
      </w:r>
      <w:r w:rsidRPr="009721C5">
        <w:rPr>
          <w:sz w:val="28"/>
          <w:szCs w:val="28"/>
        </w:rPr>
        <w:t>.</w:t>
      </w:r>
    </w:p>
    <w:p w:rsidR="00141296" w:rsidRPr="009721C5" w:rsidRDefault="00141296" w:rsidP="000A7C44">
      <w:pPr>
        <w:spacing w:line="360" w:lineRule="auto"/>
        <w:ind w:firstLine="680"/>
        <w:jc w:val="both"/>
        <w:rPr>
          <w:iCs/>
          <w:sz w:val="28"/>
          <w:szCs w:val="28"/>
        </w:rPr>
      </w:pPr>
      <w:r w:rsidRPr="009721C5">
        <w:rPr>
          <w:sz w:val="28"/>
          <w:szCs w:val="28"/>
        </w:rPr>
        <w:t xml:space="preserve">Как видно из данных таблицы </w:t>
      </w:r>
      <w:r>
        <w:rPr>
          <w:sz w:val="28"/>
          <w:szCs w:val="28"/>
        </w:rPr>
        <w:t>5</w:t>
      </w:r>
      <w:r w:rsidRPr="009721C5">
        <w:rPr>
          <w:sz w:val="28"/>
          <w:szCs w:val="28"/>
        </w:rPr>
        <w:t xml:space="preserve">, показатели активность </w:t>
      </w:r>
      <w:r w:rsidRPr="009721C5">
        <w:rPr>
          <w:iCs/>
          <w:sz w:val="28"/>
          <w:szCs w:val="28"/>
        </w:rPr>
        <w:t xml:space="preserve">АсАТ и АлАТ в опытной и контрольной группах понизилась на 74 Ед и 10,4 Ед соответственно по отношению к контрольной группе. Понижение активности данных ферментов может свидетельствовать об отсутствии токсической нагрузки на гепатоциты печени. </w:t>
      </w:r>
    </w:p>
    <w:p w:rsidR="00141296" w:rsidRPr="009721C5" w:rsidRDefault="00141296" w:rsidP="000A7C44">
      <w:pPr>
        <w:spacing w:line="360" w:lineRule="auto"/>
        <w:ind w:firstLine="737"/>
        <w:jc w:val="both"/>
        <w:rPr>
          <w:sz w:val="28"/>
          <w:szCs w:val="28"/>
        </w:rPr>
      </w:pPr>
      <w:r w:rsidRPr="009721C5">
        <w:rPr>
          <w:sz w:val="28"/>
          <w:szCs w:val="28"/>
        </w:rPr>
        <w:t>Щелочная фосфатаза содержится, как правило, во всех органах и тканях животных, наибольшее ее количество наблюдается в костной ткани, печени, почках, слизистой оболочке кишечника.</w:t>
      </w:r>
    </w:p>
    <w:p w:rsidR="00141296" w:rsidRPr="009721C5" w:rsidRDefault="00141296" w:rsidP="000A7C44">
      <w:pPr>
        <w:spacing w:line="360" w:lineRule="auto"/>
        <w:ind w:firstLine="737"/>
        <w:jc w:val="both"/>
        <w:rPr>
          <w:iCs/>
          <w:sz w:val="28"/>
          <w:szCs w:val="28"/>
        </w:rPr>
      </w:pPr>
      <w:r w:rsidRPr="009721C5">
        <w:rPr>
          <w:iCs/>
          <w:sz w:val="28"/>
          <w:szCs w:val="28"/>
        </w:rPr>
        <w:t>Нами было отмечена высокая активность фермента в обеих группах, но наиболее существенное повышение проявилось у крыс опытной группы. Так, активность щелочной фосфатазы в группе, где скармливали сырокопченую колбасу, составила 1352,6 Ед, а в контроле-1290,4 Ед.</w:t>
      </w:r>
    </w:p>
    <w:p w:rsidR="00141296" w:rsidRPr="009721C5" w:rsidRDefault="00141296" w:rsidP="000A7C44">
      <w:pPr>
        <w:spacing w:line="360" w:lineRule="auto"/>
        <w:ind w:firstLine="737"/>
        <w:jc w:val="both"/>
        <w:rPr>
          <w:sz w:val="28"/>
          <w:szCs w:val="28"/>
        </w:rPr>
      </w:pPr>
      <w:r w:rsidRPr="009721C5">
        <w:rPr>
          <w:iCs/>
          <w:sz w:val="28"/>
          <w:szCs w:val="28"/>
        </w:rPr>
        <w:t>Мы предполагаем, что активность щелочной фосфатазы физиологична и связана с интенсивным ростом костной ткани молодых животных.</w:t>
      </w:r>
      <w:r w:rsidRPr="009721C5">
        <w:rPr>
          <w:sz w:val="28"/>
          <w:szCs w:val="28"/>
        </w:rPr>
        <w:t xml:space="preserve"> Как правило, у животных, не достигших половой зрелости, данный показатель завышен. Это подтверждается некоторым повышением показателей Са и Р, которые так же обусловлены прежде всего возрастом животного.</w:t>
      </w:r>
    </w:p>
    <w:p w:rsidR="00141296" w:rsidRPr="009721C5" w:rsidRDefault="00141296" w:rsidP="000A7C44">
      <w:pPr>
        <w:spacing w:line="360" w:lineRule="auto"/>
        <w:ind w:firstLine="737"/>
        <w:jc w:val="both"/>
        <w:rPr>
          <w:sz w:val="28"/>
          <w:szCs w:val="28"/>
        </w:rPr>
      </w:pPr>
      <w:r w:rsidRPr="009721C5">
        <w:rPr>
          <w:sz w:val="28"/>
          <w:szCs w:val="28"/>
        </w:rPr>
        <w:t>Введение в рацион питания подопытных крыс сырокопченой колбасы положительно сказывается на состоянии животных, что подтверждают суммарные результаты биохимического анализа крови.</w:t>
      </w:r>
    </w:p>
    <w:p w:rsidR="00141296" w:rsidRPr="00B66AA9" w:rsidRDefault="00141296" w:rsidP="00B66AA9">
      <w:pPr>
        <w:spacing w:line="360" w:lineRule="auto"/>
        <w:ind w:firstLine="737"/>
        <w:jc w:val="both"/>
        <w:rPr>
          <w:sz w:val="28"/>
          <w:szCs w:val="28"/>
        </w:rPr>
      </w:pPr>
      <w:bookmarkStart w:id="2" w:name="_Toc372730546"/>
      <w:r w:rsidRPr="00B66AA9">
        <w:rPr>
          <w:sz w:val="28"/>
          <w:szCs w:val="28"/>
        </w:rPr>
        <w:t>Гистологическая структура сырокопченых колбас</w:t>
      </w:r>
      <w:bookmarkEnd w:id="2"/>
      <w:r>
        <w:rPr>
          <w:sz w:val="28"/>
          <w:szCs w:val="28"/>
        </w:rPr>
        <w:t>.</w:t>
      </w:r>
    </w:p>
    <w:p w:rsidR="00141296" w:rsidRPr="009721C5" w:rsidRDefault="00141296" w:rsidP="000A7C44">
      <w:pPr>
        <w:spacing w:line="360" w:lineRule="auto"/>
        <w:ind w:right="57" w:firstLine="720"/>
        <w:jc w:val="both"/>
        <w:rPr>
          <w:sz w:val="28"/>
          <w:szCs w:val="28"/>
        </w:rPr>
      </w:pPr>
      <w:r w:rsidRPr="009721C5">
        <w:rPr>
          <w:sz w:val="28"/>
          <w:szCs w:val="28"/>
        </w:rPr>
        <w:t>В мясном фарше после выдержки сырокопченой колбасы развиваются все морфологические признаки, характерные для развития процессов созревания данного продукта. Поперечная исчерченность и ядра клеток не выявляются, содержимое клеток гомогенна. Во многих местах в мышечных волокнах наблюдаются существенная деструкция, захватывающие</w:t>
      </w:r>
      <w:r w:rsidRPr="00A8482F">
        <w:rPr>
          <w:sz w:val="28"/>
          <w:szCs w:val="28"/>
        </w:rPr>
        <w:t>,</w:t>
      </w:r>
      <w:r w:rsidRPr="009721C5">
        <w:rPr>
          <w:sz w:val="28"/>
          <w:szCs w:val="28"/>
        </w:rPr>
        <w:t xml:space="preserve"> как фибриллярный белковый комплекс, так и сарколемму. Значительная часть мышечных волокон фрагментирована. Вследствие частичной потери влаги на поперечных срезах форма мышечных волокон так же, как и в исходном мясном сырье, приобретает более выраженный полигональный характер (рис. </w:t>
      </w:r>
      <w:r>
        <w:rPr>
          <w:sz w:val="28"/>
          <w:szCs w:val="28"/>
        </w:rPr>
        <w:t>2</w:t>
      </w:r>
      <w:r w:rsidRPr="009721C5">
        <w:rPr>
          <w:sz w:val="28"/>
          <w:szCs w:val="28"/>
        </w:rPr>
        <w:t>).</w:t>
      </w:r>
    </w:p>
    <w:p w:rsidR="00141296" w:rsidRPr="009721C5" w:rsidRDefault="00141296" w:rsidP="000A7C44">
      <w:pPr>
        <w:spacing w:line="360" w:lineRule="auto"/>
        <w:jc w:val="center"/>
        <w:rPr>
          <w:b/>
          <w:sz w:val="28"/>
          <w:szCs w:val="28"/>
        </w:rPr>
      </w:pPr>
      <w:r w:rsidRPr="007872F9">
        <w:rPr>
          <w:b/>
          <w:noProof/>
          <w:sz w:val="28"/>
          <w:szCs w:val="28"/>
        </w:rPr>
        <w:pict>
          <v:shape id="Рисунок 2" o:spid="_x0000_i1026" type="#_x0000_t75" style="width:330.6pt;height:247.2pt;visibility:visible">
            <v:imagedata r:id="rId8" o:title=""/>
          </v:shape>
        </w:pict>
      </w:r>
    </w:p>
    <w:p w:rsidR="00141296" w:rsidRPr="009721C5" w:rsidRDefault="00141296" w:rsidP="000A7C44">
      <w:pPr>
        <w:spacing w:line="360" w:lineRule="auto"/>
        <w:jc w:val="center"/>
        <w:rPr>
          <w:sz w:val="28"/>
          <w:szCs w:val="28"/>
        </w:rPr>
      </w:pPr>
      <w:r w:rsidRPr="009721C5">
        <w:rPr>
          <w:sz w:val="28"/>
          <w:szCs w:val="28"/>
        </w:rPr>
        <w:t xml:space="preserve">Рисунок </w:t>
      </w:r>
      <w:r>
        <w:rPr>
          <w:sz w:val="28"/>
          <w:szCs w:val="28"/>
        </w:rPr>
        <w:t>2</w:t>
      </w:r>
      <w:r w:rsidRPr="009721C5">
        <w:rPr>
          <w:sz w:val="28"/>
          <w:szCs w:val="28"/>
        </w:rPr>
        <w:t xml:space="preserve"> – Микроструктура мышечной ткани в сырокопченой колбасе. Окр. гематоксилин-эозин. УВ. ×200.</w:t>
      </w:r>
    </w:p>
    <w:p w:rsidR="00141296" w:rsidRPr="009721C5" w:rsidRDefault="00141296" w:rsidP="000A7C44">
      <w:pPr>
        <w:spacing w:line="360" w:lineRule="auto"/>
        <w:ind w:right="57" w:firstLine="720"/>
        <w:jc w:val="both"/>
        <w:rPr>
          <w:sz w:val="28"/>
          <w:szCs w:val="28"/>
        </w:rPr>
      </w:pPr>
    </w:p>
    <w:p w:rsidR="00141296" w:rsidRPr="009721C5" w:rsidRDefault="00141296" w:rsidP="000A7C44">
      <w:pPr>
        <w:spacing w:line="360" w:lineRule="auto"/>
        <w:ind w:right="57" w:firstLine="720"/>
        <w:jc w:val="both"/>
        <w:rPr>
          <w:sz w:val="28"/>
          <w:szCs w:val="28"/>
        </w:rPr>
      </w:pPr>
      <w:r w:rsidRPr="009721C5">
        <w:rPr>
          <w:sz w:val="28"/>
          <w:szCs w:val="28"/>
        </w:rPr>
        <w:t xml:space="preserve">Из клеточного вещества (преимущественно саркоплазматического материала) формируется мелкозернистая белковая масса, располагающаяся между мышечными волокнами и элементами соединительной ткани, занимая значительную часть материала колбасы. Количество мелкозернистой белковой массы соответствует данному типу мясного продукта (рис. </w:t>
      </w:r>
      <w:r>
        <w:rPr>
          <w:sz w:val="28"/>
          <w:szCs w:val="28"/>
        </w:rPr>
        <w:t>3</w:t>
      </w:r>
      <w:r w:rsidRPr="009721C5">
        <w:rPr>
          <w:sz w:val="28"/>
          <w:szCs w:val="28"/>
        </w:rPr>
        <w:t xml:space="preserve">). Между мышечными волокнами встречается большое количество микропор. </w:t>
      </w:r>
    </w:p>
    <w:p w:rsidR="00141296" w:rsidRPr="009721C5" w:rsidRDefault="00141296" w:rsidP="000A7C44">
      <w:pPr>
        <w:spacing w:line="360" w:lineRule="auto"/>
        <w:jc w:val="center"/>
        <w:rPr>
          <w:b/>
          <w:sz w:val="28"/>
          <w:szCs w:val="28"/>
        </w:rPr>
      </w:pPr>
      <w:r w:rsidRPr="007872F9">
        <w:rPr>
          <w:b/>
          <w:noProof/>
          <w:sz w:val="28"/>
          <w:szCs w:val="28"/>
        </w:rPr>
        <w:pict>
          <v:shape id="Рисунок 3" o:spid="_x0000_i1027" type="#_x0000_t75" style="width:318pt;height:224.4pt;visibility:visible">
            <v:imagedata r:id="rId9" o:title=""/>
          </v:shape>
        </w:pict>
      </w:r>
    </w:p>
    <w:p w:rsidR="00141296" w:rsidRPr="009721C5" w:rsidRDefault="00141296" w:rsidP="000A7C44">
      <w:pPr>
        <w:spacing w:line="360" w:lineRule="auto"/>
        <w:jc w:val="center"/>
        <w:rPr>
          <w:sz w:val="28"/>
          <w:szCs w:val="28"/>
        </w:rPr>
      </w:pPr>
      <w:r w:rsidRPr="009721C5">
        <w:rPr>
          <w:sz w:val="28"/>
          <w:szCs w:val="28"/>
        </w:rPr>
        <w:t xml:space="preserve">Рисунок </w:t>
      </w:r>
      <w:r>
        <w:rPr>
          <w:sz w:val="28"/>
          <w:szCs w:val="28"/>
        </w:rPr>
        <w:t>3</w:t>
      </w:r>
      <w:r w:rsidRPr="009721C5">
        <w:rPr>
          <w:sz w:val="28"/>
          <w:szCs w:val="28"/>
        </w:rPr>
        <w:t xml:space="preserve"> – Фрагменты мышечных волокон в сырокопченой колбасе. Окр. гематоксилин-эозин. УВ. ×200.</w:t>
      </w:r>
    </w:p>
    <w:p w:rsidR="00141296" w:rsidRPr="009721C5" w:rsidRDefault="00141296" w:rsidP="000A7C44">
      <w:pPr>
        <w:spacing w:line="360" w:lineRule="auto"/>
        <w:jc w:val="center"/>
        <w:rPr>
          <w:sz w:val="28"/>
          <w:szCs w:val="28"/>
        </w:rPr>
      </w:pPr>
      <w:r w:rsidRPr="009721C5">
        <w:rPr>
          <w:sz w:val="28"/>
          <w:szCs w:val="28"/>
        </w:rPr>
        <w:t xml:space="preserve">1 – фрагменты мышечных волокон; 2 – микроорганизмы; 3 – микропоры; </w:t>
      </w:r>
    </w:p>
    <w:p w:rsidR="00141296" w:rsidRPr="009721C5" w:rsidRDefault="00141296" w:rsidP="000A7C44">
      <w:pPr>
        <w:spacing w:line="360" w:lineRule="auto"/>
        <w:jc w:val="center"/>
        <w:rPr>
          <w:sz w:val="28"/>
          <w:szCs w:val="28"/>
        </w:rPr>
      </w:pPr>
      <w:r w:rsidRPr="009721C5">
        <w:rPr>
          <w:sz w:val="28"/>
          <w:szCs w:val="28"/>
        </w:rPr>
        <w:t>4 – жировые включения.</w:t>
      </w:r>
    </w:p>
    <w:p w:rsidR="00141296" w:rsidRPr="009721C5" w:rsidRDefault="00141296" w:rsidP="000A7C44">
      <w:pPr>
        <w:spacing w:line="360" w:lineRule="auto"/>
        <w:ind w:right="57" w:firstLine="720"/>
        <w:jc w:val="both"/>
        <w:rPr>
          <w:sz w:val="28"/>
          <w:szCs w:val="28"/>
        </w:rPr>
      </w:pPr>
    </w:p>
    <w:p w:rsidR="00141296" w:rsidRPr="009721C5" w:rsidRDefault="00141296" w:rsidP="000A7C44">
      <w:pPr>
        <w:spacing w:line="360" w:lineRule="auto"/>
        <w:ind w:right="57" w:firstLine="720"/>
        <w:jc w:val="both"/>
        <w:rPr>
          <w:sz w:val="28"/>
          <w:szCs w:val="28"/>
        </w:rPr>
      </w:pPr>
      <w:r w:rsidRPr="009721C5">
        <w:rPr>
          <w:sz w:val="28"/>
          <w:szCs w:val="28"/>
        </w:rPr>
        <w:t>Волокнистые элементы соединительнотканного каркаса мышц набухшие. Ядра клеток соединительнотканных прослоек не выявляются. Для клеток жировой ткани (липоцитов) характерны морфологические изменения, приведенные для фарша после осадки. При этом мембранные и цитоплазматические элемента липоцитов не обнаруживаются.</w:t>
      </w:r>
    </w:p>
    <w:p w:rsidR="00141296" w:rsidRPr="009721C5" w:rsidRDefault="00141296" w:rsidP="000A7C44">
      <w:pPr>
        <w:spacing w:line="360" w:lineRule="auto"/>
        <w:ind w:right="57" w:firstLine="720"/>
        <w:jc w:val="both"/>
        <w:rPr>
          <w:sz w:val="28"/>
          <w:szCs w:val="28"/>
        </w:rPr>
      </w:pPr>
      <w:r w:rsidRPr="009721C5">
        <w:rPr>
          <w:sz w:val="28"/>
          <w:szCs w:val="28"/>
        </w:rPr>
        <w:t xml:space="preserve">Отдельные колонии бактериальной закваски, располагающиеся как между частицами фарша, так и покрывают внутреннюю поверхность фаршевых пор, выявляются в большем количестве. В максимальном количестве колонии бактериальной флоры располагаются в непосредственной близости от поверхности батона колбасы, а также в местах формирования мелкозернистой белковой массы. </w:t>
      </w:r>
    </w:p>
    <w:p w:rsidR="00141296" w:rsidRPr="009721C5" w:rsidRDefault="00141296" w:rsidP="000A7C44">
      <w:pPr>
        <w:spacing w:line="360" w:lineRule="auto"/>
        <w:ind w:right="57" w:firstLine="720"/>
        <w:jc w:val="both"/>
        <w:rPr>
          <w:sz w:val="28"/>
          <w:szCs w:val="28"/>
        </w:rPr>
      </w:pPr>
      <w:r w:rsidRPr="009721C5">
        <w:rPr>
          <w:sz w:val="28"/>
          <w:szCs w:val="28"/>
        </w:rPr>
        <w:t>Сами колонии в фарше могут быть как единичными, так и образовывать достаточно большие группы. В составе колоний выявляются отдельные кокковые микроорганизмы.</w:t>
      </w:r>
    </w:p>
    <w:p w:rsidR="00141296" w:rsidRDefault="00141296" w:rsidP="000A7C44">
      <w:pPr>
        <w:spacing w:line="360" w:lineRule="auto"/>
        <w:ind w:right="57" w:firstLine="720"/>
        <w:jc w:val="both"/>
        <w:rPr>
          <w:sz w:val="28"/>
          <w:szCs w:val="28"/>
        </w:rPr>
      </w:pPr>
      <w:r w:rsidRPr="009721C5">
        <w:rPr>
          <w:sz w:val="28"/>
          <w:szCs w:val="28"/>
        </w:rPr>
        <w:t>Мы предполагаем, что появление большого количества микропор происходит в результате действия ЭМП НЧ, которое разрушает клеточную структуру мышечного волокна. Микропоры способствуют диффузии воды из центра батона к периферии, что может обуславливать скорость сушки колбас.</w:t>
      </w:r>
    </w:p>
    <w:p w:rsidR="00141296" w:rsidRDefault="00141296" w:rsidP="000A7C44">
      <w:pPr>
        <w:spacing w:line="360" w:lineRule="auto"/>
        <w:ind w:right="57" w:firstLine="720"/>
        <w:jc w:val="both"/>
        <w:rPr>
          <w:sz w:val="28"/>
          <w:szCs w:val="28"/>
        </w:rPr>
      </w:pPr>
      <w:r>
        <w:rPr>
          <w:sz w:val="28"/>
          <w:szCs w:val="28"/>
        </w:rPr>
        <w:t>Выводы:</w:t>
      </w:r>
    </w:p>
    <w:p w:rsidR="00141296" w:rsidRDefault="00141296" w:rsidP="00F6054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Установлено, что с</w:t>
      </w:r>
      <w:r w:rsidRPr="009721C5">
        <w:rPr>
          <w:sz w:val="28"/>
          <w:szCs w:val="28"/>
        </w:rPr>
        <w:t>корость перевариваемости и степень гидролиза белков опытных колбас, пр</w:t>
      </w:r>
      <w:r>
        <w:rPr>
          <w:sz w:val="28"/>
          <w:szCs w:val="28"/>
        </w:rPr>
        <w:t>евосходит контрольные образцы</w:t>
      </w:r>
      <w:r w:rsidRPr="009721C5">
        <w:rPr>
          <w:sz w:val="28"/>
          <w:szCs w:val="28"/>
        </w:rPr>
        <w:t>, что свидетельствует о более эффективном гидролизе белков ферментами стартовых культур</w:t>
      </w:r>
      <w:r>
        <w:rPr>
          <w:sz w:val="28"/>
          <w:szCs w:val="28"/>
        </w:rPr>
        <w:t xml:space="preserve">. </w:t>
      </w:r>
      <w:r w:rsidRPr="009721C5">
        <w:rPr>
          <w:sz w:val="28"/>
          <w:szCs w:val="28"/>
        </w:rPr>
        <w:t>В свою очередь, это способств</w:t>
      </w:r>
      <w:r>
        <w:rPr>
          <w:sz w:val="28"/>
          <w:szCs w:val="28"/>
        </w:rPr>
        <w:t>ует</w:t>
      </w:r>
      <w:r w:rsidRPr="009721C5">
        <w:rPr>
          <w:sz w:val="28"/>
          <w:szCs w:val="28"/>
        </w:rPr>
        <w:t xml:space="preserve"> повышению лабильности белков сырокопченых колбас к действию протеаз пищеварительного тракта.</w:t>
      </w:r>
    </w:p>
    <w:p w:rsidR="00141296" w:rsidRDefault="00141296" w:rsidP="00F6054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721C5">
        <w:rPr>
          <w:sz w:val="28"/>
          <w:szCs w:val="28"/>
        </w:rPr>
        <w:t xml:space="preserve">Результаты исследования морфологических и биохимических показателей крови крыс </w:t>
      </w:r>
      <w:r>
        <w:rPr>
          <w:sz w:val="28"/>
          <w:szCs w:val="28"/>
        </w:rPr>
        <w:t xml:space="preserve">свидетельствуют об отсутствии нагрузки на организм исследуемых животных. </w:t>
      </w:r>
    </w:p>
    <w:p w:rsidR="00141296" w:rsidRDefault="00141296" w:rsidP="00F6054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Микроструктурные исследования готовой продукции свидетельствуют о появление большого количества микропор в результате электромагнитной обработки мясного сырья, что в свою очередь будет ускорять процесс сушки сырокопченых колбас.</w:t>
      </w:r>
    </w:p>
    <w:p w:rsidR="00141296" w:rsidRDefault="00141296" w:rsidP="000A7C44">
      <w:pPr>
        <w:spacing w:line="360" w:lineRule="auto"/>
        <w:ind w:right="57" w:firstLine="720"/>
        <w:jc w:val="both"/>
        <w:rPr>
          <w:sz w:val="28"/>
          <w:szCs w:val="28"/>
        </w:rPr>
      </w:pPr>
    </w:p>
    <w:p w:rsidR="00141296" w:rsidRPr="002C7FBF" w:rsidRDefault="00141296" w:rsidP="00F60541">
      <w:pPr>
        <w:spacing w:line="360" w:lineRule="auto"/>
        <w:jc w:val="center"/>
        <w:rPr>
          <w:b/>
          <w:sz w:val="28"/>
          <w:szCs w:val="28"/>
        </w:rPr>
      </w:pPr>
      <w:r w:rsidRPr="002C7FBF">
        <w:rPr>
          <w:b/>
          <w:sz w:val="28"/>
          <w:szCs w:val="28"/>
        </w:rPr>
        <w:t>Список литературы:</w:t>
      </w:r>
    </w:p>
    <w:p w:rsidR="00141296" w:rsidRPr="001429A0" w:rsidRDefault="00141296" w:rsidP="00F60541">
      <w:pPr>
        <w:ind w:firstLine="708"/>
        <w:jc w:val="both"/>
      </w:pPr>
      <w:r>
        <w:t xml:space="preserve">1. </w:t>
      </w:r>
      <w:r w:rsidRPr="001429A0">
        <w:t xml:space="preserve">Тимошенко, Н.В. </w:t>
      </w:r>
      <w:hyperlink r:id="rId10" w:history="1">
        <w:r w:rsidRPr="001429A0">
          <w:t>Разработка технологии лечебно-профилактических колбасных изделий для детей школьного возраста</w:t>
        </w:r>
      </w:hyperlink>
      <w:r w:rsidRPr="001429A0">
        <w:t xml:space="preserve"> / Н.В. Тимошенко, А.М. Патиева, С.В. Патиева, С.Н. Придачая // </w:t>
      </w:r>
      <w:hyperlink r:id="rId11" w:history="1">
        <w:r w:rsidRPr="001429A0">
          <w:t>Труды Кубанского государственного аграрного университета</w:t>
        </w:r>
      </w:hyperlink>
      <w:r w:rsidRPr="001429A0">
        <w:t xml:space="preserve">. 2012. – Т. 1. </w:t>
      </w:r>
      <w:hyperlink r:id="rId12" w:history="1">
        <w:r w:rsidRPr="001429A0">
          <w:t>№ 35</w:t>
        </w:r>
      </w:hyperlink>
      <w:r w:rsidRPr="001429A0">
        <w:t>. – С. 377-384.</w:t>
      </w:r>
    </w:p>
    <w:p w:rsidR="00141296" w:rsidRPr="001429A0" w:rsidRDefault="00141296" w:rsidP="00F60541">
      <w:pPr>
        <w:ind w:firstLine="708"/>
        <w:jc w:val="both"/>
      </w:pPr>
      <w:r>
        <w:t>2</w:t>
      </w:r>
      <w:r w:rsidRPr="001429A0">
        <w:t xml:space="preserve">. </w:t>
      </w:r>
      <w:hyperlink r:id="rId13" w:history="1">
        <w:r w:rsidRPr="001429A0">
          <w:t>Патиева, А.М. Обоснование использования мясного сырья свиней датской селекции для повышения пищевой и биологической ценности мясных изделий</w:t>
        </w:r>
      </w:hyperlink>
      <w:r w:rsidRPr="001429A0">
        <w:t xml:space="preserve"> / А.М. Патиева, С.В. Патиева, В.А. Величко, А.А. Нестеренко // </w:t>
      </w:r>
      <w:hyperlink r:id="rId14" w:history="1">
        <w:r w:rsidRPr="001429A0">
          <w:t>Труды Кубанского государственного аграрного университета</w:t>
        </w:r>
      </w:hyperlink>
      <w:r w:rsidRPr="001429A0">
        <w:t xml:space="preserve">, Краснодар: КубГАУ, 2012. – Т. 1. – </w:t>
      </w:r>
      <w:hyperlink r:id="rId15" w:history="1">
        <w:r w:rsidRPr="001429A0">
          <w:t>№ 35</w:t>
        </w:r>
      </w:hyperlink>
      <w:r w:rsidRPr="001429A0">
        <w:t xml:space="preserve"> – С. 392-405.</w:t>
      </w:r>
    </w:p>
    <w:p w:rsidR="00141296" w:rsidRPr="001429A0" w:rsidRDefault="00141296" w:rsidP="00F60541">
      <w:pPr>
        <w:ind w:firstLine="708"/>
        <w:jc w:val="both"/>
      </w:pPr>
      <w:r>
        <w:t>3</w:t>
      </w:r>
      <w:r w:rsidRPr="001429A0">
        <w:t>. Нестеренко, А.А. Технология ферментированных колбас с использованием электромагнитного воздействия на мясное сырье и стартовые культуры / А.А. Нестеренко // Научный журнал «Новые технологии», Майкоп: МГТУ, 2013. – №1. – С. 36-39.</w:t>
      </w:r>
    </w:p>
    <w:p w:rsidR="00141296" w:rsidRPr="001429A0" w:rsidRDefault="00141296" w:rsidP="00F60541">
      <w:pPr>
        <w:ind w:firstLine="708"/>
        <w:jc w:val="both"/>
      </w:pPr>
      <w:r>
        <w:t>4.</w:t>
      </w:r>
      <w:r w:rsidRPr="001429A0">
        <w:t xml:space="preserve"> Нестеренко, А.А. Электромагнитная обработка мясного сырья в технологии производства сырокопченой колбасы / А.А. Нестеренко // Научный журнал «Наука Кубани», Краснодар: Министерства образования и науки Краснодарского края, 2013. – № 1. – С. 41-44.</w:t>
      </w:r>
    </w:p>
    <w:p w:rsidR="00141296" w:rsidRPr="001429A0" w:rsidRDefault="00141296" w:rsidP="00F60541">
      <w:pPr>
        <w:ind w:firstLine="708"/>
        <w:jc w:val="both"/>
      </w:pPr>
      <w:r>
        <w:t>5</w:t>
      </w:r>
      <w:r w:rsidRPr="001429A0">
        <w:t xml:space="preserve">. Нестеренко, А. А. </w:t>
      </w:r>
      <w:hyperlink r:id="rId16" w:history="1">
        <w:r w:rsidRPr="001429A0">
          <w:t>Использование электромагнитной обработки в технологии производства сырокопченых колбас</w:t>
        </w:r>
      </w:hyperlink>
      <w:r w:rsidRPr="001429A0">
        <w:t xml:space="preserve"> / А. А Нестеренко, А. В. Пономаренко // Вестник Нижегородского государственного инженерно-экономического института. –2013.–</w:t>
      </w:r>
      <w:hyperlink r:id="rId17" w:history="1">
        <w:r w:rsidRPr="001429A0">
          <w:t>№ 6 (25)</w:t>
        </w:r>
      </w:hyperlink>
      <w:r w:rsidRPr="001429A0">
        <w:t>. – С. 74-83.</w:t>
      </w:r>
    </w:p>
    <w:p w:rsidR="00141296" w:rsidRPr="001429A0" w:rsidRDefault="00141296" w:rsidP="00F60541">
      <w:pPr>
        <w:ind w:firstLine="708"/>
        <w:jc w:val="both"/>
      </w:pPr>
      <w:r>
        <w:t>6</w:t>
      </w:r>
      <w:r w:rsidRPr="001429A0">
        <w:t>. Нестеренко, А. А. Изучение действия электромагнитного поля низких частот на мясное сырье [Текст] / А. А. Нестеренко, К. В. Акопян // Молодой ученый. — 2014. — №4. – С. 224-227</w:t>
      </w:r>
      <w:r>
        <w:t>.</w:t>
      </w:r>
    </w:p>
    <w:p w:rsidR="00141296" w:rsidRPr="001429A0" w:rsidRDefault="00141296" w:rsidP="00F60541">
      <w:pPr>
        <w:ind w:firstLine="708"/>
        <w:jc w:val="both"/>
      </w:pPr>
      <w:r>
        <w:t>7</w:t>
      </w:r>
      <w:r w:rsidRPr="001429A0">
        <w:t xml:space="preserve">. Устинова, А.В. </w:t>
      </w:r>
      <w:hyperlink r:id="rId18" w:history="1">
        <w:r w:rsidRPr="001429A0">
          <w:t>Нутриентная адекватность и безопасность свинины, обогащенной микроэлементами</w:t>
        </w:r>
      </w:hyperlink>
      <w:r w:rsidRPr="001429A0">
        <w:t xml:space="preserve"> / А.В. Устинова, Е.А. Москаленко С.В. Патиева // </w:t>
      </w:r>
      <w:hyperlink r:id="rId19" w:history="1">
        <w:r w:rsidRPr="001429A0">
          <w:t>Пищевая промышленность</w:t>
        </w:r>
      </w:hyperlink>
      <w:r w:rsidRPr="001429A0">
        <w:t xml:space="preserve">. 2013. – </w:t>
      </w:r>
      <w:hyperlink r:id="rId20" w:history="1">
        <w:r w:rsidRPr="001429A0">
          <w:t>№ 10</w:t>
        </w:r>
      </w:hyperlink>
      <w:r w:rsidRPr="001429A0">
        <w:t>. – С. 76-77.</w:t>
      </w:r>
    </w:p>
    <w:p w:rsidR="00141296" w:rsidRPr="001429A0" w:rsidRDefault="00141296" w:rsidP="00F60541">
      <w:pPr>
        <w:ind w:firstLine="708"/>
        <w:jc w:val="both"/>
      </w:pPr>
      <w:r>
        <w:t>8</w:t>
      </w:r>
      <w:r w:rsidRPr="001429A0">
        <w:t xml:space="preserve">. Патиева, А.М., </w:t>
      </w:r>
      <w:hyperlink r:id="rId21" w:history="1">
        <w:r w:rsidRPr="001429A0">
          <w:t>Жирнокислотный состав шпика свиней датской породы</w:t>
        </w:r>
      </w:hyperlink>
      <w:r w:rsidRPr="001429A0">
        <w:t xml:space="preserve"> / А.М. Патиева, С.В. Патиева, В.А. Величко // </w:t>
      </w:r>
      <w:hyperlink r:id="rId22" w:history="1">
        <w:r w:rsidRPr="001429A0">
          <w:t>Вестник НГИЭИ</w:t>
        </w:r>
      </w:hyperlink>
      <w:r w:rsidRPr="001429A0">
        <w:t xml:space="preserve">. 2012. – </w:t>
      </w:r>
      <w:hyperlink r:id="rId23" w:history="1">
        <w:r w:rsidRPr="001429A0">
          <w:t>№ 8</w:t>
        </w:r>
      </w:hyperlink>
      <w:r w:rsidRPr="001429A0">
        <w:t>. – С. 69-82.</w:t>
      </w:r>
    </w:p>
    <w:p w:rsidR="00141296" w:rsidRPr="001429A0" w:rsidRDefault="00141296" w:rsidP="00F60541">
      <w:pPr>
        <w:ind w:firstLine="708"/>
        <w:jc w:val="both"/>
      </w:pPr>
      <w:r>
        <w:t>9</w:t>
      </w:r>
      <w:r w:rsidRPr="001429A0">
        <w:t xml:space="preserve">. Устинова, А.В. </w:t>
      </w:r>
      <w:hyperlink r:id="rId24" w:history="1">
        <w:r w:rsidRPr="001429A0">
          <w:t>Колбасные изделия для профилактики железодефицитных состояний у детей и взрослых</w:t>
        </w:r>
      </w:hyperlink>
      <w:r w:rsidRPr="001429A0">
        <w:t xml:space="preserve"> / А.В. Устинова, Н.Е. Солдатова, Н.В. Тимошенко, С.В. Патиева // </w:t>
      </w:r>
      <w:hyperlink r:id="rId25" w:history="1">
        <w:r w:rsidRPr="001429A0">
          <w:t>Мясная индустрия</w:t>
        </w:r>
      </w:hyperlink>
      <w:r w:rsidRPr="001429A0">
        <w:t xml:space="preserve">. 2010. – </w:t>
      </w:r>
      <w:hyperlink r:id="rId26" w:history="1">
        <w:r w:rsidRPr="001429A0">
          <w:t>№ 12</w:t>
        </w:r>
      </w:hyperlink>
      <w:r w:rsidRPr="001429A0">
        <w:t>. – С. 37-39.</w:t>
      </w:r>
    </w:p>
    <w:p w:rsidR="00141296" w:rsidRPr="001429A0" w:rsidRDefault="00141296" w:rsidP="00F60541">
      <w:pPr>
        <w:ind w:firstLine="708"/>
        <w:jc w:val="both"/>
      </w:pPr>
      <w:r>
        <w:t>10</w:t>
      </w:r>
      <w:r w:rsidRPr="001429A0">
        <w:t>. Зайцева, Ю. А. Новый подход к производству ветчины [Текст] / Ю. А. Зайцева, А. А. Нестеренко // Молодой ученый. — 2014. — №4. – С. 167-170</w:t>
      </w:r>
      <w:r>
        <w:t>.</w:t>
      </w:r>
    </w:p>
    <w:p w:rsidR="00141296" w:rsidRPr="001429A0" w:rsidRDefault="00141296" w:rsidP="00F60541">
      <w:pPr>
        <w:ind w:firstLine="708"/>
        <w:jc w:val="both"/>
      </w:pPr>
      <w:r>
        <w:t>11</w:t>
      </w:r>
      <w:r w:rsidRPr="001429A0">
        <w:t>. Нестеренко, А. А. Влияние электромагнитного поля на развитие стартовых культур в технологии производства сырокопченых колбас [Текст] / А. А. Нестеренко // Вестник Мичуринского государственного аграрного университета. – Мичуринск, 2013. – № 2 – С. 75-80.</w:t>
      </w:r>
    </w:p>
    <w:p w:rsidR="00141296" w:rsidRDefault="00141296" w:rsidP="002C7FBF">
      <w:pPr>
        <w:ind w:firstLine="708"/>
        <w:jc w:val="both"/>
      </w:pPr>
      <w:r w:rsidRPr="001429A0">
        <w:t>1</w:t>
      </w:r>
      <w:r>
        <w:t>2</w:t>
      </w:r>
      <w:r w:rsidRPr="001429A0">
        <w:t>. Нестеренко, А.А. Посол мяса и мясопродуктов / А.А. Нестеренко, А.С. Каяцкая // Вестник НГИЭИ. 2012. – №8. – С. 46-54</w:t>
      </w:r>
      <w:r>
        <w:t>.</w:t>
      </w:r>
    </w:p>
    <w:p w:rsidR="00141296" w:rsidRDefault="00141296" w:rsidP="002C7FBF">
      <w:pPr>
        <w:ind w:firstLine="708"/>
        <w:jc w:val="both"/>
      </w:pPr>
    </w:p>
    <w:p w:rsidR="00141296" w:rsidRPr="002D1643" w:rsidRDefault="00141296" w:rsidP="00E42A24">
      <w:pPr>
        <w:ind w:firstLine="708"/>
        <w:jc w:val="center"/>
        <w:rPr>
          <w:b/>
        </w:rPr>
      </w:pPr>
      <w:r>
        <w:rPr>
          <w:b/>
          <w:lang w:val="en-US"/>
        </w:rPr>
        <w:t>References</w:t>
      </w:r>
      <w:r w:rsidRPr="00E42A24">
        <w:rPr>
          <w:b/>
        </w:rPr>
        <w:t>:</w:t>
      </w:r>
    </w:p>
    <w:p w:rsidR="00141296" w:rsidRPr="002D1643" w:rsidRDefault="00141296" w:rsidP="00E42A24">
      <w:pPr>
        <w:ind w:firstLine="708"/>
        <w:jc w:val="center"/>
        <w:rPr>
          <w:b/>
        </w:rPr>
      </w:pPr>
    </w:p>
    <w:p w:rsidR="00141296" w:rsidRDefault="00141296" w:rsidP="00E42A24">
      <w:pPr>
        <w:ind w:firstLine="708"/>
        <w:jc w:val="both"/>
      </w:pPr>
      <w:r>
        <w:t>1. Timoshenko, N.V. Razrabotka tehnologii lechebno-profilakticheskih kolbasnyh izdelij dlja detej shkol'nogo vozrasta / N.V. Timoshenko, A.M. Patieva, S.V. Patieva, S.N. Pridachaja // Trudy Kubanskogo gosudarstvennogo agrarnogo universiteta. 2012. – T. 1. № 35. – S. 377-384.</w:t>
      </w:r>
    </w:p>
    <w:p w:rsidR="00141296" w:rsidRDefault="00141296" w:rsidP="00E42A24">
      <w:pPr>
        <w:ind w:firstLine="708"/>
        <w:jc w:val="both"/>
      </w:pPr>
      <w:r>
        <w:t>2. Patieva, A.M. Obosnovanie ispol'zovanija mjasnogo syr'ja svinej datskoj selekcii dlja povyshenija pishhevoj i biologicheskoj cennosti mjasnyh izdelij / A.M. Patieva, S.V. Patieva, V.A. Velichko, A.A. Nesterenko // Trudy Kubanskogo gosudarstvennogo agrarnogo universiteta, Krasnodar: KubGAU, 2012. – T. 1. – № 35 – S. 392-405.</w:t>
      </w:r>
    </w:p>
    <w:p w:rsidR="00141296" w:rsidRDefault="00141296" w:rsidP="00E42A24">
      <w:pPr>
        <w:ind w:firstLine="708"/>
        <w:jc w:val="both"/>
      </w:pPr>
      <w:r>
        <w:t>3. Nesterenko, A.A. Tehnologija fermentirovannyh kolbas s ispol'zovaniem jelektromagnitnogo vozdejstvija na mjasnoe syr'e i startovye kul'tury / A.A. Nesterenko // Nauchnyj zhurnal «Novye tehnologii», Majkop: MGTU, 2013. – №1. – S. 36-39.</w:t>
      </w:r>
    </w:p>
    <w:p w:rsidR="00141296" w:rsidRDefault="00141296" w:rsidP="00E42A24">
      <w:pPr>
        <w:ind w:firstLine="708"/>
        <w:jc w:val="both"/>
      </w:pPr>
      <w:r>
        <w:t>4. Nesterenko, A.A. Jelektromagnitnaja obrabotka mjasnogo syr'ja v tehnologii proizvodstva syrokopchenoj kolbasy / A.A. Nesterenko // Nauchnyj zhurnal «Nauka Kubani», Krasnodar: Ministerstva obrazovanija i nauki Krasnodarskogo kraja, 2013. – № 1. – S. 41-44.</w:t>
      </w:r>
    </w:p>
    <w:p w:rsidR="00141296" w:rsidRDefault="00141296" w:rsidP="00E42A24">
      <w:pPr>
        <w:ind w:firstLine="708"/>
        <w:jc w:val="both"/>
      </w:pPr>
      <w:r>
        <w:t>5. Nesterenko, A. A. Ispol'zovanie jelektromagnitnoj obrabotki v tehnologii proizvodstva syrokopchenyh kolbas / A. A Nesterenko, A. V. Ponomarenko // Vestnik Nizhegorodskogo gosudarstvennogo inzhenerno-jekonomicheskogo instituta. –2013.–№ 6 (25). – S. 74-83.</w:t>
      </w:r>
    </w:p>
    <w:p w:rsidR="00141296" w:rsidRDefault="00141296" w:rsidP="00E42A24">
      <w:pPr>
        <w:ind w:firstLine="708"/>
        <w:jc w:val="both"/>
      </w:pPr>
      <w:r>
        <w:t>6. Nesterenko, A. A. Izuchenie dejstvija jelektromagnitnogo polja nizkih chastot na mjasnoe syr'e [Tekst] / A. A. Nesterenko, K. V. Akopjan // Molodoj uchenyj. — 2014. — №4. – S. 224-227.</w:t>
      </w:r>
    </w:p>
    <w:p w:rsidR="00141296" w:rsidRDefault="00141296" w:rsidP="00E42A24">
      <w:pPr>
        <w:ind w:firstLine="708"/>
        <w:jc w:val="both"/>
      </w:pPr>
      <w:r>
        <w:t>7. Ustinova, A.V. Nutrientnaja adekvatnost' i bezopasnost' svininy, obogashhennoj mikrojelementami / A.V. Ustinova, E.A. Moskalenko S.V. Patieva // Pishhevaja promyshlennost'. 2013. – № 10. – S. 76-77.</w:t>
      </w:r>
    </w:p>
    <w:p w:rsidR="00141296" w:rsidRDefault="00141296" w:rsidP="00E42A24">
      <w:pPr>
        <w:ind w:firstLine="708"/>
        <w:jc w:val="both"/>
      </w:pPr>
      <w:r>
        <w:t>8. Patieva, A.M., Zhirnokislotnyj sostav shpika svinej datskoj porody / A.M. Patieva, S.V. Patieva, V.A. Velichko // Vestnik NGIJeI. 2012. – № 8. – S. 69-82.</w:t>
      </w:r>
    </w:p>
    <w:p w:rsidR="00141296" w:rsidRDefault="00141296" w:rsidP="00E42A24">
      <w:pPr>
        <w:ind w:firstLine="708"/>
        <w:jc w:val="both"/>
      </w:pPr>
      <w:r>
        <w:t>9. Ustinova, A.V. Kolbasnye izdelija dlja profilaktiki zhelezodeficitnyh sostojanij u detej i vzroslyh / A.V. Ustinova, N.E. Soldatova, N.V. Timoshenko, S.V. Patieva // Mjasnaja industrija. 2010. – № 12. – S. 37-39.</w:t>
      </w:r>
    </w:p>
    <w:p w:rsidR="00141296" w:rsidRDefault="00141296" w:rsidP="00E42A24">
      <w:pPr>
        <w:ind w:firstLine="708"/>
        <w:jc w:val="both"/>
      </w:pPr>
      <w:r>
        <w:t>10. Zajceva, Ju. A. Novyj podhod k proizvodstvu vetchiny [Tekst] / Ju. A. Zajceva, A. A. Nesterenko // Molodoj uchenyj. — 2014. — №4. – S. 167-170.</w:t>
      </w:r>
    </w:p>
    <w:p w:rsidR="00141296" w:rsidRDefault="00141296" w:rsidP="00E42A24">
      <w:pPr>
        <w:ind w:firstLine="708"/>
        <w:jc w:val="both"/>
      </w:pPr>
      <w:r>
        <w:t>11. Nesterenko, A. A. Vlijanie jelektromagnitnogo polja na razvitie startovyh kul'tur v tehnologii proizvodstva syrokopchenyh kolbas [Tekst] / A. A. Nesterenko // Vestnik Michurinskogo gosudarstvennogo agrarnogo universiteta. – Michurinsk, 2013. – № 2 – S. 75-80.</w:t>
      </w:r>
    </w:p>
    <w:p w:rsidR="00141296" w:rsidRPr="002C7FBF" w:rsidRDefault="00141296" w:rsidP="00E42A24">
      <w:pPr>
        <w:ind w:firstLine="708"/>
        <w:jc w:val="both"/>
      </w:pPr>
      <w:r w:rsidRPr="00E42A24">
        <w:rPr>
          <w:lang w:val="en-US"/>
        </w:rPr>
        <w:t xml:space="preserve">12. Nesterenko, A.A. Posol mjasa i mjasoproduktov / A.A. Nesterenko, A.S. Kajackaja // Vestnik NGIJeI. </w:t>
      </w:r>
      <w:r>
        <w:t>2012. – №8. – S. 46-54.</w:t>
      </w:r>
    </w:p>
    <w:sectPr w:rsidR="00141296" w:rsidRPr="002C7FBF" w:rsidSect="006E4688">
      <w:headerReference w:type="even" r:id="rId27"/>
      <w:headerReference w:type="default" r:id="rId28"/>
      <w:footerReference w:type="default" r:id="rId2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1296" w:rsidRDefault="00141296" w:rsidP="002C7FBF">
      <w:r>
        <w:separator/>
      </w:r>
    </w:p>
  </w:endnote>
  <w:endnote w:type="continuationSeparator" w:id="1">
    <w:p w:rsidR="00141296" w:rsidRDefault="00141296" w:rsidP="002C7F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296" w:rsidRDefault="00141296">
    <w:pPr>
      <w:pStyle w:val="Footer"/>
    </w:pPr>
    <w:r w:rsidRPr="007366B0">
      <w:t>http://ej.kubagro.ru/201</w:t>
    </w:r>
    <w:r>
      <w:rPr>
        <w:lang w:val="en-US"/>
      </w:rPr>
      <w:t>4</w:t>
    </w:r>
    <w:r w:rsidRPr="007366B0">
      <w:t>/</w:t>
    </w:r>
    <w:r>
      <w:rPr>
        <w:lang w:val="en-US"/>
      </w:rPr>
      <w:t>0</w:t>
    </w:r>
    <w:r>
      <w:t>5</w:t>
    </w:r>
    <w:r w:rsidRPr="007366B0">
      <w:t>/pdf/</w:t>
    </w:r>
    <w:r>
      <w:rPr>
        <w:lang w:val="en-US"/>
      </w:rPr>
      <w:t>52</w:t>
    </w:r>
    <w:r w:rsidRPr="007366B0"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1296" w:rsidRDefault="00141296" w:rsidP="002C7FBF">
      <w:r>
        <w:separator/>
      </w:r>
    </w:p>
  </w:footnote>
  <w:footnote w:type="continuationSeparator" w:id="1">
    <w:p w:rsidR="00141296" w:rsidRDefault="00141296" w:rsidP="002C7F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296" w:rsidRDefault="00141296" w:rsidP="00FB444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41296" w:rsidRDefault="00141296" w:rsidP="00926041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296" w:rsidRPr="00926041" w:rsidRDefault="00141296" w:rsidP="00FB4442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926041">
      <w:rPr>
        <w:rStyle w:val="PageNumber"/>
        <w:sz w:val="28"/>
        <w:szCs w:val="28"/>
      </w:rPr>
      <w:fldChar w:fldCharType="begin"/>
    </w:r>
    <w:r w:rsidRPr="00926041">
      <w:rPr>
        <w:rStyle w:val="PageNumber"/>
        <w:sz w:val="28"/>
        <w:szCs w:val="28"/>
      </w:rPr>
      <w:instrText xml:space="preserve">PAGE  </w:instrText>
    </w:r>
    <w:r w:rsidRPr="00926041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14</w:t>
    </w:r>
    <w:r w:rsidRPr="00926041">
      <w:rPr>
        <w:rStyle w:val="PageNumber"/>
        <w:sz w:val="28"/>
        <w:szCs w:val="28"/>
      </w:rPr>
      <w:fldChar w:fldCharType="end"/>
    </w:r>
  </w:p>
  <w:p w:rsidR="00141296" w:rsidRPr="00926041" w:rsidRDefault="00141296" w:rsidP="00926041">
    <w:pPr>
      <w:pStyle w:val="Header"/>
      <w:ind w:right="360"/>
      <w:rPr>
        <w:lang w:val="en-US"/>
      </w:rPr>
    </w:pPr>
    <w:r w:rsidRPr="007366B0">
      <w:t>Научный журнал КубГАУ, №</w:t>
    </w:r>
    <w:r>
      <w:t>99</w:t>
    </w:r>
    <w:r w:rsidRPr="007366B0">
      <w:t>(</w:t>
    </w:r>
    <w:r>
      <w:rPr>
        <w:lang w:val="en-US"/>
      </w:rPr>
      <w:t>0</w:t>
    </w:r>
    <w:r>
      <w:t>5</w:t>
    </w:r>
    <w:r w:rsidRPr="007366B0">
      <w:t>), 201</w:t>
    </w:r>
    <w:r>
      <w:rPr>
        <w:lang w:val="en-US"/>
      </w:rPr>
      <w:t>4</w:t>
    </w:r>
    <w:r w:rsidRPr="007366B0">
      <w:t xml:space="preserve"> года</w:t>
    </w:r>
  </w:p>
  <w:p w:rsidR="00141296" w:rsidRDefault="0014129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7C44"/>
    <w:rsid w:val="0000006B"/>
    <w:rsid w:val="000006D0"/>
    <w:rsid w:val="0000096C"/>
    <w:rsid w:val="00000DFE"/>
    <w:rsid w:val="00000F54"/>
    <w:rsid w:val="0000108F"/>
    <w:rsid w:val="0000158E"/>
    <w:rsid w:val="000016F4"/>
    <w:rsid w:val="000021F0"/>
    <w:rsid w:val="0000228D"/>
    <w:rsid w:val="00002339"/>
    <w:rsid w:val="000028C8"/>
    <w:rsid w:val="00002FEC"/>
    <w:rsid w:val="000034CB"/>
    <w:rsid w:val="000039D9"/>
    <w:rsid w:val="00003C5F"/>
    <w:rsid w:val="00003DC9"/>
    <w:rsid w:val="00004462"/>
    <w:rsid w:val="000045F1"/>
    <w:rsid w:val="00004B62"/>
    <w:rsid w:val="00004B92"/>
    <w:rsid w:val="00004C50"/>
    <w:rsid w:val="00004CCA"/>
    <w:rsid w:val="00004ED8"/>
    <w:rsid w:val="0000500F"/>
    <w:rsid w:val="00006044"/>
    <w:rsid w:val="00006745"/>
    <w:rsid w:val="000068AA"/>
    <w:rsid w:val="00006E6A"/>
    <w:rsid w:val="000071C2"/>
    <w:rsid w:val="000073B9"/>
    <w:rsid w:val="000074A4"/>
    <w:rsid w:val="00007919"/>
    <w:rsid w:val="00007D2B"/>
    <w:rsid w:val="00007FFC"/>
    <w:rsid w:val="00010384"/>
    <w:rsid w:val="00010682"/>
    <w:rsid w:val="00010B30"/>
    <w:rsid w:val="000110E3"/>
    <w:rsid w:val="0001111A"/>
    <w:rsid w:val="0001119D"/>
    <w:rsid w:val="00011B95"/>
    <w:rsid w:val="00011F9C"/>
    <w:rsid w:val="00012290"/>
    <w:rsid w:val="000122FA"/>
    <w:rsid w:val="00012889"/>
    <w:rsid w:val="00012EE4"/>
    <w:rsid w:val="0001318D"/>
    <w:rsid w:val="000131FA"/>
    <w:rsid w:val="0001323D"/>
    <w:rsid w:val="00013B6E"/>
    <w:rsid w:val="00013BA4"/>
    <w:rsid w:val="00013C5D"/>
    <w:rsid w:val="00013E51"/>
    <w:rsid w:val="00013FC8"/>
    <w:rsid w:val="000140A4"/>
    <w:rsid w:val="00014251"/>
    <w:rsid w:val="00014255"/>
    <w:rsid w:val="000146EB"/>
    <w:rsid w:val="00014826"/>
    <w:rsid w:val="00014BCD"/>
    <w:rsid w:val="00014D3E"/>
    <w:rsid w:val="00014FB9"/>
    <w:rsid w:val="0001501A"/>
    <w:rsid w:val="000150CF"/>
    <w:rsid w:val="00015175"/>
    <w:rsid w:val="000155AD"/>
    <w:rsid w:val="00015632"/>
    <w:rsid w:val="000156B0"/>
    <w:rsid w:val="000157B2"/>
    <w:rsid w:val="00015A8D"/>
    <w:rsid w:val="00015AF8"/>
    <w:rsid w:val="00015C16"/>
    <w:rsid w:val="0001607B"/>
    <w:rsid w:val="0001614F"/>
    <w:rsid w:val="00016165"/>
    <w:rsid w:val="000165A9"/>
    <w:rsid w:val="000165F2"/>
    <w:rsid w:val="0001663B"/>
    <w:rsid w:val="000166AE"/>
    <w:rsid w:val="00016770"/>
    <w:rsid w:val="00016CA9"/>
    <w:rsid w:val="00016D63"/>
    <w:rsid w:val="00016DB5"/>
    <w:rsid w:val="00016E82"/>
    <w:rsid w:val="0001744B"/>
    <w:rsid w:val="000174B8"/>
    <w:rsid w:val="000176D9"/>
    <w:rsid w:val="000176F3"/>
    <w:rsid w:val="00017A3C"/>
    <w:rsid w:val="00017D5B"/>
    <w:rsid w:val="00017DA9"/>
    <w:rsid w:val="000204B8"/>
    <w:rsid w:val="000210B9"/>
    <w:rsid w:val="000225B4"/>
    <w:rsid w:val="00022724"/>
    <w:rsid w:val="00022E46"/>
    <w:rsid w:val="00022E8F"/>
    <w:rsid w:val="00023281"/>
    <w:rsid w:val="000232BB"/>
    <w:rsid w:val="00023396"/>
    <w:rsid w:val="00023A1A"/>
    <w:rsid w:val="00023D89"/>
    <w:rsid w:val="00023DBC"/>
    <w:rsid w:val="00023DEC"/>
    <w:rsid w:val="00023E29"/>
    <w:rsid w:val="00024008"/>
    <w:rsid w:val="00024A19"/>
    <w:rsid w:val="00024B2B"/>
    <w:rsid w:val="00024B31"/>
    <w:rsid w:val="00025016"/>
    <w:rsid w:val="000250D5"/>
    <w:rsid w:val="0002513C"/>
    <w:rsid w:val="000259B6"/>
    <w:rsid w:val="00025AB5"/>
    <w:rsid w:val="00025BD0"/>
    <w:rsid w:val="00025DB8"/>
    <w:rsid w:val="00026317"/>
    <w:rsid w:val="000269BB"/>
    <w:rsid w:val="00026E42"/>
    <w:rsid w:val="0002711D"/>
    <w:rsid w:val="00027196"/>
    <w:rsid w:val="000273FB"/>
    <w:rsid w:val="0002750B"/>
    <w:rsid w:val="00027A9D"/>
    <w:rsid w:val="00027B26"/>
    <w:rsid w:val="00027C2E"/>
    <w:rsid w:val="00027C3F"/>
    <w:rsid w:val="00030023"/>
    <w:rsid w:val="00030111"/>
    <w:rsid w:val="0003174C"/>
    <w:rsid w:val="000319E8"/>
    <w:rsid w:val="00031AFD"/>
    <w:rsid w:val="00031C63"/>
    <w:rsid w:val="00031CA3"/>
    <w:rsid w:val="00031FA7"/>
    <w:rsid w:val="00031FBA"/>
    <w:rsid w:val="000322F2"/>
    <w:rsid w:val="00032441"/>
    <w:rsid w:val="00032588"/>
    <w:rsid w:val="0003266D"/>
    <w:rsid w:val="00032D8B"/>
    <w:rsid w:val="00032E16"/>
    <w:rsid w:val="00032F52"/>
    <w:rsid w:val="00033420"/>
    <w:rsid w:val="00033CDD"/>
    <w:rsid w:val="00033E16"/>
    <w:rsid w:val="0003442B"/>
    <w:rsid w:val="00034CD9"/>
    <w:rsid w:val="00035324"/>
    <w:rsid w:val="000358C9"/>
    <w:rsid w:val="00035AB8"/>
    <w:rsid w:val="00035DCA"/>
    <w:rsid w:val="00035E87"/>
    <w:rsid w:val="000360CF"/>
    <w:rsid w:val="00036106"/>
    <w:rsid w:val="000362CB"/>
    <w:rsid w:val="000365BC"/>
    <w:rsid w:val="000366FA"/>
    <w:rsid w:val="000367A6"/>
    <w:rsid w:val="000367CE"/>
    <w:rsid w:val="000367E8"/>
    <w:rsid w:val="00036812"/>
    <w:rsid w:val="00036A45"/>
    <w:rsid w:val="00036C01"/>
    <w:rsid w:val="00036C5A"/>
    <w:rsid w:val="0003751B"/>
    <w:rsid w:val="000377AC"/>
    <w:rsid w:val="0003798B"/>
    <w:rsid w:val="00037A1F"/>
    <w:rsid w:val="00037F6B"/>
    <w:rsid w:val="0004018A"/>
    <w:rsid w:val="000404D4"/>
    <w:rsid w:val="000406C8"/>
    <w:rsid w:val="000406CE"/>
    <w:rsid w:val="00040839"/>
    <w:rsid w:val="0004088E"/>
    <w:rsid w:val="00040957"/>
    <w:rsid w:val="00040A82"/>
    <w:rsid w:val="00041015"/>
    <w:rsid w:val="000414CB"/>
    <w:rsid w:val="000419BC"/>
    <w:rsid w:val="00041CA5"/>
    <w:rsid w:val="00042057"/>
    <w:rsid w:val="0004223F"/>
    <w:rsid w:val="00042359"/>
    <w:rsid w:val="0004297F"/>
    <w:rsid w:val="00042A53"/>
    <w:rsid w:val="00042AA4"/>
    <w:rsid w:val="00042DE4"/>
    <w:rsid w:val="000432CD"/>
    <w:rsid w:val="0004385A"/>
    <w:rsid w:val="00043BE0"/>
    <w:rsid w:val="00043C17"/>
    <w:rsid w:val="000444AB"/>
    <w:rsid w:val="0004458B"/>
    <w:rsid w:val="0004499A"/>
    <w:rsid w:val="00044F4B"/>
    <w:rsid w:val="0004538E"/>
    <w:rsid w:val="00045568"/>
    <w:rsid w:val="00045818"/>
    <w:rsid w:val="00045CA6"/>
    <w:rsid w:val="00046397"/>
    <w:rsid w:val="000464A3"/>
    <w:rsid w:val="00046845"/>
    <w:rsid w:val="000468D3"/>
    <w:rsid w:val="000469A7"/>
    <w:rsid w:val="00046FF0"/>
    <w:rsid w:val="00047080"/>
    <w:rsid w:val="000476CB"/>
    <w:rsid w:val="000501FF"/>
    <w:rsid w:val="0005031D"/>
    <w:rsid w:val="00050563"/>
    <w:rsid w:val="00051577"/>
    <w:rsid w:val="0005159F"/>
    <w:rsid w:val="00051921"/>
    <w:rsid w:val="0005235B"/>
    <w:rsid w:val="00052425"/>
    <w:rsid w:val="0005245C"/>
    <w:rsid w:val="0005295A"/>
    <w:rsid w:val="00052C63"/>
    <w:rsid w:val="00053007"/>
    <w:rsid w:val="00053052"/>
    <w:rsid w:val="0005306C"/>
    <w:rsid w:val="000531BD"/>
    <w:rsid w:val="00053A85"/>
    <w:rsid w:val="00053EDE"/>
    <w:rsid w:val="000541BF"/>
    <w:rsid w:val="000542A5"/>
    <w:rsid w:val="00054564"/>
    <w:rsid w:val="000545B0"/>
    <w:rsid w:val="0005469D"/>
    <w:rsid w:val="00054844"/>
    <w:rsid w:val="00054D35"/>
    <w:rsid w:val="00054F18"/>
    <w:rsid w:val="00055235"/>
    <w:rsid w:val="00055AC1"/>
    <w:rsid w:val="00055AD1"/>
    <w:rsid w:val="00055AF7"/>
    <w:rsid w:val="00055E8B"/>
    <w:rsid w:val="00056486"/>
    <w:rsid w:val="000565CE"/>
    <w:rsid w:val="00056623"/>
    <w:rsid w:val="000567C8"/>
    <w:rsid w:val="00056FEB"/>
    <w:rsid w:val="00057418"/>
    <w:rsid w:val="000577D4"/>
    <w:rsid w:val="00057DFA"/>
    <w:rsid w:val="00060149"/>
    <w:rsid w:val="000602AE"/>
    <w:rsid w:val="000602EE"/>
    <w:rsid w:val="000607AC"/>
    <w:rsid w:val="00060DCF"/>
    <w:rsid w:val="00061343"/>
    <w:rsid w:val="00061932"/>
    <w:rsid w:val="00061BE9"/>
    <w:rsid w:val="00061F9F"/>
    <w:rsid w:val="000626E5"/>
    <w:rsid w:val="00062773"/>
    <w:rsid w:val="00062B0F"/>
    <w:rsid w:val="0006320B"/>
    <w:rsid w:val="0006326D"/>
    <w:rsid w:val="00063863"/>
    <w:rsid w:val="000638F0"/>
    <w:rsid w:val="00063A82"/>
    <w:rsid w:val="00063FE9"/>
    <w:rsid w:val="000648D1"/>
    <w:rsid w:val="00064970"/>
    <w:rsid w:val="00064C18"/>
    <w:rsid w:val="00064D36"/>
    <w:rsid w:val="00064F73"/>
    <w:rsid w:val="00065074"/>
    <w:rsid w:val="000652BC"/>
    <w:rsid w:val="0006555C"/>
    <w:rsid w:val="000658A1"/>
    <w:rsid w:val="00065C4D"/>
    <w:rsid w:val="00065D02"/>
    <w:rsid w:val="00065E16"/>
    <w:rsid w:val="00065FA7"/>
    <w:rsid w:val="00066326"/>
    <w:rsid w:val="00066A9C"/>
    <w:rsid w:val="00066AFD"/>
    <w:rsid w:val="00066DDA"/>
    <w:rsid w:val="00066EEE"/>
    <w:rsid w:val="000675F5"/>
    <w:rsid w:val="0006772E"/>
    <w:rsid w:val="00067D3C"/>
    <w:rsid w:val="00067D85"/>
    <w:rsid w:val="00067D9A"/>
    <w:rsid w:val="00067FCC"/>
    <w:rsid w:val="00070469"/>
    <w:rsid w:val="00070601"/>
    <w:rsid w:val="00070D4B"/>
    <w:rsid w:val="00070E11"/>
    <w:rsid w:val="000715F3"/>
    <w:rsid w:val="00072076"/>
    <w:rsid w:val="00072405"/>
    <w:rsid w:val="000724FA"/>
    <w:rsid w:val="00072626"/>
    <w:rsid w:val="0007289C"/>
    <w:rsid w:val="0007289F"/>
    <w:rsid w:val="000729CD"/>
    <w:rsid w:val="00072AC6"/>
    <w:rsid w:val="00072BA2"/>
    <w:rsid w:val="00072BB2"/>
    <w:rsid w:val="00072C86"/>
    <w:rsid w:val="00073093"/>
    <w:rsid w:val="000732A1"/>
    <w:rsid w:val="000735DF"/>
    <w:rsid w:val="0007365A"/>
    <w:rsid w:val="00073B94"/>
    <w:rsid w:val="00073BAE"/>
    <w:rsid w:val="000744EB"/>
    <w:rsid w:val="000745C4"/>
    <w:rsid w:val="00074D12"/>
    <w:rsid w:val="00074D81"/>
    <w:rsid w:val="00075152"/>
    <w:rsid w:val="000752C1"/>
    <w:rsid w:val="000752F3"/>
    <w:rsid w:val="000753EE"/>
    <w:rsid w:val="00075421"/>
    <w:rsid w:val="00075569"/>
    <w:rsid w:val="000756B6"/>
    <w:rsid w:val="000756F7"/>
    <w:rsid w:val="0007594C"/>
    <w:rsid w:val="00075E25"/>
    <w:rsid w:val="00075EF1"/>
    <w:rsid w:val="00076678"/>
    <w:rsid w:val="000767BC"/>
    <w:rsid w:val="00076A95"/>
    <w:rsid w:val="00076ACB"/>
    <w:rsid w:val="00076B3B"/>
    <w:rsid w:val="00076BC9"/>
    <w:rsid w:val="000770AF"/>
    <w:rsid w:val="00077140"/>
    <w:rsid w:val="000774C7"/>
    <w:rsid w:val="00077524"/>
    <w:rsid w:val="00077587"/>
    <w:rsid w:val="00077655"/>
    <w:rsid w:val="0007771E"/>
    <w:rsid w:val="000777AF"/>
    <w:rsid w:val="00077B06"/>
    <w:rsid w:val="00077C75"/>
    <w:rsid w:val="00077E00"/>
    <w:rsid w:val="00077E82"/>
    <w:rsid w:val="000800E2"/>
    <w:rsid w:val="000801B9"/>
    <w:rsid w:val="00080309"/>
    <w:rsid w:val="0008055C"/>
    <w:rsid w:val="000806FF"/>
    <w:rsid w:val="000807F0"/>
    <w:rsid w:val="00080B47"/>
    <w:rsid w:val="00080FC8"/>
    <w:rsid w:val="000811B7"/>
    <w:rsid w:val="00081C41"/>
    <w:rsid w:val="00081CED"/>
    <w:rsid w:val="0008240D"/>
    <w:rsid w:val="000827A6"/>
    <w:rsid w:val="000827F4"/>
    <w:rsid w:val="00082BD4"/>
    <w:rsid w:val="000832A6"/>
    <w:rsid w:val="00083703"/>
    <w:rsid w:val="00083846"/>
    <w:rsid w:val="00083C5A"/>
    <w:rsid w:val="0008402B"/>
    <w:rsid w:val="00084043"/>
    <w:rsid w:val="000847F0"/>
    <w:rsid w:val="00084F17"/>
    <w:rsid w:val="000852AD"/>
    <w:rsid w:val="000854EB"/>
    <w:rsid w:val="00085B2E"/>
    <w:rsid w:val="00085D16"/>
    <w:rsid w:val="00085D71"/>
    <w:rsid w:val="00085E57"/>
    <w:rsid w:val="00085E73"/>
    <w:rsid w:val="00086600"/>
    <w:rsid w:val="000869FA"/>
    <w:rsid w:val="00086C84"/>
    <w:rsid w:val="00086DF0"/>
    <w:rsid w:val="00086EB2"/>
    <w:rsid w:val="00087503"/>
    <w:rsid w:val="000876BB"/>
    <w:rsid w:val="00087909"/>
    <w:rsid w:val="00090746"/>
    <w:rsid w:val="00090E21"/>
    <w:rsid w:val="00091030"/>
    <w:rsid w:val="00091037"/>
    <w:rsid w:val="0009117B"/>
    <w:rsid w:val="000912E5"/>
    <w:rsid w:val="00091413"/>
    <w:rsid w:val="00091D83"/>
    <w:rsid w:val="00091F49"/>
    <w:rsid w:val="00092173"/>
    <w:rsid w:val="000925B8"/>
    <w:rsid w:val="00092624"/>
    <w:rsid w:val="00092C54"/>
    <w:rsid w:val="00092D69"/>
    <w:rsid w:val="00093786"/>
    <w:rsid w:val="00093E2C"/>
    <w:rsid w:val="0009406E"/>
    <w:rsid w:val="00094080"/>
    <w:rsid w:val="00094253"/>
    <w:rsid w:val="00094389"/>
    <w:rsid w:val="00094491"/>
    <w:rsid w:val="0009451E"/>
    <w:rsid w:val="0009455C"/>
    <w:rsid w:val="00094B25"/>
    <w:rsid w:val="00094C87"/>
    <w:rsid w:val="0009568D"/>
    <w:rsid w:val="000957F5"/>
    <w:rsid w:val="00095930"/>
    <w:rsid w:val="00095A46"/>
    <w:rsid w:val="00095C38"/>
    <w:rsid w:val="00095CDD"/>
    <w:rsid w:val="00096192"/>
    <w:rsid w:val="0009665D"/>
    <w:rsid w:val="000968B2"/>
    <w:rsid w:val="00096CE5"/>
    <w:rsid w:val="00096E5D"/>
    <w:rsid w:val="00096E95"/>
    <w:rsid w:val="00096F4F"/>
    <w:rsid w:val="000973BA"/>
    <w:rsid w:val="000978FF"/>
    <w:rsid w:val="000A0399"/>
    <w:rsid w:val="000A0536"/>
    <w:rsid w:val="000A0842"/>
    <w:rsid w:val="000A09C0"/>
    <w:rsid w:val="000A0CF2"/>
    <w:rsid w:val="000A0FCD"/>
    <w:rsid w:val="000A11D2"/>
    <w:rsid w:val="000A1CB8"/>
    <w:rsid w:val="000A233D"/>
    <w:rsid w:val="000A26FA"/>
    <w:rsid w:val="000A2830"/>
    <w:rsid w:val="000A2F8D"/>
    <w:rsid w:val="000A30B7"/>
    <w:rsid w:val="000A3491"/>
    <w:rsid w:val="000A39C2"/>
    <w:rsid w:val="000A3D1A"/>
    <w:rsid w:val="000A3E38"/>
    <w:rsid w:val="000A3F53"/>
    <w:rsid w:val="000A41BB"/>
    <w:rsid w:val="000A453B"/>
    <w:rsid w:val="000A4C0D"/>
    <w:rsid w:val="000A4F1D"/>
    <w:rsid w:val="000A51CC"/>
    <w:rsid w:val="000A53B8"/>
    <w:rsid w:val="000A5665"/>
    <w:rsid w:val="000A58AF"/>
    <w:rsid w:val="000A5CCA"/>
    <w:rsid w:val="000A61CB"/>
    <w:rsid w:val="000A638E"/>
    <w:rsid w:val="000A6517"/>
    <w:rsid w:val="000A6518"/>
    <w:rsid w:val="000A69C9"/>
    <w:rsid w:val="000A6BBF"/>
    <w:rsid w:val="000A6DC2"/>
    <w:rsid w:val="000A6F30"/>
    <w:rsid w:val="000A7637"/>
    <w:rsid w:val="000A77C0"/>
    <w:rsid w:val="000A7B20"/>
    <w:rsid w:val="000A7C44"/>
    <w:rsid w:val="000A7EE0"/>
    <w:rsid w:val="000B00BE"/>
    <w:rsid w:val="000B0C1C"/>
    <w:rsid w:val="000B0D36"/>
    <w:rsid w:val="000B1155"/>
    <w:rsid w:val="000B13C1"/>
    <w:rsid w:val="000B182E"/>
    <w:rsid w:val="000B1ADF"/>
    <w:rsid w:val="000B1EEA"/>
    <w:rsid w:val="000B2049"/>
    <w:rsid w:val="000B2422"/>
    <w:rsid w:val="000B2D00"/>
    <w:rsid w:val="000B2E4F"/>
    <w:rsid w:val="000B31C7"/>
    <w:rsid w:val="000B3540"/>
    <w:rsid w:val="000B3722"/>
    <w:rsid w:val="000B3E24"/>
    <w:rsid w:val="000B4087"/>
    <w:rsid w:val="000B4309"/>
    <w:rsid w:val="000B4877"/>
    <w:rsid w:val="000B4A04"/>
    <w:rsid w:val="000B4EEB"/>
    <w:rsid w:val="000B5056"/>
    <w:rsid w:val="000B5130"/>
    <w:rsid w:val="000B55F5"/>
    <w:rsid w:val="000B564A"/>
    <w:rsid w:val="000B5AAF"/>
    <w:rsid w:val="000B60DD"/>
    <w:rsid w:val="000B6960"/>
    <w:rsid w:val="000B6FA4"/>
    <w:rsid w:val="000B709A"/>
    <w:rsid w:val="000B7FDA"/>
    <w:rsid w:val="000C0327"/>
    <w:rsid w:val="000C0B82"/>
    <w:rsid w:val="000C0B9E"/>
    <w:rsid w:val="000C0D71"/>
    <w:rsid w:val="000C0EC0"/>
    <w:rsid w:val="000C12FC"/>
    <w:rsid w:val="000C15AA"/>
    <w:rsid w:val="000C1973"/>
    <w:rsid w:val="000C1CFF"/>
    <w:rsid w:val="000C2530"/>
    <w:rsid w:val="000C2656"/>
    <w:rsid w:val="000C26DB"/>
    <w:rsid w:val="000C2A57"/>
    <w:rsid w:val="000C2AB9"/>
    <w:rsid w:val="000C3159"/>
    <w:rsid w:val="000C38F0"/>
    <w:rsid w:val="000C3957"/>
    <w:rsid w:val="000C3BEF"/>
    <w:rsid w:val="000C3D8A"/>
    <w:rsid w:val="000C4238"/>
    <w:rsid w:val="000C4396"/>
    <w:rsid w:val="000C439C"/>
    <w:rsid w:val="000C44AD"/>
    <w:rsid w:val="000C48A1"/>
    <w:rsid w:val="000C4A97"/>
    <w:rsid w:val="000C4DE6"/>
    <w:rsid w:val="000C509F"/>
    <w:rsid w:val="000C55CE"/>
    <w:rsid w:val="000C5BC8"/>
    <w:rsid w:val="000C6032"/>
    <w:rsid w:val="000C62E1"/>
    <w:rsid w:val="000C6584"/>
    <w:rsid w:val="000C67EA"/>
    <w:rsid w:val="000C6AD3"/>
    <w:rsid w:val="000C6C06"/>
    <w:rsid w:val="000C6F7E"/>
    <w:rsid w:val="000C70BA"/>
    <w:rsid w:val="000C733E"/>
    <w:rsid w:val="000C74E6"/>
    <w:rsid w:val="000C75D2"/>
    <w:rsid w:val="000C76A8"/>
    <w:rsid w:val="000C76EF"/>
    <w:rsid w:val="000C79A0"/>
    <w:rsid w:val="000C7C82"/>
    <w:rsid w:val="000D0211"/>
    <w:rsid w:val="000D039C"/>
    <w:rsid w:val="000D05F7"/>
    <w:rsid w:val="000D07EE"/>
    <w:rsid w:val="000D080F"/>
    <w:rsid w:val="000D08FB"/>
    <w:rsid w:val="000D0ACF"/>
    <w:rsid w:val="000D0E12"/>
    <w:rsid w:val="000D0F9E"/>
    <w:rsid w:val="000D1004"/>
    <w:rsid w:val="000D1046"/>
    <w:rsid w:val="000D15C1"/>
    <w:rsid w:val="000D181A"/>
    <w:rsid w:val="000D188E"/>
    <w:rsid w:val="000D1AA4"/>
    <w:rsid w:val="000D1D1E"/>
    <w:rsid w:val="000D24EC"/>
    <w:rsid w:val="000D257B"/>
    <w:rsid w:val="000D2940"/>
    <w:rsid w:val="000D2A0D"/>
    <w:rsid w:val="000D327A"/>
    <w:rsid w:val="000D33A1"/>
    <w:rsid w:val="000D3449"/>
    <w:rsid w:val="000D344B"/>
    <w:rsid w:val="000D37C2"/>
    <w:rsid w:val="000D3806"/>
    <w:rsid w:val="000D387B"/>
    <w:rsid w:val="000D42E4"/>
    <w:rsid w:val="000D43EE"/>
    <w:rsid w:val="000D46CD"/>
    <w:rsid w:val="000D4AE0"/>
    <w:rsid w:val="000D4FC4"/>
    <w:rsid w:val="000D55CD"/>
    <w:rsid w:val="000D56AB"/>
    <w:rsid w:val="000D5841"/>
    <w:rsid w:val="000D5A5B"/>
    <w:rsid w:val="000D5F83"/>
    <w:rsid w:val="000D63C1"/>
    <w:rsid w:val="000D6792"/>
    <w:rsid w:val="000D6A3B"/>
    <w:rsid w:val="000D6EE8"/>
    <w:rsid w:val="000D714E"/>
    <w:rsid w:val="000D72D4"/>
    <w:rsid w:val="000D739C"/>
    <w:rsid w:val="000D7888"/>
    <w:rsid w:val="000E0D03"/>
    <w:rsid w:val="000E0FD0"/>
    <w:rsid w:val="000E11DD"/>
    <w:rsid w:val="000E13C8"/>
    <w:rsid w:val="000E171F"/>
    <w:rsid w:val="000E1766"/>
    <w:rsid w:val="000E1ADD"/>
    <w:rsid w:val="000E2352"/>
    <w:rsid w:val="000E2829"/>
    <w:rsid w:val="000E2883"/>
    <w:rsid w:val="000E28BF"/>
    <w:rsid w:val="000E2B48"/>
    <w:rsid w:val="000E2DC9"/>
    <w:rsid w:val="000E2EDB"/>
    <w:rsid w:val="000E2F6A"/>
    <w:rsid w:val="000E303F"/>
    <w:rsid w:val="000E3125"/>
    <w:rsid w:val="000E3B5A"/>
    <w:rsid w:val="000E3BD4"/>
    <w:rsid w:val="000E4005"/>
    <w:rsid w:val="000E414B"/>
    <w:rsid w:val="000E41AB"/>
    <w:rsid w:val="000E4291"/>
    <w:rsid w:val="000E4560"/>
    <w:rsid w:val="000E4E13"/>
    <w:rsid w:val="000E4E98"/>
    <w:rsid w:val="000E503C"/>
    <w:rsid w:val="000E5363"/>
    <w:rsid w:val="000E56BF"/>
    <w:rsid w:val="000E5B5B"/>
    <w:rsid w:val="000E61DF"/>
    <w:rsid w:val="000E6539"/>
    <w:rsid w:val="000E66C1"/>
    <w:rsid w:val="000E683D"/>
    <w:rsid w:val="000E6B33"/>
    <w:rsid w:val="000E6B48"/>
    <w:rsid w:val="000E6E2A"/>
    <w:rsid w:val="000E6EB8"/>
    <w:rsid w:val="000E7119"/>
    <w:rsid w:val="000E7482"/>
    <w:rsid w:val="000E7A8B"/>
    <w:rsid w:val="000E7EA4"/>
    <w:rsid w:val="000F02AF"/>
    <w:rsid w:val="000F0525"/>
    <w:rsid w:val="000F06FA"/>
    <w:rsid w:val="000F07BE"/>
    <w:rsid w:val="000F097A"/>
    <w:rsid w:val="000F0B2B"/>
    <w:rsid w:val="000F16BB"/>
    <w:rsid w:val="000F177E"/>
    <w:rsid w:val="000F1B2C"/>
    <w:rsid w:val="000F1DB0"/>
    <w:rsid w:val="000F20D8"/>
    <w:rsid w:val="000F214C"/>
    <w:rsid w:val="000F261C"/>
    <w:rsid w:val="000F2755"/>
    <w:rsid w:val="000F29C9"/>
    <w:rsid w:val="000F2C14"/>
    <w:rsid w:val="000F3230"/>
    <w:rsid w:val="000F3316"/>
    <w:rsid w:val="000F3570"/>
    <w:rsid w:val="000F3674"/>
    <w:rsid w:val="000F39F7"/>
    <w:rsid w:val="000F3D34"/>
    <w:rsid w:val="000F44E6"/>
    <w:rsid w:val="000F4F9B"/>
    <w:rsid w:val="000F4FE3"/>
    <w:rsid w:val="000F505A"/>
    <w:rsid w:val="000F537D"/>
    <w:rsid w:val="000F5546"/>
    <w:rsid w:val="000F592A"/>
    <w:rsid w:val="000F61A7"/>
    <w:rsid w:val="000F625C"/>
    <w:rsid w:val="000F68F0"/>
    <w:rsid w:val="000F6ABC"/>
    <w:rsid w:val="000F6B5B"/>
    <w:rsid w:val="000F7075"/>
    <w:rsid w:val="000F74D0"/>
    <w:rsid w:val="000F76A3"/>
    <w:rsid w:val="000F7A2D"/>
    <w:rsid w:val="000F7F75"/>
    <w:rsid w:val="00100062"/>
    <w:rsid w:val="001000D4"/>
    <w:rsid w:val="001001EE"/>
    <w:rsid w:val="00100449"/>
    <w:rsid w:val="00100812"/>
    <w:rsid w:val="001009EF"/>
    <w:rsid w:val="00100F2F"/>
    <w:rsid w:val="001014B4"/>
    <w:rsid w:val="0010184D"/>
    <w:rsid w:val="00101ACB"/>
    <w:rsid w:val="00101C42"/>
    <w:rsid w:val="00102019"/>
    <w:rsid w:val="001022C2"/>
    <w:rsid w:val="00102E0D"/>
    <w:rsid w:val="00102E2E"/>
    <w:rsid w:val="00103041"/>
    <w:rsid w:val="0010306A"/>
    <w:rsid w:val="00103142"/>
    <w:rsid w:val="0010345B"/>
    <w:rsid w:val="0010350C"/>
    <w:rsid w:val="0010350F"/>
    <w:rsid w:val="001036E2"/>
    <w:rsid w:val="0010382D"/>
    <w:rsid w:val="00103CAA"/>
    <w:rsid w:val="0010451E"/>
    <w:rsid w:val="0010484C"/>
    <w:rsid w:val="0010485E"/>
    <w:rsid w:val="00104A77"/>
    <w:rsid w:val="00104BE3"/>
    <w:rsid w:val="00105023"/>
    <w:rsid w:val="00105051"/>
    <w:rsid w:val="00105223"/>
    <w:rsid w:val="001058C8"/>
    <w:rsid w:val="001058CD"/>
    <w:rsid w:val="00105902"/>
    <w:rsid w:val="00105BFD"/>
    <w:rsid w:val="00106482"/>
    <w:rsid w:val="001067BD"/>
    <w:rsid w:val="00106990"/>
    <w:rsid w:val="00106A4E"/>
    <w:rsid w:val="00106DAF"/>
    <w:rsid w:val="00107528"/>
    <w:rsid w:val="001076BE"/>
    <w:rsid w:val="00107734"/>
    <w:rsid w:val="00107802"/>
    <w:rsid w:val="00107821"/>
    <w:rsid w:val="0010793F"/>
    <w:rsid w:val="001079B7"/>
    <w:rsid w:val="00107AA2"/>
    <w:rsid w:val="00107B3A"/>
    <w:rsid w:val="00107B47"/>
    <w:rsid w:val="00107E74"/>
    <w:rsid w:val="0011013C"/>
    <w:rsid w:val="00110683"/>
    <w:rsid w:val="00110B9C"/>
    <w:rsid w:val="00110D85"/>
    <w:rsid w:val="00111180"/>
    <w:rsid w:val="00111663"/>
    <w:rsid w:val="001119BC"/>
    <w:rsid w:val="00111A50"/>
    <w:rsid w:val="00111C9F"/>
    <w:rsid w:val="00112189"/>
    <w:rsid w:val="00112CB0"/>
    <w:rsid w:val="00112CC5"/>
    <w:rsid w:val="00112DD8"/>
    <w:rsid w:val="0011307C"/>
    <w:rsid w:val="001132AE"/>
    <w:rsid w:val="001134F7"/>
    <w:rsid w:val="00113546"/>
    <w:rsid w:val="00113E83"/>
    <w:rsid w:val="001142F3"/>
    <w:rsid w:val="0011450C"/>
    <w:rsid w:val="001146A1"/>
    <w:rsid w:val="00114790"/>
    <w:rsid w:val="00114CA0"/>
    <w:rsid w:val="00114EDE"/>
    <w:rsid w:val="00115310"/>
    <w:rsid w:val="001153B2"/>
    <w:rsid w:val="00115B90"/>
    <w:rsid w:val="00115F53"/>
    <w:rsid w:val="00116825"/>
    <w:rsid w:val="0011686F"/>
    <w:rsid w:val="001169DA"/>
    <w:rsid w:val="00116C69"/>
    <w:rsid w:val="00116D11"/>
    <w:rsid w:val="00116FD1"/>
    <w:rsid w:val="001170DD"/>
    <w:rsid w:val="00117A70"/>
    <w:rsid w:val="00117E24"/>
    <w:rsid w:val="00117F69"/>
    <w:rsid w:val="001201C5"/>
    <w:rsid w:val="001204A1"/>
    <w:rsid w:val="0012119F"/>
    <w:rsid w:val="0012123B"/>
    <w:rsid w:val="00121742"/>
    <w:rsid w:val="00121ACC"/>
    <w:rsid w:val="00121D7E"/>
    <w:rsid w:val="00121DA1"/>
    <w:rsid w:val="0012227F"/>
    <w:rsid w:val="001224E3"/>
    <w:rsid w:val="001226CD"/>
    <w:rsid w:val="00122C06"/>
    <w:rsid w:val="00122C08"/>
    <w:rsid w:val="00122FF0"/>
    <w:rsid w:val="00123082"/>
    <w:rsid w:val="001230B1"/>
    <w:rsid w:val="001234D1"/>
    <w:rsid w:val="0012361F"/>
    <w:rsid w:val="00123871"/>
    <w:rsid w:val="00124169"/>
    <w:rsid w:val="00124DAC"/>
    <w:rsid w:val="00125B24"/>
    <w:rsid w:val="00126657"/>
    <w:rsid w:val="00126841"/>
    <w:rsid w:val="0012687F"/>
    <w:rsid w:val="00127048"/>
    <w:rsid w:val="00127088"/>
    <w:rsid w:val="00127371"/>
    <w:rsid w:val="00127418"/>
    <w:rsid w:val="0012763C"/>
    <w:rsid w:val="001276F6"/>
    <w:rsid w:val="00130AF6"/>
    <w:rsid w:val="0013107F"/>
    <w:rsid w:val="001310DD"/>
    <w:rsid w:val="001311F4"/>
    <w:rsid w:val="001313BA"/>
    <w:rsid w:val="0013150D"/>
    <w:rsid w:val="0013160C"/>
    <w:rsid w:val="00131843"/>
    <w:rsid w:val="0013201B"/>
    <w:rsid w:val="001320E9"/>
    <w:rsid w:val="00132183"/>
    <w:rsid w:val="00132616"/>
    <w:rsid w:val="001327EE"/>
    <w:rsid w:val="00132E8C"/>
    <w:rsid w:val="00132EA5"/>
    <w:rsid w:val="001332AD"/>
    <w:rsid w:val="00133437"/>
    <w:rsid w:val="001336FA"/>
    <w:rsid w:val="00133C32"/>
    <w:rsid w:val="00133D38"/>
    <w:rsid w:val="001348DC"/>
    <w:rsid w:val="00134960"/>
    <w:rsid w:val="00134FE8"/>
    <w:rsid w:val="00135911"/>
    <w:rsid w:val="00135EC1"/>
    <w:rsid w:val="00136235"/>
    <w:rsid w:val="001368C7"/>
    <w:rsid w:val="00136F36"/>
    <w:rsid w:val="0013701C"/>
    <w:rsid w:val="001370DB"/>
    <w:rsid w:val="00137191"/>
    <w:rsid w:val="001374C7"/>
    <w:rsid w:val="00137715"/>
    <w:rsid w:val="00137821"/>
    <w:rsid w:val="00137886"/>
    <w:rsid w:val="00137953"/>
    <w:rsid w:val="00137B3B"/>
    <w:rsid w:val="00137B8F"/>
    <w:rsid w:val="00140068"/>
    <w:rsid w:val="0014041F"/>
    <w:rsid w:val="00140AEF"/>
    <w:rsid w:val="00140EC9"/>
    <w:rsid w:val="001411B7"/>
    <w:rsid w:val="00141296"/>
    <w:rsid w:val="00141DAB"/>
    <w:rsid w:val="00141ED4"/>
    <w:rsid w:val="00142306"/>
    <w:rsid w:val="001423B6"/>
    <w:rsid w:val="00142488"/>
    <w:rsid w:val="001427F0"/>
    <w:rsid w:val="001429A0"/>
    <w:rsid w:val="00142A3D"/>
    <w:rsid w:val="00142C7C"/>
    <w:rsid w:val="00142D0E"/>
    <w:rsid w:val="0014303E"/>
    <w:rsid w:val="001431F3"/>
    <w:rsid w:val="00143807"/>
    <w:rsid w:val="00143AEB"/>
    <w:rsid w:val="00144362"/>
    <w:rsid w:val="0014492D"/>
    <w:rsid w:val="00144ED1"/>
    <w:rsid w:val="00145438"/>
    <w:rsid w:val="00145449"/>
    <w:rsid w:val="001454F2"/>
    <w:rsid w:val="0014594C"/>
    <w:rsid w:val="00145E87"/>
    <w:rsid w:val="00145EEE"/>
    <w:rsid w:val="001464E0"/>
    <w:rsid w:val="0014652C"/>
    <w:rsid w:val="00146686"/>
    <w:rsid w:val="001466CF"/>
    <w:rsid w:val="00146E91"/>
    <w:rsid w:val="00146F06"/>
    <w:rsid w:val="00147218"/>
    <w:rsid w:val="001472A7"/>
    <w:rsid w:val="001472B2"/>
    <w:rsid w:val="00147366"/>
    <w:rsid w:val="001476D2"/>
    <w:rsid w:val="001500C4"/>
    <w:rsid w:val="001501CF"/>
    <w:rsid w:val="001504F1"/>
    <w:rsid w:val="00150C20"/>
    <w:rsid w:val="00151493"/>
    <w:rsid w:val="00151ADF"/>
    <w:rsid w:val="00151BCF"/>
    <w:rsid w:val="001523B1"/>
    <w:rsid w:val="001525F4"/>
    <w:rsid w:val="0015264D"/>
    <w:rsid w:val="00152965"/>
    <w:rsid w:val="001529E5"/>
    <w:rsid w:val="0015304C"/>
    <w:rsid w:val="0015348C"/>
    <w:rsid w:val="00153675"/>
    <w:rsid w:val="001538AF"/>
    <w:rsid w:val="00153D0B"/>
    <w:rsid w:val="00153FA4"/>
    <w:rsid w:val="001540C4"/>
    <w:rsid w:val="0015439E"/>
    <w:rsid w:val="0015487E"/>
    <w:rsid w:val="00154BE9"/>
    <w:rsid w:val="00154C93"/>
    <w:rsid w:val="00155266"/>
    <w:rsid w:val="001554BD"/>
    <w:rsid w:val="001555A4"/>
    <w:rsid w:val="0015561C"/>
    <w:rsid w:val="00155777"/>
    <w:rsid w:val="00155C63"/>
    <w:rsid w:val="00155E9F"/>
    <w:rsid w:val="00156643"/>
    <w:rsid w:val="001567AC"/>
    <w:rsid w:val="00156832"/>
    <w:rsid w:val="00156925"/>
    <w:rsid w:val="00156CE4"/>
    <w:rsid w:val="001570DC"/>
    <w:rsid w:val="0015717C"/>
    <w:rsid w:val="00157342"/>
    <w:rsid w:val="001577E1"/>
    <w:rsid w:val="00157895"/>
    <w:rsid w:val="00157A69"/>
    <w:rsid w:val="00157E65"/>
    <w:rsid w:val="0016033C"/>
    <w:rsid w:val="00160B09"/>
    <w:rsid w:val="00160B1D"/>
    <w:rsid w:val="00160DC0"/>
    <w:rsid w:val="00160E64"/>
    <w:rsid w:val="00161438"/>
    <w:rsid w:val="00161660"/>
    <w:rsid w:val="00161768"/>
    <w:rsid w:val="001617EB"/>
    <w:rsid w:val="0016180F"/>
    <w:rsid w:val="00161DC5"/>
    <w:rsid w:val="001624DA"/>
    <w:rsid w:val="0016288F"/>
    <w:rsid w:val="00162925"/>
    <w:rsid w:val="00162A06"/>
    <w:rsid w:val="00162CA0"/>
    <w:rsid w:val="00163B4E"/>
    <w:rsid w:val="00163E5A"/>
    <w:rsid w:val="001641AB"/>
    <w:rsid w:val="001642C5"/>
    <w:rsid w:val="00164570"/>
    <w:rsid w:val="001647AF"/>
    <w:rsid w:val="0016496F"/>
    <w:rsid w:val="00164DF5"/>
    <w:rsid w:val="0016565A"/>
    <w:rsid w:val="001656FE"/>
    <w:rsid w:val="001657D7"/>
    <w:rsid w:val="001659E6"/>
    <w:rsid w:val="001668D3"/>
    <w:rsid w:val="001672EA"/>
    <w:rsid w:val="001674BE"/>
    <w:rsid w:val="0016777D"/>
    <w:rsid w:val="00167AE6"/>
    <w:rsid w:val="00167EC1"/>
    <w:rsid w:val="001700E5"/>
    <w:rsid w:val="00170120"/>
    <w:rsid w:val="00170374"/>
    <w:rsid w:val="00170C9A"/>
    <w:rsid w:val="001711E9"/>
    <w:rsid w:val="00171C7C"/>
    <w:rsid w:val="00171F75"/>
    <w:rsid w:val="001721CE"/>
    <w:rsid w:val="00172376"/>
    <w:rsid w:val="00172611"/>
    <w:rsid w:val="001727D2"/>
    <w:rsid w:val="00172DE4"/>
    <w:rsid w:val="00173162"/>
    <w:rsid w:val="00173231"/>
    <w:rsid w:val="001737D6"/>
    <w:rsid w:val="00173B5B"/>
    <w:rsid w:val="00173B63"/>
    <w:rsid w:val="00174032"/>
    <w:rsid w:val="00174244"/>
    <w:rsid w:val="001745FC"/>
    <w:rsid w:val="001746AA"/>
    <w:rsid w:val="001748F2"/>
    <w:rsid w:val="001748FD"/>
    <w:rsid w:val="00174F1E"/>
    <w:rsid w:val="001753EB"/>
    <w:rsid w:val="001755E3"/>
    <w:rsid w:val="001756F5"/>
    <w:rsid w:val="00175708"/>
    <w:rsid w:val="0017594B"/>
    <w:rsid w:val="0017595F"/>
    <w:rsid w:val="00175AE3"/>
    <w:rsid w:val="00175E59"/>
    <w:rsid w:val="00175F5D"/>
    <w:rsid w:val="00175FB6"/>
    <w:rsid w:val="00175FEC"/>
    <w:rsid w:val="00176035"/>
    <w:rsid w:val="0017696A"/>
    <w:rsid w:val="00176B94"/>
    <w:rsid w:val="00176D92"/>
    <w:rsid w:val="00176EE3"/>
    <w:rsid w:val="0017717C"/>
    <w:rsid w:val="00177376"/>
    <w:rsid w:val="0017747E"/>
    <w:rsid w:val="00177B60"/>
    <w:rsid w:val="00177DA3"/>
    <w:rsid w:val="00177EE0"/>
    <w:rsid w:val="00177F84"/>
    <w:rsid w:val="00180144"/>
    <w:rsid w:val="0018073B"/>
    <w:rsid w:val="00180A33"/>
    <w:rsid w:val="00180B15"/>
    <w:rsid w:val="0018135D"/>
    <w:rsid w:val="001817B3"/>
    <w:rsid w:val="00181B44"/>
    <w:rsid w:val="00182235"/>
    <w:rsid w:val="00182337"/>
    <w:rsid w:val="00182692"/>
    <w:rsid w:val="0018287D"/>
    <w:rsid w:val="0018295A"/>
    <w:rsid w:val="00182B2D"/>
    <w:rsid w:val="00182B8E"/>
    <w:rsid w:val="00183167"/>
    <w:rsid w:val="00183585"/>
    <w:rsid w:val="00183663"/>
    <w:rsid w:val="0018392A"/>
    <w:rsid w:val="0018392D"/>
    <w:rsid w:val="00183CEA"/>
    <w:rsid w:val="001841F0"/>
    <w:rsid w:val="00184283"/>
    <w:rsid w:val="001842C2"/>
    <w:rsid w:val="001842DC"/>
    <w:rsid w:val="00184316"/>
    <w:rsid w:val="0018432D"/>
    <w:rsid w:val="00184605"/>
    <w:rsid w:val="00184901"/>
    <w:rsid w:val="00184A56"/>
    <w:rsid w:val="001852C6"/>
    <w:rsid w:val="001853A4"/>
    <w:rsid w:val="001855F4"/>
    <w:rsid w:val="00185618"/>
    <w:rsid w:val="00186176"/>
    <w:rsid w:val="00186199"/>
    <w:rsid w:val="001863A2"/>
    <w:rsid w:val="0018670C"/>
    <w:rsid w:val="00186955"/>
    <w:rsid w:val="00187056"/>
    <w:rsid w:val="00187128"/>
    <w:rsid w:val="001871FB"/>
    <w:rsid w:val="001873B8"/>
    <w:rsid w:val="001873BB"/>
    <w:rsid w:val="0018762E"/>
    <w:rsid w:val="0019047F"/>
    <w:rsid w:val="0019052B"/>
    <w:rsid w:val="00190E1B"/>
    <w:rsid w:val="00190E57"/>
    <w:rsid w:val="00190E7C"/>
    <w:rsid w:val="00190FE9"/>
    <w:rsid w:val="0019166B"/>
    <w:rsid w:val="00191EB1"/>
    <w:rsid w:val="001920CF"/>
    <w:rsid w:val="00192143"/>
    <w:rsid w:val="0019250E"/>
    <w:rsid w:val="0019253C"/>
    <w:rsid w:val="001928B1"/>
    <w:rsid w:val="00192AFC"/>
    <w:rsid w:val="00192D62"/>
    <w:rsid w:val="00192E6C"/>
    <w:rsid w:val="00192FC6"/>
    <w:rsid w:val="00193310"/>
    <w:rsid w:val="0019339A"/>
    <w:rsid w:val="001935F9"/>
    <w:rsid w:val="0019360E"/>
    <w:rsid w:val="00193723"/>
    <w:rsid w:val="0019387E"/>
    <w:rsid w:val="001939E5"/>
    <w:rsid w:val="00193D77"/>
    <w:rsid w:val="001941FA"/>
    <w:rsid w:val="00194806"/>
    <w:rsid w:val="00194976"/>
    <w:rsid w:val="00194B0F"/>
    <w:rsid w:val="00194F80"/>
    <w:rsid w:val="00194FC8"/>
    <w:rsid w:val="00195230"/>
    <w:rsid w:val="00195317"/>
    <w:rsid w:val="00195882"/>
    <w:rsid w:val="00195B89"/>
    <w:rsid w:val="00195C9E"/>
    <w:rsid w:val="001962EC"/>
    <w:rsid w:val="001966CE"/>
    <w:rsid w:val="00196A86"/>
    <w:rsid w:val="00196B73"/>
    <w:rsid w:val="00196EF1"/>
    <w:rsid w:val="00197172"/>
    <w:rsid w:val="00197767"/>
    <w:rsid w:val="00197AA3"/>
    <w:rsid w:val="00197B73"/>
    <w:rsid w:val="001A04FE"/>
    <w:rsid w:val="001A08A8"/>
    <w:rsid w:val="001A119E"/>
    <w:rsid w:val="001A1E23"/>
    <w:rsid w:val="001A1F5E"/>
    <w:rsid w:val="001A1F7C"/>
    <w:rsid w:val="001A242C"/>
    <w:rsid w:val="001A2501"/>
    <w:rsid w:val="001A2AD3"/>
    <w:rsid w:val="001A2E27"/>
    <w:rsid w:val="001A3600"/>
    <w:rsid w:val="001A3D61"/>
    <w:rsid w:val="001A3DDF"/>
    <w:rsid w:val="001A428C"/>
    <w:rsid w:val="001A4584"/>
    <w:rsid w:val="001A49D1"/>
    <w:rsid w:val="001A5124"/>
    <w:rsid w:val="001A5357"/>
    <w:rsid w:val="001A54A7"/>
    <w:rsid w:val="001A5526"/>
    <w:rsid w:val="001A57DB"/>
    <w:rsid w:val="001A5A5B"/>
    <w:rsid w:val="001A5E0D"/>
    <w:rsid w:val="001A5FEA"/>
    <w:rsid w:val="001A60B2"/>
    <w:rsid w:val="001A62AA"/>
    <w:rsid w:val="001A68FA"/>
    <w:rsid w:val="001A6B9B"/>
    <w:rsid w:val="001A6EFF"/>
    <w:rsid w:val="001A7390"/>
    <w:rsid w:val="001B0141"/>
    <w:rsid w:val="001B04BD"/>
    <w:rsid w:val="001B08D7"/>
    <w:rsid w:val="001B0ABE"/>
    <w:rsid w:val="001B0AFD"/>
    <w:rsid w:val="001B0B3A"/>
    <w:rsid w:val="001B0D00"/>
    <w:rsid w:val="001B12A6"/>
    <w:rsid w:val="001B1702"/>
    <w:rsid w:val="001B170E"/>
    <w:rsid w:val="001B17F4"/>
    <w:rsid w:val="001B187F"/>
    <w:rsid w:val="001B1903"/>
    <w:rsid w:val="001B1D59"/>
    <w:rsid w:val="001B221F"/>
    <w:rsid w:val="001B297A"/>
    <w:rsid w:val="001B2C98"/>
    <w:rsid w:val="001B3296"/>
    <w:rsid w:val="001B3409"/>
    <w:rsid w:val="001B372D"/>
    <w:rsid w:val="001B37ED"/>
    <w:rsid w:val="001B38A9"/>
    <w:rsid w:val="001B39E3"/>
    <w:rsid w:val="001B3ABD"/>
    <w:rsid w:val="001B4258"/>
    <w:rsid w:val="001B4567"/>
    <w:rsid w:val="001B4627"/>
    <w:rsid w:val="001B4890"/>
    <w:rsid w:val="001B494F"/>
    <w:rsid w:val="001B4B9A"/>
    <w:rsid w:val="001B4C8E"/>
    <w:rsid w:val="001B50EE"/>
    <w:rsid w:val="001B55B3"/>
    <w:rsid w:val="001B633D"/>
    <w:rsid w:val="001B6622"/>
    <w:rsid w:val="001B6AD9"/>
    <w:rsid w:val="001B7001"/>
    <w:rsid w:val="001B7107"/>
    <w:rsid w:val="001B73FB"/>
    <w:rsid w:val="001B7506"/>
    <w:rsid w:val="001B7531"/>
    <w:rsid w:val="001B7559"/>
    <w:rsid w:val="001B78E4"/>
    <w:rsid w:val="001C0605"/>
    <w:rsid w:val="001C0E42"/>
    <w:rsid w:val="001C0EBC"/>
    <w:rsid w:val="001C0F51"/>
    <w:rsid w:val="001C118A"/>
    <w:rsid w:val="001C15B3"/>
    <w:rsid w:val="001C15DD"/>
    <w:rsid w:val="001C1975"/>
    <w:rsid w:val="001C1E86"/>
    <w:rsid w:val="001C26B5"/>
    <w:rsid w:val="001C2963"/>
    <w:rsid w:val="001C2B9F"/>
    <w:rsid w:val="001C3D47"/>
    <w:rsid w:val="001C3DFD"/>
    <w:rsid w:val="001C42A2"/>
    <w:rsid w:val="001C4431"/>
    <w:rsid w:val="001C44E1"/>
    <w:rsid w:val="001C44E7"/>
    <w:rsid w:val="001C45D2"/>
    <w:rsid w:val="001C46E7"/>
    <w:rsid w:val="001C4953"/>
    <w:rsid w:val="001C4D13"/>
    <w:rsid w:val="001C5467"/>
    <w:rsid w:val="001C5574"/>
    <w:rsid w:val="001C5597"/>
    <w:rsid w:val="001C58F4"/>
    <w:rsid w:val="001C5AE7"/>
    <w:rsid w:val="001C5DF5"/>
    <w:rsid w:val="001C5E46"/>
    <w:rsid w:val="001C5FEE"/>
    <w:rsid w:val="001C6042"/>
    <w:rsid w:val="001C6081"/>
    <w:rsid w:val="001C63CA"/>
    <w:rsid w:val="001C6426"/>
    <w:rsid w:val="001C6536"/>
    <w:rsid w:val="001C695B"/>
    <w:rsid w:val="001C69FF"/>
    <w:rsid w:val="001C6C43"/>
    <w:rsid w:val="001C6F5C"/>
    <w:rsid w:val="001C7456"/>
    <w:rsid w:val="001C756B"/>
    <w:rsid w:val="001C75CB"/>
    <w:rsid w:val="001C76C6"/>
    <w:rsid w:val="001C7C3F"/>
    <w:rsid w:val="001C7C46"/>
    <w:rsid w:val="001C7CAE"/>
    <w:rsid w:val="001C7CD9"/>
    <w:rsid w:val="001C7F93"/>
    <w:rsid w:val="001D04A2"/>
    <w:rsid w:val="001D086E"/>
    <w:rsid w:val="001D0925"/>
    <w:rsid w:val="001D09B9"/>
    <w:rsid w:val="001D0B75"/>
    <w:rsid w:val="001D0BDD"/>
    <w:rsid w:val="001D0CD6"/>
    <w:rsid w:val="001D0D7C"/>
    <w:rsid w:val="001D1021"/>
    <w:rsid w:val="001D1216"/>
    <w:rsid w:val="001D1387"/>
    <w:rsid w:val="001D1BC1"/>
    <w:rsid w:val="001D1CAA"/>
    <w:rsid w:val="001D1D6F"/>
    <w:rsid w:val="001D1FFD"/>
    <w:rsid w:val="001D1FFF"/>
    <w:rsid w:val="001D21FA"/>
    <w:rsid w:val="001D276D"/>
    <w:rsid w:val="001D2EB7"/>
    <w:rsid w:val="001D3295"/>
    <w:rsid w:val="001D33A6"/>
    <w:rsid w:val="001D34F9"/>
    <w:rsid w:val="001D36B1"/>
    <w:rsid w:val="001D3799"/>
    <w:rsid w:val="001D382B"/>
    <w:rsid w:val="001D3B01"/>
    <w:rsid w:val="001D3E4C"/>
    <w:rsid w:val="001D3F50"/>
    <w:rsid w:val="001D3FD3"/>
    <w:rsid w:val="001D49CC"/>
    <w:rsid w:val="001D4AFC"/>
    <w:rsid w:val="001D4CDA"/>
    <w:rsid w:val="001D4F72"/>
    <w:rsid w:val="001D5094"/>
    <w:rsid w:val="001D575D"/>
    <w:rsid w:val="001D59E0"/>
    <w:rsid w:val="001D5D13"/>
    <w:rsid w:val="001D6F12"/>
    <w:rsid w:val="001D6F68"/>
    <w:rsid w:val="001D7029"/>
    <w:rsid w:val="001D7200"/>
    <w:rsid w:val="001D76D3"/>
    <w:rsid w:val="001D77C1"/>
    <w:rsid w:val="001D7D0B"/>
    <w:rsid w:val="001E002D"/>
    <w:rsid w:val="001E01DD"/>
    <w:rsid w:val="001E0523"/>
    <w:rsid w:val="001E0920"/>
    <w:rsid w:val="001E0ACB"/>
    <w:rsid w:val="001E0D4D"/>
    <w:rsid w:val="001E0ED9"/>
    <w:rsid w:val="001E1864"/>
    <w:rsid w:val="001E1CDD"/>
    <w:rsid w:val="001E1DA9"/>
    <w:rsid w:val="001E1FCF"/>
    <w:rsid w:val="001E2C27"/>
    <w:rsid w:val="001E359B"/>
    <w:rsid w:val="001E3D16"/>
    <w:rsid w:val="001E3EF6"/>
    <w:rsid w:val="001E40D4"/>
    <w:rsid w:val="001E41B3"/>
    <w:rsid w:val="001E447E"/>
    <w:rsid w:val="001E492E"/>
    <w:rsid w:val="001E527C"/>
    <w:rsid w:val="001E572F"/>
    <w:rsid w:val="001E57BF"/>
    <w:rsid w:val="001E57F1"/>
    <w:rsid w:val="001E5871"/>
    <w:rsid w:val="001E5ABE"/>
    <w:rsid w:val="001E5C3C"/>
    <w:rsid w:val="001E5D57"/>
    <w:rsid w:val="001E5D69"/>
    <w:rsid w:val="001E63F5"/>
    <w:rsid w:val="001E6693"/>
    <w:rsid w:val="001E671E"/>
    <w:rsid w:val="001E6C0F"/>
    <w:rsid w:val="001E6F22"/>
    <w:rsid w:val="001E70F0"/>
    <w:rsid w:val="001E70F6"/>
    <w:rsid w:val="001E7C30"/>
    <w:rsid w:val="001E7C55"/>
    <w:rsid w:val="001E7DFA"/>
    <w:rsid w:val="001F02BF"/>
    <w:rsid w:val="001F04A3"/>
    <w:rsid w:val="001F053B"/>
    <w:rsid w:val="001F05A5"/>
    <w:rsid w:val="001F0769"/>
    <w:rsid w:val="001F0EEC"/>
    <w:rsid w:val="001F1196"/>
    <w:rsid w:val="001F14DD"/>
    <w:rsid w:val="001F1526"/>
    <w:rsid w:val="001F2294"/>
    <w:rsid w:val="001F22EC"/>
    <w:rsid w:val="001F2417"/>
    <w:rsid w:val="001F25EE"/>
    <w:rsid w:val="001F2931"/>
    <w:rsid w:val="001F2A63"/>
    <w:rsid w:val="001F2D0E"/>
    <w:rsid w:val="001F2F5B"/>
    <w:rsid w:val="001F30AB"/>
    <w:rsid w:val="001F3466"/>
    <w:rsid w:val="001F34E2"/>
    <w:rsid w:val="001F3ABD"/>
    <w:rsid w:val="001F40BD"/>
    <w:rsid w:val="001F4269"/>
    <w:rsid w:val="001F4299"/>
    <w:rsid w:val="001F4B06"/>
    <w:rsid w:val="001F502C"/>
    <w:rsid w:val="001F55FB"/>
    <w:rsid w:val="001F569A"/>
    <w:rsid w:val="001F573F"/>
    <w:rsid w:val="001F5817"/>
    <w:rsid w:val="001F5B2D"/>
    <w:rsid w:val="001F5BC9"/>
    <w:rsid w:val="001F5FBB"/>
    <w:rsid w:val="001F658D"/>
    <w:rsid w:val="001F69C8"/>
    <w:rsid w:val="001F6B38"/>
    <w:rsid w:val="001F6E23"/>
    <w:rsid w:val="001F6E77"/>
    <w:rsid w:val="001F6F0C"/>
    <w:rsid w:val="001F7310"/>
    <w:rsid w:val="001F7422"/>
    <w:rsid w:val="001F755A"/>
    <w:rsid w:val="001F777E"/>
    <w:rsid w:val="001F7D03"/>
    <w:rsid w:val="001F7DB3"/>
    <w:rsid w:val="001F7F61"/>
    <w:rsid w:val="00200358"/>
    <w:rsid w:val="002003DF"/>
    <w:rsid w:val="002006D8"/>
    <w:rsid w:val="0020078E"/>
    <w:rsid w:val="0020084D"/>
    <w:rsid w:val="00200BC4"/>
    <w:rsid w:val="00200D38"/>
    <w:rsid w:val="00200F08"/>
    <w:rsid w:val="00200FFF"/>
    <w:rsid w:val="00201037"/>
    <w:rsid w:val="002010D4"/>
    <w:rsid w:val="0020152C"/>
    <w:rsid w:val="0020156C"/>
    <w:rsid w:val="0020164F"/>
    <w:rsid w:val="00201777"/>
    <w:rsid w:val="0020192B"/>
    <w:rsid w:val="00201BCC"/>
    <w:rsid w:val="00201C7C"/>
    <w:rsid w:val="00201FCA"/>
    <w:rsid w:val="002024D1"/>
    <w:rsid w:val="002028FD"/>
    <w:rsid w:val="00202BEC"/>
    <w:rsid w:val="00202F4D"/>
    <w:rsid w:val="002031D3"/>
    <w:rsid w:val="002037A3"/>
    <w:rsid w:val="0020380A"/>
    <w:rsid w:val="00203D01"/>
    <w:rsid w:val="00203E0B"/>
    <w:rsid w:val="00204621"/>
    <w:rsid w:val="002049AD"/>
    <w:rsid w:val="002049E3"/>
    <w:rsid w:val="002049FB"/>
    <w:rsid w:val="00204C12"/>
    <w:rsid w:val="00204E6A"/>
    <w:rsid w:val="00205025"/>
    <w:rsid w:val="002050C3"/>
    <w:rsid w:val="00205580"/>
    <w:rsid w:val="002056E3"/>
    <w:rsid w:val="00205874"/>
    <w:rsid w:val="002065AB"/>
    <w:rsid w:val="00206811"/>
    <w:rsid w:val="00206CF8"/>
    <w:rsid w:val="00206EB5"/>
    <w:rsid w:val="00206ED8"/>
    <w:rsid w:val="002073E8"/>
    <w:rsid w:val="00207404"/>
    <w:rsid w:val="00207417"/>
    <w:rsid w:val="00207432"/>
    <w:rsid w:val="002077A6"/>
    <w:rsid w:val="00207989"/>
    <w:rsid w:val="00207AE0"/>
    <w:rsid w:val="002103B5"/>
    <w:rsid w:val="00210405"/>
    <w:rsid w:val="0021093B"/>
    <w:rsid w:val="00211189"/>
    <w:rsid w:val="002114C2"/>
    <w:rsid w:val="00211558"/>
    <w:rsid w:val="002115CA"/>
    <w:rsid w:val="0021169C"/>
    <w:rsid w:val="002119B2"/>
    <w:rsid w:val="002119DE"/>
    <w:rsid w:val="00211AB2"/>
    <w:rsid w:val="00211C1B"/>
    <w:rsid w:val="00211D26"/>
    <w:rsid w:val="00211EFB"/>
    <w:rsid w:val="0021204E"/>
    <w:rsid w:val="00212A35"/>
    <w:rsid w:val="00212ED6"/>
    <w:rsid w:val="00212FB2"/>
    <w:rsid w:val="00213533"/>
    <w:rsid w:val="00213F3A"/>
    <w:rsid w:val="00213F50"/>
    <w:rsid w:val="0021426E"/>
    <w:rsid w:val="002144D3"/>
    <w:rsid w:val="00214850"/>
    <w:rsid w:val="00214880"/>
    <w:rsid w:val="00214DDD"/>
    <w:rsid w:val="002153AD"/>
    <w:rsid w:val="0021567D"/>
    <w:rsid w:val="00215772"/>
    <w:rsid w:val="00215BE4"/>
    <w:rsid w:val="002160F8"/>
    <w:rsid w:val="002162A0"/>
    <w:rsid w:val="00216F1C"/>
    <w:rsid w:val="00217066"/>
    <w:rsid w:val="002173E3"/>
    <w:rsid w:val="002202C5"/>
    <w:rsid w:val="002209B0"/>
    <w:rsid w:val="00220AB6"/>
    <w:rsid w:val="00220B6E"/>
    <w:rsid w:val="00220BB1"/>
    <w:rsid w:val="00220C68"/>
    <w:rsid w:val="00220C9B"/>
    <w:rsid w:val="00220DC4"/>
    <w:rsid w:val="00220E41"/>
    <w:rsid w:val="00221844"/>
    <w:rsid w:val="00222182"/>
    <w:rsid w:val="00222B69"/>
    <w:rsid w:val="00222D06"/>
    <w:rsid w:val="002230E0"/>
    <w:rsid w:val="00223509"/>
    <w:rsid w:val="00223B01"/>
    <w:rsid w:val="00224555"/>
    <w:rsid w:val="00224A02"/>
    <w:rsid w:val="00224A08"/>
    <w:rsid w:val="00224C2D"/>
    <w:rsid w:val="002254A5"/>
    <w:rsid w:val="00225918"/>
    <w:rsid w:val="0022595F"/>
    <w:rsid w:val="00225A3F"/>
    <w:rsid w:val="00225A53"/>
    <w:rsid w:val="00225B2D"/>
    <w:rsid w:val="00225DE1"/>
    <w:rsid w:val="00225DF5"/>
    <w:rsid w:val="002260C1"/>
    <w:rsid w:val="002262E4"/>
    <w:rsid w:val="0022653C"/>
    <w:rsid w:val="00226CA7"/>
    <w:rsid w:val="0022752A"/>
    <w:rsid w:val="00227A38"/>
    <w:rsid w:val="00227B47"/>
    <w:rsid w:val="00227C39"/>
    <w:rsid w:val="00227D49"/>
    <w:rsid w:val="00227EAF"/>
    <w:rsid w:val="00230052"/>
    <w:rsid w:val="002300D2"/>
    <w:rsid w:val="002304D1"/>
    <w:rsid w:val="00230AA7"/>
    <w:rsid w:val="0023134C"/>
    <w:rsid w:val="0023149E"/>
    <w:rsid w:val="00231610"/>
    <w:rsid w:val="00231705"/>
    <w:rsid w:val="00231714"/>
    <w:rsid w:val="00231893"/>
    <w:rsid w:val="00231A4B"/>
    <w:rsid w:val="00231D36"/>
    <w:rsid w:val="002324BC"/>
    <w:rsid w:val="00232C98"/>
    <w:rsid w:val="00233038"/>
    <w:rsid w:val="0023305F"/>
    <w:rsid w:val="002332B0"/>
    <w:rsid w:val="00233376"/>
    <w:rsid w:val="00233884"/>
    <w:rsid w:val="002338EC"/>
    <w:rsid w:val="00233F21"/>
    <w:rsid w:val="00233FD3"/>
    <w:rsid w:val="002344F3"/>
    <w:rsid w:val="00234755"/>
    <w:rsid w:val="00234CAA"/>
    <w:rsid w:val="00234E3C"/>
    <w:rsid w:val="00235155"/>
    <w:rsid w:val="002360D9"/>
    <w:rsid w:val="0023640E"/>
    <w:rsid w:val="0023678B"/>
    <w:rsid w:val="00236845"/>
    <w:rsid w:val="002368DB"/>
    <w:rsid w:val="00236BA6"/>
    <w:rsid w:val="00236D07"/>
    <w:rsid w:val="00237140"/>
    <w:rsid w:val="002371E4"/>
    <w:rsid w:val="0023749B"/>
    <w:rsid w:val="002375A8"/>
    <w:rsid w:val="00237E3E"/>
    <w:rsid w:val="002401FB"/>
    <w:rsid w:val="00240D1F"/>
    <w:rsid w:val="00240F42"/>
    <w:rsid w:val="002410AB"/>
    <w:rsid w:val="0024131C"/>
    <w:rsid w:val="0024190B"/>
    <w:rsid w:val="00241B02"/>
    <w:rsid w:val="00241D55"/>
    <w:rsid w:val="00241EE3"/>
    <w:rsid w:val="00242677"/>
    <w:rsid w:val="00242840"/>
    <w:rsid w:val="002428CD"/>
    <w:rsid w:val="0024336D"/>
    <w:rsid w:val="002437AC"/>
    <w:rsid w:val="002438B5"/>
    <w:rsid w:val="00243A30"/>
    <w:rsid w:val="00243B7D"/>
    <w:rsid w:val="00243F14"/>
    <w:rsid w:val="002440E7"/>
    <w:rsid w:val="002441CE"/>
    <w:rsid w:val="002441DA"/>
    <w:rsid w:val="0024498B"/>
    <w:rsid w:val="00244C93"/>
    <w:rsid w:val="00244FCB"/>
    <w:rsid w:val="002458E7"/>
    <w:rsid w:val="00245A5A"/>
    <w:rsid w:val="00245CA0"/>
    <w:rsid w:val="00245DAA"/>
    <w:rsid w:val="00245E94"/>
    <w:rsid w:val="00245EEF"/>
    <w:rsid w:val="00245F52"/>
    <w:rsid w:val="0024617C"/>
    <w:rsid w:val="002461C6"/>
    <w:rsid w:val="0024640F"/>
    <w:rsid w:val="00246467"/>
    <w:rsid w:val="002471A9"/>
    <w:rsid w:val="00247303"/>
    <w:rsid w:val="002473BB"/>
    <w:rsid w:val="002478C7"/>
    <w:rsid w:val="00247B85"/>
    <w:rsid w:val="00247C6D"/>
    <w:rsid w:val="00247E99"/>
    <w:rsid w:val="002501BF"/>
    <w:rsid w:val="002510E5"/>
    <w:rsid w:val="00251395"/>
    <w:rsid w:val="00251B1A"/>
    <w:rsid w:val="00251EDA"/>
    <w:rsid w:val="00251F13"/>
    <w:rsid w:val="0025253F"/>
    <w:rsid w:val="00252C29"/>
    <w:rsid w:val="00252CF5"/>
    <w:rsid w:val="00252E0E"/>
    <w:rsid w:val="00252E97"/>
    <w:rsid w:val="002531DF"/>
    <w:rsid w:val="0025389A"/>
    <w:rsid w:val="002543DD"/>
    <w:rsid w:val="002545E7"/>
    <w:rsid w:val="00254916"/>
    <w:rsid w:val="0025502A"/>
    <w:rsid w:val="00255298"/>
    <w:rsid w:val="002552C2"/>
    <w:rsid w:val="002552C4"/>
    <w:rsid w:val="002558FD"/>
    <w:rsid w:val="00255A42"/>
    <w:rsid w:val="0025607C"/>
    <w:rsid w:val="0025612B"/>
    <w:rsid w:val="0025629D"/>
    <w:rsid w:val="00256459"/>
    <w:rsid w:val="002566D7"/>
    <w:rsid w:val="00256815"/>
    <w:rsid w:val="00256BC2"/>
    <w:rsid w:val="00256E08"/>
    <w:rsid w:val="00256F43"/>
    <w:rsid w:val="00257210"/>
    <w:rsid w:val="002578B0"/>
    <w:rsid w:val="00257ED6"/>
    <w:rsid w:val="00257F9E"/>
    <w:rsid w:val="00257FD1"/>
    <w:rsid w:val="00260000"/>
    <w:rsid w:val="002606A5"/>
    <w:rsid w:val="00260C29"/>
    <w:rsid w:val="00260EE3"/>
    <w:rsid w:val="0026112F"/>
    <w:rsid w:val="002614FD"/>
    <w:rsid w:val="00261E57"/>
    <w:rsid w:val="0026226A"/>
    <w:rsid w:val="0026248E"/>
    <w:rsid w:val="00262514"/>
    <w:rsid w:val="002625DF"/>
    <w:rsid w:val="00262750"/>
    <w:rsid w:val="00262F58"/>
    <w:rsid w:val="0026321C"/>
    <w:rsid w:val="00263251"/>
    <w:rsid w:val="002637A2"/>
    <w:rsid w:val="00263875"/>
    <w:rsid w:val="002639BB"/>
    <w:rsid w:val="00263B30"/>
    <w:rsid w:val="002642A2"/>
    <w:rsid w:val="00264391"/>
    <w:rsid w:val="00264B76"/>
    <w:rsid w:val="00264D30"/>
    <w:rsid w:val="00264D4D"/>
    <w:rsid w:val="00264DEB"/>
    <w:rsid w:val="00265126"/>
    <w:rsid w:val="00265276"/>
    <w:rsid w:val="002657EC"/>
    <w:rsid w:val="00265C4C"/>
    <w:rsid w:val="00265D5B"/>
    <w:rsid w:val="00265FE5"/>
    <w:rsid w:val="00266160"/>
    <w:rsid w:val="00266195"/>
    <w:rsid w:val="00266941"/>
    <w:rsid w:val="00266AA8"/>
    <w:rsid w:val="00267331"/>
    <w:rsid w:val="00267A0E"/>
    <w:rsid w:val="00267D6A"/>
    <w:rsid w:val="00267F37"/>
    <w:rsid w:val="00267FCA"/>
    <w:rsid w:val="00270F9F"/>
    <w:rsid w:val="00271493"/>
    <w:rsid w:val="00271512"/>
    <w:rsid w:val="0027178D"/>
    <w:rsid w:val="002719C7"/>
    <w:rsid w:val="00271E11"/>
    <w:rsid w:val="0027200E"/>
    <w:rsid w:val="002720E5"/>
    <w:rsid w:val="00272164"/>
    <w:rsid w:val="00272426"/>
    <w:rsid w:val="002724C1"/>
    <w:rsid w:val="00272897"/>
    <w:rsid w:val="00272A80"/>
    <w:rsid w:val="002730E4"/>
    <w:rsid w:val="002732A7"/>
    <w:rsid w:val="00273709"/>
    <w:rsid w:val="00273921"/>
    <w:rsid w:val="00273F42"/>
    <w:rsid w:val="002740FF"/>
    <w:rsid w:val="0027481B"/>
    <w:rsid w:val="00274E0F"/>
    <w:rsid w:val="002753A5"/>
    <w:rsid w:val="002754A1"/>
    <w:rsid w:val="0027564C"/>
    <w:rsid w:val="00276130"/>
    <w:rsid w:val="002761CD"/>
    <w:rsid w:val="0027651F"/>
    <w:rsid w:val="0027654B"/>
    <w:rsid w:val="00276774"/>
    <w:rsid w:val="0027703E"/>
    <w:rsid w:val="00277112"/>
    <w:rsid w:val="00277716"/>
    <w:rsid w:val="00277763"/>
    <w:rsid w:val="00277F11"/>
    <w:rsid w:val="002802CD"/>
    <w:rsid w:val="00280550"/>
    <w:rsid w:val="00280570"/>
    <w:rsid w:val="0028091D"/>
    <w:rsid w:val="00280B4A"/>
    <w:rsid w:val="00280DE4"/>
    <w:rsid w:val="002819C5"/>
    <w:rsid w:val="00281DA7"/>
    <w:rsid w:val="002823D1"/>
    <w:rsid w:val="00282535"/>
    <w:rsid w:val="00282C50"/>
    <w:rsid w:val="00282E04"/>
    <w:rsid w:val="0028333D"/>
    <w:rsid w:val="0028335F"/>
    <w:rsid w:val="00283404"/>
    <w:rsid w:val="00283723"/>
    <w:rsid w:val="002837A6"/>
    <w:rsid w:val="00283D5C"/>
    <w:rsid w:val="00283E1B"/>
    <w:rsid w:val="00284005"/>
    <w:rsid w:val="002841BC"/>
    <w:rsid w:val="00284B1C"/>
    <w:rsid w:val="00284E9C"/>
    <w:rsid w:val="0028508C"/>
    <w:rsid w:val="0028514D"/>
    <w:rsid w:val="00285243"/>
    <w:rsid w:val="0028534E"/>
    <w:rsid w:val="002855F5"/>
    <w:rsid w:val="002856ED"/>
    <w:rsid w:val="002858FD"/>
    <w:rsid w:val="00285A73"/>
    <w:rsid w:val="00285C60"/>
    <w:rsid w:val="00285DE9"/>
    <w:rsid w:val="0028625B"/>
    <w:rsid w:val="002868CE"/>
    <w:rsid w:val="00286DEE"/>
    <w:rsid w:val="00286E62"/>
    <w:rsid w:val="00286EF3"/>
    <w:rsid w:val="00286FF1"/>
    <w:rsid w:val="00287048"/>
    <w:rsid w:val="0028719B"/>
    <w:rsid w:val="002871B8"/>
    <w:rsid w:val="002875BE"/>
    <w:rsid w:val="00287796"/>
    <w:rsid w:val="00287D25"/>
    <w:rsid w:val="002900C5"/>
    <w:rsid w:val="002905CF"/>
    <w:rsid w:val="00291438"/>
    <w:rsid w:val="00291736"/>
    <w:rsid w:val="00291B25"/>
    <w:rsid w:val="0029244B"/>
    <w:rsid w:val="002926BA"/>
    <w:rsid w:val="0029295A"/>
    <w:rsid w:val="00292A33"/>
    <w:rsid w:val="00292E40"/>
    <w:rsid w:val="00292E4E"/>
    <w:rsid w:val="00293106"/>
    <w:rsid w:val="0029340B"/>
    <w:rsid w:val="00293670"/>
    <w:rsid w:val="00293876"/>
    <w:rsid w:val="00293F6C"/>
    <w:rsid w:val="002948E6"/>
    <w:rsid w:val="00294E59"/>
    <w:rsid w:val="00295444"/>
    <w:rsid w:val="002954F2"/>
    <w:rsid w:val="00295501"/>
    <w:rsid w:val="0029553D"/>
    <w:rsid w:val="00295575"/>
    <w:rsid w:val="002956F6"/>
    <w:rsid w:val="00295A50"/>
    <w:rsid w:val="00295E77"/>
    <w:rsid w:val="002960F3"/>
    <w:rsid w:val="002961A9"/>
    <w:rsid w:val="0029635E"/>
    <w:rsid w:val="002966D0"/>
    <w:rsid w:val="00296832"/>
    <w:rsid w:val="002970DB"/>
    <w:rsid w:val="0029711D"/>
    <w:rsid w:val="00297247"/>
    <w:rsid w:val="00297435"/>
    <w:rsid w:val="00297572"/>
    <w:rsid w:val="0029758F"/>
    <w:rsid w:val="00297F6B"/>
    <w:rsid w:val="002A0503"/>
    <w:rsid w:val="002A086E"/>
    <w:rsid w:val="002A11FC"/>
    <w:rsid w:val="002A162E"/>
    <w:rsid w:val="002A1CD5"/>
    <w:rsid w:val="002A23E1"/>
    <w:rsid w:val="002A255D"/>
    <w:rsid w:val="002A2969"/>
    <w:rsid w:val="002A29B0"/>
    <w:rsid w:val="002A2E3E"/>
    <w:rsid w:val="002A37A1"/>
    <w:rsid w:val="002A380A"/>
    <w:rsid w:val="002A4A75"/>
    <w:rsid w:val="002A4AE7"/>
    <w:rsid w:val="002A4BD8"/>
    <w:rsid w:val="002A4E5A"/>
    <w:rsid w:val="002A4F43"/>
    <w:rsid w:val="002A501B"/>
    <w:rsid w:val="002A53F3"/>
    <w:rsid w:val="002A5458"/>
    <w:rsid w:val="002A56B4"/>
    <w:rsid w:val="002A5842"/>
    <w:rsid w:val="002A591F"/>
    <w:rsid w:val="002A5A40"/>
    <w:rsid w:val="002A5CF4"/>
    <w:rsid w:val="002A5D69"/>
    <w:rsid w:val="002A6332"/>
    <w:rsid w:val="002A6453"/>
    <w:rsid w:val="002A6C45"/>
    <w:rsid w:val="002A6DA2"/>
    <w:rsid w:val="002A6FD1"/>
    <w:rsid w:val="002A74E1"/>
    <w:rsid w:val="002A754D"/>
    <w:rsid w:val="002A7733"/>
    <w:rsid w:val="002A78ED"/>
    <w:rsid w:val="002B03A4"/>
    <w:rsid w:val="002B0426"/>
    <w:rsid w:val="002B04C6"/>
    <w:rsid w:val="002B0587"/>
    <w:rsid w:val="002B0768"/>
    <w:rsid w:val="002B1061"/>
    <w:rsid w:val="002B1209"/>
    <w:rsid w:val="002B154D"/>
    <w:rsid w:val="002B1752"/>
    <w:rsid w:val="002B1A39"/>
    <w:rsid w:val="002B1BAE"/>
    <w:rsid w:val="002B1ECD"/>
    <w:rsid w:val="002B2199"/>
    <w:rsid w:val="002B25EA"/>
    <w:rsid w:val="002B2C8B"/>
    <w:rsid w:val="002B2EE3"/>
    <w:rsid w:val="002B35EA"/>
    <w:rsid w:val="002B3759"/>
    <w:rsid w:val="002B3E7B"/>
    <w:rsid w:val="002B4035"/>
    <w:rsid w:val="002B443E"/>
    <w:rsid w:val="002B46C6"/>
    <w:rsid w:val="002B47B3"/>
    <w:rsid w:val="002B4864"/>
    <w:rsid w:val="002B48AC"/>
    <w:rsid w:val="002B5137"/>
    <w:rsid w:val="002B5206"/>
    <w:rsid w:val="002B5634"/>
    <w:rsid w:val="002B58ED"/>
    <w:rsid w:val="002B6228"/>
    <w:rsid w:val="002B65E6"/>
    <w:rsid w:val="002B6DF8"/>
    <w:rsid w:val="002B74AC"/>
    <w:rsid w:val="002C04E9"/>
    <w:rsid w:val="002C056A"/>
    <w:rsid w:val="002C0A16"/>
    <w:rsid w:val="002C0B11"/>
    <w:rsid w:val="002C135C"/>
    <w:rsid w:val="002C1757"/>
    <w:rsid w:val="002C217F"/>
    <w:rsid w:val="002C238F"/>
    <w:rsid w:val="002C23F2"/>
    <w:rsid w:val="002C25B3"/>
    <w:rsid w:val="002C25CC"/>
    <w:rsid w:val="002C2832"/>
    <w:rsid w:val="002C2B27"/>
    <w:rsid w:val="002C2B38"/>
    <w:rsid w:val="002C2DB8"/>
    <w:rsid w:val="002C2F2C"/>
    <w:rsid w:val="002C309A"/>
    <w:rsid w:val="002C340A"/>
    <w:rsid w:val="002C36BB"/>
    <w:rsid w:val="002C38E5"/>
    <w:rsid w:val="002C3F9A"/>
    <w:rsid w:val="002C405E"/>
    <w:rsid w:val="002C4239"/>
    <w:rsid w:val="002C4805"/>
    <w:rsid w:val="002C494B"/>
    <w:rsid w:val="002C5233"/>
    <w:rsid w:val="002C5435"/>
    <w:rsid w:val="002C56DF"/>
    <w:rsid w:val="002C5747"/>
    <w:rsid w:val="002C57F2"/>
    <w:rsid w:val="002C6311"/>
    <w:rsid w:val="002C644C"/>
    <w:rsid w:val="002C646F"/>
    <w:rsid w:val="002C72B1"/>
    <w:rsid w:val="002C73A1"/>
    <w:rsid w:val="002C74DD"/>
    <w:rsid w:val="002C7C15"/>
    <w:rsid w:val="002C7C5B"/>
    <w:rsid w:val="002C7CD4"/>
    <w:rsid w:val="002C7ECA"/>
    <w:rsid w:val="002C7F99"/>
    <w:rsid w:val="002C7FBF"/>
    <w:rsid w:val="002D0126"/>
    <w:rsid w:val="002D0412"/>
    <w:rsid w:val="002D058B"/>
    <w:rsid w:val="002D062F"/>
    <w:rsid w:val="002D08AD"/>
    <w:rsid w:val="002D0BBD"/>
    <w:rsid w:val="002D0E07"/>
    <w:rsid w:val="002D114C"/>
    <w:rsid w:val="002D1242"/>
    <w:rsid w:val="002D1643"/>
    <w:rsid w:val="002D1794"/>
    <w:rsid w:val="002D17E3"/>
    <w:rsid w:val="002D187A"/>
    <w:rsid w:val="002D1CCF"/>
    <w:rsid w:val="002D1F0D"/>
    <w:rsid w:val="002D23BF"/>
    <w:rsid w:val="002D2410"/>
    <w:rsid w:val="002D24EF"/>
    <w:rsid w:val="002D2767"/>
    <w:rsid w:val="002D28E6"/>
    <w:rsid w:val="002D2BFD"/>
    <w:rsid w:val="002D2DF7"/>
    <w:rsid w:val="002D3367"/>
    <w:rsid w:val="002D3549"/>
    <w:rsid w:val="002D361F"/>
    <w:rsid w:val="002D365C"/>
    <w:rsid w:val="002D3891"/>
    <w:rsid w:val="002D398D"/>
    <w:rsid w:val="002D4421"/>
    <w:rsid w:val="002D44D4"/>
    <w:rsid w:val="002D4901"/>
    <w:rsid w:val="002D4B3C"/>
    <w:rsid w:val="002D4C91"/>
    <w:rsid w:val="002D5540"/>
    <w:rsid w:val="002D56BF"/>
    <w:rsid w:val="002D57B6"/>
    <w:rsid w:val="002D5899"/>
    <w:rsid w:val="002D5D54"/>
    <w:rsid w:val="002D6404"/>
    <w:rsid w:val="002D66C8"/>
    <w:rsid w:val="002D67D8"/>
    <w:rsid w:val="002D6B5B"/>
    <w:rsid w:val="002D711D"/>
    <w:rsid w:val="002D7202"/>
    <w:rsid w:val="002D72BB"/>
    <w:rsid w:val="002D76E2"/>
    <w:rsid w:val="002D7AED"/>
    <w:rsid w:val="002D7EF7"/>
    <w:rsid w:val="002E02E6"/>
    <w:rsid w:val="002E030A"/>
    <w:rsid w:val="002E046B"/>
    <w:rsid w:val="002E08A0"/>
    <w:rsid w:val="002E0AAA"/>
    <w:rsid w:val="002E0ED8"/>
    <w:rsid w:val="002E10B6"/>
    <w:rsid w:val="002E1527"/>
    <w:rsid w:val="002E15DE"/>
    <w:rsid w:val="002E18E3"/>
    <w:rsid w:val="002E1926"/>
    <w:rsid w:val="002E270C"/>
    <w:rsid w:val="002E2919"/>
    <w:rsid w:val="002E2934"/>
    <w:rsid w:val="002E2D0C"/>
    <w:rsid w:val="002E3339"/>
    <w:rsid w:val="002E3ED2"/>
    <w:rsid w:val="002E3EDB"/>
    <w:rsid w:val="002E458F"/>
    <w:rsid w:val="002E45CE"/>
    <w:rsid w:val="002E46CC"/>
    <w:rsid w:val="002E4BCD"/>
    <w:rsid w:val="002E564D"/>
    <w:rsid w:val="002E582F"/>
    <w:rsid w:val="002E590D"/>
    <w:rsid w:val="002E5B1F"/>
    <w:rsid w:val="002E5BF9"/>
    <w:rsid w:val="002E5F1C"/>
    <w:rsid w:val="002E60CE"/>
    <w:rsid w:val="002E6106"/>
    <w:rsid w:val="002E6270"/>
    <w:rsid w:val="002E63FB"/>
    <w:rsid w:val="002E645C"/>
    <w:rsid w:val="002E65B4"/>
    <w:rsid w:val="002E66FF"/>
    <w:rsid w:val="002E6A15"/>
    <w:rsid w:val="002E6F13"/>
    <w:rsid w:val="002E73FE"/>
    <w:rsid w:val="002E756A"/>
    <w:rsid w:val="002E775A"/>
    <w:rsid w:val="002E7C60"/>
    <w:rsid w:val="002F0023"/>
    <w:rsid w:val="002F01D3"/>
    <w:rsid w:val="002F0253"/>
    <w:rsid w:val="002F055D"/>
    <w:rsid w:val="002F06D2"/>
    <w:rsid w:val="002F0DAB"/>
    <w:rsid w:val="002F1142"/>
    <w:rsid w:val="002F12A3"/>
    <w:rsid w:val="002F149B"/>
    <w:rsid w:val="002F1A77"/>
    <w:rsid w:val="002F1B94"/>
    <w:rsid w:val="002F1BD5"/>
    <w:rsid w:val="002F25A5"/>
    <w:rsid w:val="002F25B4"/>
    <w:rsid w:val="002F28F9"/>
    <w:rsid w:val="002F2DB5"/>
    <w:rsid w:val="002F3701"/>
    <w:rsid w:val="002F393C"/>
    <w:rsid w:val="002F3944"/>
    <w:rsid w:val="002F3AB9"/>
    <w:rsid w:val="002F4353"/>
    <w:rsid w:val="002F4651"/>
    <w:rsid w:val="002F475F"/>
    <w:rsid w:val="002F4909"/>
    <w:rsid w:val="002F492D"/>
    <w:rsid w:val="002F4B64"/>
    <w:rsid w:val="002F4E3F"/>
    <w:rsid w:val="002F503E"/>
    <w:rsid w:val="002F5510"/>
    <w:rsid w:val="002F59FB"/>
    <w:rsid w:val="002F5E00"/>
    <w:rsid w:val="002F5E2E"/>
    <w:rsid w:val="002F6156"/>
    <w:rsid w:val="002F635A"/>
    <w:rsid w:val="002F6A43"/>
    <w:rsid w:val="002F6A59"/>
    <w:rsid w:val="002F6F46"/>
    <w:rsid w:val="0030015A"/>
    <w:rsid w:val="00300250"/>
    <w:rsid w:val="003007CA"/>
    <w:rsid w:val="00300BDC"/>
    <w:rsid w:val="00300C34"/>
    <w:rsid w:val="00301772"/>
    <w:rsid w:val="00301CD8"/>
    <w:rsid w:val="00301D29"/>
    <w:rsid w:val="00301D3E"/>
    <w:rsid w:val="00301EBC"/>
    <w:rsid w:val="00302044"/>
    <w:rsid w:val="003020E1"/>
    <w:rsid w:val="003026F2"/>
    <w:rsid w:val="0030278B"/>
    <w:rsid w:val="00302BC7"/>
    <w:rsid w:val="003031C1"/>
    <w:rsid w:val="003036B0"/>
    <w:rsid w:val="00303853"/>
    <w:rsid w:val="003038A2"/>
    <w:rsid w:val="00303A35"/>
    <w:rsid w:val="00303AD5"/>
    <w:rsid w:val="00303B3F"/>
    <w:rsid w:val="00303C99"/>
    <w:rsid w:val="003043E5"/>
    <w:rsid w:val="0030459B"/>
    <w:rsid w:val="0030462E"/>
    <w:rsid w:val="003046A6"/>
    <w:rsid w:val="00304923"/>
    <w:rsid w:val="00305159"/>
    <w:rsid w:val="00305A53"/>
    <w:rsid w:val="00305D2F"/>
    <w:rsid w:val="00305E92"/>
    <w:rsid w:val="00306003"/>
    <w:rsid w:val="0030609A"/>
    <w:rsid w:val="003061CA"/>
    <w:rsid w:val="003064DF"/>
    <w:rsid w:val="003069E8"/>
    <w:rsid w:val="00306A53"/>
    <w:rsid w:val="00306B55"/>
    <w:rsid w:val="00306CA6"/>
    <w:rsid w:val="00307091"/>
    <w:rsid w:val="0030718E"/>
    <w:rsid w:val="00307280"/>
    <w:rsid w:val="003076BD"/>
    <w:rsid w:val="003077D5"/>
    <w:rsid w:val="00307A75"/>
    <w:rsid w:val="00310170"/>
    <w:rsid w:val="0031075B"/>
    <w:rsid w:val="003107E8"/>
    <w:rsid w:val="00310CB4"/>
    <w:rsid w:val="00310D9E"/>
    <w:rsid w:val="0031116F"/>
    <w:rsid w:val="0031140B"/>
    <w:rsid w:val="003117E8"/>
    <w:rsid w:val="0031197A"/>
    <w:rsid w:val="003119D5"/>
    <w:rsid w:val="00311B55"/>
    <w:rsid w:val="00311EFC"/>
    <w:rsid w:val="00312666"/>
    <w:rsid w:val="00312ADC"/>
    <w:rsid w:val="00312BED"/>
    <w:rsid w:val="00312C6D"/>
    <w:rsid w:val="00312D21"/>
    <w:rsid w:val="00312EC2"/>
    <w:rsid w:val="0031316B"/>
    <w:rsid w:val="003133C7"/>
    <w:rsid w:val="00313CA3"/>
    <w:rsid w:val="003142FC"/>
    <w:rsid w:val="0031433F"/>
    <w:rsid w:val="003147D5"/>
    <w:rsid w:val="00314CA4"/>
    <w:rsid w:val="00314D53"/>
    <w:rsid w:val="00314E51"/>
    <w:rsid w:val="00315020"/>
    <w:rsid w:val="00315139"/>
    <w:rsid w:val="003154B4"/>
    <w:rsid w:val="003159F9"/>
    <w:rsid w:val="00315AEA"/>
    <w:rsid w:val="00316096"/>
    <w:rsid w:val="003161DC"/>
    <w:rsid w:val="00316284"/>
    <w:rsid w:val="00316409"/>
    <w:rsid w:val="00316AA7"/>
    <w:rsid w:val="00317036"/>
    <w:rsid w:val="00317310"/>
    <w:rsid w:val="00317BED"/>
    <w:rsid w:val="0032005E"/>
    <w:rsid w:val="003203BF"/>
    <w:rsid w:val="00320873"/>
    <w:rsid w:val="003209D7"/>
    <w:rsid w:val="00320C3B"/>
    <w:rsid w:val="00320EBB"/>
    <w:rsid w:val="003213E7"/>
    <w:rsid w:val="003214ED"/>
    <w:rsid w:val="00321752"/>
    <w:rsid w:val="00321E0B"/>
    <w:rsid w:val="0032305B"/>
    <w:rsid w:val="003230F0"/>
    <w:rsid w:val="003233BC"/>
    <w:rsid w:val="0032362A"/>
    <w:rsid w:val="00323B4C"/>
    <w:rsid w:val="00323C21"/>
    <w:rsid w:val="00323DEF"/>
    <w:rsid w:val="00323EBC"/>
    <w:rsid w:val="00324160"/>
    <w:rsid w:val="003242E6"/>
    <w:rsid w:val="00324621"/>
    <w:rsid w:val="00324786"/>
    <w:rsid w:val="00324CE3"/>
    <w:rsid w:val="0032525C"/>
    <w:rsid w:val="003252BB"/>
    <w:rsid w:val="003252E0"/>
    <w:rsid w:val="003254F7"/>
    <w:rsid w:val="00325801"/>
    <w:rsid w:val="00325840"/>
    <w:rsid w:val="00325A85"/>
    <w:rsid w:val="00325D00"/>
    <w:rsid w:val="00326174"/>
    <w:rsid w:val="00326505"/>
    <w:rsid w:val="00326561"/>
    <w:rsid w:val="00326A2A"/>
    <w:rsid w:val="00326CC3"/>
    <w:rsid w:val="00326D84"/>
    <w:rsid w:val="003270B8"/>
    <w:rsid w:val="003276EA"/>
    <w:rsid w:val="00327E27"/>
    <w:rsid w:val="003304D4"/>
    <w:rsid w:val="0033063E"/>
    <w:rsid w:val="00330B9E"/>
    <w:rsid w:val="00330BDF"/>
    <w:rsid w:val="00330C1B"/>
    <w:rsid w:val="00330D76"/>
    <w:rsid w:val="00330DEC"/>
    <w:rsid w:val="003311C7"/>
    <w:rsid w:val="00331866"/>
    <w:rsid w:val="003325A5"/>
    <w:rsid w:val="00332984"/>
    <w:rsid w:val="003329C7"/>
    <w:rsid w:val="00332E5B"/>
    <w:rsid w:val="00332E62"/>
    <w:rsid w:val="00332F94"/>
    <w:rsid w:val="003331FC"/>
    <w:rsid w:val="003339B5"/>
    <w:rsid w:val="00333E38"/>
    <w:rsid w:val="00333F58"/>
    <w:rsid w:val="00334462"/>
    <w:rsid w:val="003347B5"/>
    <w:rsid w:val="003347DA"/>
    <w:rsid w:val="00334972"/>
    <w:rsid w:val="00335D31"/>
    <w:rsid w:val="0033605B"/>
    <w:rsid w:val="003366C0"/>
    <w:rsid w:val="00336E85"/>
    <w:rsid w:val="0033711B"/>
    <w:rsid w:val="0033721C"/>
    <w:rsid w:val="00337932"/>
    <w:rsid w:val="00337962"/>
    <w:rsid w:val="003404A6"/>
    <w:rsid w:val="003408D8"/>
    <w:rsid w:val="00340A63"/>
    <w:rsid w:val="00340B9E"/>
    <w:rsid w:val="00340BBF"/>
    <w:rsid w:val="003410E3"/>
    <w:rsid w:val="00341404"/>
    <w:rsid w:val="003416E5"/>
    <w:rsid w:val="0034181C"/>
    <w:rsid w:val="00341A80"/>
    <w:rsid w:val="00341BDC"/>
    <w:rsid w:val="0034258E"/>
    <w:rsid w:val="0034292E"/>
    <w:rsid w:val="003429DD"/>
    <w:rsid w:val="00342B54"/>
    <w:rsid w:val="00342C32"/>
    <w:rsid w:val="00342E46"/>
    <w:rsid w:val="00342FE6"/>
    <w:rsid w:val="003433C8"/>
    <w:rsid w:val="0034399B"/>
    <w:rsid w:val="00343EE0"/>
    <w:rsid w:val="00344366"/>
    <w:rsid w:val="003444CF"/>
    <w:rsid w:val="00344AD9"/>
    <w:rsid w:val="00344EDC"/>
    <w:rsid w:val="00344EF0"/>
    <w:rsid w:val="00344F89"/>
    <w:rsid w:val="00344FD5"/>
    <w:rsid w:val="0034524C"/>
    <w:rsid w:val="003453E5"/>
    <w:rsid w:val="003454F4"/>
    <w:rsid w:val="00345666"/>
    <w:rsid w:val="00345896"/>
    <w:rsid w:val="00345AF0"/>
    <w:rsid w:val="00345BC5"/>
    <w:rsid w:val="00345C6B"/>
    <w:rsid w:val="00345C9E"/>
    <w:rsid w:val="00346551"/>
    <w:rsid w:val="003466E0"/>
    <w:rsid w:val="00346898"/>
    <w:rsid w:val="00346BE2"/>
    <w:rsid w:val="00346EC5"/>
    <w:rsid w:val="00346FAE"/>
    <w:rsid w:val="003473F0"/>
    <w:rsid w:val="003474E2"/>
    <w:rsid w:val="003476B0"/>
    <w:rsid w:val="003479DF"/>
    <w:rsid w:val="00347E32"/>
    <w:rsid w:val="00350003"/>
    <w:rsid w:val="0035005C"/>
    <w:rsid w:val="0035024F"/>
    <w:rsid w:val="00350777"/>
    <w:rsid w:val="00350C13"/>
    <w:rsid w:val="00350C56"/>
    <w:rsid w:val="00350E0E"/>
    <w:rsid w:val="00350F72"/>
    <w:rsid w:val="00351163"/>
    <w:rsid w:val="0035129A"/>
    <w:rsid w:val="00351456"/>
    <w:rsid w:val="003514D9"/>
    <w:rsid w:val="00351C02"/>
    <w:rsid w:val="00351D9E"/>
    <w:rsid w:val="00351FDF"/>
    <w:rsid w:val="0035219E"/>
    <w:rsid w:val="003522C7"/>
    <w:rsid w:val="00352498"/>
    <w:rsid w:val="00352553"/>
    <w:rsid w:val="003525ED"/>
    <w:rsid w:val="00352725"/>
    <w:rsid w:val="00352864"/>
    <w:rsid w:val="00352991"/>
    <w:rsid w:val="00353187"/>
    <w:rsid w:val="0035346E"/>
    <w:rsid w:val="0035372D"/>
    <w:rsid w:val="00353A1F"/>
    <w:rsid w:val="00353A62"/>
    <w:rsid w:val="00353A6A"/>
    <w:rsid w:val="00353FC6"/>
    <w:rsid w:val="003543E6"/>
    <w:rsid w:val="003545F3"/>
    <w:rsid w:val="0035482B"/>
    <w:rsid w:val="00354EF8"/>
    <w:rsid w:val="003550F0"/>
    <w:rsid w:val="003552FA"/>
    <w:rsid w:val="00355CAB"/>
    <w:rsid w:val="00355CAE"/>
    <w:rsid w:val="00355D13"/>
    <w:rsid w:val="00355FC9"/>
    <w:rsid w:val="003567C9"/>
    <w:rsid w:val="00356A26"/>
    <w:rsid w:val="00356C49"/>
    <w:rsid w:val="00356FD6"/>
    <w:rsid w:val="003571DB"/>
    <w:rsid w:val="0035746A"/>
    <w:rsid w:val="00357677"/>
    <w:rsid w:val="003578A0"/>
    <w:rsid w:val="00357B8F"/>
    <w:rsid w:val="00357F15"/>
    <w:rsid w:val="003602F8"/>
    <w:rsid w:val="003607C3"/>
    <w:rsid w:val="0036087D"/>
    <w:rsid w:val="00360B41"/>
    <w:rsid w:val="00360B89"/>
    <w:rsid w:val="00360B8E"/>
    <w:rsid w:val="00360C28"/>
    <w:rsid w:val="00360C5F"/>
    <w:rsid w:val="00361147"/>
    <w:rsid w:val="003623C4"/>
    <w:rsid w:val="003626AA"/>
    <w:rsid w:val="00362C45"/>
    <w:rsid w:val="00362D60"/>
    <w:rsid w:val="0036316A"/>
    <w:rsid w:val="0036338B"/>
    <w:rsid w:val="003638CE"/>
    <w:rsid w:val="00363B0C"/>
    <w:rsid w:val="00363C58"/>
    <w:rsid w:val="00363DC8"/>
    <w:rsid w:val="00363F8A"/>
    <w:rsid w:val="00363FB4"/>
    <w:rsid w:val="003641AF"/>
    <w:rsid w:val="003643B1"/>
    <w:rsid w:val="00364A4E"/>
    <w:rsid w:val="00364EA2"/>
    <w:rsid w:val="00364F0F"/>
    <w:rsid w:val="00364F46"/>
    <w:rsid w:val="00364F73"/>
    <w:rsid w:val="00365133"/>
    <w:rsid w:val="00365315"/>
    <w:rsid w:val="0036553F"/>
    <w:rsid w:val="00365B5F"/>
    <w:rsid w:val="003667CA"/>
    <w:rsid w:val="003668FC"/>
    <w:rsid w:val="0036695C"/>
    <w:rsid w:val="00366A22"/>
    <w:rsid w:val="00366C4D"/>
    <w:rsid w:val="003670A0"/>
    <w:rsid w:val="003673FC"/>
    <w:rsid w:val="00367850"/>
    <w:rsid w:val="00367BB8"/>
    <w:rsid w:val="00367E78"/>
    <w:rsid w:val="00367EEB"/>
    <w:rsid w:val="00370019"/>
    <w:rsid w:val="003702B4"/>
    <w:rsid w:val="003703D5"/>
    <w:rsid w:val="00370B8E"/>
    <w:rsid w:val="00370C11"/>
    <w:rsid w:val="00370FAC"/>
    <w:rsid w:val="003713AD"/>
    <w:rsid w:val="0037168A"/>
    <w:rsid w:val="003716D5"/>
    <w:rsid w:val="0037183C"/>
    <w:rsid w:val="00371B38"/>
    <w:rsid w:val="00371BE1"/>
    <w:rsid w:val="00371D9E"/>
    <w:rsid w:val="00371E67"/>
    <w:rsid w:val="003720D6"/>
    <w:rsid w:val="00372223"/>
    <w:rsid w:val="00372584"/>
    <w:rsid w:val="0037266B"/>
    <w:rsid w:val="00372760"/>
    <w:rsid w:val="003728F9"/>
    <w:rsid w:val="00372CAD"/>
    <w:rsid w:val="003731AC"/>
    <w:rsid w:val="00373595"/>
    <w:rsid w:val="00373602"/>
    <w:rsid w:val="003737D1"/>
    <w:rsid w:val="00373B86"/>
    <w:rsid w:val="00373F41"/>
    <w:rsid w:val="00374153"/>
    <w:rsid w:val="003742EB"/>
    <w:rsid w:val="00374ED4"/>
    <w:rsid w:val="003750DF"/>
    <w:rsid w:val="00375319"/>
    <w:rsid w:val="0037541F"/>
    <w:rsid w:val="00375874"/>
    <w:rsid w:val="003758E4"/>
    <w:rsid w:val="00375B73"/>
    <w:rsid w:val="00375C6E"/>
    <w:rsid w:val="00375EC4"/>
    <w:rsid w:val="00375F2D"/>
    <w:rsid w:val="00375F3C"/>
    <w:rsid w:val="00376ADF"/>
    <w:rsid w:val="00376EF0"/>
    <w:rsid w:val="00377018"/>
    <w:rsid w:val="0037707C"/>
    <w:rsid w:val="00377C39"/>
    <w:rsid w:val="00377E14"/>
    <w:rsid w:val="00377EA7"/>
    <w:rsid w:val="00380218"/>
    <w:rsid w:val="00380306"/>
    <w:rsid w:val="00380324"/>
    <w:rsid w:val="00380405"/>
    <w:rsid w:val="00380A82"/>
    <w:rsid w:val="00380B08"/>
    <w:rsid w:val="00380B71"/>
    <w:rsid w:val="00381381"/>
    <w:rsid w:val="00381A8E"/>
    <w:rsid w:val="00381CF2"/>
    <w:rsid w:val="0038247F"/>
    <w:rsid w:val="00382AC7"/>
    <w:rsid w:val="00382E98"/>
    <w:rsid w:val="0038310D"/>
    <w:rsid w:val="0038375A"/>
    <w:rsid w:val="00383873"/>
    <w:rsid w:val="0038391A"/>
    <w:rsid w:val="00383F1D"/>
    <w:rsid w:val="00383F91"/>
    <w:rsid w:val="00383FD2"/>
    <w:rsid w:val="00384716"/>
    <w:rsid w:val="00384725"/>
    <w:rsid w:val="00384756"/>
    <w:rsid w:val="00384796"/>
    <w:rsid w:val="00384799"/>
    <w:rsid w:val="003849AA"/>
    <w:rsid w:val="00384A4E"/>
    <w:rsid w:val="00384FC8"/>
    <w:rsid w:val="003850D9"/>
    <w:rsid w:val="003852A2"/>
    <w:rsid w:val="003857BD"/>
    <w:rsid w:val="00385A1E"/>
    <w:rsid w:val="00385D7F"/>
    <w:rsid w:val="00385F88"/>
    <w:rsid w:val="00386546"/>
    <w:rsid w:val="00386772"/>
    <w:rsid w:val="0038691D"/>
    <w:rsid w:val="00386F8F"/>
    <w:rsid w:val="00386FBC"/>
    <w:rsid w:val="00387125"/>
    <w:rsid w:val="0038725B"/>
    <w:rsid w:val="00387848"/>
    <w:rsid w:val="00387D0A"/>
    <w:rsid w:val="00387DFD"/>
    <w:rsid w:val="00387E62"/>
    <w:rsid w:val="00387EFF"/>
    <w:rsid w:val="00387FAD"/>
    <w:rsid w:val="00390254"/>
    <w:rsid w:val="0039029F"/>
    <w:rsid w:val="003902D1"/>
    <w:rsid w:val="0039046C"/>
    <w:rsid w:val="003905D0"/>
    <w:rsid w:val="003905E6"/>
    <w:rsid w:val="003905F0"/>
    <w:rsid w:val="00390665"/>
    <w:rsid w:val="00390B5A"/>
    <w:rsid w:val="00391701"/>
    <w:rsid w:val="003918A6"/>
    <w:rsid w:val="00391A5A"/>
    <w:rsid w:val="003921A9"/>
    <w:rsid w:val="00392777"/>
    <w:rsid w:val="00392976"/>
    <w:rsid w:val="00392E19"/>
    <w:rsid w:val="00392E33"/>
    <w:rsid w:val="00392F3D"/>
    <w:rsid w:val="00393949"/>
    <w:rsid w:val="00393E5E"/>
    <w:rsid w:val="00394442"/>
    <w:rsid w:val="00394464"/>
    <w:rsid w:val="0039459B"/>
    <w:rsid w:val="0039490C"/>
    <w:rsid w:val="00394BF6"/>
    <w:rsid w:val="003956AE"/>
    <w:rsid w:val="00395B95"/>
    <w:rsid w:val="00396082"/>
    <w:rsid w:val="0039695C"/>
    <w:rsid w:val="00396EC1"/>
    <w:rsid w:val="0039728E"/>
    <w:rsid w:val="003973BB"/>
    <w:rsid w:val="00397629"/>
    <w:rsid w:val="00397686"/>
    <w:rsid w:val="003977F5"/>
    <w:rsid w:val="00397CE1"/>
    <w:rsid w:val="00397FA7"/>
    <w:rsid w:val="003A01DD"/>
    <w:rsid w:val="003A027C"/>
    <w:rsid w:val="003A096A"/>
    <w:rsid w:val="003A1490"/>
    <w:rsid w:val="003A1BC5"/>
    <w:rsid w:val="003A20E3"/>
    <w:rsid w:val="003A23AF"/>
    <w:rsid w:val="003A23EA"/>
    <w:rsid w:val="003A251F"/>
    <w:rsid w:val="003A2982"/>
    <w:rsid w:val="003A2C14"/>
    <w:rsid w:val="003A2C6B"/>
    <w:rsid w:val="003A2ECD"/>
    <w:rsid w:val="003A30BE"/>
    <w:rsid w:val="003A37B7"/>
    <w:rsid w:val="003A3859"/>
    <w:rsid w:val="003A39FB"/>
    <w:rsid w:val="003A3B96"/>
    <w:rsid w:val="003A3F2A"/>
    <w:rsid w:val="003A4162"/>
    <w:rsid w:val="003A457A"/>
    <w:rsid w:val="003A4A9B"/>
    <w:rsid w:val="003A4BEC"/>
    <w:rsid w:val="003A5417"/>
    <w:rsid w:val="003A5554"/>
    <w:rsid w:val="003A559B"/>
    <w:rsid w:val="003A608E"/>
    <w:rsid w:val="003A661A"/>
    <w:rsid w:val="003A6B40"/>
    <w:rsid w:val="003A7251"/>
    <w:rsid w:val="003A73CD"/>
    <w:rsid w:val="003A7633"/>
    <w:rsid w:val="003A7679"/>
    <w:rsid w:val="003A77EC"/>
    <w:rsid w:val="003B0510"/>
    <w:rsid w:val="003B180D"/>
    <w:rsid w:val="003B1A77"/>
    <w:rsid w:val="003B1D39"/>
    <w:rsid w:val="003B281D"/>
    <w:rsid w:val="003B299A"/>
    <w:rsid w:val="003B2ADC"/>
    <w:rsid w:val="003B2B8C"/>
    <w:rsid w:val="003B3123"/>
    <w:rsid w:val="003B3215"/>
    <w:rsid w:val="003B3251"/>
    <w:rsid w:val="003B346F"/>
    <w:rsid w:val="003B378A"/>
    <w:rsid w:val="003B3B5E"/>
    <w:rsid w:val="003B3E75"/>
    <w:rsid w:val="003B3E98"/>
    <w:rsid w:val="003B4301"/>
    <w:rsid w:val="003B47D9"/>
    <w:rsid w:val="003B4A52"/>
    <w:rsid w:val="003B5105"/>
    <w:rsid w:val="003B53B4"/>
    <w:rsid w:val="003B544A"/>
    <w:rsid w:val="003B5451"/>
    <w:rsid w:val="003B57F6"/>
    <w:rsid w:val="003B5D97"/>
    <w:rsid w:val="003B60A2"/>
    <w:rsid w:val="003B684D"/>
    <w:rsid w:val="003B6919"/>
    <w:rsid w:val="003B69ED"/>
    <w:rsid w:val="003B6AA2"/>
    <w:rsid w:val="003B6DB1"/>
    <w:rsid w:val="003B6E86"/>
    <w:rsid w:val="003B705C"/>
    <w:rsid w:val="003B714C"/>
    <w:rsid w:val="003B75A7"/>
    <w:rsid w:val="003B7A40"/>
    <w:rsid w:val="003B7B06"/>
    <w:rsid w:val="003B7F61"/>
    <w:rsid w:val="003C01A1"/>
    <w:rsid w:val="003C01BE"/>
    <w:rsid w:val="003C0346"/>
    <w:rsid w:val="003C0685"/>
    <w:rsid w:val="003C0740"/>
    <w:rsid w:val="003C08AB"/>
    <w:rsid w:val="003C08BA"/>
    <w:rsid w:val="003C0F81"/>
    <w:rsid w:val="003C127C"/>
    <w:rsid w:val="003C142E"/>
    <w:rsid w:val="003C191A"/>
    <w:rsid w:val="003C1A7F"/>
    <w:rsid w:val="003C1BA1"/>
    <w:rsid w:val="003C1F0E"/>
    <w:rsid w:val="003C1FEB"/>
    <w:rsid w:val="003C20B7"/>
    <w:rsid w:val="003C218A"/>
    <w:rsid w:val="003C2231"/>
    <w:rsid w:val="003C2345"/>
    <w:rsid w:val="003C2478"/>
    <w:rsid w:val="003C28BD"/>
    <w:rsid w:val="003C462E"/>
    <w:rsid w:val="003C47AC"/>
    <w:rsid w:val="003C4911"/>
    <w:rsid w:val="003C5498"/>
    <w:rsid w:val="003C5A47"/>
    <w:rsid w:val="003C5FE3"/>
    <w:rsid w:val="003C613B"/>
    <w:rsid w:val="003C63C9"/>
    <w:rsid w:val="003C6B43"/>
    <w:rsid w:val="003C71FF"/>
    <w:rsid w:val="003C7216"/>
    <w:rsid w:val="003C7302"/>
    <w:rsid w:val="003C77AF"/>
    <w:rsid w:val="003C78A4"/>
    <w:rsid w:val="003C7E47"/>
    <w:rsid w:val="003D02C2"/>
    <w:rsid w:val="003D037F"/>
    <w:rsid w:val="003D08FF"/>
    <w:rsid w:val="003D0B1F"/>
    <w:rsid w:val="003D0BCF"/>
    <w:rsid w:val="003D0CFA"/>
    <w:rsid w:val="003D15F6"/>
    <w:rsid w:val="003D1604"/>
    <w:rsid w:val="003D176B"/>
    <w:rsid w:val="003D1773"/>
    <w:rsid w:val="003D1917"/>
    <w:rsid w:val="003D1BC3"/>
    <w:rsid w:val="003D2254"/>
    <w:rsid w:val="003D22F3"/>
    <w:rsid w:val="003D2487"/>
    <w:rsid w:val="003D2FC9"/>
    <w:rsid w:val="003D370D"/>
    <w:rsid w:val="003D3A40"/>
    <w:rsid w:val="003D4162"/>
    <w:rsid w:val="003D4F95"/>
    <w:rsid w:val="003D51F0"/>
    <w:rsid w:val="003D58E1"/>
    <w:rsid w:val="003D5C1F"/>
    <w:rsid w:val="003D63E1"/>
    <w:rsid w:val="003D6742"/>
    <w:rsid w:val="003D6B03"/>
    <w:rsid w:val="003D6C1D"/>
    <w:rsid w:val="003D6D51"/>
    <w:rsid w:val="003D6DFA"/>
    <w:rsid w:val="003D7286"/>
    <w:rsid w:val="003D763F"/>
    <w:rsid w:val="003D76BD"/>
    <w:rsid w:val="003D76F9"/>
    <w:rsid w:val="003E02F3"/>
    <w:rsid w:val="003E087C"/>
    <w:rsid w:val="003E0A9C"/>
    <w:rsid w:val="003E0BBF"/>
    <w:rsid w:val="003E0F2A"/>
    <w:rsid w:val="003E0FD2"/>
    <w:rsid w:val="003E11FD"/>
    <w:rsid w:val="003E17E8"/>
    <w:rsid w:val="003E1949"/>
    <w:rsid w:val="003E1B2A"/>
    <w:rsid w:val="003E1E45"/>
    <w:rsid w:val="003E246C"/>
    <w:rsid w:val="003E2558"/>
    <w:rsid w:val="003E2593"/>
    <w:rsid w:val="003E27D1"/>
    <w:rsid w:val="003E2B0C"/>
    <w:rsid w:val="003E2C08"/>
    <w:rsid w:val="003E2C7C"/>
    <w:rsid w:val="003E2DE6"/>
    <w:rsid w:val="003E3079"/>
    <w:rsid w:val="003E31F1"/>
    <w:rsid w:val="003E32C6"/>
    <w:rsid w:val="003E334D"/>
    <w:rsid w:val="003E3548"/>
    <w:rsid w:val="003E37F6"/>
    <w:rsid w:val="003E3B01"/>
    <w:rsid w:val="003E3BDF"/>
    <w:rsid w:val="003E3BEA"/>
    <w:rsid w:val="003E3F49"/>
    <w:rsid w:val="003E4292"/>
    <w:rsid w:val="003E42C2"/>
    <w:rsid w:val="003E4454"/>
    <w:rsid w:val="003E44BB"/>
    <w:rsid w:val="003E46F8"/>
    <w:rsid w:val="003E49D1"/>
    <w:rsid w:val="003E4A6E"/>
    <w:rsid w:val="003E4B6A"/>
    <w:rsid w:val="003E4FD5"/>
    <w:rsid w:val="003E5411"/>
    <w:rsid w:val="003E5645"/>
    <w:rsid w:val="003E56E3"/>
    <w:rsid w:val="003E6264"/>
    <w:rsid w:val="003E6920"/>
    <w:rsid w:val="003E6A19"/>
    <w:rsid w:val="003E6B7A"/>
    <w:rsid w:val="003E6CA8"/>
    <w:rsid w:val="003E6D3A"/>
    <w:rsid w:val="003E6D47"/>
    <w:rsid w:val="003E7717"/>
    <w:rsid w:val="003E7888"/>
    <w:rsid w:val="003E79CF"/>
    <w:rsid w:val="003E7AFB"/>
    <w:rsid w:val="003E7FBE"/>
    <w:rsid w:val="003F060D"/>
    <w:rsid w:val="003F07E0"/>
    <w:rsid w:val="003F0D22"/>
    <w:rsid w:val="003F0FF2"/>
    <w:rsid w:val="003F12EE"/>
    <w:rsid w:val="003F13B8"/>
    <w:rsid w:val="003F147B"/>
    <w:rsid w:val="003F1493"/>
    <w:rsid w:val="003F1915"/>
    <w:rsid w:val="003F1B3C"/>
    <w:rsid w:val="003F201F"/>
    <w:rsid w:val="003F29F1"/>
    <w:rsid w:val="003F2A0A"/>
    <w:rsid w:val="003F2A54"/>
    <w:rsid w:val="003F3363"/>
    <w:rsid w:val="003F33F6"/>
    <w:rsid w:val="003F341B"/>
    <w:rsid w:val="003F36CC"/>
    <w:rsid w:val="003F3B73"/>
    <w:rsid w:val="003F3C7E"/>
    <w:rsid w:val="003F3EAB"/>
    <w:rsid w:val="003F413B"/>
    <w:rsid w:val="003F4A41"/>
    <w:rsid w:val="003F4D64"/>
    <w:rsid w:val="003F52FE"/>
    <w:rsid w:val="003F530D"/>
    <w:rsid w:val="003F5340"/>
    <w:rsid w:val="003F54EB"/>
    <w:rsid w:val="003F5570"/>
    <w:rsid w:val="003F57C2"/>
    <w:rsid w:val="003F5A65"/>
    <w:rsid w:val="003F5AA5"/>
    <w:rsid w:val="003F5D0F"/>
    <w:rsid w:val="003F5D67"/>
    <w:rsid w:val="003F5FE2"/>
    <w:rsid w:val="003F6A36"/>
    <w:rsid w:val="003F7069"/>
    <w:rsid w:val="003F7540"/>
    <w:rsid w:val="003F7B46"/>
    <w:rsid w:val="003F7C88"/>
    <w:rsid w:val="00400AAB"/>
    <w:rsid w:val="00400E71"/>
    <w:rsid w:val="00400EDC"/>
    <w:rsid w:val="00400F51"/>
    <w:rsid w:val="00401B29"/>
    <w:rsid w:val="00401B6E"/>
    <w:rsid w:val="00402059"/>
    <w:rsid w:val="00402257"/>
    <w:rsid w:val="004026FF"/>
    <w:rsid w:val="004028F8"/>
    <w:rsid w:val="004029B7"/>
    <w:rsid w:val="00402A62"/>
    <w:rsid w:val="00402BD7"/>
    <w:rsid w:val="00402F88"/>
    <w:rsid w:val="0040348A"/>
    <w:rsid w:val="00403673"/>
    <w:rsid w:val="00403A9E"/>
    <w:rsid w:val="00403AB3"/>
    <w:rsid w:val="00404632"/>
    <w:rsid w:val="00404749"/>
    <w:rsid w:val="0040489A"/>
    <w:rsid w:val="004049DB"/>
    <w:rsid w:val="00404DEB"/>
    <w:rsid w:val="00404F28"/>
    <w:rsid w:val="00405AFB"/>
    <w:rsid w:val="00405B07"/>
    <w:rsid w:val="00406107"/>
    <w:rsid w:val="00406123"/>
    <w:rsid w:val="004065B3"/>
    <w:rsid w:val="004069AF"/>
    <w:rsid w:val="00406D7A"/>
    <w:rsid w:val="00406E00"/>
    <w:rsid w:val="004071FB"/>
    <w:rsid w:val="00407246"/>
    <w:rsid w:val="00407375"/>
    <w:rsid w:val="004074FE"/>
    <w:rsid w:val="00407AD9"/>
    <w:rsid w:val="00407C4C"/>
    <w:rsid w:val="00407D90"/>
    <w:rsid w:val="00407E28"/>
    <w:rsid w:val="004102B2"/>
    <w:rsid w:val="004104FC"/>
    <w:rsid w:val="00410576"/>
    <w:rsid w:val="00410BC0"/>
    <w:rsid w:val="004115FC"/>
    <w:rsid w:val="00411EA6"/>
    <w:rsid w:val="00411F90"/>
    <w:rsid w:val="004123BD"/>
    <w:rsid w:val="00412618"/>
    <w:rsid w:val="00412ABE"/>
    <w:rsid w:val="00412D5C"/>
    <w:rsid w:val="0041307B"/>
    <w:rsid w:val="0041347A"/>
    <w:rsid w:val="00413585"/>
    <w:rsid w:val="00413846"/>
    <w:rsid w:val="00413FCF"/>
    <w:rsid w:val="00414456"/>
    <w:rsid w:val="00414E8F"/>
    <w:rsid w:val="004151CF"/>
    <w:rsid w:val="00415B13"/>
    <w:rsid w:val="00415CA5"/>
    <w:rsid w:val="00415F44"/>
    <w:rsid w:val="004163F2"/>
    <w:rsid w:val="00416676"/>
    <w:rsid w:val="0041708D"/>
    <w:rsid w:val="0041713C"/>
    <w:rsid w:val="0041729E"/>
    <w:rsid w:val="0041781C"/>
    <w:rsid w:val="0041791A"/>
    <w:rsid w:val="00417C86"/>
    <w:rsid w:val="00420A83"/>
    <w:rsid w:val="004214E6"/>
    <w:rsid w:val="0042169E"/>
    <w:rsid w:val="004216A6"/>
    <w:rsid w:val="004217A8"/>
    <w:rsid w:val="00421D5D"/>
    <w:rsid w:val="0042245C"/>
    <w:rsid w:val="00422675"/>
    <w:rsid w:val="00423273"/>
    <w:rsid w:val="004235F6"/>
    <w:rsid w:val="00423CA7"/>
    <w:rsid w:val="00423DEF"/>
    <w:rsid w:val="00423E41"/>
    <w:rsid w:val="00424187"/>
    <w:rsid w:val="00424615"/>
    <w:rsid w:val="0042488D"/>
    <w:rsid w:val="00424894"/>
    <w:rsid w:val="00424CF8"/>
    <w:rsid w:val="004254CF"/>
    <w:rsid w:val="00425703"/>
    <w:rsid w:val="00425B7A"/>
    <w:rsid w:val="00425CB2"/>
    <w:rsid w:val="00425D1C"/>
    <w:rsid w:val="00425E5F"/>
    <w:rsid w:val="00425FE7"/>
    <w:rsid w:val="004263A2"/>
    <w:rsid w:val="00426AD7"/>
    <w:rsid w:val="00426D3C"/>
    <w:rsid w:val="00426D6F"/>
    <w:rsid w:val="00426DB1"/>
    <w:rsid w:val="00426F15"/>
    <w:rsid w:val="0042709C"/>
    <w:rsid w:val="004271D8"/>
    <w:rsid w:val="00427544"/>
    <w:rsid w:val="00427554"/>
    <w:rsid w:val="0042759A"/>
    <w:rsid w:val="0042767A"/>
    <w:rsid w:val="0042767D"/>
    <w:rsid w:val="00427920"/>
    <w:rsid w:val="00427A3B"/>
    <w:rsid w:val="00427C4F"/>
    <w:rsid w:val="00427D52"/>
    <w:rsid w:val="00427DC0"/>
    <w:rsid w:val="00427DF3"/>
    <w:rsid w:val="0043012B"/>
    <w:rsid w:val="00430937"/>
    <w:rsid w:val="00430B52"/>
    <w:rsid w:val="00430F94"/>
    <w:rsid w:val="004312A7"/>
    <w:rsid w:val="00432524"/>
    <w:rsid w:val="0043258D"/>
    <w:rsid w:val="0043268F"/>
    <w:rsid w:val="004326CD"/>
    <w:rsid w:val="0043294C"/>
    <w:rsid w:val="00432B33"/>
    <w:rsid w:val="0043381F"/>
    <w:rsid w:val="00433B6C"/>
    <w:rsid w:val="00433E4B"/>
    <w:rsid w:val="0043415A"/>
    <w:rsid w:val="004344E6"/>
    <w:rsid w:val="004345F3"/>
    <w:rsid w:val="00434E0C"/>
    <w:rsid w:val="00434E51"/>
    <w:rsid w:val="00435029"/>
    <w:rsid w:val="00435086"/>
    <w:rsid w:val="004351FA"/>
    <w:rsid w:val="0043527F"/>
    <w:rsid w:val="004355B7"/>
    <w:rsid w:val="00435681"/>
    <w:rsid w:val="00435E70"/>
    <w:rsid w:val="00436186"/>
    <w:rsid w:val="00436246"/>
    <w:rsid w:val="00436415"/>
    <w:rsid w:val="0043683E"/>
    <w:rsid w:val="00436E96"/>
    <w:rsid w:val="004371B0"/>
    <w:rsid w:val="004373C4"/>
    <w:rsid w:val="00437672"/>
    <w:rsid w:val="004377C2"/>
    <w:rsid w:val="004377C7"/>
    <w:rsid w:val="00437BD8"/>
    <w:rsid w:val="00437D42"/>
    <w:rsid w:val="00437F7E"/>
    <w:rsid w:val="00437FA4"/>
    <w:rsid w:val="004402A3"/>
    <w:rsid w:val="0044044C"/>
    <w:rsid w:val="00440708"/>
    <w:rsid w:val="00441E55"/>
    <w:rsid w:val="00442426"/>
    <w:rsid w:val="00442840"/>
    <w:rsid w:val="00442A65"/>
    <w:rsid w:val="00442CD1"/>
    <w:rsid w:val="00442ED0"/>
    <w:rsid w:val="00442F68"/>
    <w:rsid w:val="004432FD"/>
    <w:rsid w:val="004433AF"/>
    <w:rsid w:val="00443422"/>
    <w:rsid w:val="00443491"/>
    <w:rsid w:val="004443D3"/>
    <w:rsid w:val="004447A9"/>
    <w:rsid w:val="004449D5"/>
    <w:rsid w:val="00444C02"/>
    <w:rsid w:val="00444CC7"/>
    <w:rsid w:val="00444E05"/>
    <w:rsid w:val="0044508C"/>
    <w:rsid w:val="004453AF"/>
    <w:rsid w:val="004454C2"/>
    <w:rsid w:val="0044550C"/>
    <w:rsid w:val="00445DD7"/>
    <w:rsid w:val="00446179"/>
    <w:rsid w:val="00446592"/>
    <w:rsid w:val="00446C8D"/>
    <w:rsid w:val="00447B95"/>
    <w:rsid w:val="00447CAD"/>
    <w:rsid w:val="00450357"/>
    <w:rsid w:val="0045087D"/>
    <w:rsid w:val="004508F9"/>
    <w:rsid w:val="0045090B"/>
    <w:rsid w:val="00450A48"/>
    <w:rsid w:val="00450A82"/>
    <w:rsid w:val="004510C0"/>
    <w:rsid w:val="004513B4"/>
    <w:rsid w:val="004518A5"/>
    <w:rsid w:val="00451A7B"/>
    <w:rsid w:val="00451F34"/>
    <w:rsid w:val="0045227A"/>
    <w:rsid w:val="00452465"/>
    <w:rsid w:val="00452623"/>
    <w:rsid w:val="00452B2A"/>
    <w:rsid w:val="00452EFA"/>
    <w:rsid w:val="0045319A"/>
    <w:rsid w:val="004532A2"/>
    <w:rsid w:val="0045343B"/>
    <w:rsid w:val="00453EFB"/>
    <w:rsid w:val="004545C3"/>
    <w:rsid w:val="00454CFF"/>
    <w:rsid w:val="00454DB7"/>
    <w:rsid w:val="00454E75"/>
    <w:rsid w:val="00455168"/>
    <w:rsid w:val="0045535F"/>
    <w:rsid w:val="004555C4"/>
    <w:rsid w:val="00455AAD"/>
    <w:rsid w:val="00455B01"/>
    <w:rsid w:val="00455D84"/>
    <w:rsid w:val="0045655C"/>
    <w:rsid w:val="004566A4"/>
    <w:rsid w:val="0045721D"/>
    <w:rsid w:val="00457318"/>
    <w:rsid w:val="00457BA2"/>
    <w:rsid w:val="00457C18"/>
    <w:rsid w:val="004603EA"/>
    <w:rsid w:val="004605BD"/>
    <w:rsid w:val="0046067B"/>
    <w:rsid w:val="00460AFA"/>
    <w:rsid w:val="00460BC6"/>
    <w:rsid w:val="00461806"/>
    <w:rsid w:val="00461822"/>
    <w:rsid w:val="00461B20"/>
    <w:rsid w:val="00461C63"/>
    <w:rsid w:val="00461E08"/>
    <w:rsid w:val="00462087"/>
    <w:rsid w:val="00462B6F"/>
    <w:rsid w:val="00462DAE"/>
    <w:rsid w:val="00462E70"/>
    <w:rsid w:val="00463255"/>
    <w:rsid w:val="004632A1"/>
    <w:rsid w:val="004634E3"/>
    <w:rsid w:val="00463581"/>
    <w:rsid w:val="004637AF"/>
    <w:rsid w:val="00464327"/>
    <w:rsid w:val="00464646"/>
    <w:rsid w:val="00464BEC"/>
    <w:rsid w:val="00464C56"/>
    <w:rsid w:val="00464FFE"/>
    <w:rsid w:val="0046525D"/>
    <w:rsid w:val="00465317"/>
    <w:rsid w:val="004653DA"/>
    <w:rsid w:val="004655CE"/>
    <w:rsid w:val="00465763"/>
    <w:rsid w:val="00465CD8"/>
    <w:rsid w:val="00465D04"/>
    <w:rsid w:val="004660C7"/>
    <w:rsid w:val="004661C9"/>
    <w:rsid w:val="00466380"/>
    <w:rsid w:val="00466D32"/>
    <w:rsid w:val="0046732A"/>
    <w:rsid w:val="0046737E"/>
    <w:rsid w:val="00467496"/>
    <w:rsid w:val="00467680"/>
    <w:rsid w:val="00467683"/>
    <w:rsid w:val="004677C2"/>
    <w:rsid w:val="00467AD4"/>
    <w:rsid w:val="00467B94"/>
    <w:rsid w:val="004700B1"/>
    <w:rsid w:val="00470490"/>
    <w:rsid w:val="004705B5"/>
    <w:rsid w:val="0047060E"/>
    <w:rsid w:val="0047077D"/>
    <w:rsid w:val="004708E5"/>
    <w:rsid w:val="00470B97"/>
    <w:rsid w:val="00471B9F"/>
    <w:rsid w:val="00471C35"/>
    <w:rsid w:val="00471C62"/>
    <w:rsid w:val="00471EDB"/>
    <w:rsid w:val="004721A7"/>
    <w:rsid w:val="0047258F"/>
    <w:rsid w:val="0047298E"/>
    <w:rsid w:val="00472B47"/>
    <w:rsid w:val="00472ED3"/>
    <w:rsid w:val="00473069"/>
    <w:rsid w:val="004734D7"/>
    <w:rsid w:val="00473B7E"/>
    <w:rsid w:val="00473E6B"/>
    <w:rsid w:val="00473F7B"/>
    <w:rsid w:val="0047457A"/>
    <w:rsid w:val="0047465F"/>
    <w:rsid w:val="00474CDE"/>
    <w:rsid w:val="004750DD"/>
    <w:rsid w:val="004759BA"/>
    <w:rsid w:val="00475B98"/>
    <w:rsid w:val="0047611E"/>
    <w:rsid w:val="0047653A"/>
    <w:rsid w:val="00476896"/>
    <w:rsid w:val="0047696A"/>
    <w:rsid w:val="00476A4D"/>
    <w:rsid w:val="00476C8D"/>
    <w:rsid w:val="00476E3C"/>
    <w:rsid w:val="004772AC"/>
    <w:rsid w:val="00477694"/>
    <w:rsid w:val="004777F1"/>
    <w:rsid w:val="00477C5B"/>
    <w:rsid w:val="004800DE"/>
    <w:rsid w:val="00480E74"/>
    <w:rsid w:val="00480E88"/>
    <w:rsid w:val="00481582"/>
    <w:rsid w:val="0048181A"/>
    <w:rsid w:val="00481858"/>
    <w:rsid w:val="00481979"/>
    <w:rsid w:val="00482641"/>
    <w:rsid w:val="00482D4B"/>
    <w:rsid w:val="00482FC5"/>
    <w:rsid w:val="00483199"/>
    <w:rsid w:val="00483623"/>
    <w:rsid w:val="004837A8"/>
    <w:rsid w:val="004838D9"/>
    <w:rsid w:val="00483F4F"/>
    <w:rsid w:val="00483F69"/>
    <w:rsid w:val="00484081"/>
    <w:rsid w:val="004841CC"/>
    <w:rsid w:val="00484B22"/>
    <w:rsid w:val="00484B5E"/>
    <w:rsid w:val="0048508E"/>
    <w:rsid w:val="004850FC"/>
    <w:rsid w:val="004858B5"/>
    <w:rsid w:val="00485E7F"/>
    <w:rsid w:val="0048604F"/>
    <w:rsid w:val="00486383"/>
    <w:rsid w:val="00486495"/>
    <w:rsid w:val="0048675B"/>
    <w:rsid w:val="004869C5"/>
    <w:rsid w:val="0048741C"/>
    <w:rsid w:val="0048763B"/>
    <w:rsid w:val="0049014E"/>
    <w:rsid w:val="00490530"/>
    <w:rsid w:val="00490656"/>
    <w:rsid w:val="004907E4"/>
    <w:rsid w:val="00490DE7"/>
    <w:rsid w:val="0049106E"/>
    <w:rsid w:val="004910CE"/>
    <w:rsid w:val="00491271"/>
    <w:rsid w:val="004913BD"/>
    <w:rsid w:val="004913CA"/>
    <w:rsid w:val="004913FE"/>
    <w:rsid w:val="004915A6"/>
    <w:rsid w:val="00491FF4"/>
    <w:rsid w:val="00492748"/>
    <w:rsid w:val="004927F6"/>
    <w:rsid w:val="00492C38"/>
    <w:rsid w:val="0049308F"/>
    <w:rsid w:val="00493D0E"/>
    <w:rsid w:val="00493D45"/>
    <w:rsid w:val="0049413E"/>
    <w:rsid w:val="00494294"/>
    <w:rsid w:val="004948B4"/>
    <w:rsid w:val="00494A89"/>
    <w:rsid w:val="00495005"/>
    <w:rsid w:val="004950B7"/>
    <w:rsid w:val="0049528C"/>
    <w:rsid w:val="0049579B"/>
    <w:rsid w:val="004957D4"/>
    <w:rsid w:val="00495890"/>
    <w:rsid w:val="00495D12"/>
    <w:rsid w:val="00495DF4"/>
    <w:rsid w:val="004968AB"/>
    <w:rsid w:val="004968EC"/>
    <w:rsid w:val="00496B5A"/>
    <w:rsid w:val="00496C2C"/>
    <w:rsid w:val="00496C40"/>
    <w:rsid w:val="00496CF6"/>
    <w:rsid w:val="0049717C"/>
    <w:rsid w:val="004971E8"/>
    <w:rsid w:val="004975FC"/>
    <w:rsid w:val="00497C55"/>
    <w:rsid w:val="00497F5E"/>
    <w:rsid w:val="004A0A0C"/>
    <w:rsid w:val="004A0AFF"/>
    <w:rsid w:val="004A0FF7"/>
    <w:rsid w:val="004A11E5"/>
    <w:rsid w:val="004A1340"/>
    <w:rsid w:val="004A14E6"/>
    <w:rsid w:val="004A172B"/>
    <w:rsid w:val="004A1C2A"/>
    <w:rsid w:val="004A1D07"/>
    <w:rsid w:val="004A1E8B"/>
    <w:rsid w:val="004A256F"/>
    <w:rsid w:val="004A25F2"/>
    <w:rsid w:val="004A26DF"/>
    <w:rsid w:val="004A2F7A"/>
    <w:rsid w:val="004A389C"/>
    <w:rsid w:val="004A3A97"/>
    <w:rsid w:val="004A3EA6"/>
    <w:rsid w:val="004A4053"/>
    <w:rsid w:val="004A40C4"/>
    <w:rsid w:val="004A453B"/>
    <w:rsid w:val="004A4738"/>
    <w:rsid w:val="004A47AA"/>
    <w:rsid w:val="004A497D"/>
    <w:rsid w:val="004A49A3"/>
    <w:rsid w:val="004A5281"/>
    <w:rsid w:val="004A5591"/>
    <w:rsid w:val="004A5E4A"/>
    <w:rsid w:val="004A6349"/>
    <w:rsid w:val="004A6764"/>
    <w:rsid w:val="004A68F0"/>
    <w:rsid w:val="004A6DEB"/>
    <w:rsid w:val="004A6F1A"/>
    <w:rsid w:val="004A6FF0"/>
    <w:rsid w:val="004A70AE"/>
    <w:rsid w:val="004A7337"/>
    <w:rsid w:val="004A7508"/>
    <w:rsid w:val="004A75E5"/>
    <w:rsid w:val="004A79C2"/>
    <w:rsid w:val="004B0083"/>
    <w:rsid w:val="004B035E"/>
    <w:rsid w:val="004B03B1"/>
    <w:rsid w:val="004B05A8"/>
    <w:rsid w:val="004B074D"/>
    <w:rsid w:val="004B0835"/>
    <w:rsid w:val="004B0DF7"/>
    <w:rsid w:val="004B1049"/>
    <w:rsid w:val="004B10CC"/>
    <w:rsid w:val="004B12D7"/>
    <w:rsid w:val="004B15FA"/>
    <w:rsid w:val="004B16AF"/>
    <w:rsid w:val="004B16E9"/>
    <w:rsid w:val="004B1850"/>
    <w:rsid w:val="004B1917"/>
    <w:rsid w:val="004B284E"/>
    <w:rsid w:val="004B2978"/>
    <w:rsid w:val="004B2C0E"/>
    <w:rsid w:val="004B2CB5"/>
    <w:rsid w:val="004B3222"/>
    <w:rsid w:val="004B3754"/>
    <w:rsid w:val="004B3835"/>
    <w:rsid w:val="004B4532"/>
    <w:rsid w:val="004B484D"/>
    <w:rsid w:val="004B49CF"/>
    <w:rsid w:val="004B4AD4"/>
    <w:rsid w:val="004B4D14"/>
    <w:rsid w:val="004B5070"/>
    <w:rsid w:val="004B56AD"/>
    <w:rsid w:val="004B56E8"/>
    <w:rsid w:val="004B593A"/>
    <w:rsid w:val="004B6020"/>
    <w:rsid w:val="004B6097"/>
    <w:rsid w:val="004B60B4"/>
    <w:rsid w:val="004B6260"/>
    <w:rsid w:val="004B62D8"/>
    <w:rsid w:val="004B633B"/>
    <w:rsid w:val="004B6417"/>
    <w:rsid w:val="004B6455"/>
    <w:rsid w:val="004B67D4"/>
    <w:rsid w:val="004B6878"/>
    <w:rsid w:val="004B698D"/>
    <w:rsid w:val="004B6C7F"/>
    <w:rsid w:val="004B71BF"/>
    <w:rsid w:val="004B728E"/>
    <w:rsid w:val="004B77C1"/>
    <w:rsid w:val="004B788B"/>
    <w:rsid w:val="004C023B"/>
    <w:rsid w:val="004C062E"/>
    <w:rsid w:val="004C077C"/>
    <w:rsid w:val="004C0A31"/>
    <w:rsid w:val="004C0A8F"/>
    <w:rsid w:val="004C0AA1"/>
    <w:rsid w:val="004C0C8B"/>
    <w:rsid w:val="004C0F5E"/>
    <w:rsid w:val="004C12DE"/>
    <w:rsid w:val="004C1741"/>
    <w:rsid w:val="004C19E6"/>
    <w:rsid w:val="004C1C26"/>
    <w:rsid w:val="004C1C72"/>
    <w:rsid w:val="004C269D"/>
    <w:rsid w:val="004C2A94"/>
    <w:rsid w:val="004C2AE6"/>
    <w:rsid w:val="004C2CEE"/>
    <w:rsid w:val="004C3079"/>
    <w:rsid w:val="004C3272"/>
    <w:rsid w:val="004C35ED"/>
    <w:rsid w:val="004C3C3C"/>
    <w:rsid w:val="004C3F53"/>
    <w:rsid w:val="004C418B"/>
    <w:rsid w:val="004C4803"/>
    <w:rsid w:val="004C4897"/>
    <w:rsid w:val="004C4F6D"/>
    <w:rsid w:val="004C50D2"/>
    <w:rsid w:val="004C570A"/>
    <w:rsid w:val="004C5A99"/>
    <w:rsid w:val="004C5C5A"/>
    <w:rsid w:val="004C5DB6"/>
    <w:rsid w:val="004C5EE9"/>
    <w:rsid w:val="004C60FB"/>
    <w:rsid w:val="004C64FC"/>
    <w:rsid w:val="004C6792"/>
    <w:rsid w:val="004C6862"/>
    <w:rsid w:val="004C6A89"/>
    <w:rsid w:val="004C7F9D"/>
    <w:rsid w:val="004D02C0"/>
    <w:rsid w:val="004D06A7"/>
    <w:rsid w:val="004D0816"/>
    <w:rsid w:val="004D0B2A"/>
    <w:rsid w:val="004D0EBE"/>
    <w:rsid w:val="004D1215"/>
    <w:rsid w:val="004D1AC7"/>
    <w:rsid w:val="004D1B9A"/>
    <w:rsid w:val="004D20A6"/>
    <w:rsid w:val="004D2299"/>
    <w:rsid w:val="004D27B6"/>
    <w:rsid w:val="004D28AE"/>
    <w:rsid w:val="004D2AA2"/>
    <w:rsid w:val="004D2D5D"/>
    <w:rsid w:val="004D361D"/>
    <w:rsid w:val="004D37F1"/>
    <w:rsid w:val="004D3A70"/>
    <w:rsid w:val="004D3F47"/>
    <w:rsid w:val="004D40E3"/>
    <w:rsid w:val="004D410D"/>
    <w:rsid w:val="004D4208"/>
    <w:rsid w:val="004D42EE"/>
    <w:rsid w:val="004D42F4"/>
    <w:rsid w:val="004D4306"/>
    <w:rsid w:val="004D4434"/>
    <w:rsid w:val="004D491F"/>
    <w:rsid w:val="004D49E3"/>
    <w:rsid w:val="004D4E26"/>
    <w:rsid w:val="004D4EBF"/>
    <w:rsid w:val="004D56D5"/>
    <w:rsid w:val="004D5CEC"/>
    <w:rsid w:val="004D5E23"/>
    <w:rsid w:val="004D5FF0"/>
    <w:rsid w:val="004D624C"/>
    <w:rsid w:val="004D6445"/>
    <w:rsid w:val="004D6460"/>
    <w:rsid w:val="004D64AA"/>
    <w:rsid w:val="004D6A71"/>
    <w:rsid w:val="004D6ADD"/>
    <w:rsid w:val="004D6EF6"/>
    <w:rsid w:val="004D78CF"/>
    <w:rsid w:val="004D7D14"/>
    <w:rsid w:val="004D7D20"/>
    <w:rsid w:val="004E005B"/>
    <w:rsid w:val="004E10CB"/>
    <w:rsid w:val="004E119A"/>
    <w:rsid w:val="004E146E"/>
    <w:rsid w:val="004E1839"/>
    <w:rsid w:val="004E18FB"/>
    <w:rsid w:val="004E1C3D"/>
    <w:rsid w:val="004E1D16"/>
    <w:rsid w:val="004E20FF"/>
    <w:rsid w:val="004E22FF"/>
    <w:rsid w:val="004E23CD"/>
    <w:rsid w:val="004E2828"/>
    <w:rsid w:val="004E2E62"/>
    <w:rsid w:val="004E2EC6"/>
    <w:rsid w:val="004E2FE7"/>
    <w:rsid w:val="004E2FF6"/>
    <w:rsid w:val="004E3902"/>
    <w:rsid w:val="004E3972"/>
    <w:rsid w:val="004E3AEC"/>
    <w:rsid w:val="004E3D25"/>
    <w:rsid w:val="004E42CC"/>
    <w:rsid w:val="004E42FB"/>
    <w:rsid w:val="004E47E1"/>
    <w:rsid w:val="004E4C80"/>
    <w:rsid w:val="004E4FD0"/>
    <w:rsid w:val="004E53AF"/>
    <w:rsid w:val="004E5402"/>
    <w:rsid w:val="004E5674"/>
    <w:rsid w:val="004E5FB8"/>
    <w:rsid w:val="004E6218"/>
    <w:rsid w:val="004E622F"/>
    <w:rsid w:val="004E654A"/>
    <w:rsid w:val="004E65B5"/>
    <w:rsid w:val="004E6651"/>
    <w:rsid w:val="004E6C85"/>
    <w:rsid w:val="004E6D4A"/>
    <w:rsid w:val="004E6D6B"/>
    <w:rsid w:val="004E78FE"/>
    <w:rsid w:val="004E7914"/>
    <w:rsid w:val="004E7A0D"/>
    <w:rsid w:val="004E7C82"/>
    <w:rsid w:val="004E7E87"/>
    <w:rsid w:val="004F01A2"/>
    <w:rsid w:val="004F05B3"/>
    <w:rsid w:val="004F0B16"/>
    <w:rsid w:val="004F0B56"/>
    <w:rsid w:val="004F10F7"/>
    <w:rsid w:val="004F113D"/>
    <w:rsid w:val="004F1353"/>
    <w:rsid w:val="004F1541"/>
    <w:rsid w:val="004F1667"/>
    <w:rsid w:val="004F1BD6"/>
    <w:rsid w:val="004F22C1"/>
    <w:rsid w:val="004F2405"/>
    <w:rsid w:val="004F2788"/>
    <w:rsid w:val="004F2E02"/>
    <w:rsid w:val="004F323A"/>
    <w:rsid w:val="004F3778"/>
    <w:rsid w:val="004F3921"/>
    <w:rsid w:val="004F39ED"/>
    <w:rsid w:val="004F3DBD"/>
    <w:rsid w:val="004F3FE4"/>
    <w:rsid w:val="004F41DD"/>
    <w:rsid w:val="004F4302"/>
    <w:rsid w:val="004F44A8"/>
    <w:rsid w:val="004F4929"/>
    <w:rsid w:val="004F4B2A"/>
    <w:rsid w:val="004F529B"/>
    <w:rsid w:val="004F5351"/>
    <w:rsid w:val="004F5533"/>
    <w:rsid w:val="004F5C36"/>
    <w:rsid w:val="004F5E87"/>
    <w:rsid w:val="004F6186"/>
    <w:rsid w:val="004F647C"/>
    <w:rsid w:val="004F68A9"/>
    <w:rsid w:val="004F6D70"/>
    <w:rsid w:val="004F736C"/>
    <w:rsid w:val="004F73B7"/>
    <w:rsid w:val="004F75DC"/>
    <w:rsid w:val="004F7DBF"/>
    <w:rsid w:val="004F7E83"/>
    <w:rsid w:val="004F7F55"/>
    <w:rsid w:val="005002F5"/>
    <w:rsid w:val="005004B6"/>
    <w:rsid w:val="0050092B"/>
    <w:rsid w:val="00500A9A"/>
    <w:rsid w:val="00500C70"/>
    <w:rsid w:val="005010FE"/>
    <w:rsid w:val="00501181"/>
    <w:rsid w:val="0050131F"/>
    <w:rsid w:val="005015C2"/>
    <w:rsid w:val="00501862"/>
    <w:rsid w:val="00501B42"/>
    <w:rsid w:val="00502026"/>
    <w:rsid w:val="0050211A"/>
    <w:rsid w:val="0050246E"/>
    <w:rsid w:val="00502492"/>
    <w:rsid w:val="005026C0"/>
    <w:rsid w:val="005028C1"/>
    <w:rsid w:val="005028DD"/>
    <w:rsid w:val="00502EEB"/>
    <w:rsid w:val="0050316C"/>
    <w:rsid w:val="0050339F"/>
    <w:rsid w:val="005037B6"/>
    <w:rsid w:val="00503D8B"/>
    <w:rsid w:val="005041A2"/>
    <w:rsid w:val="005045E0"/>
    <w:rsid w:val="00504CDD"/>
    <w:rsid w:val="00504D0A"/>
    <w:rsid w:val="00505615"/>
    <w:rsid w:val="0050593A"/>
    <w:rsid w:val="00505DE1"/>
    <w:rsid w:val="00506237"/>
    <w:rsid w:val="005064AB"/>
    <w:rsid w:val="0050676C"/>
    <w:rsid w:val="005067C8"/>
    <w:rsid w:val="00506983"/>
    <w:rsid w:val="00506C15"/>
    <w:rsid w:val="00506C44"/>
    <w:rsid w:val="00506F7A"/>
    <w:rsid w:val="00506F8A"/>
    <w:rsid w:val="00507A99"/>
    <w:rsid w:val="00507BD0"/>
    <w:rsid w:val="00507DCD"/>
    <w:rsid w:val="005100B6"/>
    <w:rsid w:val="005109FC"/>
    <w:rsid w:val="00510BEC"/>
    <w:rsid w:val="00510D1B"/>
    <w:rsid w:val="00510E32"/>
    <w:rsid w:val="005119B8"/>
    <w:rsid w:val="00511B30"/>
    <w:rsid w:val="00511F00"/>
    <w:rsid w:val="00512175"/>
    <w:rsid w:val="00512C99"/>
    <w:rsid w:val="0051307E"/>
    <w:rsid w:val="005132DE"/>
    <w:rsid w:val="0051334B"/>
    <w:rsid w:val="00513440"/>
    <w:rsid w:val="005136BB"/>
    <w:rsid w:val="005137F4"/>
    <w:rsid w:val="00513839"/>
    <w:rsid w:val="00513C5D"/>
    <w:rsid w:val="00513C91"/>
    <w:rsid w:val="00513CCF"/>
    <w:rsid w:val="005140F6"/>
    <w:rsid w:val="00514229"/>
    <w:rsid w:val="0051445B"/>
    <w:rsid w:val="005144B7"/>
    <w:rsid w:val="00514784"/>
    <w:rsid w:val="005147AB"/>
    <w:rsid w:val="00514968"/>
    <w:rsid w:val="00514B7F"/>
    <w:rsid w:val="00514F7A"/>
    <w:rsid w:val="00515511"/>
    <w:rsid w:val="0051574C"/>
    <w:rsid w:val="0051589A"/>
    <w:rsid w:val="005165D7"/>
    <w:rsid w:val="0051662F"/>
    <w:rsid w:val="00516C67"/>
    <w:rsid w:val="00516EDE"/>
    <w:rsid w:val="00516F42"/>
    <w:rsid w:val="0051701B"/>
    <w:rsid w:val="00517073"/>
    <w:rsid w:val="00517243"/>
    <w:rsid w:val="0051737C"/>
    <w:rsid w:val="00517595"/>
    <w:rsid w:val="00517744"/>
    <w:rsid w:val="0051774E"/>
    <w:rsid w:val="00517977"/>
    <w:rsid w:val="00517A94"/>
    <w:rsid w:val="00517E1E"/>
    <w:rsid w:val="00517E5B"/>
    <w:rsid w:val="0052021C"/>
    <w:rsid w:val="00520647"/>
    <w:rsid w:val="00520AE2"/>
    <w:rsid w:val="00520C95"/>
    <w:rsid w:val="005212EC"/>
    <w:rsid w:val="00521445"/>
    <w:rsid w:val="00521617"/>
    <w:rsid w:val="00522150"/>
    <w:rsid w:val="0052220E"/>
    <w:rsid w:val="00522373"/>
    <w:rsid w:val="0052251A"/>
    <w:rsid w:val="005226C5"/>
    <w:rsid w:val="0052275F"/>
    <w:rsid w:val="00522F1D"/>
    <w:rsid w:val="0052332E"/>
    <w:rsid w:val="0052336A"/>
    <w:rsid w:val="005237CA"/>
    <w:rsid w:val="00523D3C"/>
    <w:rsid w:val="00523F4F"/>
    <w:rsid w:val="00524A84"/>
    <w:rsid w:val="00524E3E"/>
    <w:rsid w:val="0052500A"/>
    <w:rsid w:val="00525079"/>
    <w:rsid w:val="00525A94"/>
    <w:rsid w:val="00525B2E"/>
    <w:rsid w:val="00526545"/>
    <w:rsid w:val="00526734"/>
    <w:rsid w:val="005268D4"/>
    <w:rsid w:val="005269A7"/>
    <w:rsid w:val="00526EDC"/>
    <w:rsid w:val="005271D3"/>
    <w:rsid w:val="00527323"/>
    <w:rsid w:val="0052732F"/>
    <w:rsid w:val="00527D16"/>
    <w:rsid w:val="00530121"/>
    <w:rsid w:val="005304C5"/>
    <w:rsid w:val="00530699"/>
    <w:rsid w:val="00530756"/>
    <w:rsid w:val="00530950"/>
    <w:rsid w:val="005309B7"/>
    <w:rsid w:val="00530ACE"/>
    <w:rsid w:val="00530C52"/>
    <w:rsid w:val="0053161B"/>
    <w:rsid w:val="00531694"/>
    <w:rsid w:val="0053175F"/>
    <w:rsid w:val="0053185F"/>
    <w:rsid w:val="005318CD"/>
    <w:rsid w:val="005319A3"/>
    <w:rsid w:val="00531B3B"/>
    <w:rsid w:val="00531BA0"/>
    <w:rsid w:val="00531DB7"/>
    <w:rsid w:val="0053250A"/>
    <w:rsid w:val="0053278A"/>
    <w:rsid w:val="00532C7C"/>
    <w:rsid w:val="00532FED"/>
    <w:rsid w:val="0053321D"/>
    <w:rsid w:val="0053365B"/>
    <w:rsid w:val="005339E6"/>
    <w:rsid w:val="00533BDA"/>
    <w:rsid w:val="00533D83"/>
    <w:rsid w:val="0053405B"/>
    <w:rsid w:val="0053413E"/>
    <w:rsid w:val="00534210"/>
    <w:rsid w:val="00534469"/>
    <w:rsid w:val="005346E7"/>
    <w:rsid w:val="00535000"/>
    <w:rsid w:val="0053500D"/>
    <w:rsid w:val="00535202"/>
    <w:rsid w:val="0053585C"/>
    <w:rsid w:val="00535D44"/>
    <w:rsid w:val="00536182"/>
    <w:rsid w:val="00536337"/>
    <w:rsid w:val="005365EC"/>
    <w:rsid w:val="00536A0C"/>
    <w:rsid w:val="00536BF1"/>
    <w:rsid w:val="00536DC3"/>
    <w:rsid w:val="00536F30"/>
    <w:rsid w:val="00536F79"/>
    <w:rsid w:val="00536FEC"/>
    <w:rsid w:val="0053781C"/>
    <w:rsid w:val="00537CD4"/>
    <w:rsid w:val="00537E36"/>
    <w:rsid w:val="0054063F"/>
    <w:rsid w:val="00540691"/>
    <w:rsid w:val="00540B51"/>
    <w:rsid w:val="00540C43"/>
    <w:rsid w:val="00540D54"/>
    <w:rsid w:val="00540D81"/>
    <w:rsid w:val="00540D8A"/>
    <w:rsid w:val="00541224"/>
    <w:rsid w:val="00541519"/>
    <w:rsid w:val="00541600"/>
    <w:rsid w:val="00541ECB"/>
    <w:rsid w:val="0054233F"/>
    <w:rsid w:val="0054268B"/>
    <w:rsid w:val="005427CB"/>
    <w:rsid w:val="00542B86"/>
    <w:rsid w:val="00542F42"/>
    <w:rsid w:val="0054395F"/>
    <w:rsid w:val="00543E7B"/>
    <w:rsid w:val="00544211"/>
    <w:rsid w:val="005444A8"/>
    <w:rsid w:val="00544C78"/>
    <w:rsid w:val="00544FAB"/>
    <w:rsid w:val="005451F1"/>
    <w:rsid w:val="00545314"/>
    <w:rsid w:val="0054539A"/>
    <w:rsid w:val="005456A8"/>
    <w:rsid w:val="00545A84"/>
    <w:rsid w:val="00545B51"/>
    <w:rsid w:val="00545C86"/>
    <w:rsid w:val="00545CD5"/>
    <w:rsid w:val="00545DDD"/>
    <w:rsid w:val="005461EE"/>
    <w:rsid w:val="00546296"/>
    <w:rsid w:val="005464CA"/>
    <w:rsid w:val="00546D39"/>
    <w:rsid w:val="005474C8"/>
    <w:rsid w:val="005475EC"/>
    <w:rsid w:val="0054769C"/>
    <w:rsid w:val="00547708"/>
    <w:rsid w:val="00550139"/>
    <w:rsid w:val="0055025D"/>
    <w:rsid w:val="0055151D"/>
    <w:rsid w:val="00551EA3"/>
    <w:rsid w:val="00552727"/>
    <w:rsid w:val="00552876"/>
    <w:rsid w:val="005528DD"/>
    <w:rsid w:val="00552A18"/>
    <w:rsid w:val="00552B46"/>
    <w:rsid w:val="00552DCA"/>
    <w:rsid w:val="00552F09"/>
    <w:rsid w:val="00553123"/>
    <w:rsid w:val="0055326D"/>
    <w:rsid w:val="005534CF"/>
    <w:rsid w:val="0055370D"/>
    <w:rsid w:val="005538C0"/>
    <w:rsid w:val="00553DF7"/>
    <w:rsid w:val="00554C58"/>
    <w:rsid w:val="00554C62"/>
    <w:rsid w:val="00554DAE"/>
    <w:rsid w:val="00554EFB"/>
    <w:rsid w:val="005551C2"/>
    <w:rsid w:val="00555625"/>
    <w:rsid w:val="005556D2"/>
    <w:rsid w:val="00555763"/>
    <w:rsid w:val="00555B27"/>
    <w:rsid w:val="00555C9B"/>
    <w:rsid w:val="00555CFA"/>
    <w:rsid w:val="005564E1"/>
    <w:rsid w:val="00556A2C"/>
    <w:rsid w:val="00556A87"/>
    <w:rsid w:val="005570E2"/>
    <w:rsid w:val="0056005A"/>
    <w:rsid w:val="00560683"/>
    <w:rsid w:val="0056091A"/>
    <w:rsid w:val="00560DF6"/>
    <w:rsid w:val="00561017"/>
    <w:rsid w:val="0056102E"/>
    <w:rsid w:val="005610F4"/>
    <w:rsid w:val="0056115D"/>
    <w:rsid w:val="00561401"/>
    <w:rsid w:val="00561578"/>
    <w:rsid w:val="0056178A"/>
    <w:rsid w:val="00561C82"/>
    <w:rsid w:val="00561D57"/>
    <w:rsid w:val="00562108"/>
    <w:rsid w:val="0056216F"/>
    <w:rsid w:val="005625A1"/>
    <w:rsid w:val="00562675"/>
    <w:rsid w:val="00562D4C"/>
    <w:rsid w:val="00562DAD"/>
    <w:rsid w:val="00562ED5"/>
    <w:rsid w:val="0056380B"/>
    <w:rsid w:val="0056383F"/>
    <w:rsid w:val="0056387D"/>
    <w:rsid w:val="005638ED"/>
    <w:rsid w:val="00563AD2"/>
    <w:rsid w:val="005644A0"/>
    <w:rsid w:val="0056511E"/>
    <w:rsid w:val="005651F5"/>
    <w:rsid w:val="005652A9"/>
    <w:rsid w:val="00565482"/>
    <w:rsid w:val="00565934"/>
    <w:rsid w:val="00565C26"/>
    <w:rsid w:val="00565EB3"/>
    <w:rsid w:val="00566209"/>
    <w:rsid w:val="005662C8"/>
    <w:rsid w:val="00566347"/>
    <w:rsid w:val="00566605"/>
    <w:rsid w:val="00566625"/>
    <w:rsid w:val="005666D6"/>
    <w:rsid w:val="00566A2E"/>
    <w:rsid w:val="005670A8"/>
    <w:rsid w:val="0056738B"/>
    <w:rsid w:val="0056772E"/>
    <w:rsid w:val="0056790E"/>
    <w:rsid w:val="00567972"/>
    <w:rsid w:val="00567988"/>
    <w:rsid w:val="00567BA6"/>
    <w:rsid w:val="005700B2"/>
    <w:rsid w:val="005705CE"/>
    <w:rsid w:val="0057080E"/>
    <w:rsid w:val="00570B26"/>
    <w:rsid w:val="00570E83"/>
    <w:rsid w:val="00571831"/>
    <w:rsid w:val="00571D17"/>
    <w:rsid w:val="00571DFE"/>
    <w:rsid w:val="00571E3C"/>
    <w:rsid w:val="00571E47"/>
    <w:rsid w:val="005722C5"/>
    <w:rsid w:val="0057279E"/>
    <w:rsid w:val="0057304D"/>
    <w:rsid w:val="00573601"/>
    <w:rsid w:val="005739F4"/>
    <w:rsid w:val="00573A34"/>
    <w:rsid w:val="00573E92"/>
    <w:rsid w:val="00573E9B"/>
    <w:rsid w:val="00573FBB"/>
    <w:rsid w:val="00574016"/>
    <w:rsid w:val="00574194"/>
    <w:rsid w:val="0057419E"/>
    <w:rsid w:val="00574316"/>
    <w:rsid w:val="0057445C"/>
    <w:rsid w:val="00574695"/>
    <w:rsid w:val="00574800"/>
    <w:rsid w:val="00575BB3"/>
    <w:rsid w:val="00575E6F"/>
    <w:rsid w:val="0057633C"/>
    <w:rsid w:val="00576D2B"/>
    <w:rsid w:val="00576F99"/>
    <w:rsid w:val="005770E6"/>
    <w:rsid w:val="005775AA"/>
    <w:rsid w:val="0057787B"/>
    <w:rsid w:val="00577A55"/>
    <w:rsid w:val="00577DB1"/>
    <w:rsid w:val="00577E10"/>
    <w:rsid w:val="00580057"/>
    <w:rsid w:val="005801B0"/>
    <w:rsid w:val="005805D7"/>
    <w:rsid w:val="00580774"/>
    <w:rsid w:val="005807D1"/>
    <w:rsid w:val="00580E8F"/>
    <w:rsid w:val="005812CE"/>
    <w:rsid w:val="005814A9"/>
    <w:rsid w:val="005815AE"/>
    <w:rsid w:val="00581F70"/>
    <w:rsid w:val="00582497"/>
    <w:rsid w:val="005824D9"/>
    <w:rsid w:val="00582DBA"/>
    <w:rsid w:val="00582DBD"/>
    <w:rsid w:val="00582FAB"/>
    <w:rsid w:val="0058395E"/>
    <w:rsid w:val="00583C2C"/>
    <w:rsid w:val="00583ED7"/>
    <w:rsid w:val="00584561"/>
    <w:rsid w:val="00584636"/>
    <w:rsid w:val="0058482D"/>
    <w:rsid w:val="005852D7"/>
    <w:rsid w:val="0058553C"/>
    <w:rsid w:val="0058588A"/>
    <w:rsid w:val="00585952"/>
    <w:rsid w:val="00585B4B"/>
    <w:rsid w:val="00585BBA"/>
    <w:rsid w:val="00585C9D"/>
    <w:rsid w:val="00586588"/>
    <w:rsid w:val="00586961"/>
    <w:rsid w:val="00586A52"/>
    <w:rsid w:val="00586AAD"/>
    <w:rsid w:val="00586BA2"/>
    <w:rsid w:val="00586C24"/>
    <w:rsid w:val="00587021"/>
    <w:rsid w:val="005875DE"/>
    <w:rsid w:val="0058782C"/>
    <w:rsid w:val="00587D3A"/>
    <w:rsid w:val="005901A3"/>
    <w:rsid w:val="00590482"/>
    <w:rsid w:val="0059083B"/>
    <w:rsid w:val="00590B80"/>
    <w:rsid w:val="00590D16"/>
    <w:rsid w:val="00590DBF"/>
    <w:rsid w:val="00591034"/>
    <w:rsid w:val="0059145F"/>
    <w:rsid w:val="00591549"/>
    <w:rsid w:val="00591AC9"/>
    <w:rsid w:val="00591C8F"/>
    <w:rsid w:val="00591D9D"/>
    <w:rsid w:val="00591DB2"/>
    <w:rsid w:val="005921B2"/>
    <w:rsid w:val="00592390"/>
    <w:rsid w:val="0059282C"/>
    <w:rsid w:val="00592B0A"/>
    <w:rsid w:val="00592F96"/>
    <w:rsid w:val="0059358A"/>
    <w:rsid w:val="005941D7"/>
    <w:rsid w:val="005952BC"/>
    <w:rsid w:val="00595AEC"/>
    <w:rsid w:val="00595B22"/>
    <w:rsid w:val="0059640C"/>
    <w:rsid w:val="00596675"/>
    <w:rsid w:val="0059671F"/>
    <w:rsid w:val="00596C73"/>
    <w:rsid w:val="00596C7B"/>
    <w:rsid w:val="005973CD"/>
    <w:rsid w:val="00597658"/>
    <w:rsid w:val="005A0134"/>
    <w:rsid w:val="005A0151"/>
    <w:rsid w:val="005A01CC"/>
    <w:rsid w:val="005A0D24"/>
    <w:rsid w:val="005A10F3"/>
    <w:rsid w:val="005A1316"/>
    <w:rsid w:val="005A1602"/>
    <w:rsid w:val="005A1812"/>
    <w:rsid w:val="005A1A25"/>
    <w:rsid w:val="005A20B5"/>
    <w:rsid w:val="005A22C0"/>
    <w:rsid w:val="005A23C3"/>
    <w:rsid w:val="005A254E"/>
    <w:rsid w:val="005A25DE"/>
    <w:rsid w:val="005A2741"/>
    <w:rsid w:val="005A2B6B"/>
    <w:rsid w:val="005A2DFD"/>
    <w:rsid w:val="005A38CC"/>
    <w:rsid w:val="005A3BCC"/>
    <w:rsid w:val="005A3CA0"/>
    <w:rsid w:val="005A3FB0"/>
    <w:rsid w:val="005A3FE1"/>
    <w:rsid w:val="005A40F9"/>
    <w:rsid w:val="005A481B"/>
    <w:rsid w:val="005A4B45"/>
    <w:rsid w:val="005A4BB7"/>
    <w:rsid w:val="005A4CCC"/>
    <w:rsid w:val="005A4F2C"/>
    <w:rsid w:val="005A52B5"/>
    <w:rsid w:val="005A5422"/>
    <w:rsid w:val="005A54E5"/>
    <w:rsid w:val="005A590A"/>
    <w:rsid w:val="005A5B32"/>
    <w:rsid w:val="005A5BA2"/>
    <w:rsid w:val="005A5CD1"/>
    <w:rsid w:val="005A5DBF"/>
    <w:rsid w:val="005A6039"/>
    <w:rsid w:val="005A68C3"/>
    <w:rsid w:val="005A68F4"/>
    <w:rsid w:val="005A68F5"/>
    <w:rsid w:val="005A6E8D"/>
    <w:rsid w:val="005A6F90"/>
    <w:rsid w:val="005A6FAC"/>
    <w:rsid w:val="005A7626"/>
    <w:rsid w:val="005A764C"/>
    <w:rsid w:val="005A7E43"/>
    <w:rsid w:val="005B0455"/>
    <w:rsid w:val="005B04A3"/>
    <w:rsid w:val="005B059F"/>
    <w:rsid w:val="005B1108"/>
    <w:rsid w:val="005B1C2B"/>
    <w:rsid w:val="005B1F9E"/>
    <w:rsid w:val="005B203D"/>
    <w:rsid w:val="005B204B"/>
    <w:rsid w:val="005B21AA"/>
    <w:rsid w:val="005B235F"/>
    <w:rsid w:val="005B2577"/>
    <w:rsid w:val="005B2871"/>
    <w:rsid w:val="005B28FE"/>
    <w:rsid w:val="005B2AB0"/>
    <w:rsid w:val="005B2C5A"/>
    <w:rsid w:val="005B2EFA"/>
    <w:rsid w:val="005B3311"/>
    <w:rsid w:val="005B340C"/>
    <w:rsid w:val="005B370D"/>
    <w:rsid w:val="005B3755"/>
    <w:rsid w:val="005B3BD7"/>
    <w:rsid w:val="005B3C0E"/>
    <w:rsid w:val="005B3D9C"/>
    <w:rsid w:val="005B42A3"/>
    <w:rsid w:val="005B4657"/>
    <w:rsid w:val="005B4CFC"/>
    <w:rsid w:val="005B4F3D"/>
    <w:rsid w:val="005B5447"/>
    <w:rsid w:val="005B636B"/>
    <w:rsid w:val="005B647C"/>
    <w:rsid w:val="005B67EA"/>
    <w:rsid w:val="005B6F46"/>
    <w:rsid w:val="005B714D"/>
    <w:rsid w:val="005B73EF"/>
    <w:rsid w:val="005B7498"/>
    <w:rsid w:val="005B7A89"/>
    <w:rsid w:val="005B7BA2"/>
    <w:rsid w:val="005B7FA0"/>
    <w:rsid w:val="005C0465"/>
    <w:rsid w:val="005C07BF"/>
    <w:rsid w:val="005C0901"/>
    <w:rsid w:val="005C0A18"/>
    <w:rsid w:val="005C0C7D"/>
    <w:rsid w:val="005C0F49"/>
    <w:rsid w:val="005C103F"/>
    <w:rsid w:val="005C1252"/>
    <w:rsid w:val="005C1305"/>
    <w:rsid w:val="005C19CF"/>
    <w:rsid w:val="005C1DDD"/>
    <w:rsid w:val="005C2222"/>
    <w:rsid w:val="005C22AA"/>
    <w:rsid w:val="005C251F"/>
    <w:rsid w:val="005C25DA"/>
    <w:rsid w:val="005C2803"/>
    <w:rsid w:val="005C286F"/>
    <w:rsid w:val="005C2875"/>
    <w:rsid w:val="005C2A5D"/>
    <w:rsid w:val="005C2CE5"/>
    <w:rsid w:val="005C305C"/>
    <w:rsid w:val="005C3590"/>
    <w:rsid w:val="005C3825"/>
    <w:rsid w:val="005C3A94"/>
    <w:rsid w:val="005C3C21"/>
    <w:rsid w:val="005C4016"/>
    <w:rsid w:val="005C412A"/>
    <w:rsid w:val="005C4273"/>
    <w:rsid w:val="005C466F"/>
    <w:rsid w:val="005C4784"/>
    <w:rsid w:val="005C4B5C"/>
    <w:rsid w:val="005C5116"/>
    <w:rsid w:val="005C5154"/>
    <w:rsid w:val="005C5292"/>
    <w:rsid w:val="005C540D"/>
    <w:rsid w:val="005C5798"/>
    <w:rsid w:val="005C5B3A"/>
    <w:rsid w:val="005C5C76"/>
    <w:rsid w:val="005C5CE5"/>
    <w:rsid w:val="005C6029"/>
    <w:rsid w:val="005C661C"/>
    <w:rsid w:val="005C67AC"/>
    <w:rsid w:val="005C6C1D"/>
    <w:rsid w:val="005C6F52"/>
    <w:rsid w:val="005C7027"/>
    <w:rsid w:val="005C74B3"/>
    <w:rsid w:val="005C790B"/>
    <w:rsid w:val="005C7B0D"/>
    <w:rsid w:val="005D0009"/>
    <w:rsid w:val="005D0B1F"/>
    <w:rsid w:val="005D0BFE"/>
    <w:rsid w:val="005D0DFB"/>
    <w:rsid w:val="005D1195"/>
    <w:rsid w:val="005D1295"/>
    <w:rsid w:val="005D13B9"/>
    <w:rsid w:val="005D15CB"/>
    <w:rsid w:val="005D15D3"/>
    <w:rsid w:val="005D16A8"/>
    <w:rsid w:val="005D2096"/>
    <w:rsid w:val="005D24D2"/>
    <w:rsid w:val="005D2867"/>
    <w:rsid w:val="005D2A33"/>
    <w:rsid w:val="005D2ADC"/>
    <w:rsid w:val="005D2DEA"/>
    <w:rsid w:val="005D30E5"/>
    <w:rsid w:val="005D3360"/>
    <w:rsid w:val="005D41DB"/>
    <w:rsid w:val="005D41FD"/>
    <w:rsid w:val="005D50CC"/>
    <w:rsid w:val="005D50ED"/>
    <w:rsid w:val="005D515B"/>
    <w:rsid w:val="005D588E"/>
    <w:rsid w:val="005D595F"/>
    <w:rsid w:val="005D5AED"/>
    <w:rsid w:val="005D5BB6"/>
    <w:rsid w:val="005D5BD1"/>
    <w:rsid w:val="005D5D1A"/>
    <w:rsid w:val="005D6064"/>
    <w:rsid w:val="005D60F6"/>
    <w:rsid w:val="005D6186"/>
    <w:rsid w:val="005D62A0"/>
    <w:rsid w:val="005D6433"/>
    <w:rsid w:val="005D67ED"/>
    <w:rsid w:val="005D6A4A"/>
    <w:rsid w:val="005D6A79"/>
    <w:rsid w:val="005D6E41"/>
    <w:rsid w:val="005D6F35"/>
    <w:rsid w:val="005D728E"/>
    <w:rsid w:val="005D736B"/>
    <w:rsid w:val="005D7527"/>
    <w:rsid w:val="005D78FA"/>
    <w:rsid w:val="005D79DB"/>
    <w:rsid w:val="005D7AB9"/>
    <w:rsid w:val="005E04DC"/>
    <w:rsid w:val="005E0901"/>
    <w:rsid w:val="005E0F25"/>
    <w:rsid w:val="005E0FE3"/>
    <w:rsid w:val="005E13DE"/>
    <w:rsid w:val="005E1734"/>
    <w:rsid w:val="005E176C"/>
    <w:rsid w:val="005E184A"/>
    <w:rsid w:val="005E196C"/>
    <w:rsid w:val="005E1A5E"/>
    <w:rsid w:val="005E1B26"/>
    <w:rsid w:val="005E22A1"/>
    <w:rsid w:val="005E23E7"/>
    <w:rsid w:val="005E246B"/>
    <w:rsid w:val="005E24EF"/>
    <w:rsid w:val="005E26B4"/>
    <w:rsid w:val="005E26EF"/>
    <w:rsid w:val="005E282A"/>
    <w:rsid w:val="005E29C5"/>
    <w:rsid w:val="005E2FC9"/>
    <w:rsid w:val="005E2FE4"/>
    <w:rsid w:val="005E3154"/>
    <w:rsid w:val="005E3328"/>
    <w:rsid w:val="005E34CB"/>
    <w:rsid w:val="005E36D3"/>
    <w:rsid w:val="005E3E6C"/>
    <w:rsid w:val="005E42E8"/>
    <w:rsid w:val="005E4847"/>
    <w:rsid w:val="005E51EF"/>
    <w:rsid w:val="005E542D"/>
    <w:rsid w:val="005E54F1"/>
    <w:rsid w:val="005E550F"/>
    <w:rsid w:val="005E5541"/>
    <w:rsid w:val="005E562B"/>
    <w:rsid w:val="005E56C8"/>
    <w:rsid w:val="005E56E6"/>
    <w:rsid w:val="005E5F41"/>
    <w:rsid w:val="005E629C"/>
    <w:rsid w:val="005E654E"/>
    <w:rsid w:val="005E6579"/>
    <w:rsid w:val="005E6609"/>
    <w:rsid w:val="005E6800"/>
    <w:rsid w:val="005E6B38"/>
    <w:rsid w:val="005E6E05"/>
    <w:rsid w:val="005E722D"/>
    <w:rsid w:val="005E7954"/>
    <w:rsid w:val="005E7D56"/>
    <w:rsid w:val="005E7EF4"/>
    <w:rsid w:val="005F0FEF"/>
    <w:rsid w:val="005F148B"/>
    <w:rsid w:val="005F18EC"/>
    <w:rsid w:val="005F1E35"/>
    <w:rsid w:val="005F23F1"/>
    <w:rsid w:val="005F280E"/>
    <w:rsid w:val="005F29F0"/>
    <w:rsid w:val="005F2D3F"/>
    <w:rsid w:val="005F2F76"/>
    <w:rsid w:val="005F3859"/>
    <w:rsid w:val="005F3987"/>
    <w:rsid w:val="005F3AD2"/>
    <w:rsid w:val="005F429A"/>
    <w:rsid w:val="005F4397"/>
    <w:rsid w:val="005F4661"/>
    <w:rsid w:val="005F4814"/>
    <w:rsid w:val="005F4840"/>
    <w:rsid w:val="005F4EAC"/>
    <w:rsid w:val="005F53D8"/>
    <w:rsid w:val="005F53ED"/>
    <w:rsid w:val="005F5728"/>
    <w:rsid w:val="005F5803"/>
    <w:rsid w:val="005F5AB7"/>
    <w:rsid w:val="005F6166"/>
    <w:rsid w:val="005F641A"/>
    <w:rsid w:val="005F65F2"/>
    <w:rsid w:val="005F67B6"/>
    <w:rsid w:val="005F68C4"/>
    <w:rsid w:val="005F698A"/>
    <w:rsid w:val="005F6DF1"/>
    <w:rsid w:val="005F74AB"/>
    <w:rsid w:val="005F784C"/>
    <w:rsid w:val="005F7C41"/>
    <w:rsid w:val="005F7C9C"/>
    <w:rsid w:val="006001EE"/>
    <w:rsid w:val="0060047F"/>
    <w:rsid w:val="006005F5"/>
    <w:rsid w:val="00600991"/>
    <w:rsid w:val="00600997"/>
    <w:rsid w:val="006009C3"/>
    <w:rsid w:val="00600B81"/>
    <w:rsid w:val="00600BA1"/>
    <w:rsid w:val="00601361"/>
    <w:rsid w:val="006013AE"/>
    <w:rsid w:val="006016BA"/>
    <w:rsid w:val="00601B47"/>
    <w:rsid w:val="00602437"/>
    <w:rsid w:val="0060270B"/>
    <w:rsid w:val="00602C89"/>
    <w:rsid w:val="00602DB4"/>
    <w:rsid w:val="00603231"/>
    <w:rsid w:val="00603887"/>
    <w:rsid w:val="00603B54"/>
    <w:rsid w:val="006043C1"/>
    <w:rsid w:val="006045F0"/>
    <w:rsid w:val="00604629"/>
    <w:rsid w:val="0060473E"/>
    <w:rsid w:val="006047F8"/>
    <w:rsid w:val="00604E3D"/>
    <w:rsid w:val="00605528"/>
    <w:rsid w:val="00605548"/>
    <w:rsid w:val="00605634"/>
    <w:rsid w:val="0060574A"/>
    <w:rsid w:val="006059A0"/>
    <w:rsid w:val="00605C67"/>
    <w:rsid w:val="00605DA6"/>
    <w:rsid w:val="00605E15"/>
    <w:rsid w:val="00605E2D"/>
    <w:rsid w:val="00605F79"/>
    <w:rsid w:val="00606254"/>
    <w:rsid w:val="00606A09"/>
    <w:rsid w:val="006071B5"/>
    <w:rsid w:val="006071FF"/>
    <w:rsid w:val="00607438"/>
    <w:rsid w:val="00607852"/>
    <w:rsid w:val="006078B5"/>
    <w:rsid w:val="006078C3"/>
    <w:rsid w:val="00607A39"/>
    <w:rsid w:val="00607EC8"/>
    <w:rsid w:val="00610044"/>
    <w:rsid w:val="006103EB"/>
    <w:rsid w:val="00610E43"/>
    <w:rsid w:val="00610EE3"/>
    <w:rsid w:val="006115B4"/>
    <w:rsid w:val="0061167F"/>
    <w:rsid w:val="00611725"/>
    <w:rsid w:val="0061179A"/>
    <w:rsid w:val="006117C3"/>
    <w:rsid w:val="00611CEC"/>
    <w:rsid w:val="00611E04"/>
    <w:rsid w:val="00612179"/>
    <w:rsid w:val="00612191"/>
    <w:rsid w:val="00612598"/>
    <w:rsid w:val="00612777"/>
    <w:rsid w:val="00612803"/>
    <w:rsid w:val="00612FFD"/>
    <w:rsid w:val="006130AF"/>
    <w:rsid w:val="006131D3"/>
    <w:rsid w:val="006132EA"/>
    <w:rsid w:val="00613522"/>
    <w:rsid w:val="00614997"/>
    <w:rsid w:val="00614A27"/>
    <w:rsid w:val="00614B87"/>
    <w:rsid w:val="0061524D"/>
    <w:rsid w:val="00615281"/>
    <w:rsid w:val="006156A9"/>
    <w:rsid w:val="00615803"/>
    <w:rsid w:val="0061585C"/>
    <w:rsid w:val="00615A50"/>
    <w:rsid w:val="00615CB6"/>
    <w:rsid w:val="00615D1B"/>
    <w:rsid w:val="00616542"/>
    <w:rsid w:val="00616765"/>
    <w:rsid w:val="00616816"/>
    <w:rsid w:val="00616849"/>
    <w:rsid w:val="00616F97"/>
    <w:rsid w:val="00617054"/>
    <w:rsid w:val="006200AD"/>
    <w:rsid w:val="006207C6"/>
    <w:rsid w:val="006209B7"/>
    <w:rsid w:val="00620A9E"/>
    <w:rsid w:val="00620BE6"/>
    <w:rsid w:val="00620C47"/>
    <w:rsid w:val="00621651"/>
    <w:rsid w:val="00621716"/>
    <w:rsid w:val="00622421"/>
    <w:rsid w:val="006225CB"/>
    <w:rsid w:val="0062272F"/>
    <w:rsid w:val="00622917"/>
    <w:rsid w:val="006229BC"/>
    <w:rsid w:val="006231F5"/>
    <w:rsid w:val="00623484"/>
    <w:rsid w:val="006236EC"/>
    <w:rsid w:val="006239E7"/>
    <w:rsid w:val="00623B43"/>
    <w:rsid w:val="006240A3"/>
    <w:rsid w:val="006244C1"/>
    <w:rsid w:val="00624561"/>
    <w:rsid w:val="00624970"/>
    <w:rsid w:val="00624A23"/>
    <w:rsid w:val="00625455"/>
    <w:rsid w:val="00625F94"/>
    <w:rsid w:val="00626030"/>
    <w:rsid w:val="006261AF"/>
    <w:rsid w:val="00626552"/>
    <w:rsid w:val="00626749"/>
    <w:rsid w:val="00626A81"/>
    <w:rsid w:val="00626BB0"/>
    <w:rsid w:val="00626CE0"/>
    <w:rsid w:val="00626D4A"/>
    <w:rsid w:val="00626D76"/>
    <w:rsid w:val="00627248"/>
    <w:rsid w:val="0062735C"/>
    <w:rsid w:val="006276A6"/>
    <w:rsid w:val="00627989"/>
    <w:rsid w:val="00627C39"/>
    <w:rsid w:val="00627E91"/>
    <w:rsid w:val="00630391"/>
    <w:rsid w:val="00630435"/>
    <w:rsid w:val="0063045D"/>
    <w:rsid w:val="00630B3F"/>
    <w:rsid w:val="00630DB3"/>
    <w:rsid w:val="00630EE0"/>
    <w:rsid w:val="00630F3C"/>
    <w:rsid w:val="00631221"/>
    <w:rsid w:val="00631955"/>
    <w:rsid w:val="0063196C"/>
    <w:rsid w:val="006319B5"/>
    <w:rsid w:val="00631F48"/>
    <w:rsid w:val="0063241E"/>
    <w:rsid w:val="00632A93"/>
    <w:rsid w:val="00632F5A"/>
    <w:rsid w:val="00632F5F"/>
    <w:rsid w:val="00632FD8"/>
    <w:rsid w:val="0063314F"/>
    <w:rsid w:val="00633309"/>
    <w:rsid w:val="00633EA7"/>
    <w:rsid w:val="006345F7"/>
    <w:rsid w:val="00634612"/>
    <w:rsid w:val="0063470D"/>
    <w:rsid w:val="00634AEF"/>
    <w:rsid w:val="00634F89"/>
    <w:rsid w:val="006351A4"/>
    <w:rsid w:val="0063546C"/>
    <w:rsid w:val="0063553B"/>
    <w:rsid w:val="0063560B"/>
    <w:rsid w:val="00635641"/>
    <w:rsid w:val="00635725"/>
    <w:rsid w:val="0063596D"/>
    <w:rsid w:val="006359EA"/>
    <w:rsid w:val="00635D0C"/>
    <w:rsid w:val="0063606D"/>
    <w:rsid w:val="006360B1"/>
    <w:rsid w:val="00636336"/>
    <w:rsid w:val="006365A1"/>
    <w:rsid w:val="00636A22"/>
    <w:rsid w:val="00636BB4"/>
    <w:rsid w:val="00636EB5"/>
    <w:rsid w:val="00637308"/>
    <w:rsid w:val="006373EB"/>
    <w:rsid w:val="00637567"/>
    <w:rsid w:val="00637793"/>
    <w:rsid w:val="00637A80"/>
    <w:rsid w:val="00637C1A"/>
    <w:rsid w:val="00640088"/>
    <w:rsid w:val="006404C3"/>
    <w:rsid w:val="006408A3"/>
    <w:rsid w:val="00640ADC"/>
    <w:rsid w:val="00640B21"/>
    <w:rsid w:val="00640FDE"/>
    <w:rsid w:val="006410EA"/>
    <w:rsid w:val="00641229"/>
    <w:rsid w:val="00641231"/>
    <w:rsid w:val="00641993"/>
    <w:rsid w:val="00641B9A"/>
    <w:rsid w:val="00641F83"/>
    <w:rsid w:val="00642172"/>
    <w:rsid w:val="00642449"/>
    <w:rsid w:val="00642745"/>
    <w:rsid w:val="006428EF"/>
    <w:rsid w:val="00642B35"/>
    <w:rsid w:val="00642C84"/>
    <w:rsid w:val="00642D5D"/>
    <w:rsid w:val="006432C2"/>
    <w:rsid w:val="00643604"/>
    <w:rsid w:val="00643609"/>
    <w:rsid w:val="0064381D"/>
    <w:rsid w:val="00643998"/>
    <w:rsid w:val="00643B93"/>
    <w:rsid w:val="00643ED3"/>
    <w:rsid w:val="006442C3"/>
    <w:rsid w:val="00644608"/>
    <w:rsid w:val="006449FD"/>
    <w:rsid w:val="00644B1F"/>
    <w:rsid w:val="006451CA"/>
    <w:rsid w:val="00645685"/>
    <w:rsid w:val="00645EF9"/>
    <w:rsid w:val="00645FAB"/>
    <w:rsid w:val="00646776"/>
    <w:rsid w:val="00646A65"/>
    <w:rsid w:val="00646BDE"/>
    <w:rsid w:val="00646C17"/>
    <w:rsid w:val="00647275"/>
    <w:rsid w:val="006472B3"/>
    <w:rsid w:val="0065080A"/>
    <w:rsid w:val="00650C7C"/>
    <w:rsid w:val="00650D26"/>
    <w:rsid w:val="00651294"/>
    <w:rsid w:val="006512E8"/>
    <w:rsid w:val="0065141B"/>
    <w:rsid w:val="00651423"/>
    <w:rsid w:val="006516F4"/>
    <w:rsid w:val="00651B72"/>
    <w:rsid w:val="00651DD3"/>
    <w:rsid w:val="006520F8"/>
    <w:rsid w:val="00652407"/>
    <w:rsid w:val="00652EF9"/>
    <w:rsid w:val="0065329A"/>
    <w:rsid w:val="006532F0"/>
    <w:rsid w:val="006532F8"/>
    <w:rsid w:val="00653936"/>
    <w:rsid w:val="0065404F"/>
    <w:rsid w:val="0065417F"/>
    <w:rsid w:val="00654616"/>
    <w:rsid w:val="0065462E"/>
    <w:rsid w:val="00654B94"/>
    <w:rsid w:val="00654C59"/>
    <w:rsid w:val="006550DE"/>
    <w:rsid w:val="00655817"/>
    <w:rsid w:val="006566B4"/>
    <w:rsid w:val="0065687F"/>
    <w:rsid w:val="00656C45"/>
    <w:rsid w:val="00656D55"/>
    <w:rsid w:val="006571AC"/>
    <w:rsid w:val="00657423"/>
    <w:rsid w:val="00657436"/>
    <w:rsid w:val="00657488"/>
    <w:rsid w:val="00657793"/>
    <w:rsid w:val="0066046F"/>
    <w:rsid w:val="0066048F"/>
    <w:rsid w:val="00660857"/>
    <w:rsid w:val="00660F79"/>
    <w:rsid w:val="0066162D"/>
    <w:rsid w:val="0066181E"/>
    <w:rsid w:val="0066214C"/>
    <w:rsid w:val="00662774"/>
    <w:rsid w:val="00662C3E"/>
    <w:rsid w:val="00662E2D"/>
    <w:rsid w:val="00662FFC"/>
    <w:rsid w:val="0066353D"/>
    <w:rsid w:val="00663A87"/>
    <w:rsid w:val="00663BD1"/>
    <w:rsid w:val="00663C47"/>
    <w:rsid w:val="00663C79"/>
    <w:rsid w:val="00663E30"/>
    <w:rsid w:val="00663F2B"/>
    <w:rsid w:val="00664020"/>
    <w:rsid w:val="0066490D"/>
    <w:rsid w:val="00665019"/>
    <w:rsid w:val="006650A0"/>
    <w:rsid w:val="006651BC"/>
    <w:rsid w:val="006659A6"/>
    <w:rsid w:val="00665AA8"/>
    <w:rsid w:val="00665C67"/>
    <w:rsid w:val="00665E77"/>
    <w:rsid w:val="00666415"/>
    <w:rsid w:val="00666E34"/>
    <w:rsid w:val="006670F2"/>
    <w:rsid w:val="00667455"/>
    <w:rsid w:val="00667602"/>
    <w:rsid w:val="00667978"/>
    <w:rsid w:val="00667D2B"/>
    <w:rsid w:val="00667F3E"/>
    <w:rsid w:val="00670341"/>
    <w:rsid w:val="00670433"/>
    <w:rsid w:val="0067047B"/>
    <w:rsid w:val="006704DD"/>
    <w:rsid w:val="006705D6"/>
    <w:rsid w:val="00670714"/>
    <w:rsid w:val="0067089B"/>
    <w:rsid w:val="00670A92"/>
    <w:rsid w:val="00670E4D"/>
    <w:rsid w:val="0067161D"/>
    <w:rsid w:val="00671842"/>
    <w:rsid w:val="006718C6"/>
    <w:rsid w:val="00671AE5"/>
    <w:rsid w:val="00671D5A"/>
    <w:rsid w:val="00671F8D"/>
    <w:rsid w:val="00672382"/>
    <w:rsid w:val="0067243F"/>
    <w:rsid w:val="00672841"/>
    <w:rsid w:val="00672C3B"/>
    <w:rsid w:val="00672E81"/>
    <w:rsid w:val="00673933"/>
    <w:rsid w:val="00673DAB"/>
    <w:rsid w:val="00673DEA"/>
    <w:rsid w:val="006741FB"/>
    <w:rsid w:val="006753A0"/>
    <w:rsid w:val="00675436"/>
    <w:rsid w:val="0067544D"/>
    <w:rsid w:val="00675880"/>
    <w:rsid w:val="00675BB5"/>
    <w:rsid w:val="00675EFA"/>
    <w:rsid w:val="00676078"/>
    <w:rsid w:val="006761EA"/>
    <w:rsid w:val="006767E0"/>
    <w:rsid w:val="00676B22"/>
    <w:rsid w:val="00676B56"/>
    <w:rsid w:val="00676E1B"/>
    <w:rsid w:val="00676EDF"/>
    <w:rsid w:val="00677224"/>
    <w:rsid w:val="0067726E"/>
    <w:rsid w:val="00677277"/>
    <w:rsid w:val="006777D7"/>
    <w:rsid w:val="00677D7C"/>
    <w:rsid w:val="00677F00"/>
    <w:rsid w:val="006802D7"/>
    <w:rsid w:val="006803CC"/>
    <w:rsid w:val="00680590"/>
    <w:rsid w:val="006805A3"/>
    <w:rsid w:val="00680873"/>
    <w:rsid w:val="00680886"/>
    <w:rsid w:val="00680AC5"/>
    <w:rsid w:val="00680CE4"/>
    <w:rsid w:val="00680DC2"/>
    <w:rsid w:val="00681175"/>
    <w:rsid w:val="00681256"/>
    <w:rsid w:val="0068141B"/>
    <w:rsid w:val="0068195D"/>
    <w:rsid w:val="00681AA2"/>
    <w:rsid w:val="00681AEB"/>
    <w:rsid w:val="00681B0F"/>
    <w:rsid w:val="00681C00"/>
    <w:rsid w:val="0068216C"/>
    <w:rsid w:val="006829B3"/>
    <w:rsid w:val="006831EE"/>
    <w:rsid w:val="006832FE"/>
    <w:rsid w:val="00683333"/>
    <w:rsid w:val="006833A6"/>
    <w:rsid w:val="00683434"/>
    <w:rsid w:val="0068355E"/>
    <w:rsid w:val="00683F69"/>
    <w:rsid w:val="00683F6E"/>
    <w:rsid w:val="00684319"/>
    <w:rsid w:val="0068465F"/>
    <w:rsid w:val="006846DF"/>
    <w:rsid w:val="0068487A"/>
    <w:rsid w:val="00685296"/>
    <w:rsid w:val="006852C4"/>
    <w:rsid w:val="00685328"/>
    <w:rsid w:val="00685512"/>
    <w:rsid w:val="0068584E"/>
    <w:rsid w:val="00685949"/>
    <w:rsid w:val="006859AE"/>
    <w:rsid w:val="00685B71"/>
    <w:rsid w:val="00686067"/>
    <w:rsid w:val="00686207"/>
    <w:rsid w:val="00686A73"/>
    <w:rsid w:val="00687002"/>
    <w:rsid w:val="00687118"/>
    <w:rsid w:val="00687150"/>
    <w:rsid w:val="00687284"/>
    <w:rsid w:val="006873AF"/>
    <w:rsid w:val="00687E3F"/>
    <w:rsid w:val="00687F0A"/>
    <w:rsid w:val="0069016C"/>
    <w:rsid w:val="006902B6"/>
    <w:rsid w:val="00690321"/>
    <w:rsid w:val="00690838"/>
    <w:rsid w:val="006910E1"/>
    <w:rsid w:val="0069125A"/>
    <w:rsid w:val="00691350"/>
    <w:rsid w:val="00691D27"/>
    <w:rsid w:val="00691DD7"/>
    <w:rsid w:val="00692242"/>
    <w:rsid w:val="00692BB5"/>
    <w:rsid w:val="00692C76"/>
    <w:rsid w:val="0069327E"/>
    <w:rsid w:val="0069338B"/>
    <w:rsid w:val="006933BE"/>
    <w:rsid w:val="00693605"/>
    <w:rsid w:val="00693735"/>
    <w:rsid w:val="00693BBA"/>
    <w:rsid w:val="00693EDE"/>
    <w:rsid w:val="00694846"/>
    <w:rsid w:val="00694B20"/>
    <w:rsid w:val="00694D67"/>
    <w:rsid w:val="00694ECA"/>
    <w:rsid w:val="006953EF"/>
    <w:rsid w:val="006954F4"/>
    <w:rsid w:val="00695B4E"/>
    <w:rsid w:val="00695C52"/>
    <w:rsid w:val="00695D07"/>
    <w:rsid w:val="00695F86"/>
    <w:rsid w:val="0069603D"/>
    <w:rsid w:val="00696453"/>
    <w:rsid w:val="006968AD"/>
    <w:rsid w:val="00696DBF"/>
    <w:rsid w:val="006971E6"/>
    <w:rsid w:val="006972B1"/>
    <w:rsid w:val="00697446"/>
    <w:rsid w:val="00697539"/>
    <w:rsid w:val="00697A31"/>
    <w:rsid w:val="00697CD9"/>
    <w:rsid w:val="006A040F"/>
    <w:rsid w:val="006A087F"/>
    <w:rsid w:val="006A0AE1"/>
    <w:rsid w:val="006A0B38"/>
    <w:rsid w:val="006A0E70"/>
    <w:rsid w:val="006A0F78"/>
    <w:rsid w:val="006A110D"/>
    <w:rsid w:val="006A1247"/>
    <w:rsid w:val="006A15C5"/>
    <w:rsid w:val="006A196A"/>
    <w:rsid w:val="006A1F5E"/>
    <w:rsid w:val="006A2069"/>
    <w:rsid w:val="006A220F"/>
    <w:rsid w:val="006A2539"/>
    <w:rsid w:val="006A2BC0"/>
    <w:rsid w:val="006A2F4E"/>
    <w:rsid w:val="006A3504"/>
    <w:rsid w:val="006A35A3"/>
    <w:rsid w:val="006A3604"/>
    <w:rsid w:val="006A3A53"/>
    <w:rsid w:val="006A4169"/>
    <w:rsid w:val="006A43B8"/>
    <w:rsid w:val="006A4D23"/>
    <w:rsid w:val="006A53AF"/>
    <w:rsid w:val="006A5911"/>
    <w:rsid w:val="006A5D56"/>
    <w:rsid w:val="006A7363"/>
    <w:rsid w:val="006A7978"/>
    <w:rsid w:val="006A7B2F"/>
    <w:rsid w:val="006A7C55"/>
    <w:rsid w:val="006B007D"/>
    <w:rsid w:val="006B023B"/>
    <w:rsid w:val="006B066D"/>
    <w:rsid w:val="006B0BD2"/>
    <w:rsid w:val="006B0E87"/>
    <w:rsid w:val="006B1281"/>
    <w:rsid w:val="006B21C0"/>
    <w:rsid w:val="006B241E"/>
    <w:rsid w:val="006B243A"/>
    <w:rsid w:val="006B256E"/>
    <w:rsid w:val="006B29F9"/>
    <w:rsid w:val="006B2A48"/>
    <w:rsid w:val="006B2D01"/>
    <w:rsid w:val="006B2D53"/>
    <w:rsid w:val="006B2E32"/>
    <w:rsid w:val="006B31EC"/>
    <w:rsid w:val="006B3289"/>
    <w:rsid w:val="006B338F"/>
    <w:rsid w:val="006B33F5"/>
    <w:rsid w:val="006B3686"/>
    <w:rsid w:val="006B4063"/>
    <w:rsid w:val="006B446E"/>
    <w:rsid w:val="006B4725"/>
    <w:rsid w:val="006B5C72"/>
    <w:rsid w:val="006B5E06"/>
    <w:rsid w:val="006B62BA"/>
    <w:rsid w:val="006B6696"/>
    <w:rsid w:val="006B68E9"/>
    <w:rsid w:val="006B6C7E"/>
    <w:rsid w:val="006B7F9F"/>
    <w:rsid w:val="006B7FF4"/>
    <w:rsid w:val="006C0182"/>
    <w:rsid w:val="006C09E6"/>
    <w:rsid w:val="006C0D7A"/>
    <w:rsid w:val="006C0F68"/>
    <w:rsid w:val="006C102C"/>
    <w:rsid w:val="006C10F9"/>
    <w:rsid w:val="006C144E"/>
    <w:rsid w:val="006C25A6"/>
    <w:rsid w:val="006C3060"/>
    <w:rsid w:val="006C3324"/>
    <w:rsid w:val="006C3606"/>
    <w:rsid w:val="006C39D1"/>
    <w:rsid w:val="006C3A4B"/>
    <w:rsid w:val="006C3DC9"/>
    <w:rsid w:val="006C3FBD"/>
    <w:rsid w:val="006C41CD"/>
    <w:rsid w:val="006C43F1"/>
    <w:rsid w:val="006C4491"/>
    <w:rsid w:val="006C4B08"/>
    <w:rsid w:val="006C4E17"/>
    <w:rsid w:val="006C4F37"/>
    <w:rsid w:val="006C4F9F"/>
    <w:rsid w:val="006C55BB"/>
    <w:rsid w:val="006C58F3"/>
    <w:rsid w:val="006C5A75"/>
    <w:rsid w:val="006C5AAB"/>
    <w:rsid w:val="006C63BE"/>
    <w:rsid w:val="006C6527"/>
    <w:rsid w:val="006C6690"/>
    <w:rsid w:val="006C68C0"/>
    <w:rsid w:val="006C75CA"/>
    <w:rsid w:val="006C7B2A"/>
    <w:rsid w:val="006C7D47"/>
    <w:rsid w:val="006C7DBF"/>
    <w:rsid w:val="006C7EA1"/>
    <w:rsid w:val="006D0425"/>
    <w:rsid w:val="006D0594"/>
    <w:rsid w:val="006D11C9"/>
    <w:rsid w:val="006D1568"/>
    <w:rsid w:val="006D1885"/>
    <w:rsid w:val="006D1AF3"/>
    <w:rsid w:val="006D1B94"/>
    <w:rsid w:val="006D1E78"/>
    <w:rsid w:val="006D2858"/>
    <w:rsid w:val="006D2F41"/>
    <w:rsid w:val="006D30B6"/>
    <w:rsid w:val="006D30E7"/>
    <w:rsid w:val="006D3434"/>
    <w:rsid w:val="006D35A3"/>
    <w:rsid w:val="006D3B9F"/>
    <w:rsid w:val="006D442C"/>
    <w:rsid w:val="006D46F9"/>
    <w:rsid w:val="006D499B"/>
    <w:rsid w:val="006D5096"/>
    <w:rsid w:val="006D50FF"/>
    <w:rsid w:val="006D53D3"/>
    <w:rsid w:val="006D591A"/>
    <w:rsid w:val="006D5920"/>
    <w:rsid w:val="006D5C33"/>
    <w:rsid w:val="006D5C8A"/>
    <w:rsid w:val="006D5E1E"/>
    <w:rsid w:val="006D5F41"/>
    <w:rsid w:val="006D6637"/>
    <w:rsid w:val="006D6AFF"/>
    <w:rsid w:val="006D7775"/>
    <w:rsid w:val="006D787E"/>
    <w:rsid w:val="006D79E5"/>
    <w:rsid w:val="006D7C02"/>
    <w:rsid w:val="006D7E8E"/>
    <w:rsid w:val="006D7F2D"/>
    <w:rsid w:val="006E00FF"/>
    <w:rsid w:val="006E0D33"/>
    <w:rsid w:val="006E10A2"/>
    <w:rsid w:val="006E1381"/>
    <w:rsid w:val="006E1F4F"/>
    <w:rsid w:val="006E1F7D"/>
    <w:rsid w:val="006E2A75"/>
    <w:rsid w:val="006E2BEA"/>
    <w:rsid w:val="006E31D0"/>
    <w:rsid w:val="006E323F"/>
    <w:rsid w:val="006E33D7"/>
    <w:rsid w:val="006E3903"/>
    <w:rsid w:val="006E41EE"/>
    <w:rsid w:val="006E4688"/>
    <w:rsid w:val="006E481E"/>
    <w:rsid w:val="006E498A"/>
    <w:rsid w:val="006E4AB4"/>
    <w:rsid w:val="006E4C24"/>
    <w:rsid w:val="006E4D56"/>
    <w:rsid w:val="006E56A9"/>
    <w:rsid w:val="006E5716"/>
    <w:rsid w:val="006E5918"/>
    <w:rsid w:val="006E5B69"/>
    <w:rsid w:val="006E5CC7"/>
    <w:rsid w:val="006E5E76"/>
    <w:rsid w:val="006E5F7F"/>
    <w:rsid w:val="006E678D"/>
    <w:rsid w:val="006E68A8"/>
    <w:rsid w:val="006E6927"/>
    <w:rsid w:val="006E694E"/>
    <w:rsid w:val="006E6AB3"/>
    <w:rsid w:val="006E6C3B"/>
    <w:rsid w:val="006E72A4"/>
    <w:rsid w:val="006E77C3"/>
    <w:rsid w:val="006E78E7"/>
    <w:rsid w:val="006E79A4"/>
    <w:rsid w:val="006E7A41"/>
    <w:rsid w:val="006E7BB6"/>
    <w:rsid w:val="006E7C89"/>
    <w:rsid w:val="006E7EB9"/>
    <w:rsid w:val="006E7F1F"/>
    <w:rsid w:val="006F0281"/>
    <w:rsid w:val="006F0377"/>
    <w:rsid w:val="006F10A4"/>
    <w:rsid w:val="006F14AC"/>
    <w:rsid w:val="006F1A2C"/>
    <w:rsid w:val="006F1A89"/>
    <w:rsid w:val="006F1C60"/>
    <w:rsid w:val="006F1DB4"/>
    <w:rsid w:val="006F1F56"/>
    <w:rsid w:val="006F20A9"/>
    <w:rsid w:val="006F21EE"/>
    <w:rsid w:val="006F3115"/>
    <w:rsid w:val="006F350D"/>
    <w:rsid w:val="006F3691"/>
    <w:rsid w:val="006F369B"/>
    <w:rsid w:val="006F3B94"/>
    <w:rsid w:val="006F3E5C"/>
    <w:rsid w:val="006F40FA"/>
    <w:rsid w:val="006F4217"/>
    <w:rsid w:val="006F4687"/>
    <w:rsid w:val="006F4AE8"/>
    <w:rsid w:val="006F4C26"/>
    <w:rsid w:val="006F4CA0"/>
    <w:rsid w:val="006F5160"/>
    <w:rsid w:val="006F54D8"/>
    <w:rsid w:val="006F5983"/>
    <w:rsid w:val="006F5BEA"/>
    <w:rsid w:val="006F5D01"/>
    <w:rsid w:val="006F5E7D"/>
    <w:rsid w:val="006F60C2"/>
    <w:rsid w:val="006F62EE"/>
    <w:rsid w:val="006F6386"/>
    <w:rsid w:val="006F6DD1"/>
    <w:rsid w:val="006F7254"/>
    <w:rsid w:val="006F72B1"/>
    <w:rsid w:val="006F7546"/>
    <w:rsid w:val="006F7874"/>
    <w:rsid w:val="006F78B9"/>
    <w:rsid w:val="006F7C8D"/>
    <w:rsid w:val="006F7CDF"/>
    <w:rsid w:val="006F7D7A"/>
    <w:rsid w:val="006F7D88"/>
    <w:rsid w:val="006F7F1F"/>
    <w:rsid w:val="00700234"/>
    <w:rsid w:val="007002A3"/>
    <w:rsid w:val="0070078F"/>
    <w:rsid w:val="00700A37"/>
    <w:rsid w:val="00700BDF"/>
    <w:rsid w:val="00700C9E"/>
    <w:rsid w:val="00700CAE"/>
    <w:rsid w:val="00700D52"/>
    <w:rsid w:val="00700DB5"/>
    <w:rsid w:val="00701178"/>
    <w:rsid w:val="00701664"/>
    <w:rsid w:val="007016DB"/>
    <w:rsid w:val="007017B9"/>
    <w:rsid w:val="00701B9D"/>
    <w:rsid w:val="007020DA"/>
    <w:rsid w:val="0070253E"/>
    <w:rsid w:val="00702751"/>
    <w:rsid w:val="00702919"/>
    <w:rsid w:val="0070293A"/>
    <w:rsid w:val="007029AA"/>
    <w:rsid w:val="007029D5"/>
    <w:rsid w:val="007029FE"/>
    <w:rsid w:val="00702CEA"/>
    <w:rsid w:val="00702F5B"/>
    <w:rsid w:val="00703111"/>
    <w:rsid w:val="0070337F"/>
    <w:rsid w:val="00704081"/>
    <w:rsid w:val="00704497"/>
    <w:rsid w:val="0070466B"/>
    <w:rsid w:val="007048FC"/>
    <w:rsid w:val="007056DA"/>
    <w:rsid w:val="007056F2"/>
    <w:rsid w:val="00705708"/>
    <w:rsid w:val="00705BA3"/>
    <w:rsid w:val="00705C4C"/>
    <w:rsid w:val="00705E0F"/>
    <w:rsid w:val="007061B2"/>
    <w:rsid w:val="00706212"/>
    <w:rsid w:val="0070636B"/>
    <w:rsid w:val="007063AC"/>
    <w:rsid w:val="00706476"/>
    <w:rsid w:val="0070659E"/>
    <w:rsid w:val="0070671E"/>
    <w:rsid w:val="00706849"/>
    <w:rsid w:val="00706A6D"/>
    <w:rsid w:val="00706ABD"/>
    <w:rsid w:val="00706B82"/>
    <w:rsid w:val="00706E71"/>
    <w:rsid w:val="00707349"/>
    <w:rsid w:val="00707927"/>
    <w:rsid w:val="00707C2A"/>
    <w:rsid w:val="00707F15"/>
    <w:rsid w:val="0071049A"/>
    <w:rsid w:val="0071094B"/>
    <w:rsid w:val="00710A12"/>
    <w:rsid w:val="00710DFE"/>
    <w:rsid w:val="00711920"/>
    <w:rsid w:val="00711BC4"/>
    <w:rsid w:val="00711D8B"/>
    <w:rsid w:val="00711DDE"/>
    <w:rsid w:val="0071202B"/>
    <w:rsid w:val="00712045"/>
    <w:rsid w:val="00712243"/>
    <w:rsid w:val="0071271B"/>
    <w:rsid w:val="00712A4D"/>
    <w:rsid w:val="00712ACA"/>
    <w:rsid w:val="00712D25"/>
    <w:rsid w:val="0071371C"/>
    <w:rsid w:val="00713971"/>
    <w:rsid w:val="00713AC0"/>
    <w:rsid w:val="00714052"/>
    <w:rsid w:val="00714072"/>
    <w:rsid w:val="00714214"/>
    <w:rsid w:val="007145E6"/>
    <w:rsid w:val="00714614"/>
    <w:rsid w:val="0071478B"/>
    <w:rsid w:val="00714873"/>
    <w:rsid w:val="00715449"/>
    <w:rsid w:val="007154A1"/>
    <w:rsid w:val="007158AF"/>
    <w:rsid w:val="007160ED"/>
    <w:rsid w:val="00716248"/>
    <w:rsid w:val="00716350"/>
    <w:rsid w:val="00716351"/>
    <w:rsid w:val="0071635A"/>
    <w:rsid w:val="00716ECD"/>
    <w:rsid w:val="00716F65"/>
    <w:rsid w:val="00716F9C"/>
    <w:rsid w:val="007172A8"/>
    <w:rsid w:val="00717445"/>
    <w:rsid w:val="007177FC"/>
    <w:rsid w:val="00717A77"/>
    <w:rsid w:val="00717AD5"/>
    <w:rsid w:val="00717B1B"/>
    <w:rsid w:val="00720010"/>
    <w:rsid w:val="00720039"/>
    <w:rsid w:val="00720193"/>
    <w:rsid w:val="007204A6"/>
    <w:rsid w:val="00720A9B"/>
    <w:rsid w:val="00720CDB"/>
    <w:rsid w:val="00721156"/>
    <w:rsid w:val="00721C03"/>
    <w:rsid w:val="00722095"/>
    <w:rsid w:val="00722703"/>
    <w:rsid w:val="007229E0"/>
    <w:rsid w:val="00722BE9"/>
    <w:rsid w:val="00722ECE"/>
    <w:rsid w:val="007238F0"/>
    <w:rsid w:val="00723C94"/>
    <w:rsid w:val="00724373"/>
    <w:rsid w:val="007243FB"/>
    <w:rsid w:val="00724958"/>
    <w:rsid w:val="00724B79"/>
    <w:rsid w:val="00724D22"/>
    <w:rsid w:val="00724EF5"/>
    <w:rsid w:val="00724FBB"/>
    <w:rsid w:val="00724FD1"/>
    <w:rsid w:val="00725210"/>
    <w:rsid w:val="007255E5"/>
    <w:rsid w:val="00725678"/>
    <w:rsid w:val="00725687"/>
    <w:rsid w:val="0072574F"/>
    <w:rsid w:val="007259EF"/>
    <w:rsid w:val="00725A4F"/>
    <w:rsid w:val="00726294"/>
    <w:rsid w:val="0072634D"/>
    <w:rsid w:val="00726669"/>
    <w:rsid w:val="007267B9"/>
    <w:rsid w:val="0072683D"/>
    <w:rsid w:val="00726855"/>
    <w:rsid w:val="00726B4A"/>
    <w:rsid w:val="00726B79"/>
    <w:rsid w:val="00726C3D"/>
    <w:rsid w:val="00727421"/>
    <w:rsid w:val="00727776"/>
    <w:rsid w:val="00727901"/>
    <w:rsid w:val="00727AA9"/>
    <w:rsid w:val="007300C0"/>
    <w:rsid w:val="00730139"/>
    <w:rsid w:val="0073023C"/>
    <w:rsid w:val="007305FA"/>
    <w:rsid w:val="0073095D"/>
    <w:rsid w:val="00730E93"/>
    <w:rsid w:val="00730FC6"/>
    <w:rsid w:val="007311CB"/>
    <w:rsid w:val="007312F5"/>
    <w:rsid w:val="00731967"/>
    <w:rsid w:val="00731C6E"/>
    <w:rsid w:val="0073251E"/>
    <w:rsid w:val="00732658"/>
    <w:rsid w:val="00732715"/>
    <w:rsid w:val="00732891"/>
    <w:rsid w:val="00732EEB"/>
    <w:rsid w:val="007330F1"/>
    <w:rsid w:val="007331B2"/>
    <w:rsid w:val="007331E1"/>
    <w:rsid w:val="007334CE"/>
    <w:rsid w:val="00733659"/>
    <w:rsid w:val="00733C54"/>
    <w:rsid w:val="00733EBC"/>
    <w:rsid w:val="00733F4E"/>
    <w:rsid w:val="00734B85"/>
    <w:rsid w:val="00734BE5"/>
    <w:rsid w:val="00734D32"/>
    <w:rsid w:val="00734D82"/>
    <w:rsid w:val="00734E61"/>
    <w:rsid w:val="0073504D"/>
    <w:rsid w:val="007350A3"/>
    <w:rsid w:val="007350E4"/>
    <w:rsid w:val="00735B70"/>
    <w:rsid w:val="00736202"/>
    <w:rsid w:val="0073634B"/>
    <w:rsid w:val="007366B0"/>
    <w:rsid w:val="00736D3C"/>
    <w:rsid w:val="0073723F"/>
    <w:rsid w:val="0073724F"/>
    <w:rsid w:val="00737B17"/>
    <w:rsid w:val="00737CED"/>
    <w:rsid w:val="00737E0B"/>
    <w:rsid w:val="00737EC7"/>
    <w:rsid w:val="00740BE5"/>
    <w:rsid w:val="00741963"/>
    <w:rsid w:val="00741970"/>
    <w:rsid w:val="00741A00"/>
    <w:rsid w:val="00742298"/>
    <w:rsid w:val="007425E6"/>
    <w:rsid w:val="00742809"/>
    <w:rsid w:val="00742BA7"/>
    <w:rsid w:val="00742C7D"/>
    <w:rsid w:val="007435C8"/>
    <w:rsid w:val="007440B9"/>
    <w:rsid w:val="007446E8"/>
    <w:rsid w:val="007448E5"/>
    <w:rsid w:val="0074490B"/>
    <w:rsid w:val="00744DE3"/>
    <w:rsid w:val="00744FF7"/>
    <w:rsid w:val="0074548F"/>
    <w:rsid w:val="00745778"/>
    <w:rsid w:val="00745B76"/>
    <w:rsid w:val="00745C9F"/>
    <w:rsid w:val="00745F89"/>
    <w:rsid w:val="00746443"/>
    <w:rsid w:val="0074694D"/>
    <w:rsid w:val="0074699E"/>
    <w:rsid w:val="00746D78"/>
    <w:rsid w:val="00746E05"/>
    <w:rsid w:val="0074703E"/>
    <w:rsid w:val="00747808"/>
    <w:rsid w:val="007478A8"/>
    <w:rsid w:val="00747A98"/>
    <w:rsid w:val="00747D4B"/>
    <w:rsid w:val="00747FF3"/>
    <w:rsid w:val="00750032"/>
    <w:rsid w:val="007503D5"/>
    <w:rsid w:val="0075073F"/>
    <w:rsid w:val="00750756"/>
    <w:rsid w:val="007508EF"/>
    <w:rsid w:val="007509AF"/>
    <w:rsid w:val="00750BFF"/>
    <w:rsid w:val="00750D39"/>
    <w:rsid w:val="00750F23"/>
    <w:rsid w:val="00750FC4"/>
    <w:rsid w:val="00751433"/>
    <w:rsid w:val="00751C2E"/>
    <w:rsid w:val="00751D2B"/>
    <w:rsid w:val="00752398"/>
    <w:rsid w:val="00752496"/>
    <w:rsid w:val="00752F88"/>
    <w:rsid w:val="0075311F"/>
    <w:rsid w:val="00753574"/>
    <w:rsid w:val="007535A5"/>
    <w:rsid w:val="007536B8"/>
    <w:rsid w:val="00753D1C"/>
    <w:rsid w:val="00753F25"/>
    <w:rsid w:val="0075401E"/>
    <w:rsid w:val="0075424F"/>
    <w:rsid w:val="00754359"/>
    <w:rsid w:val="007546C1"/>
    <w:rsid w:val="00754960"/>
    <w:rsid w:val="00754A74"/>
    <w:rsid w:val="00754A90"/>
    <w:rsid w:val="00754D4A"/>
    <w:rsid w:val="00754FFD"/>
    <w:rsid w:val="007553A8"/>
    <w:rsid w:val="007554C1"/>
    <w:rsid w:val="00755AAF"/>
    <w:rsid w:val="00755B9D"/>
    <w:rsid w:val="00755BF8"/>
    <w:rsid w:val="00755C21"/>
    <w:rsid w:val="00755FBC"/>
    <w:rsid w:val="00756015"/>
    <w:rsid w:val="0075644C"/>
    <w:rsid w:val="0075645D"/>
    <w:rsid w:val="0075648C"/>
    <w:rsid w:val="007569CA"/>
    <w:rsid w:val="00756AF7"/>
    <w:rsid w:val="00757135"/>
    <w:rsid w:val="00757244"/>
    <w:rsid w:val="00757B14"/>
    <w:rsid w:val="00757E62"/>
    <w:rsid w:val="00757EA7"/>
    <w:rsid w:val="00760285"/>
    <w:rsid w:val="007603DE"/>
    <w:rsid w:val="007603F1"/>
    <w:rsid w:val="0076073C"/>
    <w:rsid w:val="00760A66"/>
    <w:rsid w:val="00761129"/>
    <w:rsid w:val="007615A8"/>
    <w:rsid w:val="007616FE"/>
    <w:rsid w:val="00761A95"/>
    <w:rsid w:val="00761C42"/>
    <w:rsid w:val="00761D70"/>
    <w:rsid w:val="00761E48"/>
    <w:rsid w:val="00762158"/>
    <w:rsid w:val="00762593"/>
    <w:rsid w:val="00762730"/>
    <w:rsid w:val="00762A44"/>
    <w:rsid w:val="00762AC0"/>
    <w:rsid w:val="00762D5E"/>
    <w:rsid w:val="00762ED2"/>
    <w:rsid w:val="00763101"/>
    <w:rsid w:val="00763777"/>
    <w:rsid w:val="007637DD"/>
    <w:rsid w:val="00763912"/>
    <w:rsid w:val="00763ECF"/>
    <w:rsid w:val="00763FC7"/>
    <w:rsid w:val="007640D6"/>
    <w:rsid w:val="007642AB"/>
    <w:rsid w:val="00764532"/>
    <w:rsid w:val="007646C0"/>
    <w:rsid w:val="00764E44"/>
    <w:rsid w:val="0076521E"/>
    <w:rsid w:val="00765240"/>
    <w:rsid w:val="00765E54"/>
    <w:rsid w:val="007661BC"/>
    <w:rsid w:val="00766203"/>
    <w:rsid w:val="0076687E"/>
    <w:rsid w:val="0076687F"/>
    <w:rsid w:val="00766972"/>
    <w:rsid w:val="007669BB"/>
    <w:rsid w:val="00766ED4"/>
    <w:rsid w:val="00767052"/>
    <w:rsid w:val="0076734C"/>
    <w:rsid w:val="00767788"/>
    <w:rsid w:val="0077051E"/>
    <w:rsid w:val="007708C4"/>
    <w:rsid w:val="00771086"/>
    <w:rsid w:val="00771157"/>
    <w:rsid w:val="007714BF"/>
    <w:rsid w:val="0077158C"/>
    <w:rsid w:val="00771755"/>
    <w:rsid w:val="007718E4"/>
    <w:rsid w:val="00772167"/>
    <w:rsid w:val="0077279D"/>
    <w:rsid w:val="007728C0"/>
    <w:rsid w:val="00772CB3"/>
    <w:rsid w:val="00772EAD"/>
    <w:rsid w:val="007732BE"/>
    <w:rsid w:val="007732F5"/>
    <w:rsid w:val="0077372B"/>
    <w:rsid w:val="00773783"/>
    <w:rsid w:val="007738BA"/>
    <w:rsid w:val="0077393E"/>
    <w:rsid w:val="00773B58"/>
    <w:rsid w:val="00773C43"/>
    <w:rsid w:val="00773F14"/>
    <w:rsid w:val="007744F4"/>
    <w:rsid w:val="007745AE"/>
    <w:rsid w:val="00774B2D"/>
    <w:rsid w:val="00774F62"/>
    <w:rsid w:val="00775115"/>
    <w:rsid w:val="007753C1"/>
    <w:rsid w:val="00775854"/>
    <w:rsid w:val="007759DF"/>
    <w:rsid w:val="00775CB5"/>
    <w:rsid w:val="00775EDF"/>
    <w:rsid w:val="0077641B"/>
    <w:rsid w:val="00776540"/>
    <w:rsid w:val="00776EC8"/>
    <w:rsid w:val="00776FF5"/>
    <w:rsid w:val="0077713E"/>
    <w:rsid w:val="007779B6"/>
    <w:rsid w:val="007779BC"/>
    <w:rsid w:val="00777F85"/>
    <w:rsid w:val="00780D66"/>
    <w:rsid w:val="007819F5"/>
    <w:rsid w:val="00781CA7"/>
    <w:rsid w:val="00781FC3"/>
    <w:rsid w:val="00781FEC"/>
    <w:rsid w:val="007820A9"/>
    <w:rsid w:val="00782383"/>
    <w:rsid w:val="00782B04"/>
    <w:rsid w:val="00782C6D"/>
    <w:rsid w:val="00783BB7"/>
    <w:rsid w:val="00783C4B"/>
    <w:rsid w:val="00783E03"/>
    <w:rsid w:val="00783F5A"/>
    <w:rsid w:val="00783F68"/>
    <w:rsid w:val="00784044"/>
    <w:rsid w:val="00784EB9"/>
    <w:rsid w:val="00785173"/>
    <w:rsid w:val="007851A1"/>
    <w:rsid w:val="00785707"/>
    <w:rsid w:val="007857FC"/>
    <w:rsid w:val="007861E9"/>
    <w:rsid w:val="00786281"/>
    <w:rsid w:val="007864C7"/>
    <w:rsid w:val="007865F6"/>
    <w:rsid w:val="007868D3"/>
    <w:rsid w:val="00787131"/>
    <w:rsid w:val="00787235"/>
    <w:rsid w:val="007872F9"/>
    <w:rsid w:val="007873D1"/>
    <w:rsid w:val="007874BE"/>
    <w:rsid w:val="00787543"/>
    <w:rsid w:val="007877B4"/>
    <w:rsid w:val="007878CD"/>
    <w:rsid w:val="007879A2"/>
    <w:rsid w:val="00787C88"/>
    <w:rsid w:val="00791008"/>
    <w:rsid w:val="00791205"/>
    <w:rsid w:val="00791609"/>
    <w:rsid w:val="00791777"/>
    <w:rsid w:val="00791D53"/>
    <w:rsid w:val="0079241A"/>
    <w:rsid w:val="007929D1"/>
    <w:rsid w:val="00792D0F"/>
    <w:rsid w:val="00792DC2"/>
    <w:rsid w:val="00793078"/>
    <w:rsid w:val="00793518"/>
    <w:rsid w:val="0079365E"/>
    <w:rsid w:val="007936A5"/>
    <w:rsid w:val="00793738"/>
    <w:rsid w:val="00793C6E"/>
    <w:rsid w:val="00793F76"/>
    <w:rsid w:val="007945FF"/>
    <w:rsid w:val="007946FB"/>
    <w:rsid w:val="0079498E"/>
    <w:rsid w:val="00794E31"/>
    <w:rsid w:val="00794E75"/>
    <w:rsid w:val="007950C4"/>
    <w:rsid w:val="0079510D"/>
    <w:rsid w:val="00795330"/>
    <w:rsid w:val="0079534B"/>
    <w:rsid w:val="0079578E"/>
    <w:rsid w:val="007957F8"/>
    <w:rsid w:val="0079629E"/>
    <w:rsid w:val="00796499"/>
    <w:rsid w:val="0079682C"/>
    <w:rsid w:val="00796B0A"/>
    <w:rsid w:val="00796FB8"/>
    <w:rsid w:val="007971AD"/>
    <w:rsid w:val="00797275"/>
    <w:rsid w:val="00797307"/>
    <w:rsid w:val="00797444"/>
    <w:rsid w:val="007978BE"/>
    <w:rsid w:val="00797BCC"/>
    <w:rsid w:val="00797F3E"/>
    <w:rsid w:val="007A00BF"/>
    <w:rsid w:val="007A0162"/>
    <w:rsid w:val="007A05AB"/>
    <w:rsid w:val="007A0769"/>
    <w:rsid w:val="007A0AC0"/>
    <w:rsid w:val="007A0D6B"/>
    <w:rsid w:val="007A0E6C"/>
    <w:rsid w:val="007A10DF"/>
    <w:rsid w:val="007A121A"/>
    <w:rsid w:val="007A125C"/>
    <w:rsid w:val="007A1279"/>
    <w:rsid w:val="007A1CBE"/>
    <w:rsid w:val="007A1D66"/>
    <w:rsid w:val="007A1E3B"/>
    <w:rsid w:val="007A2142"/>
    <w:rsid w:val="007A23DE"/>
    <w:rsid w:val="007A261D"/>
    <w:rsid w:val="007A2897"/>
    <w:rsid w:val="007A2AEF"/>
    <w:rsid w:val="007A2DE2"/>
    <w:rsid w:val="007A333B"/>
    <w:rsid w:val="007A3494"/>
    <w:rsid w:val="007A34C5"/>
    <w:rsid w:val="007A3BFF"/>
    <w:rsid w:val="007A40C6"/>
    <w:rsid w:val="007A44BD"/>
    <w:rsid w:val="007A4769"/>
    <w:rsid w:val="007A4ABD"/>
    <w:rsid w:val="007A4C93"/>
    <w:rsid w:val="007A4D47"/>
    <w:rsid w:val="007A529B"/>
    <w:rsid w:val="007A5414"/>
    <w:rsid w:val="007A5811"/>
    <w:rsid w:val="007A5A88"/>
    <w:rsid w:val="007A5B66"/>
    <w:rsid w:val="007A5B6A"/>
    <w:rsid w:val="007A5B72"/>
    <w:rsid w:val="007A5BD4"/>
    <w:rsid w:val="007A638E"/>
    <w:rsid w:val="007A683B"/>
    <w:rsid w:val="007A6FFF"/>
    <w:rsid w:val="007A7A35"/>
    <w:rsid w:val="007B019E"/>
    <w:rsid w:val="007B051B"/>
    <w:rsid w:val="007B054C"/>
    <w:rsid w:val="007B0C69"/>
    <w:rsid w:val="007B0FE8"/>
    <w:rsid w:val="007B11E5"/>
    <w:rsid w:val="007B1AD0"/>
    <w:rsid w:val="007B1B93"/>
    <w:rsid w:val="007B23C4"/>
    <w:rsid w:val="007B247F"/>
    <w:rsid w:val="007B280F"/>
    <w:rsid w:val="007B2A3E"/>
    <w:rsid w:val="007B2ACE"/>
    <w:rsid w:val="007B2C93"/>
    <w:rsid w:val="007B2EA8"/>
    <w:rsid w:val="007B2EDA"/>
    <w:rsid w:val="007B323D"/>
    <w:rsid w:val="007B3BD3"/>
    <w:rsid w:val="007B3D0B"/>
    <w:rsid w:val="007B3D67"/>
    <w:rsid w:val="007B4029"/>
    <w:rsid w:val="007B4567"/>
    <w:rsid w:val="007B4B85"/>
    <w:rsid w:val="007B4D7C"/>
    <w:rsid w:val="007B5801"/>
    <w:rsid w:val="007B58E1"/>
    <w:rsid w:val="007B60E4"/>
    <w:rsid w:val="007B63E1"/>
    <w:rsid w:val="007B66EB"/>
    <w:rsid w:val="007B68CB"/>
    <w:rsid w:val="007B694A"/>
    <w:rsid w:val="007B69F2"/>
    <w:rsid w:val="007B6B18"/>
    <w:rsid w:val="007B6E3B"/>
    <w:rsid w:val="007B71B1"/>
    <w:rsid w:val="007B7266"/>
    <w:rsid w:val="007B73ED"/>
    <w:rsid w:val="007B74D2"/>
    <w:rsid w:val="007B764C"/>
    <w:rsid w:val="007B7658"/>
    <w:rsid w:val="007B7665"/>
    <w:rsid w:val="007B7932"/>
    <w:rsid w:val="007B7A8E"/>
    <w:rsid w:val="007C00FB"/>
    <w:rsid w:val="007C0259"/>
    <w:rsid w:val="007C032A"/>
    <w:rsid w:val="007C0669"/>
    <w:rsid w:val="007C06FE"/>
    <w:rsid w:val="007C0E49"/>
    <w:rsid w:val="007C0FA8"/>
    <w:rsid w:val="007C10DF"/>
    <w:rsid w:val="007C150B"/>
    <w:rsid w:val="007C1734"/>
    <w:rsid w:val="007C1CD3"/>
    <w:rsid w:val="007C2274"/>
    <w:rsid w:val="007C237C"/>
    <w:rsid w:val="007C2385"/>
    <w:rsid w:val="007C2C20"/>
    <w:rsid w:val="007C2CB3"/>
    <w:rsid w:val="007C2F78"/>
    <w:rsid w:val="007C329A"/>
    <w:rsid w:val="007C356A"/>
    <w:rsid w:val="007C35BA"/>
    <w:rsid w:val="007C36F6"/>
    <w:rsid w:val="007C3822"/>
    <w:rsid w:val="007C4340"/>
    <w:rsid w:val="007C451D"/>
    <w:rsid w:val="007C4524"/>
    <w:rsid w:val="007C46F2"/>
    <w:rsid w:val="007C5388"/>
    <w:rsid w:val="007C5547"/>
    <w:rsid w:val="007C57C7"/>
    <w:rsid w:val="007C5AF1"/>
    <w:rsid w:val="007C5B33"/>
    <w:rsid w:val="007C5D7F"/>
    <w:rsid w:val="007C5E62"/>
    <w:rsid w:val="007C60FF"/>
    <w:rsid w:val="007C650C"/>
    <w:rsid w:val="007C6738"/>
    <w:rsid w:val="007C6C9A"/>
    <w:rsid w:val="007C710C"/>
    <w:rsid w:val="007C719B"/>
    <w:rsid w:val="007C771A"/>
    <w:rsid w:val="007C7D53"/>
    <w:rsid w:val="007D0416"/>
    <w:rsid w:val="007D0573"/>
    <w:rsid w:val="007D0AFF"/>
    <w:rsid w:val="007D0B06"/>
    <w:rsid w:val="007D0C3E"/>
    <w:rsid w:val="007D0CB5"/>
    <w:rsid w:val="007D104C"/>
    <w:rsid w:val="007D17B8"/>
    <w:rsid w:val="007D1CD6"/>
    <w:rsid w:val="007D1D3A"/>
    <w:rsid w:val="007D1F58"/>
    <w:rsid w:val="007D29E6"/>
    <w:rsid w:val="007D31B3"/>
    <w:rsid w:val="007D32D9"/>
    <w:rsid w:val="007D3424"/>
    <w:rsid w:val="007D353F"/>
    <w:rsid w:val="007D3B3C"/>
    <w:rsid w:val="007D3B5A"/>
    <w:rsid w:val="007D434F"/>
    <w:rsid w:val="007D4378"/>
    <w:rsid w:val="007D4700"/>
    <w:rsid w:val="007D4AFD"/>
    <w:rsid w:val="007D4B27"/>
    <w:rsid w:val="007D4C8D"/>
    <w:rsid w:val="007D4CA0"/>
    <w:rsid w:val="007D4CD4"/>
    <w:rsid w:val="007D4DA7"/>
    <w:rsid w:val="007D4F9B"/>
    <w:rsid w:val="007D52E4"/>
    <w:rsid w:val="007D5648"/>
    <w:rsid w:val="007D5752"/>
    <w:rsid w:val="007D58D0"/>
    <w:rsid w:val="007D5AE9"/>
    <w:rsid w:val="007D5B54"/>
    <w:rsid w:val="007D6021"/>
    <w:rsid w:val="007D665C"/>
    <w:rsid w:val="007D68AE"/>
    <w:rsid w:val="007D6F64"/>
    <w:rsid w:val="007D721D"/>
    <w:rsid w:val="007D7448"/>
    <w:rsid w:val="007D7580"/>
    <w:rsid w:val="007D75EE"/>
    <w:rsid w:val="007D7B5E"/>
    <w:rsid w:val="007E0289"/>
    <w:rsid w:val="007E0841"/>
    <w:rsid w:val="007E0BC7"/>
    <w:rsid w:val="007E0C43"/>
    <w:rsid w:val="007E0DC3"/>
    <w:rsid w:val="007E0F6E"/>
    <w:rsid w:val="007E0FCE"/>
    <w:rsid w:val="007E1046"/>
    <w:rsid w:val="007E12CB"/>
    <w:rsid w:val="007E1460"/>
    <w:rsid w:val="007E151A"/>
    <w:rsid w:val="007E15EF"/>
    <w:rsid w:val="007E1933"/>
    <w:rsid w:val="007E1B25"/>
    <w:rsid w:val="007E26FE"/>
    <w:rsid w:val="007E2765"/>
    <w:rsid w:val="007E2C2C"/>
    <w:rsid w:val="007E2DE8"/>
    <w:rsid w:val="007E2E8C"/>
    <w:rsid w:val="007E3128"/>
    <w:rsid w:val="007E3B43"/>
    <w:rsid w:val="007E3B8D"/>
    <w:rsid w:val="007E4070"/>
    <w:rsid w:val="007E411C"/>
    <w:rsid w:val="007E46DC"/>
    <w:rsid w:val="007E4712"/>
    <w:rsid w:val="007E4C02"/>
    <w:rsid w:val="007E4EB8"/>
    <w:rsid w:val="007E572A"/>
    <w:rsid w:val="007E596F"/>
    <w:rsid w:val="007E5F1D"/>
    <w:rsid w:val="007E603A"/>
    <w:rsid w:val="007E60DC"/>
    <w:rsid w:val="007E732A"/>
    <w:rsid w:val="007E74D0"/>
    <w:rsid w:val="007E77D0"/>
    <w:rsid w:val="007E7B5B"/>
    <w:rsid w:val="007E7D97"/>
    <w:rsid w:val="007F00F8"/>
    <w:rsid w:val="007F0133"/>
    <w:rsid w:val="007F089A"/>
    <w:rsid w:val="007F0B67"/>
    <w:rsid w:val="007F0C88"/>
    <w:rsid w:val="007F0F5A"/>
    <w:rsid w:val="007F1895"/>
    <w:rsid w:val="007F1F34"/>
    <w:rsid w:val="007F2340"/>
    <w:rsid w:val="007F23CE"/>
    <w:rsid w:val="007F24C6"/>
    <w:rsid w:val="007F2764"/>
    <w:rsid w:val="007F278A"/>
    <w:rsid w:val="007F294E"/>
    <w:rsid w:val="007F2A2A"/>
    <w:rsid w:val="007F2D85"/>
    <w:rsid w:val="007F2DB6"/>
    <w:rsid w:val="007F3303"/>
    <w:rsid w:val="007F3659"/>
    <w:rsid w:val="007F3AC8"/>
    <w:rsid w:val="007F41F1"/>
    <w:rsid w:val="007F432F"/>
    <w:rsid w:val="007F481C"/>
    <w:rsid w:val="007F4A22"/>
    <w:rsid w:val="007F4A98"/>
    <w:rsid w:val="007F4C95"/>
    <w:rsid w:val="007F5089"/>
    <w:rsid w:val="007F522F"/>
    <w:rsid w:val="007F5459"/>
    <w:rsid w:val="007F59FB"/>
    <w:rsid w:val="007F5F59"/>
    <w:rsid w:val="007F64C5"/>
    <w:rsid w:val="007F6869"/>
    <w:rsid w:val="007F687A"/>
    <w:rsid w:val="007F6B0F"/>
    <w:rsid w:val="007F6CB5"/>
    <w:rsid w:val="007F6D69"/>
    <w:rsid w:val="007F6E59"/>
    <w:rsid w:val="007F6FB2"/>
    <w:rsid w:val="007F7062"/>
    <w:rsid w:val="007F72EE"/>
    <w:rsid w:val="007F7883"/>
    <w:rsid w:val="007F7B35"/>
    <w:rsid w:val="007F7BAD"/>
    <w:rsid w:val="007F7F01"/>
    <w:rsid w:val="00800115"/>
    <w:rsid w:val="00800A71"/>
    <w:rsid w:val="00800B70"/>
    <w:rsid w:val="00800E48"/>
    <w:rsid w:val="0080141B"/>
    <w:rsid w:val="0080150E"/>
    <w:rsid w:val="00801CAE"/>
    <w:rsid w:val="00801DE2"/>
    <w:rsid w:val="00801F81"/>
    <w:rsid w:val="0080229C"/>
    <w:rsid w:val="0080232B"/>
    <w:rsid w:val="0080235F"/>
    <w:rsid w:val="00802520"/>
    <w:rsid w:val="008025BB"/>
    <w:rsid w:val="008025C8"/>
    <w:rsid w:val="00802651"/>
    <w:rsid w:val="008029C2"/>
    <w:rsid w:val="00802C07"/>
    <w:rsid w:val="00802E0C"/>
    <w:rsid w:val="00802F5F"/>
    <w:rsid w:val="00803014"/>
    <w:rsid w:val="008031B1"/>
    <w:rsid w:val="008031D6"/>
    <w:rsid w:val="00803288"/>
    <w:rsid w:val="00803A55"/>
    <w:rsid w:val="00803B37"/>
    <w:rsid w:val="00804092"/>
    <w:rsid w:val="0080435E"/>
    <w:rsid w:val="008047D1"/>
    <w:rsid w:val="00804C5D"/>
    <w:rsid w:val="00804FBE"/>
    <w:rsid w:val="008050FC"/>
    <w:rsid w:val="00805103"/>
    <w:rsid w:val="008054F7"/>
    <w:rsid w:val="00805536"/>
    <w:rsid w:val="00805B79"/>
    <w:rsid w:val="00805C8A"/>
    <w:rsid w:val="008060D3"/>
    <w:rsid w:val="008065E3"/>
    <w:rsid w:val="00806640"/>
    <w:rsid w:val="008066AE"/>
    <w:rsid w:val="008067B5"/>
    <w:rsid w:val="00806AB8"/>
    <w:rsid w:val="00806E6E"/>
    <w:rsid w:val="00806FA3"/>
    <w:rsid w:val="008070B7"/>
    <w:rsid w:val="00807861"/>
    <w:rsid w:val="00807919"/>
    <w:rsid w:val="00807DD4"/>
    <w:rsid w:val="0081015F"/>
    <w:rsid w:val="00810349"/>
    <w:rsid w:val="008103F5"/>
    <w:rsid w:val="00810400"/>
    <w:rsid w:val="008111D6"/>
    <w:rsid w:val="008112C2"/>
    <w:rsid w:val="008116C1"/>
    <w:rsid w:val="00811722"/>
    <w:rsid w:val="008118E4"/>
    <w:rsid w:val="008119FB"/>
    <w:rsid w:val="00811ACF"/>
    <w:rsid w:val="00811D70"/>
    <w:rsid w:val="00811EAF"/>
    <w:rsid w:val="008120C0"/>
    <w:rsid w:val="008123F3"/>
    <w:rsid w:val="00812588"/>
    <w:rsid w:val="00812B07"/>
    <w:rsid w:val="00812B75"/>
    <w:rsid w:val="00812BA2"/>
    <w:rsid w:val="00812EE8"/>
    <w:rsid w:val="00813460"/>
    <w:rsid w:val="00813472"/>
    <w:rsid w:val="0081358B"/>
    <w:rsid w:val="008135E5"/>
    <w:rsid w:val="00813FFD"/>
    <w:rsid w:val="008143E7"/>
    <w:rsid w:val="00814BDB"/>
    <w:rsid w:val="00814ECE"/>
    <w:rsid w:val="0081549F"/>
    <w:rsid w:val="008155F3"/>
    <w:rsid w:val="00815608"/>
    <w:rsid w:val="008159D7"/>
    <w:rsid w:val="00815AD5"/>
    <w:rsid w:val="00815C15"/>
    <w:rsid w:val="00815F53"/>
    <w:rsid w:val="00816047"/>
    <w:rsid w:val="00816365"/>
    <w:rsid w:val="00816924"/>
    <w:rsid w:val="00817488"/>
    <w:rsid w:val="00817634"/>
    <w:rsid w:val="00817892"/>
    <w:rsid w:val="00817D40"/>
    <w:rsid w:val="00817E1B"/>
    <w:rsid w:val="00817E59"/>
    <w:rsid w:val="00820848"/>
    <w:rsid w:val="00820BC8"/>
    <w:rsid w:val="00821084"/>
    <w:rsid w:val="008213E0"/>
    <w:rsid w:val="0082169A"/>
    <w:rsid w:val="00821AE7"/>
    <w:rsid w:val="00821B3A"/>
    <w:rsid w:val="0082210C"/>
    <w:rsid w:val="008226C9"/>
    <w:rsid w:val="008229DD"/>
    <w:rsid w:val="00822A3B"/>
    <w:rsid w:val="00822AC7"/>
    <w:rsid w:val="00822CE7"/>
    <w:rsid w:val="0082313B"/>
    <w:rsid w:val="00823A43"/>
    <w:rsid w:val="00823ED5"/>
    <w:rsid w:val="0082434F"/>
    <w:rsid w:val="00824A7A"/>
    <w:rsid w:val="00824B80"/>
    <w:rsid w:val="00824EA4"/>
    <w:rsid w:val="00824EEB"/>
    <w:rsid w:val="00825021"/>
    <w:rsid w:val="00825089"/>
    <w:rsid w:val="00825745"/>
    <w:rsid w:val="00825AFB"/>
    <w:rsid w:val="0082623D"/>
    <w:rsid w:val="008264AE"/>
    <w:rsid w:val="00826A3D"/>
    <w:rsid w:val="00826AE7"/>
    <w:rsid w:val="00826B21"/>
    <w:rsid w:val="00826CF7"/>
    <w:rsid w:val="00826E17"/>
    <w:rsid w:val="0082763C"/>
    <w:rsid w:val="0082793A"/>
    <w:rsid w:val="008279BC"/>
    <w:rsid w:val="00827A50"/>
    <w:rsid w:val="00827EE7"/>
    <w:rsid w:val="0083030B"/>
    <w:rsid w:val="00830491"/>
    <w:rsid w:val="0083127D"/>
    <w:rsid w:val="00831311"/>
    <w:rsid w:val="008318C6"/>
    <w:rsid w:val="00831989"/>
    <w:rsid w:val="00831B0B"/>
    <w:rsid w:val="00831BDA"/>
    <w:rsid w:val="00831DF3"/>
    <w:rsid w:val="00832053"/>
    <w:rsid w:val="00832220"/>
    <w:rsid w:val="008327D6"/>
    <w:rsid w:val="008327FC"/>
    <w:rsid w:val="0083299D"/>
    <w:rsid w:val="00832B6B"/>
    <w:rsid w:val="00832D19"/>
    <w:rsid w:val="0083312A"/>
    <w:rsid w:val="00833169"/>
    <w:rsid w:val="0083334C"/>
    <w:rsid w:val="00833876"/>
    <w:rsid w:val="00833A55"/>
    <w:rsid w:val="00833C6E"/>
    <w:rsid w:val="00833CEC"/>
    <w:rsid w:val="008340C3"/>
    <w:rsid w:val="008341E7"/>
    <w:rsid w:val="008343E4"/>
    <w:rsid w:val="00834903"/>
    <w:rsid w:val="00834985"/>
    <w:rsid w:val="00834E1B"/>
    <w:rsid w:val="00835094"/>
    <w:rsid w:val="00835214"/>
    <w:rsid w:val="00835389"/>
    <w:rsid w:val="00835404"/>
    <w:rsid w:val="008355AE"/>
    <w:rsid w:val="0083573B"/>
    <w:rsid w:val="00835A42"/>
    <w:rsid w:val="008360EB"/>
    <w:rsid w:val="00836585"/>
    <w:rsid w:val="00836809"/>
    <w:rsid w:val="00836A8A"/>
    <w:rsid w:val="00836EEF"/>
    <w:rsid w:val="00836F38"/>
    <w:rsid w:val="00836F93"/>
    <w:rsid w:val="008371D9"/>
    <w:rsid w:val="008374C6"/>
    <w:rsid w:val="00837797"/>
    <w:rsid w:val="008378BB"/>
    <w:rsid w:val="00837BED"/>
    <w:rsid w:val="00837D14"/>
    <w:rsid w:val="0084009E"/>
    <w:rsid w:val="00840C00"/>
    <w:rsid w:val="00840D97"/>
    <w:rsid w:val="008413DC"/>
    <w:rsid w:val="0084146B"/>
    <w:rsid w:val="00841A13"/>
    <w:rsid w:val="00841EC5"/>
    <w:rsid w:val="00841FE4"/>
    <w:rsid w:val="008423E8"/>
    <w:rsid w:val="008428C9"/>
    <w:rsid w:val="00842AC7"/>
    <w:rsid w:val="00842E96"/>
    <w:rsid w:val="00842F73"/>
    <w:rsid w:val="00842F99"/>
    <w:rsid w:val="00843131"/>
    <w:rsid w:val="00843238"/>
    <w:rsid w:val="008432D4"/>
    <w:rsid w:val="0084339E"/>
    <w:rsid w:val="008434F1"/>
    <w:rsid w:val="0084375D"/>
    <w:rsid w:val="0084393F"/>
    <w:rsid w:val="0084394D"/>
    <w:rsid w:val="00843E1C"/>
    <w:rsid w:val="00844108"/>
    <w:rsid w:val="0084412F"/>
    <w:rsid w:val="00844465"/>
    <w:rsid w:val="00844487"/>
    <w:rsid w:val="00844951"/>
    <w:rsid w:val="00844A1E"/>
    <w:rsid w:val="00844AA6"/>
    <w:rsid w:val="00844C24"/>
    <w:rsid w:val="00844E7D"/>
    <w:rsid w:val="00845441"/>
    <w:rsid w:val="00845843"/>
    <w:rsid w:val="00846081"/>
    <w:rsid w:val="008467AF"/>
    <w:rsid w:val="00846AA2"/>
    <w:rsid w:val="00846B3A"/>
    <w:rsid w:val="00846D04"/>
    <w:rsid w:val="00846D6D"/>
    <w:rsid w:val="00846F82"/>
    <w:rsid w:val="008472AC"/>
    <w:rsid w:val="008477D6"/>
    <w:rsid w:val="00847A64"/>
    <w:rsid w:val="0085009A"/>
    <w:rsid w:val="008502D1"/>
    <w:rsid w:val="00850333"/>
    <w:rsid w:val="00850E94"/>
    <w:rsid w:val="008518F4"/>
    <w:rsid w:val="00852054"/>
    <w:rsid w:val="0085205D"/>
    <w:rsid w:val="00852073"/>
    <w:rsid w:val="00852250"/>
    <w:rsid w:val="008527A3"/>
    <w:rsid w:val="00853621"/>
    <w:rsid w:val="00853A49"/>
    <w:rsid w:val="00853B16"/>
    <w:rsid w:val="00853B57"/>
    <w:rsid w:val="00853C02"/>
    <w:rsid w:val="00853D10"/>
    <w:rsid w:val="00853F62"/>
    <w:rsid w:val="00853FD3"/>
    <w:rsid w:val="00854504"/>
    <w:rsid w:val="008546D9"/>
    <w:rsid w:val="00854A6F"/>
    <w:rsid w:val="00854E34"/>
    <w:rsid w:val="0085521D"/>
    <w:rsid w:val="00855401"/>
    <w:rsid w:val="00855581"/>
    <w:rsid w:val="008564BF"/>
    <w:rsid w:val="0085678E"/>
    <w:rsid w:val="0085686D"/>
    <w:rsid w:val="008568FA"/>
    <w:rsid w:val="00857325"/>
    <w:rsid w:val="00857339"/>
    <w:rsid w:val="00857A8A"/>
    <w:rsid w:val="00857A8E"/>
    <w:rsid w:val="00857ED4"/>
    <w:rsid w:val="00860050"/>
    <w:rsid w:val="00860289"/>
    <w:rsid w:val="0086037A"/>
    <w:rsid w:val="00860534"/>
    <w:rsid w:val="00860546"/>
    <w:rsid w:val="00860A61"/>
    <w:rsid w:val="00860DB8"/>
    <w:rsid w:val="0086134E"/>
    <w:rsid w:val="00861804"/>
    <w:rsid w:val="00861EF1"/>
    <w:rsid w:val="00861F90"/>
    <w:rsid w:val="0086249A"/>
    <w:rsid w:val="00862A1D"/>
    <w:rsid w:val="00862C1F"/>
    <w:rsid w:val="00862D08"/>
    <w:rsid w:val="0086334C"/>
    <w:rsid w:val="00863480"/>
    <w:rsid w:val="008635DE"/>
    <w:rsid w:val="00863625"/>
    <w:rsid w:val="00863817"/>
    <w:rsid w:val="00863FF6"/>
    <w:rsid w:val="008641BB"/>
    <w:rsid w:val="00864BC9"/>
    <w:rsid w:val="0086505C"/>
    <w:rsid w:val="0086513B"/>
    <w:rsid w:val="00865472"/>
    <w:rsid w:val="00866042"/>
    <w:rsid w:val="00866535"/>
    <w:rsid w:val="008666D0"/>
    <w:rsid w:val="00866F11"/>
    <w:rsid w:val="00867043"/>
    <w:rsid w:val="008670E1"/>
    <w:rsid w:val="0086734A"/>
    <w:rsid w:val="0086740C"/>
    <w:rsid w:val="00867D29"/>
    <w:rsid w:val="00867F3B"/>
    <w:rsid w:val="00870153"/>
    <w:rsid w:val="00870267"/>
    <w:rsid w:val="008702D7"/>
    <w:rsid w:val="0087031B"/>
    <w:rsid w:val="00870652"/>
    <w:rsid w:val="00870D66"/>
    <w:rsid w:val="00870E29"/>
    <w:rsid w:val="008714CA"/>
    <w:rsid w:val="00871985"/>
    <w:rsid w:val="00871C7D"/>
    <w:rsid w:val="008722CD"/>
    <w:rsid w:val="00872666"/>
    <w:rsid w:val="00872921"/>
    <w:rsid w:val="00872DCB"/>
    <w:rsid w:val="0087317D"/>
    <w:rsid w:val="00873BAF"/>
    <w:rsid w:val="0087488E"/>
    <w:rsid w:val="0087498C"/>
    <w:rsid w:val="00874A26"/>
    <w:rsid w:val="00874B22"/>
    <w:rsid w:val="00874B95"/>
    <w:rsid w:val="00874C30"/>
    <w:rsid w:val="00875611"/>
    <w:rsid w:val="008758BC"/>
    <w:rsid w:val="0087597A"/>
    <w:rsid w:val="00875B6A"/>
    <w:rsid w:val="00875BAD"/>
    <w:rsid w:val="00875EE0"/>
    <w:rsid w:val="00876156"/>
    <w:rsid w:val="00876166"/>
    <w:rsid w:val="00876601"/>
    <w:rsid w:val="00876AA2"/>
    <w:rsid w:val="00876BCA"/>
    <w:rsid w:val="00876EDD"/>
    <w:rsid w:val="00876FA7"/>
    <w:rsid w:val="00877148"/>
    <w:rsid w:val="00877220"/>
    <w:rsid w:val="0087722D"/>
    <w:rsid w:val="00877335"/>
    <w:rsid w:val="00877B98"/>
    <w:rsid w:val="00877C3E"/>
    <w:rsid w:val="00877D01"/>
    <w:rsid w:val="00880064"/>
    <w:rsid w:val="00880084"/>
    <w:rsid w:val="008801B2"/>
    <w:rsid w:val="0088025B"/>
    <w:rsid w:val="00880C1F"/>
    <w:rsid w:val="0088153A"/>
    <w:rsid w:val="00881613"/>
    <w:rsid w:val="0088176F"/>
    <w:rsid w:val="00881A8F"/>
    <w:rsid w:val="00881B79"/>
    <w:rsid w:val="00881D63"/>
    <w:rsid w:val="00881DAA"/>
    <w:rsid w:val="00882080"/>
    <w:rsid w:val="00882312"/>
    <w:rsid w:val="00882592"/>
    <w:rsid w:val="00882D70"/>
    <w:rsid w:val="00883C12"/>
    <w:rsid w:val="00883D3E"/>
    <w:rsid w:val="0088420D"/>
    <w:rsid w:val="008847B6"/>
    <w:rsid w:val="00884CAC"/>
    <w:rsid w:val="008859B2"/>
    <w:rsid w:val="00885B36"/>
    <w:rsid w:val="00886070"/>
    <w:rsid w:val="0088617B"/>
    <w:rsid w:val="0088647E"/>
    <w:rsid w:val="00886CC7"/>
    <w:rsid w:val="00886F86"/>
    <w:rsid w:val="00886FA1"/>
    <w:rsid w:val="00887074"/>
    <w:rsid w:val="0088769C"/>
    <w:rsid w:val="00887F18"/>
    <w:rsid w:val="00887FB7"/>
    <w:rsid w:val="008903C4"/>
    <w:rsid w:val="00890ACA"/>
    <w:rsid w:val="00890BE6"/>
    <w:rsid w:val="00890E35"/>
    <w:rsid w:val="008924B0"/>
    <w:rsid w:val="00892674"/>
    <w:rsid w:val="00892D2D"/>
    <w:rsid w:val="00892E80"/>
    <w:rsid w:val="00893291"/>
    <w:rsid w:val="00893DF8"/>
    <w:rsid w:val="00893FC6"/>
    <w:rsid w:val="00894A51"/>
    <w:rsid w:val="00894C1B"/>
    <w:rsid w:val="00894F18"/>
    <w:rsid w:val="008952CE"/>
    <w:rsid w:val="00895646"/>
    <w:rsid w:val="0089566A"/>
    <w:rsid w:val="00895865"/>
    <w:rsid w:val="00895C03"/>
    <w:rsid w:val="00895D92"/>
    <w:rsid w:val="00895E47"/>
    <w:rsid w:val="008968BA"/>
    <w:rsid w:val="00896C99"/>
    <w:rsid w:val="00896EB0"/>
    <w:rsid w:val="00897116"/>
    <w:rsid w:val="00897370"/>
    <w:rsid w:val="00897711"/>
    <w:rsid w:val="00897E7E"/>
    <w:rsid w:val="00897F8D"/>
    <w:rsid w:val="008A077D"/>
    <w:rsid w:val="008A0B1F"/>
    <w:rsid w:val="008A0E55"/>
    <w:rsid w:val="008A129C"/>
    <w:rsid w:val="008A160E"/>
    <w:rsid w:val="008A182C"/>
    <w:rsid w:val="008A1A6E"/>
    <w:rsid w:val="008A1F17"/>
    <w:rsid w:val="008A20CE"/>
    <w:rsid w:val="008A25E4"/>
    <w:rsid w:val="008A281A"/>
    <w:rsid w:val="008A2C05"/>
    <w:rsid w:val="008A2D8C"/>
    <w:rsid w:val="008A2DBB"/>
    <w:rsid w:val="008A2F86"/>
    <w:rsid w:val="008A3018"/>
    <w:rsid w:val="008A3069"/>
    <w:rsid w:val="008A310E"/>
    <w:rsid w:val="008A31F2"/>
    <w:rsid w:val="008A324B"/>
    <w:rsid w:val="008A3392"/>
    <w:rsid w:val="008A3A3F"/>
    <w:rsid w:val="008A3DDD"/>
    <w:rsid w:val="008A3FAA"/>
    <w:rsid w:val="008A4261"/>
    <w:rsid w:val="008A4736"/>
    <w:rsid w:val="008A4741"/>
    <w:rsid w:val="008A478F"/>
    <w:rsid w:val="008A4923"/>
    <w:rsid w:val="008A4E77"/>
    <w:rsid w:val="008A54D5"/>
    <w:rsid w:val="008A588E"/>
    <w:rsid w:val="008A5CAD"/>
    <w:rsid w:val="008A63AC"/>
    <w:rsid w:val="008A6601"/>
    <w:rsid w:val="008A6792"/>
    <w:rsid w:val="008A6B1E"/>
    <w:rsid w:val="008A6CE7"/>
    <w:rsid w:val="008A6DE2"/>
    <w:rsid w:val="008A6FE5"/>
    <w:rsid w:val="008A77B9"/>
    <w:rsid w:val="008A78D1"/>
    <w:rsid w:val="008A79D5"/>
    <w:rsid w:val="008A7A7C"/>
    <w:rsid w:val="008A7DC4"/>
    <w:rsid w:val="008A7DE9"/>
    <w:rsid w:val="008B030E"/>
    <w:rsid w:val="008B04A0"/>
    <w:rsid w:val="008B0A14"/>
    <w:rsid w:val="008B0AE0"/>
    <w:rsid w:val="008B0C72"/>
    <w:rsid w:val="008B0EF3"/>
    <w:rsid w:val="008B191C"/>
    <w:rsid w:val="008B1D3C"/>
    <w:rsid w:val="008B2094"/>
    <w:rsid w:val="008B22AC"/>
    <w:rsid w:val="008B2691"/>
    <w:rsid w:val="008B273E"/>
    <w:rsid w:val="008B2878"/>
    <w:rsid w:val="008B287D"/>
    <w:rsid w:val="008B2AEE"/>
    <w:rsid w:val="008B2AF7"/>
    <w:rsid w:val="008B2D29"/>
    <w:rsid w:val="008B2FCF"/>
    <w:rsid w:val="008B321D"/>
    <w:rsid w:val="008B38F9"/>
    <w:rsid w:val="008B3C7E"/>
    <w:rsid w:val="008B41CC"/>
    <w:rsid w:val="008B4829"/>
    <w:rsid w:val="008B4A87"/>
    <w:rsid w:val="008B4CBE"/>
    <w:rsid w:val="008B4DC8"/>
    <w:rsid w:val="008B5320"/>
    <w:rsid w:val="008B55A0"/>
    <w:rsid w:val="008B57E3"/>
    <w:rsid w:val="008B5D69"/>
    <w:rsid w:val="008B5EFE"/>
    <w:rsid w:val="008B6079"/>
    <w:rsid w:val="008B6243"/>
    <w:rsid w:val="008B6322"/>
    <w:rsid w:val="008B640A"/>
    <w:rsid w:val="008B6753"/>
    <w:rsid w:val="008B67DC"/>
    <w:rsid w:val="008B6D65"/>
    <w:rsid w:val="008B6EBA"/>
    <w:rsid w:val="008B6F97"/>
    <w:rsid w:val="008B6FB5"/>
    <w:rsid w:val="008B7291"/>
    <w:rsid w:val="008B7B44"/>
    <w:rsid w:val="008B7B79"/>
    <w:rsid w:val="008C01E1"/>
    <w:rsid w:val="008C0625"/>
    <w:rsid w:val="008C1036"/>
    <w:rsid w:val="008C124D"/>
    <w:rsid w:val="008C1445"/>
    <w:rsid w:val="008C14CD"/>
    <w:rsid w:val="008C15BC"/>
    <w:rsid w:val="008C1A85"/>
    <w:rsid w:val="008C1DB8"/>
    <w:rsid w:val="008C1E1F"/>
    <w:rsid w:val="008C1F18"/>
    <w:rsid w:val="008C2193"/>
    <w:rsid w:val="008C2458"/>
    <w:rsid w:val="008C24DD"/>
    <w:rsid w:val="008C271E"/>
    <w:rsid w:val="008C27D4"/>
    <w:rsid w:val="008C2BF4"/>
    <w:rsid w:val="008C2FA8"/>
    <w:rsid w:val="008C3547"/>
    <w:rsid w:val="008C36D1"/>
    <w:rsid w:val="008C3A60"/>
    <w:rsid w:val="008C3AFE"/>
    <w:rsid w:val="008C3CCB"/>
    <w:rsid w:val="008C40FF"/>
    <w:rsid w:val="008C44A5"/>
    <w:rsid w:val="008C4561"/>
    <w:rsid w:val="008C46CA"/>
    <w:rsid w:val="008C4BF4"/>
    <w:rsid w:val="008C4C5B"/>
    <w:rsid w:val="008C4D53"/>
    <w:rsid w:val="008C535E"/>
    <w:rsid w:val="008C5746"/>
    <w:rsid w:val="008C5D8A"/>
    <w:rsid w:val="008C6118"/>
    <w:rsid w:val="008C6354"/>
    <w:rsid w:val="008C6407"/>
    <w:rsid w:val="008C6BCF"/>
    <w:rsid w:val="008C71E4"/>
    <w:rsid w:val="008C763B"/>
    <w:rsid w:val="008C7991"/>
    <w:rsid w:val="008C7D5C"/>
    <w:rsid w:val="008D08D3"/>
    <w:rsid w:val="008D0F84"/>
    <w:rsid w:val="008D1431"/>
    <w:rsid w:val="008D1669"/>
    <w:rsid w:val="008D16B2"/>
    <w:rsid w:val="008D1D40"/>
    <w:rsid w:val="008D24EB"/>
    <w:rsid w:val="008D2C61"/>
    <w:rsid w:val="008D2E94"/>
    <w:rsid w:val="008D3045"/>
    <w:rsid w:val="008D31A8"/>
    <w:rsid w:val="008D36BE"/>
    <w:rsid w:val="008D3AD5"/>
    <w:rsid w:val="008D3DDD"/>
    <w:rsid w:val="008D407B"/>
    <w:rsid w:val="008D42D8"/>
    <w:rsid w:val="008D492D"/>
    <w:rsid w:val="008D498C"/>
    <w:rsid w:val="008D49A4"/>
    <w:rsid w:val="008D4AA0"/>
    <w:rsid w:val="008D4B0D"/>
    <w:rsid w:val="008D4BCE"/>
    <w:rsid w:val="008D4D13"/>
    <w:rsid w:val="008D4D8D"/>
    <w:rsid w:val="008D4F93"/>
    <w:rsid w:val="008D5320"/>
    <w:rsid w:val="008D54CD"/>
    <w:rsid w:val="008D591C"/>
    <w:rsid w:val="008D652E"/>
    <w:rsid w:val="008D68A9"/>
    <w:rsid w:val="008D69D9"/>
    <w:rsid w:val="008D7237"/>
    <w:rsid w:val="008D7369"/>
    <w:rsid w:val="008D73C4"/>
    <w:rsid w:val="008D765F"/>
    <w:rsid w:val="008E01F1"/>
    <w:rsid w:val="008E0375"/>
    <w:rsid w:val="008E077A"/>
    <w:rsid w:val="008E0EE6"/>
    <w:rsid w:val="008E0F93"/>
    <w:rsid w:val="008E110D"/>
    <w:rsid w:val="008E153B"/>
    <w:rsid w:val="008E16CC"/>
    <w:rsid w:val="008E177B"/>
    <w:rsid w:val="008E1CC9"/>
    <w:rsid w:val="008E2046"/>
    <w:rsid w:val="008E2337"/>
    <w:rsid w:val="008E23CD"/>
    <w:rsid w:val="008E2827"/>
    <w:rsid w:val="008E2AA1"/>
    <w:rsid w:val="008E2B09"/>
    <w:rsid w:val="008E2C83"/>
    <w:rsid w:val="008E315E"/>
    <w:rsid w:val="008E31C2"/>
    <w:rsid w:val="008E3BAB"/>
    <w:rsid w:val="008E3E75"/>
    <w:rsid w:val="008E4104"/>
    <w:rsid w:val="008E4693"/>
    <w:rsid w:val="008E4757"/>
    <w:rsid w:val="008E48FC"/>
    <w:rsid w:val="008E563F"/>
    <w:rsid w:val="008E5B14"/>
    <w:rsid w:val="008E5D04"/>
    <w:rsid w:val="008E5D14"/>
    <w:rsid w:val="008E5D4B"/>
    <w:rsid w:val="008E5ED3"/>
    <w:rsid w:val="008E60BA"/>
    <w:rsid w:val="008E63EE"/>
    <w:rsid w:val="008E6434"/>
    <w:rsid w:val="008E6EC6"/>
    <w:rsid w:val="008E767B"/>
    <w:rsid w:val="008E7816"/>
    <w:rsid w:val="008E7A40"/>
    <w:rsid w:val="008E7E77"/>
    <w:rsid w:val="008F002F"/>
    <w:rsid w:val="008F0188"/>
    <w:rsid w:val="008F0931"/>
    <w:rsid w:val="008F0C86"/>
    <w:rsid w:val="008F0D54"/>
    <w:rsid w:val="008F15B4"/>
    <w:rsid w:val="008F1705"/>
    <w:rsid w:val="008F187D"/>
    <w:rsid w:val="008F18D5"/>
    <w:rsid w:val="008F1A76"/>
    <w:rsid w:val="008F1EB3"/>
    <w:rsid w:val="008F1EB9"/>
    <w:rsid w:val="008F23E1"/>
    <w:rsid w:val="008F257F"/>
    <w:rsid w:val="008F2852"/>
    <w:rsid w:val="008F2901"/>
    <w:rsid w:val="008F29B9"/>
    <w:rsid w:val="008F2E1E"/>
    <w:rsid w:val="008F2E89"/>
    <w:rsid w:val="008F2FAC"/>
    <w:rsid w:val="008F303A"/>
    <w:rsid w:val="008F3445"/>
    <w:rsid w:val="008F3637"/>
    <w:rsid w:val="008F3765"/>
    <w:rsid w:val="008F3A3E"/>
    <w:rsid w:val="008F3F9A"/>
    <w:rsid w:val="008F4298"/>
    <w:rsid w:val="008F431B"/>
    <w:rsid w:val="008F44E3"/>
    <w:rsid w:val="008F4751"/>
    <w:rsid w:val="008F49E7"/>
    <w:rsid w:val="008F518C"/>
    <w:rsid w:val="008F51BC"/>
    <w:rsid w:val="008F51CC"/>
    <w:rsid w:val="008F5248"/>
    <w:rsid w:val="008F52E7"/>
    <w:rsid w:val="008F53B5"/>
    <w:rsid w:val="008F554A"/>
    <w:rsid w:val="008F58D6"/>
    <w:rsid w:val="008F5A89"/>
    <w:rsid w:val="008F5BA6"/>
    <w:rsid w:val="008F62DD"/>
    <w:rsid w:val="008F630A"/>
    <w:rsid w:val="008F6498"/>
    <w:rsid w:val="008F651C"/>
    <w:rsid w:val="008F665A"/>
    <w:rsid w:val="008F67EF"/>
    <w:rsid w:val="008F6FF6"/>
    <w:rsid w:val="008F71D6"/>
    <w:rsid w:val="008F73B0"/>
    <w:rsid w:val="008F74FD"/>
    <w:rsid w:val="008F7865"/>
    <w:rsid w:val="008F7894"/>
    <w:rsid w:val="0090055A"/>
    <w:rsid w:val="00900884"/>
    <w:rsid w:val="00900970"/>
    <w:rsid w:val="0090124D"/>
    <w:rsid w:val="00901518"/>
    <w:rsid w:val="00901860"/>
    <w:rsid w:val="00901960"/>
    <w:rsid w:val="00901DAE"/>
    <w:rsid w:val="009021AE"/>
    <w:rsid w:val="009022B0"/>
    <w:rsid w:val="009025D8"/>
    <w:rsid w:val="0090267F"/>
    <w:rsid w:val="009026AC"/>
    <w:rsid w:val="00902B1C"/>
    <w:rsid w:val="00903053"/>
    <w:rsid w:val="009039FF"/>
    <w:rsid w:val="00903BD9"/>
    <w:rsid w:val="00904099"/>
    <w:rsid w:val="00904729"/>
    <w:rsid w:val="00904B1A"/>
    <w:rsid w:val="0090506D"/>
    <w:rsid w:val="00905406"/>
    <w:rsid w:val="00905A24"/>
    <w:rsid w:val="00906203"/>
    <w:rsid w:val="0090642F"/>
    <w:rsid w:val="0090643F"/>
    <w:rsid w:val="00906B4F"/>
    <w:rsid w:val="00906EEE"/>
    <w:rsid w:val="00907233"/>
    <w:rsid w:val="009077BC"/>
    <w:rsid w:val="009077FA"/>
    <w:rsid w:val="00907A5C"/>
    <w:rsid w:val="0091000E"/>
    <w:rsid w:val="0091008A"/>
    <w:rsid w:val="0091021F"/>
    <w:rsid w:val="00910798"/>
    <w:rsid w:val="0091088F"/>
    <w:rsid w:val="00910A2F"/>
    <w:rsid w:val="00910E35"/>
    <w:rsid w:val="009110AC"/>
    <w:rsid w:val="009110FA"/>
    <w:rsid w:val="009115ED"/>
    <w:rsid w:val="0091168C"/>
    <w:rsid w:val="00911AEE"/>
    <w:rsid w:val="00911C0D"/>
    <w:rsid w:val="00911E48"/>
    <w:rsid w:val="00911EFC"/>
    <w:rsid w:val="00912C06"/>
    <w:rsid w:val="00912E97"/>
    <w:rsid w:val="0091316B"/>
    <w:rsid w:val="00913349"/>
    <w:rsid w:val="009135D9"/>
    <w:rsid w:val="00913658"/>
    <w:rsid w:val="00913C1B"/>
    <w:rsid w:val="00913C4F"/>
    <w:rsid w:val="00914198"/>
    <w:rsid w:val="0091427E"/>
    <w:rsid w:val="00914402"/>
    <w:rsid w:val="0091474B"/>
    <w:rsid w:val="00914864"/>
    <w:rsid w:val="00914881"/>
    <w:rsid w:val="00914A6D"/>
    <w:rsid w:val="00914E24"/>
    <w:rsid w:val="00915354"/>
    <w:rsid w:val="0091642A"/>
    <w:rsid w:val="009164EA"/>
    <w:rsid w:val="0091664C"/>
    <w:rsid w:val="00916D41"/>
    <w:rsid w:val="00916E91"/>
    <w:rsid w:val="0091715B"/>
    <w:rsid w:val="0091724D"/>
    <w:rsid w:val="00917546"/>
    <w:rsid w:val="0091795B"/>
    <w:rsid w:val="00917A57"/>
    <w:rsid w:val="00917A91"/>
    <w:rsid w:val="00917DFD"/>
    <w:rsid w:val="00917F28"/>
    <w:rsid w:val="00917F96"/>
    <w:rsid w:val="00920173"/>
    <w:rsid w:val="009201D0"/>
    <w:rsid w:val="00920913"/>
    <w:rsid w:val="00920980"/>
    <w:rsid w:val="00920CD2"/>
    <w:rsid w:val="00920ECB"/>
    <w:rsid w:val="00921BD8"/>
    <w:rsid w:val="00921BE5"/>
    <w:rsid w:val="00921F05"/>
    <w:rsid w:val="00922097"/>
    <w:rsid w:val="00922425"/>
    <w:rsid w:val="0092269A"/>
    <w:rsid w:val="00923576"/>
    <w:rsid w:val="00923729"/>
    <w:rsid w:val="00923A68"/>
    <w:rsid w:val="00924345"/>
    <w:rsid w:val="00924720"/>
    <w:rsid w:val="00924A4C"/>
    <w:rsid w:val="00924AC1"/>
    <w:rsid w:val="00924BFC"/>
    <w:rsid w:val="009250EC"/>
    <w:rsid w:val="0092546E"/>
    <w:rsid w:val="00925942"/>
    <w:rsid w:val="00925D7F"/>
    <w:rsid w:val="00925F54"/>
    <w:rsid w:val="00926041"/>
    <w:rsid w:val="009261AF"/>
    <w:rsid w:val="009261FC"/>
    <w:rsid w:val="00926704"/>
    <w:rsid w:val="00926963"/>
    <w:rsid w:val="00926C3B"/>
    <w:rsid w:val="00926C44"/>
    <w:rsid w:val="00926CDD"/>
    <w:rsid w:val="00927340"/>
    <w:rsid w:val="00927350"/>
    <w:rsid w:val="0092774C"/>
    <w:rsid w:val="00927870"/>
    <w:rsid w:val="00927AB0"/>
    <w:rsid w:val="00927AFC"/>
    <w:rsid w:val="00930137"/>
    <w:rsid w:val="00930D38"/>
    <w:rsid w:val="00930F12"/>
    <w:rsid w:val="0093138C"/>
    <w:rsid w:val="009317BF"/>
    <w:rsid w:val="0093186C"/>
    <w:rsid w:val="009318E9"/>
    <w:rsid w:val="009321E6"/>
    <w:rsid w:val="00932430"/>
    <w:rsid w:val="00932FBE"/>
    <w:rsid w:val="00933217"/>
    <w:rsid w:val="0093346A"/>
    <w:rsid w:val="00933796"/>
    <w:rsid w:val="00933855"/>
    <w:rsid w:val="00933977"/>
    <w:rsid w:val="00933B87"/>
    <w:rsid w:val="00933B89"/>
    <w:rsid w:val="00934282"/>
    <w:rsid w:val="009343AF"/>
    <w:rsid w:val="00934542"/>
    <w:rsid w:val="00934743"/>
    <w:rsid w:val="009348D3"/>
    <w:rsid w:val="009349A2"/>
    <w:rsid w:val="00934B1A"/>
    <w:rsid w:val="00934B64"/>
    <w:rsid w:val="00934C81"/>
    <w:rsid w:val="0093530B"/>
    <w:rsid w:val="00935625"/>
    <w:rsid w:val="00935810"/>
    <w:rsid w:val="00936864"/>
    <w:rsid w:val="00936B40"/>
    <w:rsid w:val="00936D56"/>
    <w:rsid w:val="0093737D"/>
    <w:rsid w:val="0093773E"/>
    <w:rsid w:val="009379B1"/>
    <w:rsid w:val="009379DD"/>
    <w:rsid w:val="009379E9"/>
    <w:rsid w:val="00937BE6"/>
    <w:rsid w:val="00940135"/>
    <w:rsid w:val="0094015F"/>
    <w:rsid w:val="009405A4"/>
    <w:rsid w:val="009406BC"/>
    <w:rsid w:val="00940AED"/>
    <w:rsid w:val="00940F91"/>
    <w:rsid w:val="009410C7"/>
    <w:rsid w:val="00941181"/>
    <w:rsid w:val="00941B3A"/>
    <w:rsid w:val="00941DCE"/>
    <w:rsid w:val="0094203C"/>
    <w:rsid w:val="00942A13"/>
    <w:rsid w:val="00942A4B"/>
    <w:rsid w:val="00943439"/>
    <w:rsid w:val="00943A14"/>
    <w:rsid w:val="0094407F"/>
    <w:rsid w:val="009442B1"/>
    <w:rsid w:val="0094443C"/>
    <w:rsid w:val="0094530F"/>
    <w:rsid w:val="009453B9"/>
    <w:rsid w:val="00945454"/>
    <w:rsid w:val="009458A8"/>
    <w:rsid w:val="0094676E"/>
    <w:rsid w:val="00946A2E"/>
    <w:rsid w:val="00946EC6"/>
    <w:rsid w:val="009471C3"/>
    <w:rsid w:val="009474B8"/>
    <w:rsid w:val="00947C64"/>
    <w:rsid w:val="0095000A"/>
    <w:rsid w:val="0095038B"/>
    <w:rsid w:val="00950516"/>
    <w:rsid w:val="00950614"/>
    <w:rsid w:val="00951245"/>
    <w:rsid w:val="00951343"/>
    <w:rsid w:val="00951488"/>
    <w:rsid w:val="00951516"/>
    <w:rsid w:val="00952090"/>
    <w:rsid w:val="009523CB"/>
    <w:rsid w:val="00952618"/>
    <w:rsid w:val="0095285B"/>
    <w:rsid w:val="009528A8"/>
    <w:rsid w:val="00952B58"/>
    <w:rsid w:val="00952C76"/>
    <w:rsid w:val="00952EC3"/>
    <w:rsid w:val="009532A4"/>
    <w:rsid w:val="00953AD7"/>
    <w:rsid w:val="00953B71"/>
    <w:rsid w:val="009541F3"/>
    <w:rsid w:val="009549C3"/>
    <w:rsid w:val="00954A9C"/>
    <w:rsid w:val="00955706"/>
    <w:rsid w:val="00955759"/>
    <w:rsid w:val="009557BF"/>
    <w:rsid w:val="00955DD0"/>
    <w:rsid w:val="00956403"/>
    <w:rsid w:val="00956635"/>
    <w:rsid w:val="0095690E"/>
    <w:rsid w:val="00956943"/>
    <w:rsid w:val="00956F78"/>
    <w:rsid w:val="00956FE7"/>
    <w:rsid w:val="0095702D"/>
    <w:rsid w:val="0095712F"/>
    <w:rsid w:val="00957158"/>
    <w:rsid w:val="0095735C"/>
    <w:rsid w:val="009574C2"/>
    <w:rsid w:val="00957727"/>
    <w:rsid w:val="009577E3"/>
    <w:rsid w:val="009577F6"/>
    <w:rsid w:val="009578EC"/>
    <w:rsid w:val="00957AB9"/>
    <w:rsid w:val="00957AE1"/>
    <w:rsid w:val="00957B7F"/>
    <w:rsid w:val="00957CDD"/>
    <w:rsid w:val="009601FE"/>
    <w:rsid w:val="00960459"/>
    <w:rsid w:val="009604B7"/>
    <w:rsid w:val="00960B4D"/>
    <w:rsid w:val="00960CA2"/>
    <w:rsid w:val="00960E20"/>
    <w:rsid w:val="0096103B"/>
    <w:rsid w:val="00961194"/>
    <w:rsid w:val="0096144A"/>
    <w:rsid w:val="00961A0A"/>
    <w:rsid w:val="00961BDD"/>
    <w:rsid w:val="00961CF9"/>
    <w:rsid w:val="00962418"/>
    <w:rsid w:val="009624A7"/>
    <w:rsid w:val="0096285B"/>
    <w:rsid w:val="00962ED6"/>
    <w:rsid w:val="00963008"/>
    <w:rsid w:val="0096317E"/>
    <w:rsid w:val="00963357"/>
    <w:rsid w:val="009637B7"/>
    <w:rsid w:val="00963913"/>
    <w:rsid w:val="00963BD8"/>
    <w:rsid w:val="00964123"/>
    <w:rsid w:val="0096417E"/>
    <w:rsid w:val="0096478A"/>
    <w:rsid w:val="00964AD0"/>
    <w:rsid w:val="00964B4D"/>
    <w:rsid w:val="00964BB9"/>
    <w:rsid w:val="00964F56"/>
    <w:rsid w:val="00964FCD"/>
    <w:rsid w:val="009653AA"/>
    <w:rsid w:val="00965475"/>
    <w:rsid w:val="00965482"/>
    <w:rsid w:val="009654FD"/>
    <w:rsid w:val="00965625"/>
    <w:rsid w:val="0096568A"/>
    <w:rsid w:val="009657F5"/>
    <w:rsid w:val="0096588C"/>
    <w:rsid w:val="009661FA"/>
    <w:rsid w:val="009662F0"/>
    <w:rsid w:val="00966792"/>
    <w:rsid w:val="009675DA"/>
    <w:rsid w:val="00967664"/>
    <w:rsid w:val="00967735"/>
    <w:rsid w:val="00967E55"/>
    <w:rsid w:val="009705E4"/>
    <w:rsid w:val="00970B6E"/>
    <w:rsid w:val="00970B75"/>
    <w:rsid w:val="009712C4"/>
    <w:rsid w:val="00971363"/>
    <w:rsid w:val="00971CF9"/>
    <w:rsid w:val="009721C5"/>
    <w:rsid w:val="009725D2"/>
    <w:rsid w:val="009726A1"/>
    <w:rsid w:val="009728FE"/>
    <w:rsid w:val="00972B97"/>
    <w:rsid w:val="00972BAF"/>
    <w:rsid w:val="00973123"/>
    <w:rsid w:val="00973248"/>
    <w:rsid w:val="00973286"/>
    <w:rsid w:val="0097329F"/>
    <w:rsid w:val="009732CF"/>
    <w:rsid w:val="00973329"/>
    <w:rsid w:val="00973AF8"/>
    <w:rsid w:val="00973EB9"/>
    <w:rsid w:val="0097439F"/>
    <w:rsid w:val="00974720"/>
    <w:rsid w:val="0097492B"/>
    <w:rsid w:val="00974C0C"/>
    <w:rsid w:val="00974FD3"/>
    <w:rsid w:val="00975463"/>
    <w:rsid w:val="009754BB"/>
    <w:rsid w:val="0097555D"/>
    <w:rsid w:val="0097592B"/>
    <w:rsid w:val="0097596F"/>
    <w:rsid w:val="00975C21"/>
    <w:rsid w:val="0097646B"/>
    <w:rsid w:val="00976C66"/>
    <w:rsid w:val="00976FC5"/>
    <w:rsid w:val="0097712B"/>
    <w:rsid w:val="00977309"/>
    <w:rsid w:val="00977316"/>
    <w:rsid w:val="009775C7"/>
    <w:rsid w:val="009777AA"/>
    <w:rsid w:val="009779CB"/>
    <w:rsid w:val="00980425"/>
    <w:rsid w:val="00980D75"/>
    <w:rsid w:val="00980DF9"/>
    <w:rsid w:val="00980E79"/>
    <w:rsid w:val="00981281"/>
    <w:rsid w:val="00981288"/>
    <w:rsid w:val="0098166C"/>
    <w:rsid w:val="0098200C"/>
    <w:rsid w:val="009822C5"/>
    <w:rsid w:val="009829F1"/>
    <w:rsid w:val="009831D0"/>
    <w:rsid w:val="009835E1"/>
    <w:rsid w:val="009835E5"/>
    <w:rsid w:val="0098369E"/>
    <w:rsid w:val="009839F4"/>
    <w:rsid w:val="00983A1E"/>
    <w:rsid w:val="00983AA1"/>
    <w:rsid w:val="00983B59"/>
    <w:rsid w:val="00984080"/>
    <w:rsid w:val="009840B9"/>
    <w:rsid w:val="0098487D"/>
    <w:rsid w:val="009850AC"/>
    <w:rsid w:val="00985A37"/>
    <w:rsid w:val="0098632F"/>
    <w:rsid w:val="0098698B"/>
    <w:rsid w:val="00986FD9"/>
    <w:rsid w:val="0098703D"/>
    <w:rsid w:val="00987138"/>
    <w:rsid w:val="009871A0"/>
    <w:rsid w:val="009875A7"/>
    <w:rsid w:val="00987632"/>
    <w:rsid w:val="009878EE"/>
    <w:rsid w:val="00987ADF"/>
    <w:rsid w:val="00987CA8"/>
    <w:rsid w:val="00987DD2"/>
    <w:rsid w:val="0099015C"/>
    <w:rsid w:val="00990304"/>
    <w:rsid w:val="0099050F"/>
    <w:rsid w:val="009906F6"/>
    <w:rsid w:val="0099071E"/>
    <w:rsid w:val="00990769"/>
    <w:rsid w:val="00990A6B"/>
    <w:rsid w:val="00990E90"/>
    <w:rsid w:val="00991999"/>
    <w:rsid w:val="00991BBA"/>
    <w:rsid w:val="00992AA3"/>
    <w:rsid w:val="00992F72"/>
    <w:rsid w:val="009939B7"/>
    <w:rsid w:val="00993FBE"/>
    <w:rsid w:val="00994087"/>
    <w:rsid w:val="009941E7"/>
    <w:rsid w:val="00994211"/>
    <w:rsid w:val="009948DE"/>
    <w:rsid w:val="00994EA8"/>
    <w:rsid w:val="00995284"/>
    <w:rsid w:val="009953D0"/>
    <w:rsid w:val="009959CD"/>
    <w:rsid w:val="00995E0E"/>
    <w:rsid w:val="009962E6"/>
    <w:rsid w:val="009965CD"/>
    <w:rsid w:val="00996CF4"/>
    <w:rsid w:val="00996FA7"/>
    <w:rsid w:val="00997502"/>
    <w:rsid w:val="00997708"/>
    <w:rsid w:val="00997B29"/>
    <w:rsid w:val="009A070F"/>
    <w:rsid w:val="009A08E1"/>
    <w:rsid w:val="009A092A"/>
    <w:rsid w:val="009A0D7A"/>
    <w:rsid w:val="009A0DA0"/>
    <w:rsid w:val="009A0DB6"/>
    <w:rsid w:val="009A1029"/>
    <w:rsid w:val="009A1588"/>
    <w:rsid w:val="009A24A6"/>
    <w:rsid w:val="009A280D"/>
    <w:rsid w:val="009A28CA"/>
    <w:rsid w:val="009A2ACF"/>
    <w:rsid w:val="009A306B"/>
    <w:rsid w:val="009A3556"/>
    <w:rsid w:val="009A366F"/>
    <w:rsid w:val="009A375C"/>
    <w:rsid w:val="009A3977"/>
    <w:rsid w:val="009A5158"/>
    <w:rsid w:val="009A5689"/>
    <w:rsid w:val="009A5A4A"/>
    <w:rsid w:val="009A5D52"/>
    <w:rsid w:val="009A5F18"/>
    <w:rsid w:val="009A5F80"/>
    <w:rsid w:val="009A5F9C"/>
    <w:rsid w:val="009A62DB"/>
    <w:rsid w:val="009A6416"/>
    <w:rsid w:val="009A69C4"/>
    <w:rsid w:val="009A6AD1"/>
    <w:rsid w:val="009A6D1D"/>
    <w:rsid w:val="009A6DDD"/>
    <w:rsid w:val="009A71E3"/>
    <w:rsid w:val="009A747C"/>
    <w:rsid w:val="009A7723"/>
    <w:rsid w:val="009A7D09"/>
    <w:rsid w:val="009A7D16"/>
    <w:rsid w:val="009A7FF4"/>
    <w:rsid w:val="009B00EC"/>
    <w:rsid w:val="009B029F"/>
    <w:rsid w:val="009B050F"/>
    <w:rsid w:val="009B0809"/>
    <w:rsid w:val="009B0852"/>
    <w:rsid w:val="009B0879"/>
    <w:rsid w:val="009B0988"/>
    <w:rsid w:val="009B0D92"/>
    <w:rsid w:val="009B0E33"/>
    <w:rsid w:val="009B1007"/>
    <w:rsid w:val="009B15AE"/>
    <w:rsid w:val="009B17B6"/>
    <w:rsid w:val="009B1C0E"/>
    <w:rsid w:val="009B1D25"/>
    <w:rsid w:val="009B1F8E"/>
    <w:rsid w:val="009B213D"/>
    <w:rsid w:val="009B24BD"/>
    <w:rsid w:val="009B2AC5"/>
    <w:rsid w:val="009B2B90"/>
    <w:rsid w:val="009B2CC2"/>
    <w:rsid w:val="009B31CD"/>
    <w:rsid w:val="009B31EF"/>
    <w:rsid w:val="009B342F"/>
    <w:rsid w:val="009B3E3E"/>
    <w:rsid w:val="009B3ED5"/>
    <w:rsid w:val="009B3F28"/>
    <w:rsid w:val="009B4777"/>
    <w:rsid w:val="009B4D21"/>
    <w:rsid w:val="009B4E62"/>
    <w:rsid w:val="009B50AF"/>
    <w:rsid w:val="009B54FB"/>
    <w:rsid w:val="009B55BF"/>
    <w:rsid w:val="009B56A6"/>
    <w:rsid w:val="009B5943"/>
    <w:rsid w:val="009B5BC6"/>
    <w:rsid w:val="009B5CFF"/>
    <w:rsid w:val="009B5D6D"/>
    <w:rsid w:val="009B5DF0"/>
    <w:rsid w:val="009B62AB"/>
    <w:rsid w:val="009B644B"/>
    <w:rsid w:val="009B691E"/>
    <w:rsid w:val="009B6CF3"/>
    <w:rsid w:val="009B7376"/>
    <w:rsid w:val="009B73B6"/>
    <w:rsid w:val="009B75AA"/>
    <w:rsid w:val="009B7689"/>
    <w:rsid w:val="009B7CC8"/>
    <w:rsid w:val="009B7D34"/>
    <w:rsid w:val="009C013F"/>
    <w:rsid w:val="009C01B5"/>
    <w:rsid w:val="009C08D8"/>
    <w:rsid w:val="009C0929"/>
    <w:rsid w:val="009C0C3C"/>
    <w:rsid w:val="009C16EB"/>
    <w:rsid w:val="009C1CE2"/>
    <w:rsid w:val="009C2190"/>
    <w:rsid w:val="009C2203"/>
    <w:rsid w:val="009C2333"/>
    <w:rsid w:val="009C2464"/>
    <w:rsid w:val="009C27D2"/>
    <w:rsid w:val="009C28A7"/>
    <w:rsid w:val="009C2A70"/>
    <w:rsid w:val="009C3088"/>
    <w:rsid w:val="009C3184"/>
    <w:rsid w:val="009C3D3E"/>
    <w:rsid w:val="009C3EA5"/>
    <w:rsid w:val="009C4199"/>
    <w:rsid w:val="009C41DA"/>
    <w:rsid w:val="009C45FB"/>
    <w:rsid w:val="009C4BF3"/>
    <w:rsid w:val="009C4E19"/>
    <w:rsid w:val="009C4F2B"/>
    <w:rsid w:val="009C5098"/>
    <w:rsid w:val="009C518C"/>
    <w:rsid w:val="009C5727"/>
    <w:rsid w:val="009C5A08"/>
    <w:rsid w:val="009C5A64"/>
    <w:rsid w:val="009C5B93"/>
    <w:rsid w:val="009C5EF5"/>
    <w:rsid w:val="009C602C"/>
    <w:rsid w:val="009C647F"/>
    <w:rsid w:val="009C6B9E"/>
    <w:rsid w:val="009C6C09"/>
    <w:rsid w:val="009C6D33"/>
    <w:rsid w:val="009C7BFD"/>
    <w:rsid w:val="009C7C56"/>
    <w:rsid w:val="009D0559"/>
    <w:rsid w:val="009D06C3"/>
    <w:rsid w:val="009D08AA"/>
    <w:rsid w:val="009D08DF"/>
    <w:rsid w:val="009D0A74"/>
    <w:rsid w:val="009D0E3E"/>
    <w:rsid w:val="009D0EFE"/>
    <w:rsid w:val="009D0FCB"/>
    <w:rsid w:val="009D1881"/>
    <w:rsid w:val="009D18E0"/>
    <w:rsid w:val="009D19AA"/>
    <w:rsid w:val="009D19EA"/>
    <w:rsid w:val="009D1C34"/>
    <w:rsid w:val="009D2076"/>
    <w:rsid w:val="009D26FA"/>
    <w:rsid w:val="009D2C00"/>
    <w:rsid w:val="009D2C4B"/>
    <w:rsid w:val="009D2DE8"/>
    <w:rsid w:val="009D2E1A"/>
    <w:rsid w:val="009D3266"/>
    <w:rsid w:val="009D33B5"/>
    <w:rsid w:val="009D36DE"/>
    <w:rsid w:val="009D3CC6"/>
    <w:rsid w:val="009D3DC2"/>
    <w:rsid w:val="009D40C5"/>
    <w:rsid w:val="009D426E"/>
    <w:rsid w:val="009D42F9"/>
    <w:rsid w:val="009D4594"/>
    <w:rsid w:val="009D477B"/>
    <w:rsid w:val="009D4792"/>
    <w:rsid w:val="009D4937"/>
    <w:rsid w:val="009D4CDF"/>
    <w:rsid w:val="009D4D22"/>
    <w:rsid w:val="009D6097"/>
    <w:rsid w:val="009D6480"/>
    <w:rsid w:val="009D66E6"/>
    <w:rsid w:val="009D66EC"/>
    <w:rsid w:val="009D6893"/>
    <w:rsid w:val="009D6BD0"/>
    <w:rsid w:val="009D6C94"/>
    <w:rsid w:val="009D6CD9"/>
    <w:rsid w:val="009D6DE2"/>
    <w:rsid w:val="009D7B85"/>
    <w:rsid w:val="009D7BC8"/>
    <w:rsid w:val="009E0299"/>
    <w:rsid w:val="009E03E8"/>
    <w:rsid w:val="009E089D"/>
    <w:rsid w:val="009E13F0"/>
    <w:rsid w:val="009E1477"/>
    <w:rsid w:val="009E16B4"/>
    <w:rsid w:val="009E16F0"/>
    <w:rsid w:val="009E1B4A"/>
    <w:rsid w:val="009E233E"/>
    <w:rsid w:val="009E26DF"/>
    <w:rsid w:val="009E27EF"/>
    <w:rsid w:val="009E2A32"/>
    <w:rsid w:val="009E2C41"/>
    <w:rsid w:val="009E2F1F"/>
    <w:rsid w:val="009E3617"/>
    <w:rsid w:val="009E392F"/>
    <w:rsid w:val="009E41F0"/>
    <w:rsid w:val="009E45E4"/>
    <w:rsid w:val="009E46C2"/>
    <w:rsid w:val="009E4F3C"/>
    <w:rsid w:val="009E527A"/>
    <w:rsid w:val="009E5549"/>
    <w:rsid w:val="009E5769"/>
    <w:rsid w:val="009E5B99"/>
    <w:rsid w:val="009E63CA"/>
    <w:rsid w:val="009E6580"/>
    <w:rsid w:val="009E65C8"/>
    <w:rsid w:val="009E679D"/>
    <w:rsid w:val="009E6B8C"/>
    <w:rsid w:val="009E6C35"/>
    <w:rsid w:val="009E6CAD"/>
    <w:rsid w:val="009E6D75"/>
    <w:rsid w:val="009E6DFF"/>
    <w:rsid w:val="009E7033"/>
    <w:rsid w:val="009E7499"/>
    <w:rsid w:val="009E76FC"/>
    <w:rsid w:val="009E7B8E"/>
    <w:rsid w:val="009F0344"/>
    <w:rsid w:val="009F06B8"/>
    <w:rsid w:val="009F08D1"/>
    <w:rsid w:val="009F0974"/>
    <w:rsid w:val="009F0DD2"/>
    <w:rsid w:val="009F0FD1"/>
    <w:rsid w:val="009F113E"/>
    <w:rsid w:val="009F1220"/>
    <w:rsid w:val="009F1224"/>
    <w:rsid w:val="009F1369"/>
    <w:rsid w:val="009F14F8"/>
    <w:rsid w:val="009F1EBF"/>
    <w:rsid w:val="009F1F86"/>
    <w:rsid w:val="009F2021"/>
    <w:rsid w:val="009F2198"/>
    <w:rsid w:val="009F21BE"/>
    <w:rsid w:val="009F2512"/>
    <w:rsid w:val="009F2571"/>
    <w:rsid w:val="009F29A2"/>
    <w:rsid w:val="009F2D3D"/>
    <w:rsid w:val="009F2E58"/>
    <w:rsid w:val="009F2E68"/>
    <w:rsid w:val="009F30B7"/>
    <w:rsid w:val="009F3B55"/>
    <w:rsid w:val="009F4372"/>
    <w:rsid w:val="009F4588"/>
    <w:rsid w:val="009F499E"/>
    <w:rsid w:val="009F4AD0"/>
    <w:rsid w:val="009F4B80"/>
    <w:rsid w:val="009F4C82"/>
    <w:rsid w:val="009F52D7"/>
    <w:rsid w:val="009F5755"/>
    <w:rsid w:val="009F6487"/>
    <w:rsid w:val="009F6AB5"/>
    <w:rsid w:val="009F6FC3"/>
    <w:rsid w:val="009F7195"/>
    <w:rsid w:val="009F743A"/>
    <w:rsid w:val="009F746E"/>
    <w:rsid w:val="009F75E5"/>
    <w:rsid w:val="009F77F3"/>
    <w:rsid w:val="009F7B87"/>
    <w:rsid w:val="00A00027"/>
    <w:rsid w:val="00A000CC"/>
    <w:rsid w:val="00A001CA"/>
    <w:rsid w:val="00A00D71"/>
    <w:rsid w:val="00A016ED"/>
    <w:rsid w:val="00A01A62"/>
    <w:rsid w:val="00A01BE7"/>
    <w:rsid w:val="00A01CAB"/>
    <w:rsid w:val="00A022DB"/>
    <w:rsid w:val="00A023E4"/>
    <w:rsid w:val="00A024A0"/>
    <w:rsid w:val="00A02AA5"/>
    <w:rsid w:val="00A02BB6"/>
    <w:rsid w:val="00A02D0D"/>
    <w:rsid w:val="00A02D48"/>
    <w:rsid w:val="00A032FE"/>
    <w:rsid w:val="00A033D0"/>
    <w:rsid w:val="00A036FC"/>
    <w:rsid w:val="00A037DE"/>
    <w:rsid w:val="00A03CD4"/>
    <w:rsid w:val="00A04319"/>
    <w:rsid w:val="00A045DA"/>
    <w:rsid w:val="00A04808"/>
    <w:rsid w:val="00A0497E"/>
    <w:rsid w:val="00A04AB1"/>
    <w:rsid w:val="00A04AF9"/>
    <w:rsid w:val="00A04B79"/>
    <w:rsid w:val="00A04E91"/>
    <w:rsid w:val="00A05243"/>
    <w:rsid w:val="00A0537A"/>
    <w:rsid w:val="00A0554B"/>
    <w:rsid w:val="00A05844"/>
    <w:rsid w:val="00A05851"/>
    <w:rsid w:val="00A05A0D"/>
    <w:rsid w:val="00A05B91"/>
    <w:rsid w:val="00A05C55"/>
    <w:rsid w:val="00A06651"/>
    <w:rsid w:val="00A06C56"/>
    <w:rsid w:val="00A07241"/>
    <w:rsid w:val="00A0740E"/>
    <w:rsid w:val="00A079D2"/>
    <w:rsid w:val="00A07A16"/>
    <w:rsid w:val="00A07FD4"/>
    <w:rsid w:val="00A07FF9"/>
    <w:rsid w:val="00A1008E"/>
    <w:rsid w:val="00A10142"/>
    <w:rsid w:val="00A10462"/>
    <w:rsid w:val="00A10979"/>
    <w:rsid w:val="00A10984"/>
    <w:rsid w:val="00A10AA2"/>
    <w:rsid w:val="00A10D0C"/>
    <w:rsid w:val="00A1100C"/>
    <w:rsid w:val="00A1121A"/>
    <w:rsid w:val="00A112A1"/>
    <w:rsid w:val="00A11583"/>
    <w:rsid w:val="00A116EB"/>
    <w:rsid w:val="00A1184E"/>
    <w:rsid w:val="00A11B58"/>
    <w:rsid w:val="00A11D01"/>
    <w:rsid w:val="00A11FD0"/>
    <w:rsid w:val="00A11FE9"/>
    <w:rsid w:val="00A120E1"/>
    <w:rsid w:val="00A12485"/>
    <w:rsid w:val="00A12A87"/>
    <w:rsid w:val="00A136E4"/>
    <w:rsid w:val="00A136FD"/>
    <w:rsid w:val="00A13835"/>
    <w:rsid w:val="00A13B94"/>
    <w:rsid w:val="00A13F6F"/>
    <w:rsid w:val="00A14677"/>
    <w:rsid w:val="00A14880"/>
    <w:rsid w:val="00A14E93"/>
    <w:rsid w:val="00A14FCA"/>
    <w:rsid w:val="00A15494"/>
    <w:rsid w:val="00A15644"/>
    <w:rsid w:val="00A15D2D"/>
    <w:rsid w:val="00A15E24"/>
    <w:rsid w:val="00A16457"/>
    <w:rsid w:val="00A168AE"/>
    <w:rsid w:val="00A16CE2"/>
    <w:rsid w:val="00A170DF"/>
    <w:rsid w:val="00A1723D"/>
    <w:rsid w:val="00A17351"/>
    <w:rsid w:val="00A1793E"/>
    <w:rsid w:val="00A17F27"/>
    <w:rsid w:val="00A17F47"/>
    <w:rsid w:val="00A20E5B"/>
    <w:rsid w:val="00A20F40"/>
    <w:rsid w:val="00A216EB"/>
    <w:rsid w:val="00A21A01"/>
    <w:rsid w:val="00A21C82"/>
    <w:rsid w:val="00A21E45"/>
    <w:rsid w:val="00A21F9B"/>
    <w:rsid w:val="00A22225"/>
    <w:rsid w:val="00A23199"/>
    <w:rsid w:val="00A231A1"/>
    <w:rsid w:val="00A238BA"/>
    <w:rsid w:val="00A23A94"/>
    <w:rsid w:val="00A242E8"/>
    <w:rsid w:val="00A24682"/>
    <w:rsid w:val="00A246B0"/>
    <w:rsid w:val="00A24DAF"/>
    <w:rsid w:val="00A24DCC"/>
    <w:rsid w:val="00A250A9"/>
    <w:rsid w:val="00A25300"/>
    <w:rsid w:val="00A254FA"/>
    <w:rsid w:val="00A25571"/>
    <w:rsid w:val="00A25C3D"/>
    <w:rsid w:val="00A26122"/>
    <w:rsid w:val="00A26710"/>
    <w:rsid w:val="00A268B6"/>
    <w:rsid w:val="00A26B06"/>
    <w:rsid w:val="00A26D21"/>
    <w:rsid w:val="00A26D83"/>
    <w:rsid w:val="00A26FCD"/>
    <w:rsid w:val="00A27254"/>
    <w:rsid w:val="00A27270"/>
    <w:rsid w:val="00A27496"/>
    <w:rsid w:val="00A27823"/>
    <w:rsid w:val="00A27945"/>
    <w:rsid w:val="00A30816"/>
    <w:rsid w:val="00A308FC"/>
    <w:rsid w:val="00A30917"/>
    <w:rsid w:val="00A30A43"/>
    <w:rsid w:val="00A30E9D"/>
    <w:rsid w:val="00A30EC2"/>
    <w:rsid w:val="00A31204"/>
    <w:rsid w:val="00A31639"/>
    <w:rsid w:val="00A317B9"/>
    <w:rsid w:val="00A319C8"/>
    <w:rsid w:val="00A3220C"/>
    <w:rsid w:val="00A32236"/>
    <w:rsid w:val="00A32296"/>
    <w:rsid w:val="00A32AF3"/>
    <w:rsid w:val="00A33328"/>
    <w:rsid w:val="00A33565"/>
    <w:rsid w:val="00A33AD0"/>
    <w:rsid w:val="00A342FD"/>
    <w:rsid w:val="00A34B32"/>
    <w:rsid w:val="00A35117"/>
    <w:rsid w:val="00A35336"/>
    <w:rsid w:val="00A35416"/>
    <w:rsid w:val="00A355E7"/>
    <w:rsid w:val="00A3571E"/>
    <w:rsid w:val="00A35936"/>
    <w:rsid w:val="00A35C00"/>
    <w:rsid w:val="00A36291"/>
    <w:rsid w:val="00A36639"/>
    <w:rsid w:val="00A36B7A"/>
    <w:rsid w:val="00A36C0E"/>
    <w:rsid w:val="00A37145"/>
    <w:rsid w:val="00A376C7"/>
    <w:rsid w:val="00A377D5"/>
    <w:rsid w:val="00A3792C"/>
    <w:rsid w:val="00A37BB9"/>
    <w:rsid w:val="00A37D32"/>
    <w:rsid w:val="00A37E20"/>
    <w:rsid w:val="00A37E30"/>
    <w:rsid w:val="00A4027A"/>
    <w:rsid w:val="00A403F4"/>
    <w:rsid w:val="00A405B3"/>
    <w:rsid w:val="00A408AD"/>
    <w:rsid w:val="00A41022"/>
    <w:rsid w:val="00A415FF"/>
    <w:rsid w:val="00A416E8"/>
    <w:rsid w:val="00A41AFE"/>
    <w:rsid w:val="00A41DA3"/>
    <w:rsid w:val="00A41EC9"/>
    <w:rsid w:val="00A41F9F"/>
    <w:rsid w:val="00A42230"/>
    <w:rsid w:val="00A422DA"/>
    <w:rsid w:val="00A423B4"/>
    <w:rsid w:val="00A42AAF"/>
    <w:rsid w:val="00A42B29"/>
    <w:rsid w:val="00A42B93"/>
    <w:rsid w:val="00A43125"/>
    <w:rsid w:val="00A4338F"/>
    <w:rsid w:val="00A43413"/>
    <w:rsid w:val="00A43827"/>
    <w:rsid w:val="00A43AFA"/>
    <w:rsid w:val="00A442FC"/>
    <w:rsid w:val="00A44654"/>
    <w:rsid w:val="00A446F1"/>
    <w:rsid w:val="00A44846"/>
    <w:rsid w:val="00A448B0"/>
    <w:rsid w:val="00A449D9"/>
    <w:rsid w:val="00A44D08"/>
    <w:rsid w:val="00A44F30"/>
    <w:rsid w:val="00A45273"/>
    <w:rsid w:val="00A45862"/>
    <w:rsid w:val="00A45870"/>
    <w:rsid w:val="00A45AE7"/>
    <w:rsid w:val="00A45B27"/>
    <w:rsid w:val="00A46010"/>
    <w:rsid w:val="00A4615F"/>
    <w:rsid w:val="00A4624F"/>
    <w:rsid w:val="00A4647C"/>
    <w:rsid w:val="00A464AE"/>
    <w:rsid w:val="00A46BCF"/>
    <w:rsid w:val="00A46DFB"/>
    <w:rsid w:val="00A472A6"/>
    <w:rsid w:val="00A473D3"/>
    <w:rsid w:val="00A4774A"/>
    <w:rsid w:val="00A479CD"/>
    <w:rsid w:val="00A47FB1"/>
    <w:rsid w:val="00A5006E"/>
    <w:rsid w:val="00A50342"/>
    <w:rsid w:val="00A50429"/>
    <w:rsid w:val="00A5055D"/>
    <w:rsid w:val="00A5156F"/>
    <w:rsid w:val="00A51797"/>
    <w:rsid w:val="00A518B7"/>
    <w:rsid w:val="00A51934"/>
    <w:rsid w:val="00A51CC5"/>
    <w:rsid w:val="00A523EB"/>
    <w:rsid w:val="00A52831"/>
    <w:rsid w:val="00A52A68"/>
    <w:rsid w:val="00A52B81"/>
    <w:rsid w:val="00A52BCD"/>
    <w:rsid w:val="00A52CC5"/>
    <w:rsid w:val="00A53475"/>
    <w:rsid w:val="00A53810"/>
    <w:rsid w:val="00A53CC7"/>
    <w:rsid w:val="00A53D32"/>
    <w:rsid w:val="00A53D3A"/>
    <w:rsid w:val="00A53FE8"/>
    <w:rsid w:val="00A54094"/>
    <w:rsid w:val="00A54451"/>
    <w:rsid w:val="00A54479"/>
    <w:rsid w:val="00A5461A"/>
    <w:rsid w:val="00A5475A"/>
    <w:rsid w:val="00A54D2C"/>
    <w:rsid w:val="00A55571"/>
    <w:rsid w:val="00A55A29"/>
    <w:rsid w:val="00A55B8B"/>
    <w:rsid w:val="00A55E1F"/>
    <w:rsid w:val="00A560F3"/>
    <w:rsid w:val="00A56505"/>
    <w:rsid w:val="00A56A96"/>
    <w:rsid w:val="00A571E6"/>
    <w:rsid w:val="00A5722F"/>
    <w:rsid w:val="00A5723F"/>
    <w:rsid w:val="00A576A9"/>
    <w:rsid w:val="00A5775D"/>
    <w:rsid w:val="00A57782"/>
    <w:rsid w:val="00A577F9"/>
    <w:rsid w:val="00A60269"/>
    <w:rsid w:val="00A6028B"/>
    <w:rsid w:val="00A60394"/>
    <w:rsid w:val="00A607D3"/>
    <w:rsid w:val="00A61789"/>
    <w:rsid w:val="00A622BD"/>
    <w:rsid w:val="00A6247F"/>
    <w:rsid w:val="00A62A11"/>
    <w:rsid w:val="00A62F6F"/>
    <w:rsid w:val="00A634D5"/>
    <w:rsid w:val="00A6357A"/>
    <w:rsid w:val="00A63719"/>
    <w:rsid w:val="00A6374A"/>
    <w:rsid w:val="00A6381D"/>
    <w:rsid w:val="00A63913"/>
    <w:rsid w:val="00A63C16"/>
    <w:rsid w:val="00A63F00"/>
    <w:rsid w:val="00A6466F"/>
    <w:rsid w:val="00A64899"/>
    <w:rsid w:val="00A648AB"/>
    <w:rsid w:val="00A64B69"/>
    <w:rsid w:val="00A64D81"/>
    <w:rsid w:val="00A65125"/>
    <w:rsid w:val="00A65CA0"/>
    <w:rsid w:val="00A66723"/>
    <w:rsid w:val="00A67249"/>
    <w:rsid w:val="00A67265"/>
    <w:rsid w:val="00A675AC"/>
    <w:rsid w:val="00A675AF"/>
    <w:rsid w:val="00A67820"/>
    <w:rsid w:val="00A67B1F"/>
    <w:rsid w:val="00A67DC7"/>
    <w:rsid w:val="00A67E22"/>
    <w:rsid w:val="00A67F07"/>
    <w:rsid w:val="00A67F94"/>
    <w:rsid w:val="00A70C6F"/>
    <w:rsid w:val="00A71783"/>
    <w:rsid w:val="00A71801"/>
    <w:rsid w:val="00A71E7F"/>
    <w:rsid w:val="00A72183"/>
    <w:rsid w:val="00A7244D"/>
    <w:rsid w:val="00A72528"/>
    <w:rsid w:val="00A72891"/>
    <w:rsid w:val="00A728A3"/>
    <w:rsid w:val="00A72E43"/>
    <w:rsid w:val="00A72E45"/>
    <w:rsid w:val="00A7351C"/>
    <w:rsid w:val="00A73696"/>
    <w:rsid w:val="00A73D8A"/>
    <w:rsid w:val="00A73EF8"/>
    <w:rsid w:val="00A742ED"/>
    <w:rsid w:val="00A744D1"/>
    <w:rsid w:val="00A7456B"/>
    <w:rsid w:val="00A74801"/>
    <w:rsid w:val="00A7499A"/>
    <w:rsid w:val="00A74CE7"/>
    <w:rsid w:val="00A74EA3"/>
    <w:rsid w:val="00A74EEE"/>
    <w:rsid w:val="00A74F2B"/>
    <w:rsid w:val="00A74F54"/>
    <w:rsid w:val="00A74F64"/>
    <w:rsid w:val="00A74FB8"/>
    <w:rsid w:val="00A7550F"/>
    <w:rsid w:val="00A75582"/>
    <w:rsid w:val="00A75A9A"/>
    <w:rsid w:val="00A75B4C"/>
    <w:rsid w:val="00A75F9E"/>
    <w:rsid w:val="00A76072"/>
    <w:rsid w:val="00A760FC"/>
    <w:rsid w:val="00A7622F"/>
    <w:rsid w:val="00A769C0"/>
    <w:rsid w:val="00A76EFD"/>
    <w:rsid w:val="00A77182"/>
    <w:rsid w:val="00A7720D"/>
    <w:rsid w:val="00A7746C"/>
    <w:rsid w:val="00A7760D"/>
    <w:rsid w:val="00A7789F"/>
    <w:rsid w:val="00A77A27"/>
    <w:rsid w:val="00A77B00"/>
    <w:rsid w:val="00A77D2E"/>
    <w:rsid w:val="00A77D52"/>
    <w:rsid w:val="00A77EF9"/>
    <w:rsid w:val="00A802DD"/>
    <w:rsid w:val="00A80DC6"/>
    <w:rsid w:val="00A810F6"/>
    <w:rsid w:val="00A81367"/>
    <w:rsid w:val="00A817A7"/>
    <w:rsid w:val="00A81FDD"/>
    <w:rsid w:val="00A8203A"/>
    <w:rsid w:val="00A824AE"/>
    <w:rsid w:val="00A82C29"/>
    <w:rsid w:val="00A82D8F"/>
    <w:rsid w:val="00A82E9F"/>
    <w:rsid w:val="00A830A5"/>
    <w:rsid w:val="00A8370C"/>
    <w:rsid w:val="00A83748"/>
    <w:rsid w:val="00A83D11"/>
    <w:rsid w:val="00A83FA4"/>
    <w:rsid w:val="00A83FF8"/>
    <w:rsid w:val="00A841C2"/>
    <w:rsid w:val="00A84365"/>
    <w:rsid w:val="00A8482F"/>
    <w:rsid w:val="00A8496D"/>
    <w:rsid w:val="00A84AB2"/>
    <w:rsid w:val="00A85196"/>
    <w:rsid w:val="00A8529A"/>
    <w:rsid w:val="00A85460"/>
    <w:rsid w:val="00A8553E"/>
    <w:rsid w:val="00A859EC"/>
    <w:rsid w:val="00A859FA"/>
    <w:rsid w:val="00A85D57"/>
    <w:rsid w:val="00A85FD0"/>
    <w:rsid w:val="00A862C4"/>
    <w:rsid w:val="00A86815"/>
    <w:rsid w:val="00A869B9"/>
    <w:rsid w:val="00A86A72"/>
    <w:rsid w:val="00A86D7C"/>
    <w:rsid w:val="00A8718F"/>
    <w:rsid w:val="00A871EF"/>
    <w:rsid w:val="00A87D35"/>
    <w:rsid w:val="00A87E57"/>
    <w:rsid w:val="00A90B34"/>
    <w:rsid w:val="00A90EE8"/>
    <w:rsid w:val="00A910C7"/>
    <w:rsid w:val="00A911F9"/>
    <w:rsid w:val="00A91500"/>
    <w:rsid w:val="00A918D4"/>
    <w:rsid w:val="00A91A69"/>
    <w:rsid w:val="00A91E88"/>
    <w:rsid w:val="00A92308"/>
    <w:rsid w:val="00A92609"/>
    <w:rsid w:val="00A929B8"/>
    <w:rsid w:val="00A92BE1"/>
    <w:rsid w:val="00A930FF"/>
    <w:rsid w:val="00A93207"/>
    <w:rsid w:val="00A93310"/>
    <w:rsid w:val="00A93ACF"/>
    <w:rsid w:val="00A93AD9"/>
    <w:rsid w:val="00A93D3B"/>
    <w:rsid w:val="00A93DB1"/>
    <w:rsid w:val="00A93FDB"/>
    <w:rsid w:val="00A9429C"/>
    <w:rsid w:val="00A94AA6"/>
    <w:rsid w:val="00A94B83"/>
    <w:rsid w:val="00A94E6B"/>
    <w:rsid w:val="00A94EA6"/>
    <w:rsid w:val="00A9521F"/>
    <w:rsid w:val="00A953D9"/>
    <w:rsid w:val="00A9569E"/>
    <w:rsid w:val="00A959AB"/>
    <w:rsid w:val="00A95FCD"/>
    <w:rsid w:val="00A96041"/>
    <w:rsid w:val="00A964C4"/>
    <w:rsid w:val="00A965BD"/>
    <w:rsid w:val="00A9685A"/>
    <w:rsid w:val="00A96AF8"/>
    <w:rsid w:val="00A974C0"/>
    <w:rsid w:val="00A97527"/>
    <w:rsid w:val="00A9756E"/>
    <w:rsid w:val="00A978BD"/>
    <w:rsid w:val="00A97D6A"/>
    <w:rsid w:val="00A97DD8"/>
    <w:rsid w:val="00A97F90"/>
    <w:rsid w:val="00AA0233"/>
    <w:rsid w:val="00AA05D4"/>
    <w:rsid w:val="00AA068F"/>
    <w:rsid w:val="00AA0738"/>
    <w:rsid w:val="00AA08F5"/>
    <w:rsid w:val="00AA0985"/>
    <w:rsid w:val="00AA0AB4"/>
    <w:rsid w:val="00AA1201"/>
    <w:rsid w:val="00AA13F2"/>
    <w:rsid w:val="00AA14C2"/>
    <w:rsid w:val="00AA1500"/>
    <w:rsid w:val="00AA1AF4"/>
    <w:rsid w:val="00AA1B3E"/>
    <w:rsid w:val="00AA1F7E"/>
    <w:rsid w:val="00AA1FCD"/>
    <w:rsid w:val="00AA284F"/>
    <w:rsid w:val="00AA34DA"/>
    <w:rsid w:val="00AA3618"/>
    <w:rsid w:val="00AA38BA"/>
    <w:rsid w:val="00AA3A7F"/>
    <w:rsid w:val="00AA3AB9"/>
    <w:rsid w:val="00AA3C31"/>
    <w:rsid w:val="00AA3DA8"/>
    <w:rsid w:val="00AA3F9B"/>
    <w:rsid w:val="00AA4435"/>
    <w:rsid w:val="00AA48F4"/>
    <w:rsid w:val="00AA4CF0"/>
    <w:rsid w:val="00AA4F8F"/>
    <w:rsid w:val="00AA5137"/>
    <w:rsid w:val="00AA56B4"/>
    <w:rsid w:val="00AA57F0"/>
    <w:rsid w:val="00AA5FBB"/>
    <w:rsid w:val="00AA5FCE"/>
    <w:rsid w:val="00AA63D6"/>
    <w:rsid w:val="00AA66E2"/>
    <w:rsid w:val="00AA7243"/>
    <w:rsid w:val="00AA7326"/>
    <w:rsid w:val="00AA7663"/>
    <w:rsid w:val="00AA7BE7"/>
    <w:rsid w:val="00AA7DDF"/>
    <w:rsid w:val="00AB009A"/>
    <w:rsid w:val="00AB0160"/>
    <w:rsid w:val="00AB03C0"/>
    <w:rsid w:val="00AB05E4"/>
    <w:rsid w:val="00AB0FA5"/>
    <w:rsid w:val="00AB15DB"/>
    <w:rsid w:val="00AB179A"/>
    <w:rsid w:val="00AB18D8"/>
    <w:rsid w:val="00AB1A93"/>
    <w:rsid w:val="00AB1B23"/>
    <w:rsid w:val="00AB1BF1"/>
    <w:rsid w:val="00AB1D0F"/>
    <w:rsid w:val="00AB1EE3"/>
    <w:rsid w:val="00AB1F03"/>
    <w:rsid w:val="00AB2142"/>
    <w:rsid w:val="00AB2319"/>
    <w:rsid w:val="00AB2353"/>
    <w:rsid w:val="00AB239D"/>
    <w:rsid w:val="00AB2644"/>
    <w:rsid w:val="00AB28C6"/>
    <w:rsid w:val="00AB2A98"/>
    <w:rsid w:val="00AB2BCE"/>
    <w:rsid w:val="00AB2D1A"/>
    <w:rsid w:val="00AB2F9D"/>
    <w:rsid w:val="00AB3267"/>
    <w:rsid w:val="00AB3426"/>
    <w:rsid w:val="00AB34A5"/>
    <w:rsid w:val="00AB4098"/>
    <w:rsid w:val="00AB40F3"/>
    <w:rsid w:val="00AB4A43"/>
    <w:rsid w:val="00AB4EA1"/>
    <w:rsid w:val="00AB5205"/>
    <w:rsid w:val="00AB5825"/>
    <w:rsid w:val="00AB5A93"/>
    <w:rsid w:val="00AB5E88"/>
    <w:rsid w:val="00AB6117"/>
    <w:rsid w:val="00AB62C0"/>
    <w:rsid w:val="00AB64C0"/>
    <w:rsid w:val="00AB64DE"/>
    <w:rsid w:val="00AB656F"/>
    <w:rsid w:val="00AB65F9"/>
    <w:rsid w:val="00AB6D0B"/>
    <w:rsid w:val="00AB6E9B"/>
    <w:rsid w:val="00AB6F68"/>
    <w:rsid w:val="00AB713F"/>
    <w:rsid w:val="00AB733F"/>
    <w:rsid w:val="00AB736D"/>
    <w:rsid w:val="00AB74CC"/>
    <w:rsid w:val="00AB753C"/>
    <w:rsid w:val="00AB791C"/>
    <w:rsid w:val="00AB7AE5"/>
    <w:rsid w:val="00AC03C0"/>
    <w:rsid w:val="00AC049C"/>
    <w:rsid w:val="00AC0783"/>
    <w:rsid w:val="00AC0CD0"/>
    <w:rsid w:val="00AC13CC"/>
    <w:rsid w:val="00AC1542"/>
    <w:rsid w:val="00AC1806"/>
    <w:rsid w:val="00AC1E6B"/>
    <w:rsid w:val="00AC24CF"/>
    <w:rsid w:val="00AC2711"/>
    <w:rsid w:val="00AC2746"/>
    <w:rsid w:val="00AC3167"/>
    <w:rsid w:val="00AC3957"/>
    <w:rsid w:val="00AC3C0C"/>
    <w:rsid w:val="00AC3C92"/>
    <w:rsid w:val="00AC3DAA"/>
    <w:rsid w:val="00AC445C"/>
    <w:rsid w:val="00AC4771"/>
    <w:rsid w:val="00AC477C"/>
    <w:rsid w:val="00AC4A59"/>
    <w:rsid w:val="00AC4D00"/>
    <w:rsid w:val="00AC5978"/>
    <w:rsid w:val="00AC5BE3"/>
    <w:rsid w:val="00AC6159"/>
    <w:rsid w:val="00AC6185"/>
    <w:rsid w:val="00AC66D2"/>
    <w:rsid w:val="00AC6E80"/>
    <w:rsid w:val="00AC73C6"/>
    <w:rsid w:val="00AC7649"/>
    <w:rsid w:val="00AC766C"/>
    <w:rsid w:val="00AC7708"/>
    <w:rsid w:val="00AC78BB"/>
    <w:rsid w:val="00AC7EDD"/>
    <w:rsid w:val="00AC7FC5"/>
    <w:rsid w:val="00AD025F"/>
    <w:rsid w:val="00AD0326"/>
    <w:rsid w:val="00AD0761"/>
    <w:rsid w:val="00AD1521"/>
    <w:rsid w:val="00AD16AA"/>
    <w:rsid w:val="00AD1882"/>
    <w:rsid w:val="00AD18BF"/>
    <w:rsid w:val="00AD1AA9"/>
    <w:rsid w:val="00AD21F4"/>
    <w:rsid w:val="00AD2279"/>
    <w:rsid w:val="00AD259E"/>
    <w:rsid w:val="00AD2686"/>
    <w:rsid w:val="00AD285E"/>
    <w:rsid w:val="00AD2B17"/>
    <w:rsid w:val="00AD2C3F"/>
    <w:rsid w:val="00AD3173"/>
    <w:rsid w:val="00AD32D6"/>
    <w:rsid w:val="00AD3474"/>
    <w:rsid w:val="00AD34FB"/>
    <w:rsid w:val="00AD3619"/>
    <w:rsid w:val="00AD3662"/>
    <w:rsid w:val="00AD3869"/>
    <w:rsid w:val="00AD38CD"/>
    <w:rsid w:val="00AD3910"/>
    <w:rsid w:val="00AD3C9A"/>
    <w:rsid w:val="00AD432E"/>
    <w:rsid w:val="00AD4657"/>
    <w:rsid w:val="00AD49CE"/>
    <w:rsid w:val="00AD56E1"/>
    <w:rsid w:val="00AD5E45"/>
    <w:rsid w:val="00AD605E"/>
    <w:rsid w:val="00AD6152"/>
    <w:rsid w:val="00AD6231"/>
    <w:rsid w:val="00AD666C"/>
    <w:rsid w:val="00AD68BA"/>
    <w:rsid w:val="00AD6ADD"/>
    <w:rsid w:val="00AD70B4"/>
    <w:rsid w:val="00AD71F7"/>
    <w:rsid w:val="00AD7A0D"/>
    <w:rsid w:val="00AD7B8D"/>
    <w:rsid w:val="00AD7D22"/>
    <w:rsid w:val="00AD7FB5"/>
    <w:rsid w:val="00AE0BED"/>
    <w:rsid w:val="00AE0F62"/>
    <w:rsid w:val="00AE12E5"/>
    <w:rsid w:val="00AE14AD"/>
    <w:rsid w:val="00AE1B2F"/>
    <w:rsid w:val="00AE1F3E"/>
    <w:rsid w:val="00AE20D5"/>
    <w:rsid w:val="00AE23A8"/>
    <w:rsid w:val="00AE259D"/>
    <w:rsid w:val="00AE2647"/>
    <w:rsid w:val="00AE2648"/>
    <w:rsid w:val="00AE278D"/>
    <w:rsid w:val="00AE2A7D"/>
    <w:rsid w:val="00AE2AB2"/>
    <w:rsid w:val="00AE32B5"/>
    <w:rsid w:val="00AE3433"/>
    <w:rsid w:val="00AE3A30"/>
    <w:rsid w:val="00AE3B55"/>
    <w:rsid w:val="00AE3E3A"/>
    <w:rsid w:val="00AE459B"/>
    <w:rsid w:val="00AE48D1"/>
    <w:rsid w:val="00AE4970"/>
    <w:rsid w:val="00AE4F0F"/>
    <w:rsid w:val="00AE51AE"/>
    <w:rsid w:val="00AE52D0"/>
    <w:rsid w:val="00AE5346"/>
    <w:rsid w:val="00AE5452"/>
    <w:rsid w:val="00AE55EB"/>
    <w:rsid w:val="00AE5F4A"/>
    <w:rsid w:val="00AE6073"/>
    <w:rsid w:val="00AE65C7"/>
    <w:rsid w:val="00AE6774"/>
    <w:rsid w:val="00AE69A5"/>
    <w:rsid w:val="00AE6D27"/>
    <w:rsid w:val="00AE6EBE"/>
    <w:rsid w:val="00AE6EE7"/>
    <w:rsid w:val="00AE7232"/>
    <w:rsid w:val="00AE7296"/>
    <w:rsid w:val="00AE74CF"/>
    <w:rsid w:val="00AE7692"/>
    <w:rsid w:val="00AE76B4"/>
    <w:rsid w:val="00AE7C67"/>
    <w:rsid w:val="00AF01AB"/>
    <w:rsid w:val="00AF0240"/>
    <w:rsid w:val="00AF0407"/>
    <w:rsid w:val="00AF04B1"/>
    <w:rsid w:val="00AF05F2"/>
    <w:rsid w:val="00AF0787"/>
    <w:rsid w:val="00AF07A1"/>
    <w:rsid w:val="00AF0A29"/>
    <w:rsid w:val="00AF0DF9"/>
    <w:rsid w:val="00AF0E4C"/>
    <w:rsid w:val="00AF14E7"/>
    <w:rsid w:val="00AF18EB"/>
    <w:rsid w:val="00AF1978"/>
    <w:rsid w:val="00AF237C"/>
    <w:rsid w:val="00AF2926"/>
    <w:rsid w:val="00AF2BED"/>
    <w:rsid w:val="00AF2D1A"/>
    <w:rsid w:val="00AF2DAF"/>
    <w:rsid w:val="00AF30B2"/>
    <w:rsid w:val="00AF349B"/>
    <w:rsid w:val="00AF34D4"/>
    <w:rsid w:val="00AF3AD8"/>
    <w:rsid w:val="00AF41A3"/>
    <w:rsid w:val="00AF4264"/>
    <w:rsid w:val="00AF44E0"/>
    <w:rsid w:val="00AF49C9"/>
    <w:rsid w:val="00AF5042"/>
    <w:rsid w:val="00AF509B"/>
    <w:rsid w:val="00AF56F9"/>
    <w:rsid w:val="00AF58D9"/>
    <w:rsid w:val="00AF5D8C"/>
    <w:rsid w:val="00AF5FA7"/>
    <w:rsid w:val="00AF62F9"/>
    <w:rsid w:val="00AF66DD"/>
    <w:rsid w:val="00AF6FA1"/>
    <w:rsid w:val="00AF72CF"/>
    <w:rsid w:val="00AF736A"/>
    <w:rsid w:val="00AF7B12"/>
    <w:rsid w:val="00AF7DA6"/>
    <w:rsid w:val="00AF7EB4"/>
    <w:rsid w:val="00B00112"/>
    <w:rsid w:val="00B0012D"/>
    <w:rsid w:val="00B00C23"/>
    <w:rsid w:val="00B00D8F"/>
    <w:rsid w:val="00B010F6"/>
    <w:rsid w:val="00B0184E"/>
    <w:rsid w:val="00B021D1"/>
    <w:rsid w:val="00B02474"/>
    <w:rsid w:val="00B02A31"/>
    <w:rsid w:val="00B02EC3"/>
    <w:rsid w:val="00B043E0"/>
    <w:rsid w:val="00B045E5"/>
    <w:rsid w:val="00B0463A"/>
    <w:rsid w:val="00B0496C"/>
    <w:rsid w:val="00B049A2"/>
    <w:rsid w:val="00B04AB2"/>
    <w:rsid w:val="00B05139"/>
    <w:rsid w:val="00B05896"/>
    <w:rsid w:val="00B05A34"/>
    <w:rsid w:val="00B05C10"/>
    <w:rsid w:val="00B05E31"/>
    <w:rsid w:val="00B05F81"/>
    <w:rsid w:val="00B05F83"/>
    <w:rsid w:val="00B06BCA"/>
    <w:rsid w:val="00B06BCB"/>
    <w:rsid w:val="00B07163"/>
    <w:rsid w:val="00B0718C"/>
    <w:rsid w:val="00B07526"/>
    <w:rsid w:val="00B075BD"/>
    <w:rsid w:val="00B0772E"/>
    <w:rsid w:val="00B07A5A"/>
    <w:rsid w:val="00B07A9C"/>
    <w:rsid w:val="00B07E26"/>
    <w:rsid w:val="00B07E95"/>
    <w:rsid w:val="00B07FAD"/>
    <w:rsid w:val="00B104F0"/>
    <w:rsid w:val="00B1099F"/>
    <w:rsid w:val="00B10D60"/>
    <w:rsid w:val="00B10D7D"/>
    <w:rsid w:val="00B112EC"/>
    <w:rsid w:val="00B112EF"/>
    <w:rsid w:val="00B114EB"/>
    <w:rsid w:val="00B11578"/>
    <w:rsid w:val="00B1174D"/>
    <w:rsid w:val="00B1188E"/>
    <w:rsid w:val="00B118E1"/>
    <w:rsid w:val="00B11E73"/>
    <w:rsid w:val="00B11ED5"/>
    <w:rsid w:val="00B12133"/>
    <w:rsid w:val="00B1228C"/>
    <w:rsid w:val="00B12997"/>
    <w:rsid w:val="00B12F61"/>
    <w:rsid w:val="00B12FB3"/>
    <w:rsid w:val="00B12FDB"/>
    <w:rsid w:val="00B13442"/>
    <w:rsid w:val="00B135E1"/>
    <w:rsid w:val="00B1404B"/>
    <w:rsid w:val="00B14635"/>
    <w:rsid w:val="00B149A0"/>
    <w:rsid w:val="00B149F9"/>
    <w:rsid w:val="00B1526F"/>
    <w:rsid w:val="00B152A0"/>
    <w:rsid w:val="00B15739"/>
    <w:rsid w:val="00B15A3B"/>
    <w:rsid w:val="00B15CF2"/>
    <w:rsid w:val="00B15FAC"/>
    <w:rsid w:val="00B16177"/>
    <w:rsid w:val="00B1688A"/>
    <w:rsid w:val="00B1722B"/>
    <w:rsid w:val="00B173FF"/>
    <w:rsid w:val="00B17712"/>
    <w:rsid w:val="00B177C7"/>
    <w:rsid w:val="00B201CD"/>
    <w:rsid w:val="00B20637"/>
    <w:rsid w:val="00B20709"/>
    <w:rsid w:val="00B20971"/>
    <w:rsid w:val="00B20F88"/>
    <w:rsid w:val="00B218C0"/>
    <w:rsid w:val="00B21A23"/>
    <w:rsid w:val="00B21D36"/>
    <w:rsid w:val="00B222E9"/>
    <w:rsid w:val="00B224D6"/>
    <w:rsid w:val="00B225CD"/>
    <w:rsid w:val="00B2279D"/>
    <w:rsid w:val="00B22A05"/>
    <w:rsid w:val="00B22B23"/>
    <w:rsid w:val="00B230CF"/>
    <w:rsid w:val="00B23941"/>
    <w:rsid w:val="00B24B44"/>
    <w:rsid w:val="00B24E52"/>
    <w:rsid w:val="00B25039"/>
    <w:rsid w:val="00B250EE"/>
    <w:rsid w:val="00B25347"/>
    <w:rsid w:val="00B253F2"/>
    <w:rsid w:val="00B257A3"/>
    <w:rsid w:val="00B25BB5"/>
    <w:rsid w:val="00B25BDE"/>
    <w:rsid w:val="00B25CD5"/>
    <w:rsid w:val="00B2600A"/>
    <w:rsid w:val="00B26180"/>
    <w:rsid w:val="00B2643A"/>
    <w:rsid w:val="00B2647A"/>
    <w:rsid w:val="00B264CB"/>
    <w:rsid w:val="00B26896"/>
    <w:rsid w:val="00B26A85"/>
    <w:rsid w:val="00B26F78"/>
    <w:rsid w:val="00B271AF"/>
    <w:rsid w:val="00B2725D"/>
    <w:rsid w:val="00B27545"/>
    <w:rsid w:val="00B2773D"/>
    <w:rsid w:val="00B27752"/>
    <w:rsid w:val="00B27776"/>
    <w:rsid w:val="00B27A4F"/>
    <w:rsid w:val="00B27C0F"/>
    <w:rsid w:val="00B27CDB"/>
    <w:rsid w:val="00B30260"/>
    <w:rsid w:val="00B30434"/>
    <w:rsid w:val="00B30C94"/>
    <w:rsid w:val="00B30E8B"/>
    <w:rsid w:val="00B30F9B"/>
    <w:rsid w:val="00B3108F"/>
    <w:rsid w:val="00B310D6"/>
    <w:rsid w:val="00B31A26"/>
    <w:rsid w:val="00B31D80"/>
    <w:rsid w:val="00B31E32"/>
    <w:rsid w:val="00B323E6"/>
    <w:rsid w:val="00B32404"/>
    <w:rsid w:val="00B32B79"/>
    <w:rsid w:val="00B32C16"/>
    <w:rsid w:val="00B333E4"/>
    <w:rsid w:val="00B33891"/>
    <w:rsid w:val="00B33911"/>
    <w:rsid w:val="00B33A06"/>
    <w:rsid w:val="00B33EC3"/>
    <w:rsid w:val="00B3417F"/>
    <w:rsid w:val="00B34271"/>
    <w:rsid w:val="00B34395"/>
    <w:rsid w:val="00B344CE"/>
    <w:rsid w:val="00B346E1"/>
    <w:rsid w:val="00B34BF3"/>
    <w:rsid w:val="00B3531B"/>
    <w:rsid w:val="00B35834"/>
    <w:rsid w:val="00B35C97"/>
    <w:rsid w:val="00B35F0E"/>
    <w:rsid w:val="00B35FF2"/>
    <w:rsid w:val="00B368CC"/>
    <w:rsid w:val="00B36CB4"/>
    <w:rsid w:val="00B36E15"/>
    <w:rsid w:val="00B37A20"/>
    <w:rsid w:val="00B37FAC"/>
    <w:rsid w:val="00B40020"/>
    <w:rsid w:val="00B404BB"/>
    <w:rsid w:val="00B40696"/>
    <w:rsid w:val="00B40A14"/>
    <w:rsid w:val="00B410EF"/>
    <w:rsid w:val="00B41224"/>
    <w:rsid w:val="00B41320"/>
    <w:rsid w:val="00B41368"/>
    <w:rsid w:val="00B4152F"/>
    <w:rsid w:val="00B416DE"/>
    <w:rsid w:val="00B41874"/>
    <w:rsid w:val="00B41C63"/>
    <w:rsid w:val="00B41CBF"/>
    <w:rsid w:val="00B423ED"/>
    <w:rsid w:val="00B42944"/>
    <w:rsid w:val="00B42E8D"/>
    <w:rsid w:val="00B42EFD"/>
    <w:rsid w:val="00B43003"/>
    <w:rsid w:val="00B43303"/>
    <w:rsid w:val="00B434ED"/>
    <w:rsid w:val="00B435E8"/>
    <w:rsid w:val="00B440AF"/>
    <w:rsid w:val="00B44174"/>
    <w:rsid w:val="00B4482D"/>
    <w:rsid w:val="00B4485D"/>
    <w:rsid w:val="00B44A1B"/>
    <w:rsid w:val="00B44CDD"/>
    <w:rsid w:val="00B44D1C"/>
    <w:rsid w:val="00B44DA4"/>
    <w:rsid w:val="00B452FB"/>
    <w:rsid w:val="00B45730"/>
    <w:rsid w:val="00B45A2C"/>
    <w:rsid w:val="00B46238"/>
    <w:rsid w:val="00B468E5"/>
    <w:rsid w:val="00B47552"/>
    <w:rsid w:val="00B477DF"/>
    <w:rsid w:val="00B4789E"/>
    <w:rsid w:val="00B47936"/>
    <w:rsid w:val="00B47AAB"/>
    <w:rsid w:val="00B47CE9"/>
    <w:rsid w:val="00B47FF6"/>
    <w:rsid w:val="00B5040B"/>
    <w:rsid w:val="00B505DD"/>
    <w:rsid w:val="00B507E4"/>
    <w:rsid w:val="00B50BB0"/>
    <w:rsid w:val="00B51311"/>
    <w:rsid w:val="00B51461"/>
    <w:rsid w:val="00B5165D"/>
    <w:rsid w:val="00B51C04"/>
    <w:rsid w:val="00B5259C"/>
    <w:rsid w:val="00B5290E"/>
    <w:rsid w:val="00B52990"/>
    <w:rsid w:val="00B529DC"/>
    <w:rsid w:val="00B52A5E"/>
    <w:rsid w:val="00B52AF1"/>
    <w:rsid w:val="00B52CFB"/>
    <w:rsid w:val="00B52DE0"/>
    <w:rsid w:val="00B532BD"/>
    <w:rsid w:val="00B532F6"/>
    <w:rsid w:val="00B536F7"/>
    <w:rsid w:val="00B546BF"/>
    <w:rsid w:val="00B54A26"/>
    <w:rsid w:val="00B54A64"/>
    <w:rsid w:val="00B54C55"/>
    <w:rsid w:val="00B556EA"/>
    <w:rsid w:val="00B56877"/>
    <w:rsid w:val="00B5690D"/>
    <w:rsid w:val="00B56AF8"/>
    <w:rsid w:val="00B56CFD"/>
    <w:rsid w:val="00B56F45"/>
    <w:rsid w:val="00B57112"/>
    <w:rsid w:val="00B574DA"/>
    <w:rsid w:val="00B57530"/>
    <w:rsid w:val="00B5784B"/>
    <w:rsid w:val="00B57AE2"/>
    <w:rsid w:val="00B57E29"/>
    <w:rsid w:val="00B57FD5"/>
    <w:rsid w:val="00B604A5"/>
    <w:rsid w:val="00B60521"/>
    <w:rsid w:val="00B60696"/>
    <w:rsid w:val="00B6073D"/>
    <w:rsid w:val="00B60998"/>
    <w:rsid w:val="00B60D9F"/>
    <w:rsid w:val="00B60F17"/>
    <w:rsid w:val="00B61442"/>
    <w:rsid w:val="00B614E5"/>
    <w:rsid w:val="00B61601"/>
    <w:rsid w:val="00B61834"/>
    <w:rsid w:val="00B62119"/>
    <w:rsid w:val="00B630BB"/>
    <w:rsid w:val="00B637E9"/>
    <w:rsid w:val="00B638D4"/>
    <w:rsid w:val="00B638F9"/>
    <w:rsid w:val="00B63D1B"/>
    <w:rsid w:val="00B64497"/>
    <w:rsid w:val="00B6471D"/>
    <w:rsid w:val="00B64DC1"/>
    <w:rsid w:val="00B64EC6"/>
    <w:rsid w:val="00B6505E"/>
    <w:rsid w:val="00B65215"/>
    <w:rsid w:val="00B654F5"/>
    <w:rsid w:val="00B657B8"/>
    <w:rsid w:val="00B657FF"/>
    <w:rsid w:val="00B65850"/>
    <w:rsid w:val="00B658C6"/>
    <w:rsid w:val="00B65EAA"/>
    <w:rsid w:val="00B65F70"/>
    <w:rsid w:val="00B664D9"/>
    <w:rsid w:val="00B6659B"/>
    <w:rsid w:val="00B66AA9"/>
    <w:rsid w:val="00B66D01"/>
    <w:rsid w:val="00B66F69"/>
    <w:rsid w:val="00B67043"/>
    <w:rsid w:val="00B67064"/>
    <w:rsid w:val="00B6717B"/>
    <w:rsid w:val="00B672B5"/>
    <w:rsid w:val="00B67410"/>
    <w:rsid w:val="00B67523"/>
    <w:rsid w:val="00B67738"/>
    <w:rsid w:val="00B677F6"/>
    <w:rsid w:val="00B679CA"/>
    <w:rsid w:val="00B67B7F"/>
    <w:rsid w:val="00B67D5A"/>
    <w:rsid w:val="00B702C9"/>
    <w:rsid w:val="00B70852"/>
    <w:rsid w:val="00B70A58"/>
    <w:rsid w:val="00B70ABA"/>
    <w:rsid w:val="00B70B66"/>
    <w:rsid w:val="00B70BDE"/>
    <w:rsid w:val="00B70DB3"/>
    <w:rsid w:val="00B71573"/>
    <w:rsid w:val="00B71797"/>
    <w:rsid w:val="00B71B4C"/>
    <w:rsid w:val="00B71BD2"/>
    <w:rsid w:val="00B7227D"/>
    <w:rsid w:val="00B72971"/>
    <w:rsid w:val="00B729E7"/>
    <w:rsid w:val="00B72C66"/>
    <w:rsid w:val="00B730F4"/>
    <w:rsid w:val="00B738F9"/>
    <w:rsid w:val="00B73B3F"/>
    <w:rsid w:val="00B73FD6"/>
    <w:rsid w:val="00B74008"/>
    <w:rsid w:val="00B7442F"/>
    <w:rsid w:val="00B748F9"/>
    <w:rsid w:val="00B74B63"/>
    <w:rsid w:val="00B74DC7"/>
    <w:rsid w:val="00B74E6B"/>
    <w:rsid w:val="00B75287"/>
    <w:rsid w:val="00B75690"/>
    <w:rsid w:val="00B75D71"/>
    <w:rsid w:val="00B75E46"/>
    <w:rsid w:val="00B763AB"/>
    <w:rsid w:val="00B769F0"/>
    <w:rsid w:val="00B76B19"/>
    <w:rsid w:val="00B76D2F"/>
    <w:rsid w:val="00B76F1C"/>
    <w:rsid w:val="00B771A4"/>
    <w:rsid w:val="00B77CD9"/>
    <w:rsid w:val="00B80326"/>
    <w:rsid w:val="00B80356"/>
    <w:rsid w:val="00B804FE"/>
    <w:rsid w:val="00B805F2"/>
    <w:rsid w:val="00B80954"/>
    <w:rsid w:val="00B809FF"/>
    <w:rsid w:val="00B80C1A"/>
    <w:rsid w:val="00B80D9A"/>
    <w:rsid w:val="00B81165"/>
    <w:rsid w:val="00B8148A"/>
    <w:rsid w:val="00B816FC"/>
    <w:rsid w:val="00B8239C"/>
    <w:rsid w:val="00B8249C"/>
    <w:rsid w:val="00B826A1"/>
    <w:rsid w:val="00B82739"/>
    <w:rsid w:val="00B82A4F"/>
    <w:rsid w:val="00B82A78"/>
    <w:rsid w:val="00B82D72"/>
    <w:rsid w:val="00B82F7B"/>
    <w:rsid w:val="00B83045"/>
    <w:rsid w:val="00B8308E"/>
    <w:rsid w:val="00B831BF"/>
    <w:rsid w:val="00B838D1"/>
    <w:rsid w:val="00B83B82"/>
    <w:rsid w:val="00B842C4"/>
    <w:rsid w:val="00B845BF"/>
    <w:rsid w:val="00B84A05"/>
    <w:rsid w:val="00B85032"/>
    <w:rsid w:val="00B8507D"/>
    <w:rsid w:val="00B85236"/>
    <w:rsid w:val="00B85504"/>
    <w:rsid w:val="00B8565B"/>
    <w:rsid w:val="00B85995"/>
    <w:rsid w:val="00B85A10"/>
    <w:rsid w:val="00B85DB1"/>
    <w:rsid w:val="00B85E6B"/>
    <w:rsid w:val="00B85EE6"/>
    <w:rsid w:val="00B861C1"/>
    <w:rsid w:val="00B86C86"/>
    <w:rsid w:val="00B87269"/>
    <w:rsid w:val="00B879EC"/>
    <w:rsid w:val="00B87A01"/>
    <w:rsid w:val="00B87C3F"/>
    <w:rsid w:val="00B87E76"/>
    <w:rsid w:val="00B90267"/>
    <w:rsid w:val="00B90666"/>
    <w:rsid w:val="00B9078C"/>
    <w:rsid w:val="00B90897"/>
    <w:rsid w:val="00B90A68"/>
    <w:rsid w:val="00B90D72"/>
    <w:rsid w:val="00B9106F"/>
    <w:rsid w:val="00B910F7"/>
    <w:rsid w:val="00B9136E"/>
    <w:rsid w:val="00B91A5B"/>
    <w:rsid w:val="00B91B9D"/>
    <w:rsid w:val="00B92204"/>
    <w:rsid w:val="00B924B3"/>
    <w:rsid w:val="00B92612"/>
    <w:rsid w:val="00B92835"/>
    <w:rsid w:val="00B93088"/>
    <w:rsid w:val="00B935F5"/>
    <w:rsid w:val="00B93617"/>
    <w:rsid w:val="00B937F0"/>
    <w:rsid w:val="00B938CD"/>
    <w:rsid w:val="00B939B4"/>
    <w:rsid w:val="00B93C71"/>
    <w:rsid w:val="00B93CC9"/>
    <w:rsid w:val="00B93E5A"/>
    <w:rsid w:val="00B93F3E"/>
    <w:rsid w:val="00B94358"/>
    <w:rsid w:val="00B94BAB"/>
    <w:rsid w:val="00B94FC5"/>
    <w:rsid w:val="00B953CB"/>
    <w:rsid w:val="00B953CE"/>
    <w:rsid w:val="00B95CE5"/>
    <w:rsid w:val="00B966AD"/>
    <w:rsid w:val="00B96818"/>
    <w:rsid w:val="00B96872"/>
    <w:rsid w:val="00B96B48"/>
    <w:rsid w:val="00B96F55"/>
    <w:rsid w:val="00B97265"/>
    <w:rsid w:val="00B9728C"/>
    <w:rsid w:val="00B97648"/>
    <w:rsid w:val="00B97DAD"/>
    <w:rsid w:val="00BA04E6"/>
    <w:rsid w:val="00BA0701"/>
    <w:rsid w:val="00BA0E51"/>
    <w:rsid w:val="00BA0F42"/>
    <w:rsid w:val="00BA0F5F"/>
    <w:rsid w:val="00BA11C2"/>
    <w:rsid w:val="00BA12D1"/>
    <w:rsid w:val="00BA12E7"/>
    <w:rsid w:val="00BA138A"/>
    <w:rsid w:val="00BA162B"/>
    <w:rsid w:val="00BA18E2"/>
    <w:rsid w:val="00BA1CF7"/>
    <w:rsid w:val="00BA1F74"/>
    <w:rsid w:val="00BA21E8"/>
    <w:rsid w:val="00BA2497"/>
    <w:rsid w:val="00BA2F20"/>
    <w:rsid w:val="00BA2F38"/>
    <w:rsid w:val="00BA31B0"/>
    <w:rsid w:val="00BA31DB"/>
    <w:rsid w:val="00BA3242"/>
    <w:rsid w:val="00BA32A5"/>
    <w:rsid w:val="00BA36C8"/>
    <w:rsid w:val="00BA3AFC"/>
    <w:rsid w:val="00BA3DAA"/>
    <w:rsid w:val="00BA43A7"/>
    <w:rsid w:val="00BA4479"/>
    <w:rsid w:val="00BA4568"/>
    <w:rsid w:val="00BA482F"/>
    <w:rsid w:val="00BA488A"/>
    <w:rsid w:val="00BA4AA1"/>
    <w:rsid w:val="00BA4F3A"/>
    <w:rsid w:val="00BA583C"/>
    <w:rsid w:val="00BA59D6"/>
    <w:rsid w:val="00BA5BED"/>
    <w:rsid w:val="00BA651E"/>
    <w:rsid w:val="00BA66A9"/>
    <w:rsid w:val="00BA66B1"/>
    <w:rsid w:val="00BA6D6C"/>
    <w:rsid w:val="00BA7104"/>
    <w:rsid w:val="00BA7582"/>
    <w:rsid w:val="00BA78C3"/>
    <w:rsid w:val="00BA7D5F"/>
    <w:rsid w:val="00BB0AE1"/>
    <w:rsid w:val="00BB12F2"/>
    <w:rsid w:val="00BB1411"/>
    <w:rsid w:val="00BB1799"/>
    <w:rsid w:val="00BB17CC"/>
    <w:rsid w:val="00BB1ACF"/>
    <w:rsid w:val="00BB1D6E"/>
    <w:rsid w:val="00BB1D8C"/>
    <w:rsid w:val="00BB2173"/>
    <w:rsid w:val="00BB217E"/>
    <w:rsid w:val="00BB24A4"/>
    <w:rsid w:val="00BB28A3"/>
    <w:rsid w:val="00BB2902"/>
    <w:rsid w:val="00BB2A9D"/>
    <w:rsid w:val="00BB2B76"/>
    <w:rsid w:val="00BB3010"/>
    <w:rsid w:val="00BB3137"/>
    <w:rsid w:val="00BB32A4"/>
    <w:rsid w:val="00BB339A"/>
    <w:rsid w:val="00BB33D8"/>
    <w:rsid w:val="00BB4025"/>
    <w:rsid w:val="00BB451D"/>
    <w:rsid w:val="00BB46D4"/>
    <w:rsid w:val="00BB46FF"/>
    <w:rsid w:val="00BB4778"/>
    <w:rsid w:val="00BB49A3"/>
    <w:rsid w:val="00BB49B9"/>
    <w:rsid w:val="00BB53EA"/>
    <w:rsid w:val="00BB56B6"/>
    <w:rsid w:val="00BB56C2"/>
    <w:rsid w:val="00BB5BB7"/>
    <w:rsid w:val="00BB5EE8"/>
    <w:rsid w:val="00BB6299"/>
    <w:rsid w:val="00BB6557"/>
    <w:rsid w:val="00BB6874"/>
    <w:rsid w:val="00BB6C31"/>
    <w:rsid w:val="00BB6EAB"/>
    <w:rsid w:val="00BB6F60"/>
    <w:rsid w:val="00BB711F"/>
    <w:rsid w:val="00BB7760"/>
    <w:rsid w:val="00BB79E4"/>
    <w:rsid w:val="00BB7BAB"/>
    <w:rsid w:val="00BB7BF8"/>
    <w:rsid w:val="00BC02F6"/>
    <w:rsid w:val="00BC06FC"/>
    <w:rsid w:val="00BC0DFA"/>
    <w:rsid w:val="00BC0E82"/>
    <w:rsid w:val="00BC17AC"/>
    <w:rsid w:val="00BC1B0D"/>
    <w:rsid w:val="00BC1D00"/>
    <w:rsid w:val="00BC1FE5"/>
    <w:rsid w:val="00BC2318"/>
    <w:rsid w:val="00BC2566"/>
    <w:rsid w:val="00BC26E1"/>
    <w:rsid w:val="00BC2777"/>
    <w:rsid w:val="00BC29AD"/>
    <w:rsid w:val="00BC2A51"/>
    <w:rsid w:val="00BC2B4B"/>
    <w:rsid w:val="00BC2B71"/>
    <w:rsid w:val="00BC2D80"/>
    <w:rsid w:val="00BC3216"/>
    <w:rsid w:val="00BC3321"/>
    <w:rsid w:val="00BC354B"/>
    <w:rsid w:val="00BC38AE"/>
    <w:rsid w:val="00BC3A35"/>
    <w:rsid w:val="00BC4141"/>
    <w:rsid w:val="00BC42E4"/>
    <w:rsid w:val="00BC4307"/>
    <w:rsid w:val="00BC430C"/>
    <w:rsid w:val="00BC4E03"/>
    <w:rsid w:val="00BC5063"/>
    <w:rsid w:val="00BC548E"/>
    <w:rsid w:val="00BC5E32"/>
    <w:rsid w:val="00BC5EC4"/>
    <w:rsid w:val="00BC648B"/>
    <w:rsid w:val="00BC64F2"/>
    <w:rsid w:val="00BC662D"/>
    <w:rsid w:val="00BC6716"/>
    <w:rsid w:val="00BC679D"/>
    <w:rsid w:val="00BC6804"/>
    <w:rsid w:val="00BC6C3A"/>
    <w:rsid w:val="00BC6CA3"/>
    <w:rsid w:val="00BC6CDD"/>
    <w:rsid w:val="00BC6D5B"/>
    <w:rsid w:val="00BC70E1"/>
    <w:rsid w:val="00BC71AE"/>
    <w:rsid w:val="00BC73C8"/>
    <w:rsid w:val="00BC7833"/>
    <w:rsid w:val="00BC783B"/>
    <w:rsid w:val="00BC7A8A"/>
    <w:rsid w:val="00BD0337"/>
    <w:rsid w:val="00BD048A"/>
    <w:rsid w:val="00BD08DB"/>
    <w:rsid w:val="00BD0A44"/>
    <w:rsid w:val="00BD0AA6"/>
    <w:rsid w:val="00BD0AA7"/>
    <w:rsid w:val="00BD1087"/>
    <w:rsid w:val="00BD15C9"/>
    <w:rsid w:val="00BD198F"/>
    <w:rsid w:val="00BD1A2F"/>
    <w:rsid w:val="00BD1A80"/>
    <w:rsid w:val="00BD1AEA"/>
    <w:rsid w:val="00BD1C08"/>
    <w:rsid w:val="00BD1DA5"/>
    <w:rsid w:val="00BD2727"/>
    <w:rsid w:val="00BD2AED"/>
    <w:rsid w:val="00BD2D58"/>
    <w:rsid w:val="00BD2E58"/>
    <w:rsid w:val="00BD2F3D"/>
    <w:rsid w:val="00BD30E0"/>
    <w:rsid w:val="00BD3114"/>
    <w:rsid w:val="00BD37D7"/>
    <w:rsid w:val="00BD38AC"/>
    <w:rsid w:val="00BD3B05"/>
    <w:rsid w:val="00BD3C0F"/>
    <w:rsid w:val="00BD3D2E"/>
    <w:rsid w:val="00BD3F94"/>
    <w:rsid w:val="00BD4273"/>
    <w:rsid w:val="00BD45B3"/>
    <w:rsid w:val="00BD4778"/>
    <w:rsid w:val="00BD48FE"/>
    <w:rsid w:val="00BD4FD8"/>
    <w:rsid w:val="00BD522C"/>
    <w:rsid w:val="00BD52BB"/>
    <w:rsid w:val="00BD56A7"/>
    <w:rsid w:val="00BD5854"/>
    <w:rsid w:val="00BD60ED"/>
    <w:rsid w:val="00BD6228"/>
    <w:rsid w:val="00BD6292"/>
    <w:rsid w:val="00BD6C1B"/>
    <w:rsid w:val="00BD7D8C"/>
    <w:rsid w:val="00BE0142"/>
    <w:rsid w:val="00BE0B7D"/>
    <w:rsid w:val="00BE0C02"/>
    <w:rsid w:val="00BE1471"/>
    <w:rsid w:val="00BE16B1"/>
    <w:rsid w:val="00BE19A9"/>
    <w:rsid w:val="00BE1AE5"/>
    <w:rsid w:val="00BE1EBF"/>
    <w:rsid w:val="00BE1F09"/>
    <w:rsid w:val="00BE2417"/>
    <w:rsid w:val="00BE2610"/>
    <w:rsid w:val="00BE2AC9"/>
    <w:rsid w:val="00BE3040"/>
    <w:rsid w:val="00BE32EF"/>
    <w:rsid w:val="00BE3641"/>
    <w:rsid w:val="00BE36FE"/>
    <w:rsid w:val="00BE3996"/>
    <w:rsid w:val="00BE3DB0"/>
    <w:rsid w:val="00BE3EF7"/>
    <w:rsid w:val="00BE4141"/>
    <w:rsid w:val="00BE417B"/>
    <w:rsid w:val="00BE4456"/>
    <w:rsid w:val="00BE44DF"/>
    <w:rsid w:val="00BE4550"/>
    <w:rsid w:val="00BE4865"/>
    <w:rsid w:val="00BE4F28"/>
    <w:rsid w:val="00BE5036"/>
    <w:rsid w:val="00BE5096"/>
    <w:rsid w:val="00BE579C"/>
    <w:rsid w:val="00BE57D6"/>
    <w:rsid w:val="00BE5C01"/>
    <w:rsid w:val="00BE5C0A"/>
    <w:rsid w:val="00BE67C9"/>
    <w:rsid w:val="00BE6C7F"/>
    <w:rsid w:val="00BE6DF6"/>
    <w:rsid w:val="00BE70F0"/>
    <w:rsid w:val="00BE7C04"/>
    <w:rsid w:val="00BF0115"/>
    <w:rsid w:val="00BF035D"/>
    <w:rsid w:val="00BF048B"/>
    <w:rsid w:val="00BF0918"/>
    <w:rsid w:val="00BF095D"/>
    <w:rsid w:val="00BF0EB8"/>
    <w:rsid w:val="00BF1041"/>
    <w:rsid w:val="00BF1223"/>
    <w:rsid w:val="00BF1315"/>
    <w:rsid w:val="00BF1338"/>
    <w:rsid w:val="00BF1589"/>
    <w:rsid w:val="00BF1670"/>
    <w:rsid w:val="00BF24B0"/>
    <w:rsid w:val="00BF2620"/>
    <w:rsid w:val="00BF2DC0"/>
    <w:rsid w:val="00BF2E05"/>
    <w:rsid w:val="00BF314D"/>
    <w:rsid w:val="00BF3ABD"/>
    <w:rsid w:val="00BF3F98"/>
    <w:rsid w:val="00BF41DF"/>
    <w:rsid w:val="00BF4397"/>
    <w:rsid w:val="00BF4670"/>
    <w:rsid w:val="00BF49D8"/>
    <w:rsid w:val="00BF4CA4"/>
    <w:rsid w:val="00BF4EBE"/>
    <w:rsid w:val="00BF52B5"/>
    <w:rsid w:val="00BF536E"/>
    <w:rsid w:val="00BF5E31"/>
    <w:rsid w:val="00BF5E32"/>
    <w:rsid w:val="00BF5F18"/>
    <w:rsid w:val="00BF5F56"/>
    <w:rsid w:val="00BF640E"/>
    <w:rsid w:val="00BF6470"/>
    <w:rsid w:val="00BF661F"/>
    <w:rsid w:val="00BF69FE"/>
    <w:rsid w:val="00BF6A26"/>
    <w:rsid w:val="00BF6AEE"/>
    <w:rsid w:val="00BF73C4"/>
    <w:rsid w:val="00BF7B37"/>
    <w:rsid w:val="00BF7C0B"/>
    <w:rsid w:val="00BF7F2F"/>
    <w:rsid w:val="00C00144"/>
    <w:rsid w:val="00C0049E"/>
    <w:rsid w:val="00C004E6"/>
    <w:rsid w:val="00C006D8"/>
    <w:rsid w:val="00C00CCE"/>
    <w:rsid w:val="00C00FE7"/>
    <w:rsid w:val="00C0118D"/>
    <w:rsid w:val="00C01495"/>
    <w:rsid w:val="00C016B3"/>
    <w:rsid w:val="00C01A2E"/>
    <w:rsid w:val="00C01B74"/>
    <w:rsid w:val="00C01FD2"/>
    <w:rsid w:val="00C02BC2"/>
    <w:rsid w:val="00C02FAA"/>
    <w:rsid w:val="00C03329"/>
    <w:rsid w:val="00C0356B"/>
    <w:rsid w:val="00C0375B"/>
    <w:rsid w:val="00C03842"/>
    <w:rsid w:val="00C03AF3"/>
    <w:rsid w:val="00C03B2D"/>
    <w:rsid w:val="00C03B43"/>
    <w:rsid w:val="00C03C61"/>
    <w:rsid w:val="00C03C9E"/>
    <w:rsid w:val="00C04423"/>
    <w:rsid w:val="00C0466B"/>
    <w:rsid w:val="00C04C26"/>
    <w:rsid w:val="00C04FA5"/>
    <w:rsid w:val="00C0512A"/>
    <w:rsid w:val="00C0521B"/>
    <w:rsid w:val="00C0522F"/>
    <w:rsid w:val="00C05498"/>
    <w:rsid w:val="00C055A7"/>
    <w:rsid w:val="00C05B8E"/>
    <w:rsid w:val="00C05F8F"/>
    <w:rsid w:val="00C061CB"/>
    <w:rsid w:val="00C0662B"/>
    <w:rsid w:val="00C0683D"/>
    <w:rsid w:val="00C06B84"/>
    <w:rsid w:val="00C06B8B"/>
    <w:rsid w:val="00C071E7"/>
    <w:rsid w:val="00C07F9C"/>
    <w:rsid w:val="00C1020C"/>
    <w:rsid w:val="00C107CF"/>
    <w:rsid w:val="00C10931"/>
    <w:rsid w:val="00C10A66"/>
    <w:rsid w:val="00C10FAE"/>
    <w:rsid w:val="00C11309"/>
    <w:rsid w:val="00C113BB"/>
    <w:rsid w:val="00C117CB"/>
    <w:rsid w:val="00C11C31"/>
    <w:rsid w:val="00C11D5A"/>
    <w:rsid w:val="00C11EA1"/>
    <w:rsid w:val="00C1207F"/>
    <w:rsid w:val="00C1226B"/>
    <w:rsid w:val="00C12482"/>
    <w:rsid w:val="00C124CB"/>
    <w:rsid w:val="00C1267D"/>
    <w:rsid w:val="00C126FC"/>
    <w:rsid w:val="00C12E32"/>
    <w:rsid w:val="00C13175"/>
    <w:rsid w:val="00C13390"/>
    <w:rsid w:val="00C13455"/>
    <w:rsid w:val="00C13580"/>
    <w:rsid w:val="00C13EBD"/>
    <w:rsid w:val="00C14216"/>
    <w:rsid w:val="00C147DE"/>
    <w:rsid w:val="00C14C7D"/>
    <w:rsid w:val="00C14F3F"/>
    <w:rsid w:val="00C14F86"/>
    <w:rsid w:val="00C15006"/>
    <w:rsid w:val="00C15183"/>
    <w:rsid w:val="00C154CE"/>
    <w:rsid w:val="00C155C2"/>
    <w:rsid w:val="00C15AE0"/>
    <w:rsid w:val="00C15DDB"/>
    <w:rsid w:val="00C15EAE"/>
    <w:rsid w:val="00C15ED7"/>
    <w:rsid w:val="00C15F04"/>
    <w:rsid w:val="00C163A5"/>
    <w:rsid w:val="00C16748"/>
    <w:rsid w:val="00C167D1"/>
    <w:rsid w:val="00C16A2D"/>
    <w:rsid w:val="00C16D32"/>
    <w:rsid w:val="00C1710A"/>
    <w:rsid w:val="00C1728E"/>
    <w:rsid w:val="00C172D2"/>
    <w:rsid w:val="00C1743E"/>
    <w:rsid w:val="00C174E6"/>
    <w:rsid w:val="00C1751D"/>
    <w:rsid w:val="00C17643"/>
    <w:rsid w:val="00C17AAD"/>
    <w:rsid w:val="00C17ABC"/>
    <w:rsid w:val="00C2017D"/>
    <w:rsid w:val="00C20209"/>
    <w:rsid w:val="00C20627"/>
    <w:rsid w:val="00C206BA"/>
    <w:rsid w:val="00C20AB0"/>
    <w:rsid w:val="00C20B7E"/>
    <w:rsid w:val="00C2100F"/>
    <w:rsid w:val="00C2105A"/>
    <w:rsid w:val="00C21219"/>
    <w:rsid w:val="00C2191B"/>
    <w:rsid w:val="00C21AE4"/>
    <w:rsid w:val="00C21D4C"/>
    <w:rsid w:val="00C21EA6"/>
    <w:rsid w:val="00C221E4"/>
    <w:rsid w:val="00C2248B"/>
    <w:rsid w:val="00C22D4F"/>
    <w:rsid w:val="00C232E2"/>
    <w:rsid w:val="00C2352B"/>
    <w:rsid w:val="00C23B3E"/>
    <w:rsid w:val="00C23BA6"/>
    <w:rsid w:val="00C23E63"/>
    <w:rsid w:val="00C240DF"/>
    <w:rsid w:val="00C24C32"/>
    <w:rsid w:val="00C24D46"/>
    <w:rsid w:val="00C24E53"/>
    <w:rsid w:val="00C253CD"/>
    <w:rsid w:val="00C25633"/>
    <w:rsid w:val="00C259BB"/>
    <w:rsid w:val="00C25E10"/>
    <w:rsid w:val="00C25F6D"/>
    <w:rsid w:val="00C26374"/>
    <w:rsid w:val="00C26812"/>
    <w:rsid w:val="00C26A61"/>
    <w:rsid w:val="00C26E47"/>
    <w:rsid w:val="00C27319"/>
    <w:rsid w:val="00C27F76"/>
    <w:rsid w:val="00C300B1"/>
    <w:rsid w:val="00C301BD"/>
    <w:rsid w:val="00C31226"/>
    <w:rsid w:val="00C314B6"/>
    <w:rsid w:val="00C31678"/>
    <w:rsid w:val="00C31685"/>
    <w:rsid w:val="00C3206A"/>
    <w:rsid w:val="00C32113"/>
    <w:rsid w:val="00C3216F"/>
    <w:rsid w:val="00C32327"/>
    <w:rsid w:val="00C324E1"/>
    <w:rsid w:val="00C325D5"/>
    <w:rsid w:val="00C3318A"/>
    <w:rsid w:val="00C332B6"/>
    <w:rsid w:val="00C332E0"/>
    <w:rsid w:val="00C33365"/>
    <w:rsid w:val="00C33368"/>
    <w:rsid w:val="00C33810"/>
    <w:rsid w:val="00C33DBC"/>
    <w:rsid w:val="00C34000"/>
    <w:rsid w:val="00C341FD"/>
    <w:rsid w:val="00C34344"/>
    <w:rsid w:val="00C346EC"/>
    <w:rsid w:val="00C34895"/>
    <w:rsid w:val="00C34A41"/>
    <w:rsid w:val="00C35263"/>
    <w:rsid w:val="00C352FE"/>
    <w:rsid w:val="00C3584A"/>
    <w:rsid w:val="00C35A69"/>
    <w:rsid w:val="00C35F7C"/>
    <w:rsid w:val="00C36044"/>
    <w:rsid w:val="00C360C7"/>
    <w:rsid w:val="00C362BE"/>
    <w:rsid w:val="00C36DD3"/>
    <w:rsid w:val="00C36F57"/>
    <w:rsid w:val="00C370FF"/>
    <w:rsid w:val="00C37389"/>
    <w:rsid w:val="00C37662"/>
    <w:rsid w:val="00C37AE2"/>
    <w:rsid w:val="00C37CA0"/>
    <w:rsid w:val="00C37F6A"/>
    <w:rsid w:val="00C40133"/>
    <w:rsid w:val="00C4052D"/>
    <w:rsid w:val="00C40F40"/>
    <w:rsid w:val="00C40FBC"/>
    <w:rsid w:val="00C41181"/>
    <w:rsid w:val="00C4122C"/>
    <w:rsid w:val="00C41378"/>
    <w:rsid w:val="00C418E3"/>
    <w:rsid w:val="00C41A77"/>
    <w:rsid w:val="00C41C37"/>
    <w:rsid w:val="00C41C76"/>
    <w:rsid w:val="00C420A6"/>
    <w:rsid w:val="00C42472"/>
    <w:rsid w:val="00C428A0"/>
    <w:rsid w:val="00C42905"/>
    <w:rsid w:val="00C42B7F"/>
    <w:rsid w:val="00C42D38"/>
    <w:rsid w:val="00C4303B"/>
    <w:rsid w:val="00C43070"/>
    <w:rsid w:val="00C432E1"/>
    <w:rsid w:val="00C432F6"/>
    <w:rsid w:val="00C43368"/>
    <w:rsid w:val="00C437F5"/>
    <w:rsid w:val="00C43A6F"/>
    <w:rsid w:val="00C43A8B"/>
    <w:rsid w:val="00C4417C"/>
    <w:rsid w:val="00C4422A"/>
    <w:rsid w:val="00C44499"/>
    <w:rsid w:val="00C449D5"/>
    <w:rsid w:val="00C44C7E"/>
    <w:rsid w:val="00C44D33"/>
    <w:rsid w:val="00C44E39"/>
    <w:rsid w:val="00C450B2"/>
    <w:rsid w:val="00C4516B"/>
    <w:rsid w:val="00C451E4"/>
    <w:rsid w:val="00C4536F"/>
    <w:rsid w:val="00C458A5"/>
    <w:rsid w:val="00C45947"/>
    <w:rsid w:val="00C45B19"/>
    <w:rsid w:val="00C45E22"/>
    <w:rsid w:val="00C4607B"/>
    <w:rsid w:val="00C4664A"/>
    <w:rsid w:val="00C4698D"/>
    <w:rsid w:val="00C46A5C"/>
    <w:rsid w:val="00C46C63"/>
    <w:rsid w:val="00C46E2A"/>
    <w:rsid w:val="00C474D7"/>
    <w:rsid w:val="00C476C6"/>
    <w:rsid w:val="00C47737"/>
    <w:rsid w:val="00C47A9E"/>
    <w:rsid w:val="00C47E5B"/>
    <w:rsid w:val="00C50BA0"/>
    <w:rsid w:val="00C510AF"/>
    <w:rsid w:val="00C513EF"/>
    <w:rsid w:val="00C51441"/>
    <w:rsid w:val="00C51865"/>
    <w:rsid w:val="00C51B2E"/>
    <w:rsid w:val="00C51D60"/>
    <w:rsid w:val="00C51FA9"/>
    <w:rsid w:val="00C52450"/>
    <w:rsid w:val="00C52D67"/>
    <w:rsid w:val="00C52F3A"/>
    <w:rsid w:val="00C52F9B"/>
    <w:rsid w:val="00C5315F"/>
    <w:rsid w:val="00C535E6"/>
    <w:rsid w:val="00C53984"/>
    <w:rsid w:val="00C54429"/>
    <w:rsid w:val="00C5452E"/>
    <w:rsid w:val="00C54D5A"/>
    <w:rsid w:val="00C5539E"/>
    <w:rsid w:val="00C558A1"/>
    <w:rsid w:val="00C55A85"/>
    <w:rsid w:val="00C55B3C"/>
    <w:rsid w:val="00C55B81"/>
    <w:rsid w:val="00C5633D"/>
    <w:rsid w:val="00C56357"/>
    <w:rsid w:val="00C56389"/>
    <w:rsid w:val="00C5673C"/>
    <w:rsid w:val="00C56EDA"/>
    <w:rsid w:val="00C57318"/>
    <w:rsid w:val="00C57671"/>
    <w:rsid w:val="00C57B7D"/>
    <w:rsid w:val="00C57B86"/>
    <w:rsid w:val="00C57C2E"/>
    <w:rsid w:val="00C57F3C"/>
    <w:rsid w:val="00C606EB"/>
    <w:rsid w:val="00C60C7B"/>
    <w:rsid w:val="00C60FCC"/>
    <w:rsid w:val="00C611D7"/>
    <w:rsid w:val="00C61442"/>
    <w:rsid w:val="00C6150E"/>
    <w:rsid w:val="00C617A5"/>
    <w:rsid w:val="00C62093"/>
    <w:rsid w:val="00C6240C"/>
    <w:rsid w:val="00C624A0"/>
    <w:rsid w:val="00C62505"/>
    <w:rsid w:val="00C6261E"/>
    <w:rsid w:val="00C62892"/>
    <w:rsid w:val="00C62975"/>
    <w:rsid w:val="00C62A9E"/>
    <w:rsid w:val="00C62BF0"/>
    <w:rsid w:val="00C63698"/>
    <w:rsid w:val="00C63A21"/>
    <w:rsid w:val="00C642C6"/>
    <w:rsid w:val="00C643EC"/>
    <w:rsid w:val="00C646A6"/>
    <w:rsid w:val="00C64A27"/>
    <w:rsid w:val="00C64AA6"/>
    <w:rsid w:val="00C64FF8"/>
    <w:rsid w:val="00C654DE"/>
    <w:rsid w:val="00C655A6"/>
    <w:rsid w:val="00C657C6"/>
    <w:rsid w:val="00C65F9B"/>
    <w:rsid w:val="00C660B1"/>
    <w:rsid w:val="00C66288"/>
    <w:rsid w:val="00C66294"/>
    <w:rsid w:val="00C66693"/>
    <w:rsid w:val="00C67409"/>
    <w:rsid w:val="00C700FC"/>
    <w:rsid w:val="00C7011E"/>
    <w:rsid w:val="00C7052A"/>
    <w:rsid w:val="00C708D9"/>
    <w:rsid w:val="00C70BC5"/>
    <w:rsid w:val="00C70CA9"/>
    <w:rsid w:val="00C70FCB"/>
    <w:rsid w:val="00C71149"/>
    <w:rsid w:val="00C7132F"/>
    <w:rsid w:val="00C71900"/>
    <w:rsid w:val="00C7224E"/>
    <w:rsid w:val="00C72340"/>
    <w:rsid w:val="00C723A6"/>
    <w:rsid w:val="00C7264C"/>
    <w:rsid w:val="00C727AB"/>
    <w:rsid w:val="00C729C7"/>
    <w:rsid w:val="00C72B33"/>
    <w:rsid w:val="00C72CF2"/>
    <w:rsid w:val="00C73175"/>
    <w:rsid w:val="00C731F0"/>
    <w:rsid w:val="00C73406"/>
    <w:rsid w:val="00C7376E"/>
    <w:rsid w:val="00C739EF"/>
    <w:rsid w:val="00C73C4C"/>
    <w:rsid w:val="00C740D7"/>
    <w:rsid w:val="00C74457"/>
    <w:rsid w:val="00C75228"/>
    <w:rsid w:val="00C7528F"/>
    <w:rsid w:val="00C75430"/>
    <w:rsid w:val="00C75A7E"/>
    <w:rsid w:val="00C75F10"/>
    <w:rsid w:val="00C75FD7"/>
    <w:rsid w:val="00C7616C"/>
    <w:rsid w:val="00C76428"/>
    <w:rsid w:val="00C76805"/>
    <w:rsid w:val="00C768CE"/>
    <w:rsid w:val="00C772AC"/>
    <w:rsid w:val="00C774B6"/>
    <w:rsid w:val="00C77778"/>
    <w:rsid w:val="00C77864"/>
    <w:rsid w:val="00C77BE2"/>
    <w:rsid w:val="00C77E6E"/>
    <w:rsid w:val="00C80205"/>
    <w:rsid w:val="00C80553"/>
    <w:rsid w:val="00C807EB"/>
    <w:rsid w:val="00C80E6E"/>
    <w:rsid w:val="00C80EA2"/>
    <w:rsid w:val="00C81583"/>
    <w:rsid w:val="00C817C1"/>
    <w:rsid w:val="00C81D4F"/>
    <w:rsid w:val="00C82096"/>
    <w:rsid w:val="00C8210F"/>
    <w:rsid w:val="00C82348"/>
    <w:rsid w:val="00C828CC"/>
    <w:rsid w:val="00C831AE"/>
    <w:rsid w:val="00C83437"/>
    <w:rsid w:val="00C837E4"/>
    <w:rsid w:val="00C841B4"/>
    <w:rsid w:val="00C84255"/>
    <w:rsid w:val="00C84A32"/>
    <w:rsid w:val="00C84B39"/>
    <w:rsid w:val="00C84D89"/>
    <w:rsid w:val="00C85065"/>
    <w:rsid w:val="00C85804"/>
    <w:rsid w:val="00C86177"/>
    <w:rsid w:val="00C86435"/>
    <w:rsid w:val="00C866F2"/>
    <w:rsid w:val="00C86B3B"/>
    <w:rsid w:val="00C86D4A"/>
    <w:rsid w:val="00C87371"/>
    <w:rsid w:val="00C873DC"/>
    <w:rsid w:val="00C8751F"/>
    <w:rsid w:val="00C90196"/>
    <w:rsid w:val="00C90399"/>
    <w:rsid w:val="00C90408"/>
    <w:rsid w:val="00C90590"/>
    <w:rsid w:val="00C90B8A"/>
    <w:rsid w:val="00C90C09"/>
    <w:rsid w:val="00C90CD8"/>
    <w:rsid w:val="00C90D31"/>
    <w:rsid w:val="00C90E90"/>
    <w:rsid w:val="00C91EEC"/>
    <w:rsid w:val="00C91FDD"/>
    <w:rsid w:val="00C92E45"/>
    <w:rsid w:val="00C93079"/>
    <w:rsid w:val="00C931C8"/>
    <w:rsid w:val="00C932BC"/>
    <w:rsid w:val="00C93544"/>
    <w:rsid w:val="00C93AAF"/>
    <w:rsid w:val="00C93CA7"/>
    <w:rsid w:val="00C93E01"/>
    <w:rsid w:val="00C93E94"/>
    <w:rsid w:val="00C94152"/>
    <w:rsid w:val="00C9461B"/>
    <w:rsid w:val="00C94911"/>
    <w:rsid w:val="00C950C0"/>
    <w:rsid w:val="00C953ED"/>
    <w:rsid w:val="00C95445"/>
    <w:rsid w:val="00C95EDF"/>
    <w:rsid w:val="00C96148"/>
    <w:rsid w:val="00C96445"/>
    <w:rsid w:val="00C969B6"/>
    <w:rsid w:val="00C9742A"/>
    <w:rsid w:val="00C9765B"/>
    <w:rsid w:val="00C979B9"/>
    <w:rsid w:val="00C97DAA"/>
    <w:rsid w:val="00CA048E"/>
    <w:rsid w:val="00CA05E7"/>
    <w:rsid w:val="00CA13A3"/>
    <w:rsid w:val="00CA13AB"/>
    <w:rsid w:val="00CA229C"/>
    <w:rsid w:val="00CA229E"/>
    <w:rsid w:val="00CA2377"/>
    <w:rsid w:val="00CA2379"/>
    <w:rsid w:val="00CA2710"/>
    <w:rsid w:val="00CA273A"/>
    <w:rsid w:val="00CA2A16"/>
    <w:rsid w:val="00CA2CEB"/>
    <w:rsid w:val="00CA2D12"/>
    <w:rsid w:val="00CA31B2"/>
    <w:rsid w:val="00CA3236"/>
    <w:rsid w:val="00CA32F4"/>
    <w:rsid w:val="00CA3322"/>
    <w:rsid w:val="00CA3667"/>
    <w:rsid w:val="00CA3955"/>
    <w:rsid w:val="00CA3C73"/>
    <w:rsid w:val="00CA40C1"/>
    <w:rsid w:val="00CA46B3"/>
    <w:rsid w:val="00CA4ACF"/>
    <w:rsid w:val="00CA4FD3"/>
    <w:rsid w:val="00CA53B9"/>
    <w:rsid w:val="00CA58CD"/>
    <w:rsid w:val="00CA5B7C"/>
    <w:rsid w:val="00CA669C"/>
    <w:rsid w:val="00CA673B"/>
    <w:rsid w:val="00CA677E"/>
    <w:rsid w:val="00CA69EE"/>
    <w:rsid w:val="00CA6B81"/>
    <w:rsid w:val="00CA6C10"/>
    <w:rsid w:val="00CA6DD4"/>
    <w:rsid w:val="00CA7089"/>
    <w:rsid w:val="00CA7646"/>
    <w:rsid w:val="00CA7760"/>
    <w:rsid w:val="00CA7D6E"/>
    <w:rsid w:val="00CB0014"/>
    <w:rsid w:val="00CB0152"/>
    <w:rsid w:val="00CB062A"/>
    <w:rsid w:val="00CB0C39"/>
    <w:rsid w:val="00CB0D2F"/>
    <w:rsid w:val="00CB12C3"/>
    <w:rsid w:val="00CB173F"/>
    <w:rsid w:val="00CB1C95"/>
    <w:rsid w:val="00CB1CBF"/>
    <w:rsid w:val="00CB1FE8"/>
    <w:rsid w:val="00CB208C"/>
    <w:rsid w:val="00CB23E0"/>
    <w:rsid w:val="00CB2460"/>
    <w:rsid w:val="00CB26BF"/>
    <w:rsid w:val="00CB2940"/>
    <w:rsid w:val="00CB2AF1"/>
    <w:rsid w:val="00CB2CC2"/>
    <w:rsid w:val="00CB2D05"/>
    <w:rsid w:val="00CB2FB2"/>
    <w:rsid w:val="00CB305A"/>
    <w:rsid w:val="00CB3187"/>
    <w:rsid w:val="00CB35F2"/>
    <w:rsid w:val="00CB3732"/>
    <w:rsid w:val="00CB3A31"/>
    <w:rsid w:val="00CB3BBC"/>
    <w:rsid w:val="00CB3C1B"/>
    <w:rsid w:val="00CB40AF"/>
    <w:rsid w:val="00CB41A0"/>
    <w:rsid w:val="00CB428B"/>
    <w:rsid w:val="00CB444C"/>
    <w:rsid w:val="00CB48D7"/>
    <w:rsid w:val="00CB4B98"/>
    <w:rsid w:val="00CB4C26"/>
    <w:rsid w:val="00CB4CB0"/>
    <w:rsid w:val="00CB4D26"/>
    <w:rsid w:val="00CB507C"/>
    <w:rsid w:val="00CB55E2"/>
    <w:rsid w:val="00CB5749"/>
    <w:rsid w:val="00CB5E59"/>
    <w:rsid w:val="00CB6344"/>
    <w:rsid w:val="00CB6424"/>
    <w:rsid w:val="00CB64D7"/>
    <w:rsid w:val="00CB67CF"/>
    <w:rsid w:val="00CB6981"/>
    <w:rsid w:val="00CB6A5A"/>
    <w:rsid w:val="00CB6C7C"/>
    <w:rsid w:val="00CB6F84"/>
    <w:rsid w:val="00CB71AB"/>
    <w:rsid w:val="00CB7336"/>
    <w:rsid w:val="00CB755A"/>
    <w:rsid w:val="00CB75A5"/>
    <w:rsid w:val="00CB7655"/>
    <w:rsid w:val="00CB7AC8"/>
    <w:rsid w:val="00CB7BEF"/>
    <w:rsid w:val="00CC02AB"/>
    <w:rsid w:val="00CC033A"/>
    <w:rsid w:val="00CC0693"/>
    <w:rsid w:val="00CC0733"/>
    <w:rsid w:val="00CC08A6"/>
    <w:rsid w:val="00CC0DC0"/>
    <w:rsid w:val="00CC16A0"/>
    <w:rsid w:val="00CC1A15"/>
    <w:rsid w:val="00CC1FA8"/>
    <w:rsid w:val="00CC22B5"/>
    <w:rsid w:val="00CC27C1"/>
    <w:rsid w:val="00CC2A1D"/>
    <w:rsid w:val="00CC3313"/>
    <w:rsid w:val="00CC3354"/>
    <w:rsid w:val="00CC3C2A"/>
    <w:rsid w:val="00CC3C68"/>
    <w:rsid w:val="00CC3D70"/>
    <w:rsid w:val="00CC423E"/>
    <w:rsid w:val="00CC44DE"/>
    <w:rsid w:val="00CC48CA"/>
    <w:rsid w:val="00CC4D8F"/>
    <w:rsid w:val="00CC504E"/>
    <w:rsid w:val="00CC5180"/>
    <w:rsid w:val="00CC5306"/>
    <w:rsid w:val="00CC57DE"/>
    <w:rsid w:val="00CC5A44"/>
    <w:rsid w:val="00CC67EA"/>
    <w:rsid w:val="00CC6AE8"/>
    <w:rsid w:val="00CC719C"/>
    <w:rsid w:val="00CC734E"/>
    <w:rsid w:val="00CC7457"/>
    <w:rsid w:val="00CC7597"/>
    <w:rsid w:val="00CC7696"/>
    <w:rsid w:val="00CC77A4"/>
    <w:rsid w:val="00CC780B"/>
    <w:rsid w:val="00CC7B95"/>
    <w:rsid w:val="00CD01A4"/>
    <w:rsid w:val="00CD046E"/>
    <w:rsid w:val="00CD0505"/>
    <w:rsid w:val="00CD06A0"/>
    <w:rsid w:val="00CD0861"/>
    <w:rsid w:val="00CD0B94"/>
    <w:rsid w:val="00CD0C97"/>
    <w:rsid w:val="00CD11F4"/>
    <w:rsid w:val="00CD121A"/>
    <w:rsid w:val="00CD1400"/>
    <w:rsid w:val="00CD21F7"/>
    <w:rsid w:val="00CD2374"/>
    <w:rsid w:val="00CD2BCB"/>
    <w:rsid w:val="00CD2CC6"/>
    <w:rsid w:val="00CD2DBA"/>
    <w:rsid w:val="00CD2DE8"/>
    <w:rsid w:val="00CD313E"/>
    <w:rsid w:val="00CD3338"/>
    <w:rsid w:val="00CD33AD"/>
    <w:rsid w:val="00CD34BD"/>
    <w:rsid w:val="00CD4066"/>
    <w:rsid w:val="00CD42B9"/>
    <w:rsid w:val="00CD4316"/>
    <w:rsid w:val="00CD4B53"/>
    <w:rsid w:val="00CD5089"/>
    <w:rsid w:val="00CD5859"/>
    <w:rsid w:val="00CD5DD8"/>
    <w:rsid w:val="00CD5DDC"/>
    <w:rsid w:val="00CD6127"/>
    <w:rsid w:val="00CD6497"/>
    <w:rsid w:val="00CD64E7"/>
    <w:rsid w:val="00CD67DC"/>
    <w:rsid w:val="00CD690B"/>
    <w:rsid w:val="00CD6E34"/>
    <w:rsid w:val="00CD73B3"/>
    <w:rsid w:val="00CD7580"/>
    <w:rsid w:val="00CD785C"/>
    <w:rsid w:val="00CE03EA"/>
    <w:rsid w:val="00CE08CB"/>
    <w:rsid w:val="00CE0F0C"/>
    <w:rsid w:val="00CE11F3"/>
    <w:rsid w:val="00CE1302"/>
    <w:rsid w:val="00CE16B0"/>
    <w:rsid w:val="00CE17EA"/>
    <w:rsid w:val="00CE1821"/>
    <w:rsid w:val="00CE1872"/>
    <w:rsid w:val="00CE1876"/>
    <w:rsid w:val="00CE2143"/>
    <w:rsid w:val="00CE2324"/>
    <w:rsid w:val="00CE2371"/>
    <w:rsid w:val="00CE2714"/>
    <w:rsid w:val="00CE27A0"/>
    <w:rsid w:val="00CE2AA0"/>
    <w:rsid w:val="00CE2B23"/>
    <w:rsid w:val="00CE33F5"/>
    <w:rsid w:val="00CE368F"/>
    <w:rsid w:val="00CE36FA"/>
    <w:rsid w:val="00CE467D"/>
    <w:rsid w:val="00CE46C3"/>
    <w:rsid w:val="00CE4734"/>
    <w:rsid w:val="00CE476C"/>
    <w:rsid w:val="00CE4E85"/>
    <w:rsid w:val="00CE5140"/>
    <w:rsid w:val="00CE53F6"/>
    <w:rsid w:val="00CE5581"/>
    <w:rsid w:val="00CE5678"/>
    <w:rsid w:val="00CE58E6"/>
    <w:rsid w:val="00CE5966"/>
    <w:rsid w:val="00CE5975"/>
    <w:rsid w:val="00CE5AB8"/>
    <w:rsid w:val="00CE5B19"/>
    <w:rsid w:val="00CE5EE2"/>
    <w:rsid w:val="00CE617B"/>
    <w:rsid w:val="00CE6220"/>
    <w:rsid w:val="00CE65F8"/>
    <w:rsid w:val="00CE6892"/>
    <w:rsid w:val="00CE694E"/>
    <w:rsid w:val="00CE6B94"/>
    <w:rsid w:val="00CE6E76"/>
    <w:rsid w:val="00CE7193"/>
    <w:rsid w:val="00CE7CCF"/>
    <w:rsid w:val="00CE7CED"/>
    <w:rsid w:val="00CF0163"/>
    <w:rsid w:val="00CF04B5"/>
    <w:rsid w:val="00CF0A0B"/>
    <w:rsid w:val="00CF0A47"/>
    <w:rsid w:val="00CF0FE6"/>
    <w:rsid w:val="00CF15B3"/>
    <w:rsid w:val="00CF1837"/>
    <w:rsid w:val="00CF188F"/>
    <w:rsid w:val="00CF1973"/>
    <w:rsid w:val="00CF1ADC"/>
    <w:rsid w:val="00CF265A"/>
    <w:rsid w:val="00CF2706"/>
    <w:rsid w:val="00CF2AB6"/>
    <w:rsid w:val="00CF2BE5"/>
    <w:rsid w:val="00CF2F3C"/>
    <w:rsid w:val="00CF30F9"/>
    <w:rsid w:val="00CF36C5"/>
    <w:rsid w:val="00CF3BA1"/>
    <w:rsid w:val="00CF3DEE"/>
    <w:rsid w:val="00CF3ED2"/>
    <w:rsid w:val="00CF447C"/>
    <w:rsid w:val="00CF47C3"/>
    <w:rsid w:val="00CF4989"/>
    <w:rsid w:val="00CF4A37"/>
    <w:rsid w:val="00CF4F73"/>
    <w:rsid w:val="00CF4FA5"/>
    <w:rsid w:val="00CF6613"/>
    <w:rsid w:val="00CF67C0"/>
    <w:rsid w:val="00CF68B6"/>
    <w:rsid w:val="00CF6B3A"/>
    <w:rsid w:val="00CF6D74"/>
    <w:rsid w:val="00CF6F4F"/>
    <w:rsid w:val="00CF6FD6"/>
    <w:rsid w:val="00CF7621"/>
    <w:rsid w:val="00CF7632"/>
    <w:rsid w:val="00CF77E4"/>
    <w:rsid w:val="00CF7806"/>
    <w:rsid w:val="00CF78DA"/>
    <w:rsid w:val="00CF7A90"/>
    <w:rsid w:val="00CF7CD3"/>
    <w:rsid w:val="00CF7F5F"/>
    <w:rsid w:val="00D004EB"/>
    <w:rsid w:val="00D006A5"/>
    <w:rsid w:val="00D00973"/>
    <w:rsid w:val="00D0099F"/>
    <w:rsid w:val="00D010F9"/>
    <w:rsid w:val="00D0157D"/>
    <w:rsid w:val="00D01F77"/>
    <w:rsid w:val="00D01FFA"/>
    <w:rsid w:val="00D0206F"/>
    <w:rsid w:val="00D02141"/>
    <w:rsid w:val="00D02431"/>
    <w:rsid w:val="00D024A6"/>
    <w:rsid w:val="00D02529"/>
    <w:rsid w:val="00D02916"/>
    <w:rsid w:val="00D02D4A"/>
    <w:rsid w:val="00D03177"/>
    <w:rsid w:val="00D03F5B"/>
    <w:rsid w:val="00D04427"/>
    <w:rsid w:val="00D044E5"/>
    <w:rsid w:val="00D045D6"/>
    <w:rsid w:val="00D04BF9"/>
    <w:rsid w:val="00D05500"/>
    <w:rsid w:val="00D05868"/>
    <w:rsid w:val="00D05E11"/>
    <w:rsid w:val="00D061D0"/>
    <w:rsid w:val="00D069EB"/>
    <w:rsid w:val="00D06FD7"/>
    <w:rsid w:val="00D072D7"/>
    <w:rsid w:val="00D0769D"/>
    <w:rsid w:val="00D07733"/>
    <w:rsid w:val="00D10540"/>
    <w:rsid w:val="00D105F8"/>
    <w:rsid w:val="00D1068B"/>
    <w:rsid w:val="00D10F89"/>
    <w:rsid w:val="00D1112A"/>
    <w:rsid w:val="00D1160D"/>
    <w:rsid w:val="00D11629"/>
    <w:rsid w:val="00D119A3"/>
    <w:rsid w:val="00D11AE8"/>
    <w:rsid w:val="00D11F00"/>
    <w:rsid w:val="00D12331"/>
    <w:rsid w:val="00D128C5"/>
    <w:rsid w:val="00D1296B"/>
    <w:rsid w:val="00D12B6C"/>
    <w:rsid w:val="00D12CFF"/>
    <w:rsid w:val="00D1319F"/>
    <w:rsid w:val="00D133C7"/>
    <w:rsid w:val="00D134D6"/>
    <w:rsid w:val="00D139D5"/>
    <w:rsid w:val="00D13AA6"/>
    <w:rsid w:val="00D13C2F"/>
    <w:rsid w:val="00D1402A"/>
    <w:rsid w:val="00D146FC"/>
    <w:rsid w:val="00D149A2"/>
    <w:rsid w:val="00D1512C"/>
    <w:rsid w:val="00D15805"/>
    <w:rsid w:val="00D15ACC"/>
    <w:rsid w:val="00D15C24"/>
    <w:rsid w:val="00D16467"/>
    <w:rsid w:val="00D1667E"/>
    <w:rsid w:val="00D16776"/>
    <w:rsid w:val="00D168B9"/>
    <w:rsid w:val="00D170CF"/>
    <w:rsid w:val="00D173B6"/>
    <w:rsid w:val="00D17674"/>
    <w:rsid w:val="00D176A4"/>
    <w:rsid w:val="00D17BE5"/>
    <w:rsid w:val="00D17C67"/>
    <w:rsid w:val="00D17CC0"/>
    <w:rsid w:val="00D17D3C"/>
    <w:rsid w:val="00D17FF4"/>
    <w:rsid w:val="00D2061A"/>
    <w:rsid w:val="00D20693"/>
    <w:rsid w:val="00D20939"/>
    <w:rsid w:val="00D20BA3"/>
    <w:rsid w:val="00D2166F"/>
    <w:rsid w:val="00D21D26"/>
    <w:rsid w:val="00D21E1D"/>
    <w:rsid w:val="00D22030"/>
    <w:rsid w:val="00D22833"/>
    <w:rsid w:val="00D22C99"/>
    <w:rsid w:val="00D22E88"/>
    <w:rsid w:val="00D23088"/>
    <w:rsid w:val="00D23089"/>
    <w:rsid w:val="00D23110"/>
    <w:rsid w:val="00D231A3"/>
    <w:rsid w:val="00D23464"/>
    <w:rsid w:val="00D2442C"/>
    <w:rsid w:val="00D24462"/>
    <w:rsid w:val="00D24568"/>
    <w:rsid w:val="00D2467C"/>
    <w:rsid w:val="00D24968"/>
    <w:rsid w:val="00D24C1D"/>
    <w:rsid w:val="00D25055"/>
    <w:rsid w:val="00D2589A"/>
    <w:rsid w:val="00D258CA"/>
    <w:rsid w:val="00D25BCF"/>
    <w:rsid w:val="00D25E93"/>
    <w:rsid w:val="00D26656"/>
    <w:rsid w:val="00D26675"/>
    <w:rsid w:val="00D268BA"/>
    <w:rsid w:val="00D26D88"/>
    <w:rsid w:val="00D26E4E"/>
    <w:rsid w:val="00D271D7"/>
    <w:rsid w:val="00D27826"/>
    <w:rsid w:val="00D27855"/>
    <w:rsid w:val="00D27917"/>
    <w:rsid w:val="00D27D8A"/>
    <w:rsid w:val="00D3034A"/>
    <w:rsid w:val="00D307ED"/>
    <w:rsid w:val="00D309D0"/>
    <w:rsid w:val="00D30E46"/>
    <w:rsid w:val="00D311C0"/>
    <w:rsid w:val="00D312D2"/>
    <w:rsid w:val="00D313A0"/>
    <w:rsid w:val="00D31A35"/>
    <w:rsid w:val="00D31B3F"/>
    <w:rsid w:val="00D31FD4"/>
    <w:rsid w:val="00D320CC"/>
    <w:rsid w:val="00D322B2"/>
    <w:rsid w:val="00D325B2"/>
    <w:rsid w:val="00D32E25"/>
    <w:rsid w:val="00D331F6"/>
    <w:rsid w:val="00D336D4"/>
    <w:rsid w:val="00D338CD"/>
    <w:rsid w:val="00D3412B"/>
    <w:rsid w:val="00D34292"/>
    <w:rsid w:val="00D34370"/>
    <w:rsid w:val="00D345E7"/>
    <w:rsid w:val="00D34C02"/>
    <w:rsid w:val="00D34E5C"/>
    <w:rsid w:val="00D34FB4"/>
    <w:rsid w:val="00D35175"/>
    <w:rsid w:val="00D3550C"/>
    <w:rsid w:val="00D355D7"/>
    <w:rsid w:val="00D35F04"/>
    <w:rsid w:val="00D3635D"/>
    <w:rsid w:val="00D363AE"/>
    <w:rsid w:val="00D3690A"/>
    <w:rsid w:val="00D36ACE"/>
    <w:rsid w:val="00D36D95"/>
    <w:rsid w:val="00D375F9"/>
    <w:rsid w:val="00D378A9"/>
    <w:rsid w:val="00D37B6B"/>
    <w:rsid w:val="00D37D50"/>
    <w:rsid w:val="00D37DAB"/>
    <w:rsid w:val="00D37F13"/>
    <w:rsid w:val="00D401C4"/>
    <w:rsid w:val="00D401E0"/>
    <w:rsid w:val="00D40575"/>
    <w:rsid w:val="00D40881"/>
    <w:rsid w:val="00D40EFA"/>
    <w:rsid w:val="00D411F4"/>
    <w:rsid w:val="00D41487"/>
    <w:rsid w:val="00D41506"/>
    <w:rsid w:val="00D41710"/>
    <w:rsid w:val="00D41A2C"/>
    <w:rsid w:val="00D41D0D"/>
    <w:rsid w:val="00D41D76"/>
    <w:rsid w:val="00D41EB3"/>
    <w:rsid w:val="00D4231A"/>
    <w:rsid w:val="00D42720"/>
    <w:rsid w:val="00D427BD"/>
    <w:rsid w:val="00D42A77"/>
    <w:rsid w:val="00D42F70"/>
    <w:rsid w:val="00D43234"/>
    <w:rsid w:val="00D43612"/>
    <w:rsid w:val="00D4372C"/>
    <w:rsid w:val="00D437B3"/>
    <w:rsid w:val="00D439B1"/>
    <w:rsid w:val="00D439DC"/>
    <w:rsid w:val="00D43E05"/>
    <w:rsid w:val="00D43E2E"/>
    <w:rsid w:val="00D442F8"/>
    <w:rsid w:val="00D445F6"/>
    <w:rsid w:val="00D44614"/>
    <w:rsid w:val="00D4494C"/>
    <w:rsid w:val="00D44995"/>
    <w:rsid w:val="00D449E9"/>
    <w:rsid w:val="00D449F0"/>
    <w:rsid w:val="00D44F41"/>
    <w:rsid w:val="00D4501F"/>
    <w:rsid w:val="00D4543B"/>
    <w:rsid w:val="00D45851"/>
    <w:rsid w:val="00D45A5B"/>
    <w:rsid w:val="00D45B07"/>
    <w:rsid w:val="00D461E6"/>
    <w:rsid w:val="00D4622B"/>
    <w:rsid w:val="00D463F4"/>
    <w:rsid w:val="00D46AAD"/>
    <w:rsid w:val="00D4743E"/>
    <w:rsid w:val="00D477D7"/>
    <w:rsid w:val="00D47B67"/>
    <w:rsid w:val="00D47E54"/>
    <w:rsid w:val="00D47F7A"/>
    <w:rsid w:val="00D5009A"/>
    <w:rsid w:val="00D5011D"/>
    <w:rsid w:val="00D5014A"/>
    <w:rsid w:val="00D50442"/>
    <w:rsid w:val="00D504C5"/>
    <w:rsid w:val="00D50A8D"/>
    <w:rsid w:val="00D50AE4"/>
    <w:rsid w:val="00D50BF0"/>
    <w:rsid w:val="00D514F1"/>
    <w:rsid w:val="00D518CF"/>
    <w:rsid w:val="00D51AEB"/>
    <w:rsid w:val="00D5219E"/>
    <w:rsid w:val="00D526DE"/>
    <w:rsid w:val="00D52767"/>
    <w:rsid w:val="00D527A3"/>
    <w:rsid w:val="00D52828"/>
    <w:rsid w:val="00D529A9"/>
    <w:rsid w:val="00D529CA"/>
    <w:rsid w:val="00D52DC9"/>
    <w:rsid w:val="00D533CC"/>
    <w:rsid w:val="00D538E4"/>
    <w:rsid w:val="00D53BB2"/>
    <w:rsid w:val="00D53CFA"/>
    <w:rsid w:val="00D5417A"/>
    <w:rsid w:val="00D54215"/>
    <w:rsid w:val="00D547C7"/>
    <w:rsid w:val="00D54BCA"/>
    <w:rsid w:val="00D54C1B"/>
    <w:rsid w:val="00D5510B"/>
    <w:rsid w:val="00D553DE"/>
    <w:rsid w:val="00D55412"/>
    <w:rsid w:val="00D559D4"/>
    <w:rsid w:val="00D55B0D"/>
    <w:rsid w:val="00D55B48"/>
    <w:rsid w:val="00D5635D"/>
    <w:rsid w:val="00D5675F"/>
    <w:rsid w:val="00D56C98"/>
    <w:rsid w:val="00D56FD2"/>
    <w:rsid w:val="00D577F9"/>
    <w:rsid w:val="00D5790B"/>
    <w:rsid w:val="00D57917"/>
    <w:rsid w:val="00D57A69"/>
    <w:rsid w:val="00D57C2C"/>
    <w:rsid w:val="00D57F1E"/>
    <w:rsid w:val="00D60149"/>
    <w:rsid w:val="00D60618"/>
    <w:rsid w:val="00D60685"/>
    <w:rsid w:val="00D6069E"/>
    <w:rsid w:val="00D608FC"/>
    <w:rsid w:val="00D60A74"/>
    <w:rsid w:val="00D60AC5"/>
    <w:rsid w:val="00D60CCE"/>
    <w:rsid w:val="00D60D85"/>
    <w:rsid w:val="00D60DC1"/>
    <w:rsid w:val="00D60E2C"/>
    <w:rsid w:val="00D60E8C"/>
    <w:rsid w:val="00D60ED0"/>
    <w:rsid w:val="00D60FEE"/>
    <w:rsid w:val="00D610B2"/>
    <w:rsid w:val="00D61CFA"/>
    <w:rsid w:val="00D628BC"/>
    <w:rsid w:val="00D62973"/>
    <w:rsid w:val="00D62C5B"/>
    <w:rsid w:val="00D63050"/>
    <w:rsid w:val="00D63421"/>
    <w:rsid w:val="00D63446"/>
    <w:rsid w:val="00D63856"/>
    <w:rsid w:val="00D63B67"/>
    <w:rsid w:val="00D63C67"/>
    <w:rsid w:val="00D63FF6"/>
    <w:rsid w:val="00D64383"/>
    <w:rsid w:val="00D64505"/>
    <w:rsid w:val="00D6462E"/>
    <w:rsid w:val="00D64761"/>
    <w:rsid w:val="00D64855"/>
    <w:rsid w:val="00D6494A"/>
    <w:rsid w:val="00D64998"/>
    <w:rsid w:val="00D64C87"/>
    <w:rsid w:val="00D64E07"/>
    <w:rsid w:val="00D64EDE"/>
    <w:rsid w:val="00D65018"/>
    <w:rsid w:val="00D650C8"/>
    <w:rsid w:val="00D65123"/>
    <w:rsid w:val="00D65382"/>
    <w:rsid w:val="00D6579F"/>
    <w:rsid w:val="00D66084"/>
    <w:rsid w:val="00D661AE"/>
    <w:rsid w:val="00D66253"/>
    <w:rsid w:val="00D663F6"/>
    <w:rsid w:val="00D66716"/>
    <w:rsid w:val="00D66E1F"/>
    <w:rsid w:val="00D66FBB"/>
    <w:rsid w:val="00D671E3"/>
    <w:rsid w:val="00D67495"/>
    <w:rsid w:val="00D67D15"/>
    <w:rsid w:val="00D67E10"/>
    <w:rsid w:val="00D702D8"/>
    <w:rsid w:val="00D7040F"/>
    <w:rsid w:val="00D70443"/>
    <w:rsid w:val="00D70757"/>
    <w:rsid w:val="00D70DE2"/>
    <w:rsid w:val="00D7115F"/>
    <w:rsid w:val="00D71184"/>
    <w:rsid w:val="00D7136B"/>
    <w:rsid w:val="00D7139E"/>
    <w:rsid w:val="00D715DF"/>
    <w:rsid w:val="00D7197A"/>
    <w:rsid w:val="00D719B5"/>
    <w:rsid w:val="00D71E37"/>
    <w:rsid w:val="00D71EE2"/>
    <w:rsid w:val="00D71F58"/>
    <w:rsid w:val="00D733BC"/>
    <w:rsid w:val="00D73504"/>
    <w:rsid w:val="00D7390E"/>
    <w:rsid w:val="00D73BBF"/>
    <w:rsid w:val="00D73BD8"/>
    <w:rsid w:val="00D75080"/>
    <w:rsid w:val="00D75EF3"/>
    <w:rsid w:val="00D75FAF"/>
    <w:rsid w:val="00D7609A"/>
    <w:rsid w:val="00D76363"/>
    <w:rsid w:val="00D76E48"/>
    <w:rsid w:val="00D77214"/>
    <w:rsid w:val="00D7729F"/>
    <w:rsid w:val="00D77314"/>
    <w:rsid w:val="00D776E6"/>
    <w:rsid w:val="00D776EB"/>
    <w:rsid w:val="00D778E8"/>
    <w:rsid w:val="00D77F72"/>
    <w:rsid w:val="00D80199"/>
    <w:rsid w:val="00D80264"/>
    <w:rsid w:val="00D8029C"/>
    <w:rsid w:val="00D805C8"/>
    <w:rsid w:val="00D806EA"/>
    <w:rsid w:val="00D80B42"/>
    <w:rsid w:val="00D80DA4"/>
    <w:rsid w:val="00D81319"/>
    <w:rsid w:val="00D81882"/>
    <w:rsid w:val="00D82065"/>
    <w:rsid w:val="00D8228C"/>
    <w:rsid w:val="00D826BE"/>
    <w:rsid w:val="00D82B53"/>
    <w:rsid w:val="00D82E1C"/>
    <w:rsid w:val="00D83638"/>
    <w:rsid w:val="00D83B86"/>
    <w:rsid w:val="00D83FC4"/>
    <w:rsid w:val="00D8459A"/>
    <w:rsid w:val="00D847CF"/>
    <w:rsid w:val="00D847E8"/>
    <w:rsid w:val="00D85157"/>
    <w:rsid w:val="00D85173"/>
    <w:rsid w:val="00D8522B"/>
    <w:rsid w:val="00D85589"/>
    <w:rsid w:val="00D85823"/>
    <w:rsid w:val="00D85959"/>
    <w:rsid w:val="00D869DC"/>
    <w:rsid w:val="00D86ED2"/>
    <w:rsid w:val="00D87797"/>
    <w:rsid w:val="00D87D39"/>
    <w:rsid w:val="00D87EF7"/>
    <w:rsid w:val="00D90100"/>
    <w:rsid w:val="00D90494"/>
    <w:rsid w:val="00D90B18"/>
    <w:rsid w:val="00D90D0A"/>
    <w:rsid w:val="00D910D2"/>
    <w:rsid w:val="00D914BA"/>
    <w:rsid w:val="00D91591"/>
    <w:rsid w:val="00D9171E"/>
    <w:rsid w:val="00D918C7"/>
    <w:rsid w:val="00D9199A"/>
    <w:rsid w:val="00D91BBC"/>
    <w:rsid w:val="00D91F36"/>
    <w:rsid w:val="00D9204D"/>
    <w:rsid w:val="00D925A0"/>
    <w:rsid w:val="00D9280A"/>
    <w:rsid w:val="00D92827"/>
    <w:rsid w:val="00D92AFE"/>
    <w:rsid w:val="00D92FA5"/>
    <w:rsid w:val="00D93590"/>
    <w:rsid w:val="00D935F7"/>
    <w:rsid w:val="00D93C34"/>
    <w:rsid w:val="00D93E13"/>
    <w:rsid w:val="00D9442A"/>
    <w:rsid w:val="00D95AF6"/>
    <w:rsid w:val="00D960B6"/>
    <w:rsid w:val="00D961F6"/>
    <w:rsid w:val="00D962D9"/>
    <w:rsid w:val="00D96517"/>
    <w:rsid w:val="00D96925"/>
    <w:rsid w:val="00D96E34"/>
    <w:rsid w:val="00D96E4D"/>
    <w:rsid w:val="00D97253"/>
    <w:rsid w:val="00D97524"/>
    <w:rsid w:val="00D97A0A"/>
    <w:rsid w:val="00D97B93"/>
    <w:rsid w:val="00DA0039"/>
    <w:rsid w:val="00DA0668"/>
    <w:rsid w:val="00DA09C1"/>
    <w:rsid w:val="00DA0B5F"/>
    <w:rsid w:val="00DA2334"/>
    <w:rsid w:val="00DA2487"/>
    <w:rsid w:val="00DA2537"/>
    <w:rsid w:val="00DA30B5"/>
    <w:rsid w:val="00DA32EC"/>
    <w:rsid w:val="00DA3C8B"/>
    <w:rsid w:val="00DA3EC1"/>
    <w:rsid w:val="00DA3F8C"/>
    <w:rsid w:val="00DA434C"/>
    <w:rsid w:val="00DA4433"/>
    <w:rsid w:val="00DA4595"/>
    <w:rsid w:val="00DA47CD"/>
    <w:rsid w:val="00DA48A0"/>
    <w:rsid w:val="00DA4AAF"/>
    <w:rsid w:val="00DA4B8D"/>
    <w:rsid w:val="00DA5037"/>
    <w:rsid w:val="00DA5630"/>
    <w:rsid w:val="00DA5691"/>
    <w:rsid w:val="00DA5989"/>
    <w:rsid w:val="00DA5AF4"/>
    <w:rsid w:val="00DA5C96"/>
    <w:rsid w:val="00DA6334"/>
    <w:rsid w:val="00DA65FF"/>
    <w:rsid w:val="00DA6DFD"/>
    <w:rsid w:val="00DA76B3"/>
    <w:rsid w:val="00DA7955"/>
    <w:rsid w:val="00DB00FD"/>
    <w:rsid w:val="00DB0CF4"/>
    <w:rsid w:val="00DB0E1F"/>
    <w:rsid w:val="00DB1070"/>
    <w:rsid w:val="00DB1677"/>
    <w:rsid w:val="00DB1D08"/>
    <w:rsid w:val="00DB245A"/>
    <w:rsid w:val="00DB2B10"/>
    <w:rsid w:val="00DB2B4A"/>
    <w:rsid w:val="00DB2C57"/>
    <w:rsid w:val="00DB2FBD"/>
    <w:rsid w:val="00DB3046"/>
    <w:rsid w:val="00DB3C22"/>
    <w:rsid w:val="00DB3F8B"/>
    <w:rsid w:val="00DB416E"/>
    <w:rsid w:val="00DB4189"/>
    <w:rsid w:val="00DB4706"/>
    <w:rsid w:val="00DB4888"/>
    <w:rsid w:val="00DB4B31"/>
    <w:rsid w:val="00DB53D8"/>
    <w:rsid w:val="00DB56A0"/>
    <w:rsid w:val="00DB5A60"/>
    <w:rsid w:val="00DB5CDF"/>
    <w:rsid w:val="00DB63DD"/>
    <w:rsid w:val="00DB66F4"/>
    <w:rsid w:val="00DB6AC0"/>
    <w:rsid w:val="00DB6AC6"/>
    <w:rsid w:val="00DB6D37"/>
    <w:rsid w:val="00DB6FF2"/>
    <w:rsid w:val="00DB714A"/>
    <w:rsid w:val="00DB756B"/>
    <w:rsid w:val="00DB7DE9"/>
    <w:rsid w:val="00DB7ED6"/>
    <w:rsid w:val="00DB7F98"/>
    <w:rsid w:val="00DC001F"/>
    <w:rsid w:val="00DC0524"/>
    <w:rsid w:val="00DC0636"/>
    <w:rsid w:val="00DC06C0"/>
    <w:rsid w:val="00DC08F5"/>
    <w:rsid w:val="00DC0949"/>
    <w:rsid w:val="00DC0BF3"/>
    <w:rsid w:val="00DC0F02"/>
    <w:rsid w:val="00DC15A8"/>
    <w:rsid w:val="00DC16B0"/>
    <w:rsid w:val="00DC19BA"/>
    <w:rsid w:val="00DC20BC"/>
    <w:rsid w:val="00DC2430"/>
    <w:rsid w:val="00DC271E"/>
    <w:rsid w:val="00DC2B8F"/>
    <w:rsid w:val="00DC2C03"/>
    <w:rsid w:val="00DC33B3"/>
    <w:rsid w:val="00DC342A"/>
    <w:rsid w:val="00DC36AE"/>
    <w:rsid w:val="00DC3829"/>
    <w:rsid w:val="00DC3D96"/>
    <w:rsid w:val="00DC420D"/>
    <w:rsid w:val="00DC4267"/>
    <w:rsid w:val="00DC461E"/>
    <w:rsid w:val="00DC465D"/>
    <w:rsid w:val="00DC4888"/>
    <w:rsid w:val="00DC4904"/>
    <w:rsid w:val="00DC4A1C"/>
    <w:rsid w:val="00DC4C85"/>
    <w:rsid w:val="00DC4FAB"/>
    <w:rsid w:val="00DC5388"/>
    <w:rsid w:val="00DC5604"/>
    <w:rsid w:val="00DC5A23"/>
    <w:rsid w:val="00DC5D1B"/>
    <w:rsid w:val="00DC5DF8"/>
    <w:rsid w:val="00DC64DA"/>
    <w:rsid w:val="00DC6682"/>
    <w:rsid w:val="00DC6980"/>
    <w:rsid w:val="00DC6C5E"/>
    <w:rsid w:val="00DC6F9E"/>
    <w:rsid w:val="00DC7240"/>
    <w:rsid w:val="00DC746D"/>
    <w:rsid w:val="00DC74C4"/>
    <w:rsid w:val="00DC7B3A"/>
    <w:rsid w:val="00DC7B52"/>
    <w:rsid w:val="00DC7CB5"/>
    <w:rsid w:val="00DC7E2D"/>
    <w:rsid w:val="00DD0402"/>
    <w:rsid w:val="00DD046D"/>
    <w:rsid w:val="00DD060B"/>
    <w:rsid w:val="00DD07D2"/>
    <w:rsid w:val="00DD0967"/>
    <w:rsid w:val="00DD0BF4"/>
    <w:rsid w:val="00DD0CBC"/>
    <w:rsid w:val="00DD0F8D"/>
    <w:rsid w:val="00DD120D"/>
    <w:rsid w:val="00DD1540"/>
    <w:rsid w:val="00DD18BF"/>
    <w:rsid w:val="00DD1A8C"/>
    <w:rsid w:val="00DD1D94"/>
    <w:rsid w:val="00DD1E25"/>
    <w:rsid w:val="00DD1E7B"/>
    <w:rsid w:val="00DD1EF2"/>
    <w:rsid w:val="00DD1F5D"/>
    <w:rsid w:val="00DD2059"/>
    <w:rsid w:val="00DD22E2"/>
    <w:rsid w:val="00DD23B6"/>
    <w:rsid w:val="00DD2425"/>
    <w:rsid w:val="00DD2AC3"/>
    <w:rsid w:val="00DD2D52"/>
    <w:rsid w:val="00DD2D74"/>
    <w:rsid w:val="00DD32DD"/>
    <w:rsid w:val="00DD3522"/>
    <w:rsid w:val="00DD3B4E"/>
    <w:rsid w:val="00DD3BB5"/>
    <w:rsid w:val="00DD3F67"/>
    <w:rsid w:val="00DD41A8"/>
    <w:rsid w:val="00DD43DC"/>
    <w:rsid w:val="00DD443A"/>
    <w:rsid w:val="00DD4692"/>
    <w:rsid w:val="00DD46BC"/>
    <w:rsid w:val="00DD47B8"/>
    <w:rsid w:val="00DD495D"/>
    <w:rsid w:val="00DD4980"/>
    <w:rsid w:val="00DD4E44"/>
    <w:rsid w:val="00DD4EB1"/>
    <w:rsid w:val="00DD4ED4"/>
    <w:rsid w:val="00DD50E0"/>
    <w:rsid w:val="00DD51B9"/>
    <w:rsid w:val="00DD53F0"/>
    <w:rsid w:val="00DD5779"/>
    <w:rsid w:val="00DD5A59"/>
    <w:rsid w:val="00DD5B40"/>
    <w:rsid w:val="00DD5ECD"/>
    <w:rsid w:val="00DD5F4F"/>
    <w:rsid w:val="00DD6922"/>
    <w:rsid w:val="00DD6C7A"/>
    <w:rsid w:val="00DD71F5"/>
    <w:rsid w:val="00DD7341"/>
    <w:rsid w:val="00DD751E"/>
    <w:rsid w:val="00DD779F"/>
    <w:rsid w:val="00DD78BA"/>
    <w:rsid w:val="00DE00B5"/>
    <w:rsid w:val="00DE0499"/>
    <w:rsid w:val="00DE086F"/>
    <w:rsid w:val="00DE098D"/>
    <w:rsid w:val="00DE09A9"/>
    <w:rsid w:val="00DE0D23"/>
    <w:rsid w:val="00DE0F34"/>
    <w:rsid w:val="00DE0F57"/>
    <w:rsid w:val="00DE0FD3"/>
    <w:rsid w:val="00DE1058"/>
    <w:rsid w:val="00DE114C"/>
    <w:rsid w:val="00DE1189"/>
    <w:rsid w:val="00DE137F"/>
    <w:rsid w:val="00DE1CAB"/>
    <w:rsid w:val="00DE1E09"/>
    <w:rsid w:val="00DE2008"/>
    <w:rsid w:val="00DE208A"/>
    <w:rsid w:val="00DE2253"/>
    <w:rsid w:val="00DE2335"/>
    <w:rsid w:val="00DE26D9"/>
    <w:rsid w:val="00DE2772"/>
    <w:rsid w:val="00DE2792"/>
    <w:rsid w:val="00DE2CD6"/>
    <w:rsid w:val="00DE2D18"/>
    <w:rsid w:val="00DE2E7F"/>
    <w:rsid w:val="00DE2EAB"/>
    <w:rsid w:val="00DE3020"/>
    <w:rsid w:val="00DE3121"/>
    <w:rsid w:val="00DE3295"/>
    <w:rsid w:val="00DE33B6"/>
    <w:rsid w:val="00DE3430"/>
    <w:rsid w:val="00DE41D9"/>
    <w:rsid w:val="00DE424F"/>
    <w:rsid w:val="00DE4799"/>
    <w:rsid w:val="00DE482A"/>
    <w:rsid w:val="00DE49BC"/>
    <w:rsid w:val="00DE4CD7"/>
    <w:rsid w:val="00DE5247"/>
    <w:rsid w:val="00DE53EA"/>
    <w:rsid w:val="00DE5638"/>
    <w:rsid w:val="00DE5744"/>
    <w:rsid w:val="00DE5B55"/>
    <w:rsid w:val="00DE5C3C"/>
    <w:rsid w:val="00DE66E6"/>
    <w:rsid w:val="00DE6850"/>
    <w:rsid w:val="00DE6B05"/>
    <w:rsid w:val="00DE6B0D"/>
    <w:rsid w:val="00DE6B63"/>
    <w:rsid w:val="00DE710C"/>
    <w:rsid w:val="00DE7408"/>
    <w:rsid w:val="00DE746E"/>
    <w:rsid w:val="00DE7726"/>
    <w:rsid w:val="00DE7DEC"/>
    <w:rsid w:val="00DF00B3"/>
    <w:rsid w:val="00DF07C2"/>
    <w:rsid w:val="00DF0B8C"/>
    <w:rsid w:val="00DF0D83"/>
    <w:rsid w:val="00DF1214"/>
    <w:rsid w:val="00DF1BD4"/>
    <w:rsid w:val="00DF228F"/>
    <w:rsid w:val="00DF2302"/>
    <w:rsid w:val="00DF23E5"/>
    <w:rsid w:val="00DF23F0"/>
    <w:rsid w:val="00DF2582"/>
    <w:rsid w:val="00DF25F4"/>
    <w:rsid w:val="00DF27C5"/>
    <w:rsid w:val="00DF2847"/>
    <w:rsid w:val="00DF2957"/>
    <w:rsid w:val="00DF2A1A"/>
    <w:rsid w:val="00DF2BD1"/>
    <w:rsid w:val="00DF3425"/>
    <w:rsid w:val="00DF4360"/>
    <w:rsid w:val="00DF46C0"/>
    <w:rsid w:val="00DF4A60"/>
    <w:rsid w:val="00DF4C1E"/>
    <w:rsid w:val="00DF4E35"/>
    <w:rsid w:val="00DF4FA1"/>
    <w:rsid w:val="00DF5150"/>
    <w:rsid w:val="00DF53CC"/>
    <w:rsid w:val="00DF5AF1"/>
    <w:rsid w:val="00DF5D36"/>
    <w:rsid w:val="00DF6807"/>
    <w:rsid w:val="00DF6901"/>
    <w:rsid w:val="00DF6A14"/>
    <w:rsid w:val="00DF6B2D"/>
    <w:rsid w:val="00DF6ECC"/>
    <w:rsid w:val="00DF6FB8"/>
    <w:rsid w:val="00DF78D3"/>
    <w:rsid w:val="00DF7A36"/>
    <w:rsid w:val="00DF7BE4"/>
    <w:rsid w:val="00DF7C5D"/>
    <w:rsid w:val="00DF7D03"/>
    <w:rsid w:val="00DF7F92"/>
    <w:rsid w:val="00DF7FF5"/>
    <w:rsid w:val="00E0014C"/>
    <w:rsid w:val="00E00540"/>
    <w:rsid w:val="00E00C86"/>
    <w:rsid w:val="00E00CEC"/>
    <w:rsid w:val="00E010C3"/>
    <w:rsid w:val="00E0128B"/>
    <w:rsid w:val="00E01328"/>
    <w:rsid w:val="00E01CEB"/>
    <w:rsid w:val="00E01D80"/>
    <w:rsid w:val="00E01DFB"/>
    <w:rsid w:val="00E01EAF"/>
    <w:rsid w:val="00E029D4"/>
    <w:rsid w:val="00E02A6A"/>
    <w:rsid w:val="00E02E99"/>
    <w:rsid w:val="00E03168"/>
    <w:rsid w:val="00E0366D"/>
    <w:rsid w:val="00E03F00"/>
    <w:rsid w:val="00E03F38"/>
    <w:rsid w:val="00E04213"/>
    <w:rsid w:val="00E0431F"/>
    <w:rsid w:val="00E04338"/>
    <w:rsid w:val="00E043FF"/>
    <w:rsid w:val="00E04A03"/>
    <w:rsid w:val="00E04DFA"/>
    <w:rsid w:val="00E0507A"/>
    <w:rsid w:val="00E05375"/>
    <w:rsid w:val="00E055AE"/>
    <w:rsid w:val="00E05827"/>
    <w:rsid w:val="00E0599D"/>
    <w:rsid w:val="00E05A1B"/>
    <w:rsid w:val="00E05A2B"/>
    <w:rsid w:val="00E05AA4"/>
    <w:rsid w:val="00E05CDB"/>
    <w:rsid w:val="00E05E50"/>
    <w:rsid w:val="00E06165"/>
    <w:rsid w:val="00E0665F"/>
    <w:rsid w:val="00E066B0"/>
    <w:rsid w:val="00E06A30"/>
    <w:rsid w:val="00E06A7A"/>
    <w:rsid w:val="00E07230"/>
    <w:rsid w:val="00E074F5"/>
    <w:rsid w:val="00E07613"/>
    <w:rsid w:val="00E0762D"/>
    <w:rsid w:val="00E101F5"/>
    <w:rsid w:val="00E103C4"/>
    <w:rsid w:val="00E10B3F"/>
    <w:rsid w:val="00E116D2"/>
    <w:rsid w:val="00E121A0"/>
    <w:rsid w:val="00E1260D"/>
    <w:rsid w:val="00E1271E"/>
    <w:rsid w:val="00E12779"/>
    <w:rsid w:val="00E12C92"/>
    <w:rsid w:val="00E12F14"/>
    <w:rsid w:val="00E131DF"/>
    <w:rsid w:val="00E1325B"/>
    <w:rsid w:val="00E139BE"/>
    <w:rsid w:val="00E13AE2"/>
    <w:rsid w:val="00E13EDB"/>
    <w:rsid w:val="00E1513D"/>
    <w:rsid w:val="00E151CD"/>
    <w:rsid w:val="00E15540"/>
    <w:rsid w:val="00E15755"/>
    <w:rsid w:val="00E15AB7"/>
    <w:rsid w:val="00E16264"/>
    <w:rsid w:val="00E1629A"/>
    <w:rsid w:val="00E16589"/>
    <w:rsid w:val="00E165A3"/>
    <w:rsid w:val="00E16625"/>
    <w:rsid w:val="00E16B8A"/>
    <w:rsid w:val="00E170AB"/>
    <w:rsid w:val="00E17154"/>
    <w:rsid w:val="00E173C9"/>
    <w:rsid w:val="00E17473"/>
    <w:rsid w:val="00E1750C"/>
    <w:rsid w:val="00E175C6"/>
    <w:rsid w:val="00E178CB"/>
    <w:rsid w:val="00E179B4"/>
    <w:rsid w:val="00E17D72"/>
    <w:rsid w:val="00E17FE2"/>
    <w:rsid w:val="00E201E5"/>
    <w:rsid w:val="00E20D25"/>
    <w:rsid w:val="00E21255"/>
    <w:rsid w:val="00E213F5"/>
    <w:rsid w:val="00E21DC5"/>
    <w:rsid w:val="00E21E29"/>
    <w:rsid w:val="00E220EA"/>
    <w:rsid w:val="00E221A2"/>
    <w:rsid w:val="00E2225B"/>
    <w:rsid w:val="00E2229F"/>
    <w:rsid w:val="00E222DE"/>
    <w:rsid w:val="00E22599"/>
    <w:rsid w:val="00E2259D"/>
    <w:rsid w:val="00E225FA"/>
    <w:rsid w:val="00E22B47"/>
    <w:rsid w:val="00E233B8"/>
    <w:rsid w:val="00E233C7"/>
    <w:rsid w:val="00E24A60"/>
    <w:rsid w:val="00E24BAD"/>
    <w:rsid w:val="00E25136"/>
    <w:rsid w:val="00E2528F"/>
    <w:rsid w:val="00E2599C"/>
    <w:rsid w:val="00E25CEC"/>
    <w:rsid w:val="00E25D06"/>
    <w:rsid w:val="00E25F1D"/>
    <w:rsid w:val="00E2628B"/>
    <w:rsid w:val="00E262FE"/>
    <w:rsid w:val="00E263C3"/>
    <w:rsid w:val="00E264A5"/>
    <w:rsid w:val="00E2688F"/>
    <w:rsid w:val="00E26CC1"/>
    <w:rsid w:val="00E26D99"/>
    <w:rsid w:val="00E26DEB"/>
    <w:rsid w:val="00E26FC0"/>
    <w:rsid w:val="00E2794C"/>
    <w:rsid w:val="00E27F66"/>
    <w:rsid w:val="00E30000"/>
    <w:rsid w:val="00E30700"/>
    <w:rsid w:val="00E30BF0"/>
    <w:rsid w:val="00E31474"/>
    <w:rsid w:val="00E3155B"/>
    <w:rsid w:val="00E31B77"/>
    <w:rsid w:val="00E31DA4"/>
    <w:rsid w:val="00E326E4"/>
    <w:rsid w:val="00E32E17"/>
    <w:rsid w:val="00E32FAF"/>
    <w:rsid w:val="00E33290"/>
    <w:rsid w:val="00E33370"/>
    <w:rsid w:val="00E33E69"/>
    <w:rsid w:val="00E347CE"/>
    <w:rsid w:val="00E3495D"/>
    <w:rsid w:val="00E34BD8"/>
    <w:rsid w:val="00E34E9C"/>
    <w:rsid w:val="00E35234"/>
    <w:rsid w:val="00E354ED"/>
    <w:rsid w:val="00E3568E"/>
    <w:rsid w:val="00E357B9"/>
    <w:rsid w:val="00E3580A"/>
    <w:rsid w:val="00E3593D"/>
    <w:rsid w:val="00E35991"/>
    <w:rsid w:val="00E3656F"/>
    <w:rsid w:val="00E367BA"/>
    <w:rsid w:val="00E367BE"/>
    <w:rsid w:val="00E36863"/>
    <w:rsid w:val="00E36D20"/>
    <w:rsid w:val="00E37060"/>
    <w:rsid w:val="00E3729F"/>
    <w:rsid w:val="00E379E9"/>
    <w:rsid w:val="00E37D9B"/>
    <w:rsid w:val="00E40F45"/>
    <w:rsid w:val="00E4106F"/>
    <w:rsid w:val="00E41336"/>
    <w:rsid w:val="00E4140A"/>
    <w:rsid w:val="00E4171E"/>
    <w:rsid w:val="00E418E3"/>
    <w:rsid w:val="00E41A4E"/>
    <w:rsid w:val="00E41AAF"/>
    <w:rsid w:val="00E41D3B"/>
    <w:rsid w:val="00E41DD7"/>
    <w:rsid w:val="00E41F07"/>
    <w:rsid w:val="00E426BA"/>
    <w:rsid w:val="00E42952"/>
    <w:rsid w:val="00E42A24"/>
    <w:rsid w:val="00E42D89"/>
    <w:rsid w:val="00E43080"/>
    <w:rsid w:val="00E431BE"/>
    <w:rsid w:val="00E4334C"/>
    <w:rsid w:val="00E433DE"/>
    <w:rsid w:val="00E43414"/>
    <w:rsid w:val="00E43559"/>
    <w:rsid w:val="00E43991"/>
    <w:rsid w:val="00E43E53"/>
    <w:rsid w:val="00E43F87"/>
    <w:rsid w:val="00E441A9"/>
    <w:rsid w:val="00E4442A"/>
    <w:rsid w:val="00E4459B"/>
    <w:rsid w:val="00E4489D"/>
    <w:rsid w:val="00E44E81"/>
    <w:rsid w:val="00E45137"/>
    <w:rsid w:val="00E4529B"/>
    <w:rsid w:val="00E458F4"/>
    <w:rsid w:val="00E45B03"/>
    <w:rsid w:val="00E45C2E"/>
    <w:rsid w:val="00E45ECD"/>
    <w:rsid w:val="00E45ED4"/>
    <w:rsid w:val="00E460C2"/>
    <w:rsid w:val="00E46145"/>
    <w:rsid w:val="00E46490"/>
    <w:rsid w:val="00E466B1"/>
    <w:rsid w:val="00E46B63"/>
    <w:rsid w:val="00E47293"/>
    <w:rsid w:val="00E4744B"/>
    <w:rsid w:val="00E47D5C"/>
    <w:rsid w:val="00E47E5E"/>
    <w:rsid w:val="00E5035C"/>
    <w:rsid w:val="00E5048F"/>
    <w:rsid w:val="00E50589"/>
    <w:rsid w:val="00E5059A"/>
    <w:rsid w:val="00E5079A"/>
    <w:rsid w:val="00E509B0"/>
    <w:rsid w:val="00E50D1E"/>
    <w:rsid w:val="00E50D9E"/>
    <w:rsid w:val="00E51395"/>
    <w:rsid w:val="00E514AB"/>
    <w:rsid w:val="00E51C2A"/>
    <w:rsid w:val="00E522F6"/>
    <w:rsid w:val="00E523F4"/>
    <w:rsid w:val="00E52400"/>
    <w:rsid w:val="00E524BD"/>
    <w:rsid w:val="00E524D1"/>
    <w:rsid w:val="00E52737"/>
    <w:rsid w:val="00E528F9"/>
    <w:rsid w:val="00E52AB2"/>
    <w:rsid w:val="00E52AC5"/>
    <w:rsid w:val="00E52BAA"/>
    <w:rsid w:val="00E52BDE"/>
    <w:rsid w:val="00E52CD2"/>
    <w:rsid w:val="00E52F9B"/>
    <w:rsid w:val="00E5310E"/>
    <w:rsid w:val="00E531CD"/>
    <w:rsid w:val="00E53273"/>
    <w:rsid w:val="00E539E4"/>
    <w:rsid w:val="00E53CEB"/>
    <w:rsid w:val="00E53D84"/>
    <w:rsid w:val="00E54218"/>
    <w:rsid w:val="00E543A1"/>
    <w:rsid w:val="00E548B4"/>
    <w:rsid w:val="00E54910"/>
    <w:rsid w:val="00E54D99"/>
    <w:rsid w:val="00E54EDA"/>
    <w:rsid w:val="00E550C2"/>
    <w:rsid w:val="00E550F7"/>
    <w:rsid w:val="00E5517D"/>
    <w:rsid w:val="00E55447"/>
    <w:rsid w:val="00E55448"/>
    <w:rsid w:val="00E554FF"/>
    <w:rsid w:val="00E55AC3"/>
    <w:rsid w:val="00E55C5F"/>
    <w:rsid w:val="00E55ECA"/>
    <w:rsid w:val="00E55FE0"/>
    <w:rsid w:val="00E561FA"/>
    <w:rsid w:val="00E56452"/>
    <w:rsid w:val="00E56459"/>
    <w:rsid w:val="00E564E6"/>
    <w:rsid w:val="00E56882"/>
    <w:rsid w:val="00E56C97"/>
    <w:rsid w:val="00E57237"/>
    <w:rsid w:val="00E572D3"/>
    <w:rsid w:val="00E57AEF"/>
    <w:rsid w:val="00E57DE0"/>
    <w:rsid w:val="00E57FBC"/>
    <w:rsid w:val="00E6006B"/>
    <w:rsid w:val="00E600B2"/>
    <w:rsid w:val="00E6053A"/>
    <w:rsid w:val="00E6077A"/>
    <w:rsid w:val="00E60BCB"/>
    <w:rsid w:val="00E6132E"/>
    <w:rsid w:val="00E614FF"/>
    <w:rsid w:val="00E61A85"/>
    <w:rsid w:val="00E61BC2"/>
    <w:rsid w:val="00E61CF0"/>
    <w:rsid w:val="00E61FAF"/>
    <w:rsid w:val="00E62145"/>
    <w:rsid w:val="00E622C4"/>
    <w:rsid w:val="00E62B12"/>
    <w:rsid w:val="00E631D9"/>
    <w:rsid w:val="00E63F8C"/>
    <w:rsid w:val="00E640AD"/>
    <w:rsid w:val="00E64498"/>
    <w:rsid w:val="00E6477A"/>
    <w:rsid w:val="00E64A61"/>
    <w:rsid w:val="00E64F55"/>
    <w:rsid w:val="00E65224"/>
    <w:rsid w:val="00E6577D"/>
    <w:rsid w:val="00E65B80"/>
    <w:rsid w:val="00E65D52"/>
    <w:rsid w:val="00E65E7A"/>
    <w:rsid w:val="00E66059"/>
    <w:rsid w:val="00E66590"/>
    <w:rsid w:val="00E6703A"/>
    <w:rsid w:val="00E67149"/>
    <w:rsid w:val="00E6763B"/>
    <w:rsid w:val="00E67745"/>
    <w:rsid w:val="00E67ADB"/>
    <w:rsid w:val="00E67D5B"/>
    <w:rsid w:val="00E67DB3"/>
    <w:rsid w:val="00E67F9D"/>
    <w:rsid w:val="00E704F7"/>
    <w:rsid w:val="00E705C4"/>
    <w:rsid w:val="00E70616"/>
    <w:rsid w:val="00E7086D"/>
    <w:rsid w:val="00E70E86"/>
    <w:rsid w:val="00E70FBE"/>
    <w:rsid w:val="00E7100B"/>
    <w:rsid w:val="00E7138B"/>
    <w:rsid w:val="00E718A9"/>
    <w:rsid w:val="00E71BAB"/>
    <w:rsid w:val="00E72155"/>
    <w:rsid w:val="00E72551"/>
    <w:rsid w:val="00E725E5"/>
    <w:rsid w:val="00E7261C"/>
    <w:rsid w:val="00E726AD"/>
    <w:rsid w:val="00E72C85"/>
    <w:rsid w:val="00E72D05"/>
    <w:rsid w:val="00E731B6"/>
    <w:rsid w:val="00E73551"/>
    <w:rsid w:val="00E73846"/>
    <w:rsid w:val="00E73912"/>
    <w:rsid w:val="00E73D15"/>
    <w:rsid w:val="00E73D43"/>
    <w:rsid w:val="00E742D2"/>
    <w:rsid w:val="00E74329"/>
    <w:rsid w:val="00E74618"/>
    <w:rsid w:val="00E74B8E"/>
    <w:rsid w:val="00E75344"/>
    <w:rsid w:val="00E753C0"/>
    <w:rsid w:val="00E7559C"/>
    <w:rsid w:val="00E75726"/>
    <w:rsid w:val="00E75743"/>
    <w:rsid w:val="00E75986"/>
    <w:rsid w:val="00E76119"/>
    <w:rsid w:val="00E761A5"/>
    <w:rsid w:val="00E762D2"/>
    <w:rsid w:val="00E76DD8"/>
    <w:rsid w:val="00E76DFB"/>
    <w:rsid w:val="00E76E3F"/>
    <w:rsid w:val="00E77114"/>
    <w:rsid w:val="00E776B0"/>
    <w:rsid w:val="00E777FB"/>
    <w:rsid w:val="00E77924"/>
    <w:rsid w:val="00E77BA6"/>
    <w:rsid w:val="00E77BA8"/>
    <w:rsid w:val="00E77E95"/>
    <w:rsid w:val="00E77F92"/>
    <w:rsid w:val="00E80555"/>
    <w:rsid w:val="00E80A4A"/>
    <w:rsid w:val="00E80B94"/>
    <w:rsid w:val="00E80E3A"/>
    <w:rsid w:val="00E8110A"/>
    <w:rsid w:val="00E8128F"/>
    <w:rsid w:val="00E81465"/>
    <w:rsid w:val="00E81A4C"/>
    <w:rsid w:val="00E81B3C"/>
    <w:rsid w:val="00E81B76"/>
    <w:rsid w:val="00E825CF"/>
    <w:rsid w:val="00E82BAB"/>
    <w:rsid w:val="00E82C3F"/>
    <w:rsid w:val="00E82D2B"/>
    <w:rsid w:val="00E82F57"/>
    <w:rsid w:val="00E83025"/>
    <w:rsid w:val="00E83249"/>
    <w:rsid w:val="00E83B03"/>
    <w:rsid w:val="00E83C8C"/>
    <w:rsid w:val="00E840BC"/>
    <w:rsid w:val="00E84263"/>
    <w:rsid w:val="00E84416"/>
    <w:rsid w:val="00E8471D"/>
    <w:rsid w:val="00E84C32"/>
    <w:rsid w:val="00E84FE7"/>
    <w:rsid w:val="00E8565A"/>
    <w:rsid w:val="00E85719"/>
    <w:rsid w:val="00E85D9D"/>
    <w:rsid w:val="00E85DF7"/>
    <w:rsid w:val="00E86644"/>
    <w:rsid w:val="00E86725"/>
    <w:rsid w:val="00E86A5E"/>
    <w:rsid w:val="00E86EB9"/>
    <w:rsid w:val="00E86FBF"/>
    <w:rsid w:val="00E87346"/>
    <w:rsid w:val="00E874C0"/>
    <w:rsid w:val="00E8788A"/>
    <w:rsid w:val="00E87AE1"/>
    <w:rsid w:val="00E87B18"/>
    <w:rsid w:val="00E87B2C"/>
    <w:rsid w:val="00E87C4A"/>
    <w:rsid w:val="00E904AA"/>
    <w:rsid w:val="00E90522"/>
    <w:rsid w:val="00E906F8"/>
    <w:rsid w:val="00E909C4"/>
    <w:rsid w:val="00E90AD5"/>
    <w:rsid w:val="00E90BCA"/>
    <w:rsid w:val="00E90DDF"/>
    <w:rsid w:val="00E9107C"/>
    <w:rsid w:val="00E914D4"/>
    <w:rsid w:val="00E91E2E"/>
    <w:rsid w:val="00E91E49"/>
    <w:rsid w:val="00E92179"/>
    <w:rsid w:val="00E925CE"/>
    <w:rsid w:val="00E926A7"/>
    <w:rsid w:val="00E927FB"/>
    <w:rsid w:val="00E929B2"/>
    <w:rsid w:val="00E92BF5"/>
    <w:rsid w:val="00E92DA0"/>
    <w:rsid w:val="00E93150"/>
    <w:rsid w:val="00E93327"/>
    <w:rsid w:val="00E93ABE"/>
    <w:rsid w:val="00E93DDA"/>
    <w:rsid w:val="00E942A8"/>
    <w:rsid w:val="00E942D6"/>
    <w:rsid w:val="00E94338"/>
    <w:rsid w:val="00E94374"/>
    <w:rsid w:val="00E94398"/>
    <w:rsid w:val="00E9486F"/>
    <w:rsid w:val="00E95021"/>
    <w:rsid w:val="00E9502D"/>
    <w:rsid w:val="00E95041"/>
    <w:rsid w:val="00E951D9"/>
    <w:rsid w:val="00E95202"/>
    <w:rsid w:val="00E952A9"/>
    <w:rsid w:val="00E952E7"/>
    <w:rsid w:val="00E95326"/>
    <w:rsid w:val="00E955A0"/>
    <w:rsid w:val="00E95958"/>
    <w:rsid w:val="00E95CAA"/>
    <w:rsid w:val="00E95CC5"/>
    <w:rsid w:val="00E95E62"/>
    <w:rsid w:val="00E962D3"/>
    <w:rsid w:val="00E962F5"/>
    <w:rsid w:val="00E96462"/>
    <w:rsid w:val="00E96704"/>
    <w:rsid w:val="00E9695A"/>
    <w:rsid w:val="00E96B7F"/>
    <w:rsid w:val="00E96DF0"/>
    <w:rsid w:val="00E97237"/>
    <w:rsid w:val="00E97490"/>
    <w:rsid w:val="00E975BA"/>
    <w:rsid w:val="00E976D7"/>
    <w:rsid w:val="00E97978"/>
    <w:rsid w:val="00E97F66"/>
    <w:rsid w:val="00E97FB9"/>
    <w:rsid w:val="00EA01CB"/>
    <w:rsid w:val="00EA099C"/>
    <w:rsid w:val="00EA0C35"/>
    <w:rsid w:val="00EA0C92"/>
    <w:rsid w:val="00EA0E59"/>
    <w:rsid w:val="00EA1016"/>
    <w:rsid w:val="00EA139E"/>
    <w:rsid w:val="00EA14D5"/>
    <w:rsid w:val="00EA1504"/>
    <w:rsid w:val="00EA1594"/>
    <w:rsid w:val="00EA160B"/>
    <w:rsid w:val="00EA1E34"/>
    <w:rsid w:val="00EA1FAB"/>
    <w:rsid w:val="00EA1FD4"/>
    <w:rsid w:val="00EA2064"/>
    <w:rsid w:val="00EA20DA"/>
    <w:rsid w:val="00EA273F"/>
    <w:rsid w:val="00EA2930"/>
    <w:rsid w:val="00EA2AE4"/>
    <w:rsid w:val="00EA2C2D"/>
    <w:rsid w:val="00EA35B6"/>
    <w:rsid w:val="00EA390E"/>
    <w:rsid w:val="00EA3DB9"/>
    <w:rsid w:val="00EA3E18"/>
    <w:rsid w:val="00EA40DF"/>
    <w:rsid w:val="00EA40E9"/>
    <w:rsid w:val="00EA448F"/>
    <w:rsid w:val="00EA4516"/>
    <w:rsid w:val="00EA4887"/>
    <w:rsid w:val="00EA53F2"/>
    <w:rsid w:val="00EA577D"/>
    <w:rsid w:val="00EA5BB5"/>
    <w:rsid w:val="00EA5CE3"/>
    <w:rsid w:val="00EA5E0E"/>
    <w:rsid w:val="00EA6259"/>
    <w:rsid w:val="00EA6A1B"/>
    <w:rsid w:val="00EA6E25"/>
    <w:rsid w:val="00EA719A"/>
    <w:rsid w:val="00EA78C9"/>
    <w:rsid w:val="00EA797F"/>
    <w:rsid w:val="00EB0190"/>
    <w:rsid w:val="00EB01BA"/>
    <w:rsid w:val="00EB01CD"/>
    <w:rsid w:val="00EB05BB"/>
    <w:rsid w:val="00EB0612"/>
    <w:rsid w:val="00EB07A7"/>
    <w:rsid w:val="00EB0B45"/>
    <w:rsid w:val="00EB0E02"/>
    <w:rsid w:val="00EB148E"/>
    <w:rsid w:val="00EB1973"/>
    <w:rsid w:val="00EB1C6A"/>
    <w:rsid w:val="00EB1EBD"/>
    <w:rsid w:val="00EB20BC"/>
    <w:rsid w:val="00EB2571"/>
    <w:rsid w:val="00EB2C35"/>
    <w:rsid w:val="00EB320A"/>
    <w:rsid w:val="00EB332E"/>
    <w:rsid w:val="00EB35B5"/>
    <w:rsid w:val="00EB3A3B"/>
    <w:rsid w:val="00EB3B6F"/>
    <w:rsid w:val="00EB41E0"/>
    <w:rsid w:val="00EB4A4D"/>
    <w:rsid w:val="00EB4EF3"/>
    <w:rsid w:val="00EB4F45"/>
    <w:rsid w:val="00EB4F6B"/>
    <w:rsid w:val="00EB4FE1"/>
    <w:rsid w:val="00EB5332"/>
    <w:rsid w:val="00EB5817"/>
    <w:rsid w:val="00EB5A2A"/>
    <w:rsid w:val="00EB5AEC"/>
    <w:rsid w:val="00EB5C05"/>
    <w:rsid w:val="00EB5F6E"/>
    <w:rsid w:val="00EB64BC"/>
    <w:rsid w:val="00EB664A"/>
    <w:rsid w:val="00EB6A05"/>
    <w:rsid w:val="00EB72BE"/>
    <w:rsid w:val="00EB75AC"/>
    <w:rsid w:val="00EB7B3F"/>
    <w:rsid w:val="00EC00A0"/>
    <w:rsid w:val="00EC02E6"/>
    <w:rsid w:val="00EC0424"/>
    <w:rsid w:val="00EC0A48"/>
    <w:rsid w:val="00EC15C9"/>
    <w:rsid w:val="00EC1848"/>
    <w:rsid w:val="00EC2220"/>
    <w:rsid w:val="00EC230F"/>
    <w:rsid w:val="00EC2755"/>
    <w:rsid w:val="00EC278B"/>
    <w:rsid w:val="00EC28CA"/>
    <w:rsid w:val="00EC2DAC"/>
    <w:rsid w:val="00EC2F31"/>
    <w:rsid w:val="00EC32E1"/>
    <w:rsid w:val="00EC39F1"/>
    <w:rsid w:val="00EC3A8D"/>
    <w:rsid w:val="00EC3D03"/>
    <w:rsid w:val="00EC3D7E"/>
    <w:rsid w:val="00EC3E04"/>
    <w:rsid w:val="00EC4B6B"/>
    <w:rsid w:val="00EC4B7C"/>
    <w:rsid w:val="00EC4C98"/>
    <w:rsid w:val="00EC4CD2"/>
    <w:rsid w:val="00EC4E29"/>
    <w:rsid w:val="00EC5E05"/>
    <w:rsid w:val="00EC61BD"/>
    <w:rsid w:val="00EC6935"/>
    <w:rsid w:val="00EC69C4"/>
    <w:rsid w:val="00EC6B09"/>
    <w:rsid w:val="00EC6CE8"/>
    <w:rsid w:val="00EC6E6D"/>
    <w:rsid w:val="00EC707E"/>
    <w:rsid w:val="00EC713D"/>
    <w:rsid w:val="00EC781D"/>
    <w:rsid w:val="00EC7906"/>
    <w:rsid w:val="00EC7E1C"/>
    <w:rsid w:val="00EC7E30"/>
    <w:rsid w:val="00EC7EFC"/>
    <w:rsid w:val="00ED002B"/>
    <w:rsid w:val="00ED0303"/>
    <w:rsid w:val="00ED06A2"/>
    <w:rsid w:val="00ED08DF"/>
    <w:rsid w:val="00ED0B65"/>
    <w:rsid w:val="00ED0C0F"/>
    <w:rsid w:val="00ED10D9"/>
    <w:rsid w:val="00ED1207"/>
    <w:rsid w:val="00ED1216"/>
    <w:rsid w:val="00ED13F0"/>
    <w:rsid w:val="00ED1C4F"/>
    <w:rsid w:val="00ED210B"/>
    <w:rsid w:val="00ED2144"/>
    <w:rsid w:val="00ED26A7"/>
    <w:rsid w:val="00ED26B0"/>
    <w:rsid w:val="00ED2A1F"/>
    <w:rsid w:val="00ED2CDA"/>
    <w:rsid w:val="00ED2D23"/>
    <w:rsid w:val="00ED3B43"/>
    <w:rsid w:val="00ED406F"/>
    <w:rsid w:val="00ED4A81"/>
    <w:rsid w:val="00ED4BFA"/>
    <w:rsid w:val="00ED4E5D"/>
    <w:rsid w:val="00ED4F37"/>
    <w:rsid w:val="00ED4F76"/>
    <w:rsid w:val="00ED4FF7"/>
    <w:rsid w:val="00ED5173"/>
    <w:rsid w:val="00ED550A"/>
    <w:rsid w:val="00ED5927"/>
    <w:rsid w:val="00ED5FBC"/>
    <w:rsid w:val="00ED618D"/>
    <w:rsid w:val="00ED6273"/>
    <w:rsid w:val="00ED6805"/>
    <w:rsid w:val="00ED6937"/>
    <w:rsid w:val="00ED6A82"/>
    <w:rsid w:val="00ED72FF"/>
    <w:rsid w:val="00ED74BF"/>
    <w:rsid w:val="00ED7586"/>
    <w:rsid w:val="00ED7E8C"/>
    <w:rsid w:val="00EE03D5"/>
    <w:rsid w:val="00EE05C2"/>
    <w:rsid w:val="00EE067B"/>
    <w:rsid w:val="00EE06F1"/>
    <w:rsid w:val="00EE0ACB"/>
    <w:rsid w:val="00EE0C87"/>
    <w:rsid w:val="00EE11CF"/>
    <w:rsid w:val="00EE1894"/>
    <w:rsid w:val="00EE1DA3"/>
    <w:rsid w:val="00EE1DCC"/>
    <w:rsid w:val="00EE1EEF"/>
    <w:rsid w:val="00EE2483"/>
    <w:rsid w:val="00EE24F0"/>
    <w:rsid w:val="00EE2686"/>
    <w:rsid w:val="00EE2789"/>
    <w:rsid w:val="00EE29BF"/>
    <w:rsid w:val="00EE2A70"/>
    <w:rsid w:val="00EE2C0B"/>
    <w:rsid w:val="00EE2DB1"/>
    <w:rsid w:val="00EE2DE1"/>
    <w:rsid w:val="00EE314D"/>
    <w:rsid w:val="00EE36CC"/>
    <w:rsid w:val="00EE3814"/>
    <w:rsid w:val="00EE3AE7"/>
    <w:rsid w:val="00EE3C7F"/>
    <w:rsid w:val="00EE45B2"/>
    <w:rsid w:val="00EE45B9"/>
    <w:rsid w:val="00EE4778"/>
    <w:rsid w:val="00EE484A"/>
    <w:rsid w:val="00EE4CCB"/>
    <w:rsid w:val="00EE4E75"/>
    <w:rsid w:val="00EE500A"/>
    <w:rsid w:val="00EE538B"/>
    <w:rsid w:val="00EE53CC"/>
    <w:rsid w:val="00EE574D"/>
    <w:rsid w:val="00EE5A17"/>
    <w:rsid w:val="00EE5B76"/>
    <w:rsid w:val="00EE5D0B"/>
    <w:rsid w:val="00EE6091"/>
    <w:rsid w:val="00EE6441"/>
    <w:rsid w:val="00EE6456"/>
    <w:rsid w:val="00EE6525"/>
    <w:rsid w:val="00EE69EC"/>
    <w:rsid w:val="00EE6BD7"/>
    <w:rsid w:val="00EE701B"/>
    <w:rsid w:val="00EE72B9"/>
    <w:rsid w:val="00EE7661"/>
    <w:rsid w:val="00EE79A3"/>
    <w:rsid w:val="00EE7A2D"/>
    <w:rsid w:val="00EE7F92"/>
    <w:rsid w:val="00EF13A2"/>
    <w:rsid w:val="00EF13A8"/>
    <w:rsid w:val="00EF181F"/>
    <w:rsid w:val="00EF1F9B"/>
    <w:rsid w:val="00EF2084"/>
    <w:rsid w:val="00EF22A3"/>
    <w:rsid w:val="00EF2419"/>
    <w:rsid w:val="00EF24B6"/>
    <w:rsid w:val="00EF2564"/>
    <w:rsid w:val="00EF2980"/>
    <w:rsid w:val="00EF2A56"/>
    <w:rsid w:val="00EF2AD5"/>
    <w:rsid w:val="00EF30FF"/>
    <w:rsid w:val="00EF3281"/>
    <w:rsid w:val="00EF3510"/>
    <w:rsid w:val="00EF3747"/>
    <w:rsid w:val="00EF39C8"/>
    <w:rsid w:val="00EF3C40"/>
    <w:rsid w:val="00EF3DA8"/>
    <w:rsid w:val="00EF4122"/>
    <w:rsid w:val="00EF443E"/>
    <w:rsid w:val="00EF4569"/>
    <w:rsid w:val="00EF4956"/>
    <w:rsid w:val="00EF4FC7"/>
    <w:rsid w:val="00EF53A9"/>
    <w:rsid w:val="00EF5786"/>
    <w:rsid w:val="00EF5970"/>
    <w:rsid w:val="00EF5991"/>
    <w:rsid w:val="00EF59A1"/>
    <w:rsid w:val="00EF686B"/>
    <w:rsid w:val="00EF6993"/>
    <w:rsid w:val="00EF77BB"/>
    <w:rsid w:val="00EF793A"/>
    <w:rsid w:val="00EF7F62"/>
    <w:rsid w:val="00EF7FB5"/>
    <w:rsid w:val="00F0065F"/>
    <w:rsid w:val="00F007D9"/>
    <w:rsid w:val="00F0126A"/>
    <w:rsid w:val="00F0127C"/>
    <w:rsid w:val="00F01740"/>
    <w:rsid w:val="00F017C8"/>
    <w:rsid w:val="00F018AC"/>
    <w:rsid w:val="00F018F7"/>
    <w:rsid w:val="00F01B8A"/>
    <w:rsid w:val="00F01CA9"/>
    <w:rsid w:val="00F01D93"/>
    <w:rsid w:val="00F025D9"/>
    <w:rsid w:val="00F0268D"/>
    <w:rsid w:val="00F03011"/>
    <w:rsid w:val="00F03137"/>
    <w:rsid w:val="00F032B3"/>
    <w:rsid w:val="00F033D5"/>
    <w:rsid w:val="00F03577"/>
    <w:rsid w:val="00F037E5"/>
    <w:rsid w:val="00F03D07"/>
    <w:rsid w:val="00F04035"/>
    <w:rsid w:val="00F04205"/>
    <w:rsid w:val="00F04B68"/>
    <w:rsid w:val="00F04C71"/>
    <w:rsid w:val="00F04D85"/>
    <w:rsid w:val="00F04ED8"/>
    <w:rsid w:val="00F05BE8"/>
    <w:rsid w:val="00F0608A"/>
    <w:rsid w:val="00F060CE"/>
    <w:rsid w:val="00F06305"/>
    <w:rsid w:val="00F06E2F"/>
    <w:rsid w:val="00F071F4"/>
    <w:rsid w:val="00F0762A"/>
    <w:rsid w:val="00F07634"/>
    <w:rsid w:val="00F078E8"/>
    <w:rsid w:val="00F07948"/>
    <w:rsid w:val="00F07EC7"/>
    <w:rsid w:val="00F10093"/>
    <w:rsid w:val="00F1021D"/>
    <w:rsid w:val="00F1096F"/>
    <w:rsid w:val="00F10B0B"/>
    <w:rsid w:val="00F10D36"/>
    <w:rsid w:val="00F10EFF"/>
    <w:rsid w:val="00F110B0"/>
    <w:rsid w:val="00F11595"/>
    <w:rsid w:val="00F119E1"/>
    <w:rsid w:val="00F11BF9"/>
    <w:rsid w:val="00F11D04"/>
    <w:rsid w:val="00F11D9B"/>
    <w:rsid w:val="00F11FCE"/>
    <w:rsid w:val="00F122C4"/>
    <w:rsid w:val="00F128C7"/>
    <w:rsid w:val="00F12A52"/>
    <w:rsid w:val="00F12A8C"/>
    <w:rsid w:val="00F12BFB"/>
    <w:rsid w:val="00F13009"/>
    <w:rsid w:val="00F13218"/>
    <w:rsid w:val="00F133DA"/>
    <w:rsid w:val="00F13474"/>
    <w:rsid w:val="00F134F2"/>
    <w:rsid w:val="00F135EC"/>
    <w:rsid w:val="00F13CA3"/>
    <w:rsid w:val="00F13DBB"/>
    <w:rsid w:val="00F14068"/>
    <w:rsid w:val="00F14465"/>
    <w:rsid w:val="00F144DA"/>
    <w:rsid w:val="00F15137"/>
    <w:rsid w:val="00F15368"/>
    <w:rsid w:val="00F15622"/>
    <w:rsid w:val="00F15A8E"/>
    <w:rsid w:val="00F16035"/>
    <w:rsid w:val="00F16388"/>
    <w:rsid w:val="00F164E4"/>
    <w:rsid w:val="00F16795"/>
    <w:rsid w:val="00F1707C"/>
    <w:rsid w:val="00F170F6"/>
    <w:rsid w:val="00F17199"/>
    <w:rsid w:val="00F1746D"/>
    <w:rsid w:val="00F17E2E"/>
    <w:rsid w:val="00F17F9C"/>
    <w:rsid w:val="00F200C4"/>
    <w:rsid w:val="00F2077A"/>
    <w:rsid w:val="00F20D60"/>
    <w:rsid w:val="00F212C3"/>
    <w:rsid w:val="00F216EF"/>
    <w:rsid w:val="00F21A91"/>
    <w:rsid w:val="00F21DEC"/>
    <w:rsid w:val="00F2248F"/>
    <w:rsid w:val="00F22558"/>
    <w:rsid w:val="00F22C0C"/>
    <w:rsid w:val="00F2305C"/>
    <w:rsid w:val="00F23084"/>
    <w:rsid w:val="00F23337"/>
    <w:rsid w:val="00F235F8"/>
    <w:rsid w:val="00F236D3"/>
    <w:rsid w:val="00F23CBF"/>
    <w:rsid w:val="00F23D12"/>
    <w:rsid w:val="00F23F0B"/>
    <w:rsid w:val="00F24535"/>
    <w:rsid w:val="00F2491E"/>
    <w:rsid w:val="00F24E20"/>
    <w:rsid w:val="00F24FA9"/>
    <w:rsid w:val="00F25579"/>
    <w:rsid w:val="00F25674"/>
    <w:rsid w:val="00F257B1"/>
    <w:rsid w:val="00F25858"/>
    <w:rsid w:val="00F25859"/>
    <w:rsid w:val="00F259DE"/>
    <w:rsid w:val="00F25BF5"/>
    <w:rsid w:val="00F25C2F"/>
    <w:rsid w:val="00F25C79"/>
    <w:rsid w:val="00F25E09"/>
    <w:rsid w:val="00F25E0E"/>
    <w:rsid w:val="00F2608B"/>
    <w:rsid w:val="00F2620C"/>
    <w:rsid w:val="00F262A0"/>
    <w:rsid w:val="00F26664"/>
    <w:rsid w:val="00F26B34"/>
    <w:rsid w:val="00F26B54"/>
    <w:rsid w:val="00F26E16"/>
    <w:rsid w:val="00F26E83"/>
    <w:rsid w:val="00F26E90"/>
    <w:rsid w:val="00F2766E"/>
    <w:rsid w:val="00F27680"/>
    <w:rsid w:val="00F27A4B"/>
    <w:rsid w:val="00F27D24"/>
    <w:rsid w:val="00F3005B"/>
    <w:rsid w:val="00F3044E"/>
    <w:rsid w:val="00F31403"/>
    <w:rsid w:val="00F31506"/>
    <w:rsid w:val="00F315C5"/>
    <w:rsid w:val="00F317F2"/>
    <w:rsid w:val="00F3193A"/>
    <w:rsid w:val="00F32194"/>
    <w:rsid w:val="00F32532"/>
    <w:rsid w:val="00F329D2"/>
    <w:rsid w:val="00F32CF4"/>
    <w:rsid w:val="00F32D5C"/>
    <w:rsid w:val="00F32DC0"/>
    <w:rsid w:val="00F32EA3"/>
    <w:rsid w:val="00F33271"/>
    <w:rsid w:val="00F334D4"/>
    <w:rsid w:val="00F33862"/>
    <w:rsid w:val="00F33C4E"/>
    <w:rsid w:val="00F33D64"/>
    <w:rsid w:val="00F33E9B"/>
    <w:rsid w:val="00F341C2"/>
    <w:rsid w:val="00F34645"/>
    <w:rsid w:val="00F34B23"/>
    <w:rsid w:val="00F34BEC"/>
    <w:rsid w:val="00F34E53"/>
    <w:rsid w:val="00F3552E"/>
    <w:rsid w:val="00F35956"/>
    <w:rsid w:val="00F35E71"/>
    <w:rsid w:val="00F36B1A"/>
    <w:rsid w:val="00F37AD0"/>
    <w:rsid w:val="00F37DBF"/>
    <w:rsid w:val="00F37EB4"/>
    <w:rsid w:val="00F4066A"/>
    <w:rsid w:val="00F40782"/>
    <w:rsid w:val="00F40BA1"/>
    <w:rsid w:val="00F40D2D"/>
    <w:rsid w:val="00F40E3A"/>
    <w:rsid w:val="00F414D1"/>
    <w:rsid w:val="00F416B5"/>
    <w:rsid w:val="00F4179E"/>
    <w:rsid w:val="00F417CA"/>
    <w:rsid w:val="00F4180C"/>
    <w:rsid w:val="00F41950"/>
    <w:rsid w:val="00F41BEA"/>
    <w:rsid w:val="00F41C85"/>
    <w:rsid w:val="00F41D84"/>
    <w:rsid w:val="00F42053"/>
    <w:rsid w:val="00F42358"/>
    <w:rsid w:val="00F42620"/>
    <w:rsid w:val="00F4293E"/>
    <w:rsid w:val="00F42CE4"/>
    <w:rsid w:val="00F42EA2"/>
    <w:rsid w:val="00F4326A"/>
    <w:rsid w:val="00F43646"/>
    <w:rsid w:val="00F4375D"/>
    <w:rsid w:val="00F438B1"/>
    <w:rsid w:val="00F44C8A"/>
    <w:rsid w:val="00F44CCA"/>
    <w:rsid w:val="00F44E9F"/>
    <w:rsid w:val="00F44F22"/>
    <w:rsid w:val="00F44FCF"/>
    <w:rsid w:val="00F4504C"/>
    <w:rsid w:val="00F45188"/>
    <w:rsid w:val="00F454D7"/>
    <w:rsid w:val="00F45755"/>
    <w:rsid w:val="00F45807"/>
    <w:rsid w:val="00F458F1"/>
    <w:rsid w:val="00F45922"/>
    <w:rsid w:val="00F46194"/>
    <w:rsid w:val="00F46348"/>
    <w:rsid w:val="00F46964"/>
    <w:rsid w:val="00F469C7"/>
    <w:rsid w:val="00F46F26"/>
    <w:rsid w:val="00F46FF1"/>
    <w:rsid w:val="00F4707D"/>
    <w:rsid w:val="00F47710"/>
    <w:rsid w:val="00F47A60"/>
    <w:rsid w:val="00F47D66"/>
    <w:rsid w:val="00F47E44"/>
    <w:rsid w:val="00F505EF"/>
    <w:rsid w:val="00F507A3"/>
    <w:rsid w:val="00F50A87"/>
    <w:rsid w:val="00F50E7E"/>
    <w:rsid w:val="00F50F12"/>
    <w:rsid w:val="00F516DB"/>
    <w:rsid w:val="00F51A68"/>
    <w:rsid w:val="00F51E1B"/>
    <w:rsid w:val="00F5233E"/>
    <w:rsid w:val="00F526B9"/>
    <w:rsid w:val="00F52755"/>
    <w:rsid w:val="00F5280B"/>
    <w:rsid w:val="00F5290E"/>
    <w:rsid w:val="00F52AF5"/>
    <w:rsid w:val="00F52D24"/>
    <w:rsid w:val="00F52DAE"/>
    <w:rsid w:val="00F5354F"/>
    <w:rsid w:val="00F535D6"/>
    <w:rsid w:val="00F53CF5"/>
    <w:rsid w:val="00F53E86"/>
    <w:rsid w:val="00F54CD3"/>
    <w:rsid w:val="00F54D8D"/>
    <w:rsid w:val="00F551BC"/>
    <w:rsid w:val="00F55253"/>
    <w:rsid w:val="00F55A31"/>
    <w:rsid w:val="00F560A8"/>
    <w:rsid w:val="00F56545"/>
    <w:rsid w:val="00F56959"/>
    <w:rsid w:val="00F5708C"/>
    <w:rsid w:val="00F5718F"/>
    <w:rsid w:val="00F5723B"/>
    <w:rsid w:val="00F574D8"/>
    <w:rsid w:val="00F5781F"/>
    <w:rsid w:val="00F57AF1"/>
    <w:rsid w:val="00F57E1C"/>
    <w:rsid w:val="00F601E0"/>
    <w:rsid w:val="00F603A4"/>
    <w:rsid w:val="00F604EB"/>
    <w:rsid w:val="00F60541"/>
    <w:rsid w:val="00F60571"/>
    <w:rsid w:val="00F605E3"/>
    <w:rsid w:val="00F60B54"/>
    <w:rsid w:val="00F60F05"/>
    <w:rsid w:val="00F60F53"/>
    <w:rsid w:val="00F6129A"/>
    <w:rsid w:val="00F614D4"/>
    <w:rsid w:val="00F628E2"/>
    <w:rsid w:val="00F62B44"/>
    <w:rsid w:val="00F62CA2"/>
    <w:rsid w:val="00F63107"/>
    <w:rsid w:val="00F6366E"/>
    <w:rsid w:val="00F63671"/>
    <w:rsid w:val="00F63893"/>
    <w:rsid w:val="00F639F3"/>
    <w:rsid w:val="00F63DB5"/>
    <w:rsid w:val="00F641D7"/>
    <w:rsid w:val="00F6433A"/>
    <w:rsid w:val="00F6433B"/>
    <w:rsid w:val="00F6443F"/>
    <w:rsid w:val="00F6479B"/>
    <w:rsid w:val="00F64F98"/>
    <w:rsid w:val="00F655D6"/>
    <w:rsid w:val="00F659DE"/>
    <w:rsid w:val="00F660C8"/>
    <w:rsid w:val="00F668EF"/>
    <w:rsid w:val="00F66E50"/>
    <w:rsid w:val="00F66FE2"/>
    <w:rsid w:val="00F671F9"/>
    <w:rsid w:val="00F67773"/>
    <w:rsid w:val="00F67798"/>
    <w:rsid w:val="00F6782F"/>
    <w:rsid w:val="00F67B08"/>
    <w:rsid w:val="00F67ED6"/>
    <w:rsid w:val="00F7052D"/>
    <w:rsid w:val="00F70632"/>
    <w:rsid w:val="00F711DE"/>
    <w:rsid w:val="00F713B2"/>
    <w:rsid w:val="00F716D7"/>
    <w:rsid w:val="00F718CB"/>
    <w:rsid w:val="00F719ED"/>
    <w:rsid w:val="00F71AA1"/>
    <w:rsid w:val="00F71AEC"/>
    <w:rsid w:val="00F71BF1"/>
    <w:rsid w:val="00F71FFB"/>
    <w:rsid w:val="00F720F5"/>
    <w:rsid w:val="00F727AF"/>
    <w:rsid w:val="00F72DD8"/>
    <w:rsid w:val="00F72F30"/>
    <w:rsid w:val="00F73734"/>
    <w:rsid w:val="00F74017"/>
    <w:rsid w:val="00F74213"/>
    <w:rsid w:val="00F74464"/>
    <w:rsid w:val="00F74592"/>
    <w:rsid w:val="00F74793"/>
    <w:rsid w:val="00F748CD"/>
    <w:rsid w:val="00F74C22"/>
    <w:rsid w:val="00F74F57"/>
    <w:rsid w:val="00F75332"/>
    <w:rsid w:val="00F75499"/>
    <w:rsid w:val="00F756CC"/>
    <w:rsid w:val="00F7571A"/>
    <w:rsid w:val="00F75831"/>
    <w:rsid w:val="00F75853"/>
    <w:rsid w:val="00F75900"/>
    <w:rsid w:val="00F75901"/>
    <w:rsid w:val="00F75A81"/>
    <w:rsid w:val="00F75AD1"/>
    <w:rsid w:val="00F75C15"/>
    <w:rsid w:val="00F75DB1"/>
    <w:rsid w:val="00F75E19"/>
    <w:rsid w:val="00F762AC"/>
    <w:rsid w:val="00F7669F"/>
    <w:rsid w:val="00F7675D"/>
    <w:rsid w:val="00F76845"/>
    <w:rsid w:val="00F7684A"/>
    <w:rsid w:val="00F76A04"/>
    <w:rsid w:val="00F76CC2"/>
    <w:rsid w:val="00F76D9F"/>
    <w:rsid w:val="00F770C7"/>
    <w:rsid w:val="00F77B20"/>
    <w:rsid w:val="00F77DF8"/>
    <w:rsid w:val="00F80426"/>
    <w:rsid w:val="00F808F4"/>
    <w:rsid w:val="00F80F75"/>
    <w:rsid w:val="00F81025"/>
    <w:rsid w:val="00F81747"/>
    <w:rsid w:val="00F8190E"/>
    <w:rsid w:val="00F8199A"/>
    <w:rsid w:val="00F81AB2"/>
    <w:rsid w:val="00F81BF0"/>
    <w:rsid w:val="00F81D44"/>
    <w:rsid w:val="00F82089"/>
    <w:rsid w:val="00F825E6"/>
    <w:rsid w:val="00F8267F"/>
    <w:rsid w:val="00F82B03"/>
    <w:rsid w:val="00F82D1D"/>
    <w:rsid w:val="00F83266"/>
    <w:rsid w:val="00F83658"/>
    <w:rsid w:val="00F84022"/>
    <w:rsid w:val="00F84639"/>
    <w:rsid w:val="00F849E4"/>
    <w:rsid w:val="00F84D71"/>
    <w:rsid w:val="00F84DC6"/>
    <w:rsid w:val="00F8533D"/>
    <w:rsid w:val="00F853D3"/>
    <w:rsid w:val="00F8542C"/>
    <w:rsid w:val="00F854ED"/>
    <w:rsid w:val="00F854FE"/>
    <w:rsid w:val="00F85535"/>
    <w:rsid w:val="00F85556"/>
    <w:rsid w:val="00F8563C"/>
    <w:rsid w:val="00F8587B"/>
    <w:rsid w:val="00F85E6E"/>
    <w:rsid w:val="00F85F3B"/>
    <w:rsid w:val="00F85FA0"/>
    <w:rsid w:val="00F861C1"/>
    <w:rsid w:val="00F865AB"/>
    <w:rsid w:val="00F86668"/>
    <w:rsid w:val="00F86774"/>
    <w:rsid w:val="00F869C2"/>
    <w:rsid w:val="00F86C04"/>
    <w:rsid w:val="00F8702B"/>
    <w:rsid w:val="00F87396"/>
    <w:rsid w:val="00F8750B"/>
    <w:rsid w:val="00F8789A"/>
    <w:rsid w:val="00F878BE"/>
    <w:rsid w:val="00F87C33"/>
    <w:rsid w:val="00F90358"/>
    <w:rsid w:val="00F90635"/>
    <w:rsid w:val="00F908A1"/>
    <w:rsid w:val="00F90D19"/>
    <w:rsid w:val="00F90DCB"/>
    <w:rsid w:val="00F9163C"/>
    <w:rsid w:val="00F917AB"/>
    <w:rsid w:val="00F925B2"/>
    <w:rsid w:val="00F92FC0"/>
    <w:rsid w:val="00F930B9"/>
    <w:rsid w:val="00F933E3"/>
    <w:rsid w:val="00F93830"/>
    <w:rsid w:val="00F9418F"/>
    <w:rsid w:val="00F94298"/>
    <w:rsid w:val="00F94330"/>
    <w:rsid w:val="00F94956"/>
    <w:rsid w:val="00F94A7E"/>
    <w:rsid w:val="00F94BD8"/>
    <w:rsid w:val="00F94E7F"/>
    <w:rsid w:val="00F94EAD"/>
    <w:rsid w:val="00F94F80"/>
    <w:rsid w:val="00F9558E"/>
    <w:rsid w:val="00F95778"/>
    <w:rsid w:val="00F95E26"/>
    <w:rsid w:val="00F95E97"/>
    <w:rsid w:val="00F9694E"/>
    <w:rsid w:val="00F96E15"/>
    <w:rsid w:val="00F96F01"/>
    <w:rsid w:val="00F96F6F"/>
    <w:rsid w:val="00F97FC1"/>
    <w:rsid w:val="00FA04C4"/>
    <w:rsid w:val="00FA06B8"/>
    <w:rsid w:val="00FA0A22"/>
    <w:rsid w:val="00FA13DB"/>
    <w:rsid w:val="00FA1625"/>
    <w:rsid w:val="00FA16CB"/>
    <w:rsid w:val="00FA2128"/>
    <w:rsid w:val="00FA2275"/>
    <w:rsid w:val="00FA228A"/>
    <w:rsid w:val="00FA28E2"/>
    <w:rsid w:val="00FA2AB1"/>
    <w:rsid w:val="00FA2D9C"/>
    <w:rsid w:val="00FA34BC"/>
    <w:rsid w:val="00FA3836"/>
    <w:rsid w:val="00FA38CD"/>
    <w:rsid w:val="00FA3F49"/>
    <w:rsid w:val="00FA3FC7"/>
    <w:rsid w:val="00FA40B1"/>
    <w:rsid w:val="00FA40BE"/>
    <w:rsid w:val="00FA43F3"/>
    <w:rsid w:val="00FA467D"/>
    <w:rsid w:val="00FA47B4"/>
    <w:rsid w:val="00FA4EBF"/>
    <w:rsid w:val="00FA561F"/>
    <w:rsid w:val="00FA5C70"/>
    <w:rsid w:val="00FA5F9B"/>
    <w:rsid w:val="00FA6597"/>
    <w:rsid w:val="00FA67FD"/>
    <w:rsid w:val="00FA7243"/>
    <w:rsid w:val="00FA74D0"/>
    <w:rsid w:val="00FA75AB"/>
    <w:rsid w:val="00FA75FD"/>
    <w:rsid w:val="00FA7AE1"/>
    <w:rsid w:val="00FA7C8D"/>
    <w:rsid w:val="00FA7E40"/>
    <w:rsid w:val="00FB0030"/>
    <w:rsid w:val="00FB0348"/>
    <w:rsid w:val="00FB0C66"/>
    <w:rsid w:val="00FB0E48"/>
    <w:rsid w:val="00FB0FBF"/>
    <w:rsid w:val="00FB1261"/>
    <w:rsid w:val="00FB17FE"/>
    <w:rsid w:val="00FB24CD"/>
    <w:rsid w:val="00FB2867"/>
    <w:rsid w:val="00FB28AC"/>
    <w:rsid w:val="00FB2CF8"/>
    <w:rsid w:val="00FB2F86"/>
    <w:rsid w:val="00FB30F2"/>
    <w:rsid w:val="00FB310E"/>
    <w:rsid w:val="00FB321A"/>
    <w:rsid w:val="00FB323E"/>
    <w:rsid w:val="00FB330B"/>
    <w:rsid w:val="00FB35B6"/>
    <w:rsid w:val="00FB360D"/>
    <w:rsid w:val="00FB393A"/>
    <w:rsid w:val="00FB3C31"/>
    <w:rsid w:val="00FB3F44"/>
    <w:rsid w:val="00FB4068"/>
    <w:rsid w:val="00FB42AD"/>
    <w:rsid w:val="00FB440F"/>
    <w:rsid w:val="00FB4442"/>
    <w:rsid w:val="00FB47A5"/>
    <w:rsid w:val="00FB4B31"/>
    <w:rsid w:val="00FB5115"/>
    <w:rsid w:val="00FB511D"/>
    <w:rsid w:val="00FB5D3C"/>
    <w:rsid w:val="00FB5DAE"/>
    <w:rsid w:val="00FB64B4"/>
    <w:rsid w:val="00FB68DE"/>
    <w:rsid w:val="00FB6A7B"/>
    <w:rsid w:val="00FB6CA6"/>
    <w:rsid w:val="00FB6CAD"/>
    <w:rsid w:val="00FB6CFD"/>
    <w:rsid w:val="00FB6E7A"/>
    <w:rsid w:val="00FB731C"/>
    <w:rsid w:val="00FB7A60"/>
    <w:rsid w:val="00FB7C9B"/>
    <w:rsid w:val="00FB7DF6"/>
    <w:rsid w:val="00FB7FBE"/>
    <w:rsid w:val="00FC00EB"/>
    <w:rsid w:val="00FC02D1"/>
    <w:rsid w:val="00FC0687"/>
    <w:rsid w:val="00FC0D1D"/>
    <w:rsid w:val="00FC13BE"/>
    <w:rsid w:val="00FC1B6D"/>
    <w:rsid w:val="00FC1E0F"/>
    <w:rsid w:val="00FC20FB"/>
    <w:rsid w:val="00FC21F2"/>
    <w:rsid w:val="00FC234F"/>
    <w:rsid w:val="00FC25CF"/>
    <w:rsid w:val="00FC2BFF"/>
    <w:rsid w:val="00FC2E51"/>
    <w:rsid w:val="00FC3E12"/>
    <w:rsid w:val="00FC4214"/>
    <w:rsid w:val="00FC43FC"/>
    <w:rsid w:val="00FC4430"/>
    <w:rsid w:val="00FC445C"/>
    <w:rsid w:val="00FC44A1"/>
    <w:rsid w:val="00FC49A5"/>
    <w:rsid w:val="00FC4C13"/>
    <w:rsid w:val="00FC4E70"/>
    <w:rsid w:val="00FC56F8"/>
    <w:rsid w:val="00FC5824"/>
    <w:rsid w:val="00FC5E05"/>
    <w:rsid w:val="00FC6468"/>
    <w:rsid w:val="00FC657B"/>
    <w:rsid w:val="00FC65CE"/>
    <w:rsid w:val="00FC66D8"/>
    <w:rsid w:val="00FC6A45"/>
    <w:rsid w:val="00FC6BB6"/>
    <w:rsid w:val="00FC6F50"/>
    <w:rsid w:val="00FC7033"/>
    <w:rsid w:val="00FC704B"/>
    <w:rsid w:val="00FC750F"/>
    <w:rsid w:val="00FC75E8"/>
    <w:rsid w:val="00FC789E"/>
    <w:rsid w:val="00FC7D5B"/>
    <w:rsid w:val="00FC7F79"/>
    <w:rsid w:val="00FC7FE3"/>
    <w:rsid w:val="00FD012F"/>
    <w:rsid w:val="00FD073D"/>
    <w:rsid w:val="00FD0D56"/>
    <w:rsid w:val="00FD0DAA"/>
    <w:rsid w:val="00FD0E56"/>
    <w:rsid w:val="00FD0EA0"/>
    <w:rsid w:val="00FD11E8"/>
    <w:rsid w:val="00FD17A5"/>
    <w:rsid w:val="00FD198B"/>
    <w:rsid w:val="00FD1D6D"/>
    <w:rsid w:val="00FD2165"/>
    <w:rsid w:val="00FD2A81"/>
    <w:rsid w:val="00FD2BA0"/>
    <w:rsid w:val="00FD2FCB"/>
    <w:rsid w:val="00FD321E"/>
    <w:rsid w:val="00FD3BEC"/>
    <w:rsid w:val="00FD3C7A"/>
    <w:rsid w:val="00FD3F3C"/>
    <w:rsid w:val="00FD4395"/>
    <w:rsid w:val="00FD46B4"/>
    <w:rsid w:val="00FD47AC"/>
    <w:rsid w:val="00FD4837"/>
    <w:rsid w:val="00FD48E6"/>
    <w:rsid w:val="00FD4CEC"/>
    <w:rsid w:val="00FD4EBF"/>
    <w:rsid w:val="00FD5D56"/>
    <w:rsid w:val="00FD6823"/>
    <w:rsid w:val="00FD6B47"/>
    <w:rsid w:val="00FD7E2A"/>
    <w:rsid w:val="00FE00AA"/>
    <w:rsid w:val="00FE14C9"/>
    <w:rsid w:val="00FE1BDD"/>
    <w:rsid w:val="00FE1C6C"/>
    <w:rsid w:val="00FE1E3E"/>
    <w:rsid w:val="00FE20B4"/>
    <w:rsid w:val="00FE21F6"/>
    <w:rsid w:val="00FE22CA"/>
    <w:rsid w:val="00FE2361"/>
    <w:rsid w:val="00FE25EF"/>
    <w:rsid w:val="00FE26AB"/>
    <w:rsid w:val="00FE270C"/>
    <w:rsid w:val="00FE377B"/>
    <w:rsid w:val="00FE3899"/>
    <w:rsid w:val="00FE40E8"/>
    <w:rsid w:val="00FE44A2"/>
    <w:rsid w:val="00FE44A8"/>
    <w:rsid w:val="00FE4635"/>
    <w:rsid w:val="00FE50DA"/>
    <w:rsid w:val="00FE52D8"/>
    <w:rsid w:val="00FE549C"/>
    <w:rsid w:val="00FE57BF"/>
    <w:rsid w:val="00FE5805"/>
    <w:rsid w:val="00FE5881"/>
    <w:rsid w:val="00FE5E67"/>
    <w:rsid w:val="00FE5E7A"/>
    <w:rsid w:val="00FE60FF"/>
    <w:rsid w:val="00FE62A5"/>
    <w:rsid w:val="00FE64A8"/>
    <w:rsid w:val="00FE6723"/>
    <w:rsid w:val="00FE691F"/>
    <w:rsid w:val="00FE6DE0"/>
    <w:rsid w:val="00FE6EC7"/>
    <w:rsid w:val="00FE6FBA"/>
    <w:rsid w:val="00FE732E"/>
    <w:rsid w:val="00FE7360"/>
    <w:rsid w:val="00FE753B"/>
    <w:rsid w:val="00FE764E"/>
    <w:rsid w:val="00FE7650"/>
    <w:rsid w:val="00FE7684"/>
    <w:rsid w:val="00FE77B5"/>
    <w:rsid w:val="00FE7A0A"/>
    <w:rsid w:val="00FE7A98"/>
    <w:rsid w:val="00FF01D5"/>
    <w:rsid w:val="00FF03A5"/>
    <w:rsid w:val="00FF05B8"/>
    <w:rsid w:val="00FF0822"/>
    <w:rsid w:val="00FF0C6C"/>
    <w:rsid w:val="00FF0F13"/>
    <w:rsid w:val="00FF0F55"/>
    <w:rsid w:val="00FF16AF"/>
    <w:rsid w:val="00FF1B98"/>
    <w:rsid w:val="00FF1C8F"/>
    <w:rsid w:val="00FF235A"/>
    <w:rsid w:val="00FF25F0"/>
    <w:rsid w:val="00FF27D0"/>
    <w:rsid w:val="00FF296F"/>
    <w:rsid w:val="00FF2974"/>
    <w:rsid w:val="00FF2BF1"/>
    <w:rsid w:val="00FF2C82"/>
    <w:rsid w:val="00FF2CEA"/>
    <w:rsid w:val="00FF321B"/>
    <w:rsid w:val="00FF3386"/>
    <w:rsid w:val="00FF36CA"/>
    <w:rsid w:val="00FF3786"/>
    <w:rsid w:val="00FF3861"/>
    <w:rsid w:val="00FF3A8A"/>
    <w:rsid w:val="00FF3D40"/>
    <w:rsid w:val="00FF42AB"/>
    <w:rsid w:val="00FF4334"/>
    <w:rsid w:val="00FF434B"/>
    <w:rsid w:val="00FF4A72"/>
    <w:rsid w:val="00FF4B46"/>
    <w:rsid w:val="00FF4E91"/>
    <w:rsid w:val="00FF4F02"/>
    <w:rsid w:val="00FF5072"/>
    <w:rsid w:val="00FF5181"/>
    <w:rsid w:val="00FF51FC"/>
    <w:rsid w:val="00FF5443"/>
    <w:rsid w:val="00FF586E"/>
    <w:rsid w:val="00FF58C3"/>
    <w:rsid w:val="00FF59F5"/>
    <w:rsid w:val="00FF5F13"/>
    <w:rsid w:val="00FF6229"/>
    <w:rsid w:val="00FF6457"/>
    <w:rsid w:val="00FF6CDA"/>
    <w:rsid w:val="00FF6ECA"/>
    <w:rsid w:val="00FF6ECB"/>
    <w:rsid w:val="00FF6EEC"/>
    <w:rsid w:val="00FF7604"/>
    <w:rsid w:val="00FF7737"/>
    <w:rsid w:val="00FF7779"/>
    <w:rsid w:val="00FF7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C4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">
    <w:name w:val="Диплом1.1"/>
    <w:basedOn w:val="Normal"/>
    <w:link w:val="110"/>
    <w:uiPriority w:val="99"/>
    <w:rsid w:val="000A7C44"/>
    <w:pPr>
      <w:spacing w:line="360" w:lineRule="auto"/>
      <w:ind w:firstLine="709"/>
      <w:outlineLvl w:val="2"/>
    </w:pPr>
    <w:rPr>
      <w:b/>
      <w:sz w:val="28"/>
      <w:szCs w:val="28"/>
    </w:rPr>
  </w:style>
  <w:style w:type="character" w:customStyle="1" w:styleId="110">
    <w:name w:val="Диплом1.1 Знак"/>
    <w:basedOn w:val="DefaultParagraphFont"/>
    <w:link w:val="11"/>
    <w:uiPriority w:val="99"/>
    <w:locked/>
    <w:rsid w:val="000A7C44"/>
    <w:rPr>
      <w:rFonts w:ascii="Times New Roman" w:hAnsi="Times New Roman" w:cs="Times New Roman"/>
      <w:b/>
      <w:sz w:val="28"/>
      <w:szCs w:val="28"/>
      <w:lang w:eastAsia="ru-RU"/>
    </w:rPr>
  </w:style>
  <w:style w:type="table" w:styleId="TableGrid">
    <w:name w:val="Table Grid"/>
    <w:basedOn w:val="TableNormal"/>
    <w:uiPriority w:val="99"/>
    <w:rsid w:val="000A7C44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0A7C44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uiPriority w:val="99"/>
    <w:rsid w:val="000A7C44"/>
    <w:pPr>
      <w:suppressLineNumbers/>
    </w:pPr>
  </w:style>
  <w:style w:type="paragraph" w:styleId="BalloonText">
    <w:name w:val="Balloon Text"/>
    <w:basedOn w:val="Normal"/>
    <w:link w:val="BalloonTextChar"/>
    <w:uiPriority w:val="99"/>
    <w:semiHidden/>
    <w:rsid w:val="000A7C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A7C44"/>
    <w:rPr>
      <w:rFonts w:ascii="Tahoma" w:hAnsi="Tahoma" w:cs="Tahoma"/>
      <w:sz w:val="16"/>
      <w:szCs w:val="16"/>
      <w:lang w:eastAsia="ru-RU"/>
    </w:rPr>
  </w:style>
  <w:style w:type="paragraph" w:customStyle="1" w:styleId="Style35">
    <w:name w:val="Style35"/>
    <w:basedOn w:val="Normal"/>
    <w:uiPriority w:val="99"/>
    <w:rsid w:val="006E4688"/>
    <w:pPr>
      <w:widowControl w:val="0"/>
      <w:autoSpaceDE w:val="0"/>
      <w:autoSpaceDN w:val="0"/>
      <w:adjustRightInd w:val="0"/>
      <w:spacing w:line="480" w:lineRule="exact"/>
      <w:ind w:firstLine="317"/>
      <w:jc w:val="both"/>
    </w:pPr>
    <w:rPr>
      <w:rFonts w:ascii="Arial" w:hAnsi="Arial" w:cs="Arial"/>
    </w:rPr>
  </w:style>
  <w:style w:type="paragraph" w:styleId="FootnoteText">
    <w:name w:val="footnote text"/>
    <w:basedOn w:val="Normal"/>
    <w:link w:val="FootnoteTextChar"/>
    <w:uiPriority w:val="99"/>
    <w:rsid w:val="006E468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6E4688"/>
    <w:rPr>
      <w:rFonts w:ascii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2C7FB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C7FBF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2C7FB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C7FBF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92604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730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elibrary.ru/item.asp?id=17747561" TargetMode="External"/><Relationship Id="rId18" Type="http://schemas.openxmlformats.org/officeDocument/2006/relationships/hyperlink" Target="http://elibrary.ru/item.asp?id=20356007" TargetMode="External"/><Relationship Id="rId26" Type="http://schemas.openxmlformats.org/officeDocument/2006/relationships/hyperlink" Target="http://elibrary.ru/contents.asp?issueid=927865&amp;selid=1559123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elibrary.ru/item.asp?id=18024449" TargetMode="External"/><Relationship Id="rId7" Type="http://schemas.openxmlformats.org/officeDocument/2006/relationships/hyperlink" Target="http://ru.wikipedia.org/wiki/%D0%AD%D1%80%D0%B8%D1%82%D1%80%D0%BE%D1%86%D0%B8%D1%82" TargetMode="External"/><Relationship Id="rId12" Type="http://schemas.openxmlformats.org/officeDocument/2006/relationships/hyperlink" Target="http://elibrary.ru/contents.asp?issueid=1017350&amp;selid=17747558" TargetMode="External"/><Relationship Id="rId17" Type="http://schemas.openxmlformats.org/officeDocument/2006/relationships/hyperlink" Target="http://elibrary.ru/contents.asp?issueid=1139489&amp;selid=20224274" TargetMode="External"/><Relationship Id="rId25" Type="http://schemas.openxmlformats.org/officeDocument/2006/relationships/hyperlink" Target="http://elibrary.ru/contents.asp?issueid=927865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elibrary.ru/item.asp?id=20224274" TargetMode="External"/><Relationship Id="rId20" Type="http://schemas.openxmlformats.org/officeDocument/2006/relationships/hyperlink" Target="http://elibrary.ru/contents.asp?issueid=1145785&amp;selid=20356007" TargetMode="External"/><Relationship Id="rId29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elibrary.ru/contents.asp?issueid=1017350" TargetMode="External"/><Relationship Id="rId24" Type="http://schemas.openxmlformats.org/officeDocument/2006/relationships/hyperlink" Target="http://elibrary.ru/item.asp?id=15591233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elibrary.ru/contents.asp?issueid=1017350&amp;selid=17747561" TargetMode="External"/><Relationship Id="rId23" Type="http://schemas.openxmlformats.org/officeDocument/2006/relationships/hyperlink" Target="http://elibrary.ru/contents.asp?issueid=1040470&amp;selid=18024449" TargetMode="External"/><Relationship Id="rId28" Type="http://schemas.openxmlformats.org/officeDocument/2006/relationships/header" Target="header2.xml"/><Relationship Id="rId10" Type="http://schemas.openxmlformats.org/officeDocument/2006/relationships/hyperlink" Target="http://elibrary.ru/item.asp?id=17747558" TargetMode="External"/><Relationship Id="rId19" Type="http://schemas.openxmlformats.org/officeDocument/2006/relationships/hyperlink" Target="http://elibrary.ru/contents.asp?issueid=1145785" TargetMode="External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hyperlink" Target="http://elibrary.ru/contents.asp?issueid=1017350" TargetMode="External"/><Relationship Id="rId22" Type="http://schemas.openxmlformats.org/officeDocument/2006/relationships/hyperlink" Target="http://elibrary.ru/contents.asp?issueid=1040470" TargetMode="External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195</TotalTime>
  <Pages>14</Pages>
  <Words>3427</Words>
  <Characters>19536</Characters>
  <Application>Microsoft Office Outlook</Application>
  <DocSecurity>0</DocSecurity>
  <Lines>0</Lines>
  <Paragraphs>0</Paragraphs>
  <ScaleCrop>false</ScaleCrop>
  <Company>Organization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admin</cp:lastModifiedBy>
  <cp:revision>20</cp:revision>
  <cp:lastPrinted>2014-05-07T09:33:00Z</cp:lastPrinted>
  <dcterms:created xsi:type="dcterms:W3CDTF">2014-04-10T10:02:00Z</dcterms:created>
  <dcterms:modified xsi:type="dcterms:W3CDTF">2014-06-04T17:44:00Z</dcterms:modified>
</cp:coreProperties>
</file>