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62"/>
        <w:gridCol w:w="4624"/>
      </w:tblGrid>
      <w:tr w:rsidR="00385546" w:rsidRPr="00714261" w:rsidTr="00F3621E">
        <w:tc>
          <w:tcPr>
            <w:tcW w:w="4785" w:type="dxa"/>
          </w:tcPr>
          <w:p w:rsidR="00385546" w:rsidRPr="00F3621E" w:rsidRDefault="00385546" w:rsidP="00F3621E">
            <w:pPr>
              <w:spacing w:after="0" w:line="240" w:lineRule="auto"/>
              <w:rPr>
                <w:rFonts w:ascii="Times New Roman" w:hAnsi="Times New Roman"/>
                <w:sz w:val="20"/>
                <w:szCs w:val="20"/>
              </w:rPr>
            </w:pPr>
            <w:r w:rsidRPr="00F3621E">
              <w:rPr>
                <w:rFonts w:ascii="Times New Roman" w:hAnsi="Times New Roman"/>
                <w:sz w:val="20"/>
                <w:szCs w:val="20"/>
              </w:rPr>
              <w:t>УДК  657.1</w:t>
            </w:r>
          </w:p>
          <w:p w:rsidR="00385546" w:rsidRPr="00F3621E" w:rsidRDefault="00385546" w:rsidP="00F3621E">
            <w:pPr>
              <w:spacing w:after="0" w:line="240" w:lineRule="auto"/>
              <w:rPr>
                <w:rFonts w:ascii="Times New Roman" w:hAnsi="Times New Roman"/>
                <w:sz w:val="20"/>
                <w:szCs w:val="20"/>
              </w:rPr>
            </w:pPr>
          </w:p>
          <w:p w:rsidR="00385546" w:rsidRPr="00F3621E" w:rsidRDefault="00385546" w:rsidP="00F3621E">
            <w:pPr>
              <w:spacing w:after="0" w:line="240" w:lineRule="auto"/>
              <w:rPr>
                <w:rFonts w:ascii="Times New Roman" w:hAnsi="Times New Roman"/>
                <w:b/>
                <w:sz w:val="20"/>
                <w:szCs w:val="20"/>
              </w:rPr>
            </w:pPr>
            <w:r w:rsidRPr="00F3621E">
              <w:rPr>
                <w:rFonts w:ascii="Times New Roman" w:hAnsi="Times New Roman"/>
                <w:b/>
                <w:sz w:val="20"/>
                <w:szCs w:val="20"/>
              </w:rPr>
              <w:t>ПЕРЕХОД НА УПРОЩЕННУЮ СИСТЕМУ НАЛОГООБЛОЖЕНИЯ КАК ОДИН ИЗ СП</w:t>
            </w:r>
            <w:r w:rsidRPr="00F3621E">
              <w:rPr>
                <w:rFonts w:ascii="Times New Roman" w:hAnsi="Times New Roman"/>
                <w:b/>
                <w:sz w:val="20"/>
                <w:szCs w:val="20"/>
              </w:rPr>
              <w:t>О</w:t>
            </w:r>
            <w:r w:rsidRPr="00F3621E">
              <w:rPr>
                <w:rFonts w:ascii="Times New Roman" w:hAnsi="Times New Roman"/>
                <w:b/>
                <w:sz w:val="20"/>
                <w:szCs w:val="20"/>
              </w:rPr>
              <w:t>СОБОВ ОПТ</w:t>
            </w:r>
            <w:bookmarkStart w:id="0" w:name="_GoBack"/>
            <w:bookmarkEnd w:id="0"/>
            <w:r w:rsidRPr="00F3621E">
              <w:rPr>
                <w:rFonts w:ascii="Times New Roman" w:hAnsi="Times New Roman"/>
                <w:b/>
                <w:sz w:val="20"/>
                <w:szCs w:val="20"/>
              </w:rPr>
              <w:t>ИМИЗАЦИИ НАЛОГООБЛ</w:t>
            </w:r>
            <w:r w:rsidRPr="00F3621E">
              <w:rPr>
                <w:rFonts w:ascii="Times New Roman" w:hAnsi="Times New Roman"/>
                <w:b/>
                <w:sz w:val="20"/>
                <w:szCs w:val="20"/>
              </w:rPr>
              <w:t>О</w:t>
            </w:r>
            <w:r w:rsidRPr="00F3621E">
              <w:rPr>
                <w:rFonts w:ascii="Times New Roman" w:hAnsi="Times New Roman"/>
                <w:b/>
                <w:sz w:val="20"/>
                <w:szCs w:val="20"/>
              </w:rPr>
              <w:t>ЖЕНИЯ ЭКОНОМИЧЕСКОГО СУБЪЕКТА</w:t>
            </w:r>
          </w:p>
          <w:p w:rsidR="00385546" w:rsidRPr="00F3621E" w:rsidRDefault="00385546" w:rsidP="00F3621E">
            <w:pPr>
              <w:spacing w:after="0" w:line="240" w:lineRule="auto"/>
              <w:rPr>
                <w:rFonts w:ascii="Times New Roman" w:hAnsi="Times New Roman"/>
                <w:b/>
                <w:sz w:val="20"/>
                <w:szCs w:val="20"/>
              </w:rPr>
            </w:pPr>
          </w:p>
          <w:p w:rsidR="00385546" w:rsidRPr="00F3621E" w:rsidRDefault="00385546" w:rsidP="00F3621E">
            <w:pPr>
              <w:shd w:val="clear" w:color="auto" w:fill="FFFFFF"/>
              <w:spacing w:after="0" w:line="259" w:lineRule="atLeast"/>
              <w:rPr>
                <w:rFonts w:ascii="Times New Roman" w:hAnsi="Times New Roman"/>
                <w:sz w:val="20"/>
                <w:szCs w:val="20"/>
                <w:lang w:eastAsia="ru-RU"/>
              </w:rPr>
            </w:pPr>
            <w:r w:rsidRPr="00F3621E">
              <w:rPr>
                <w:rFonts w:ascii="Times New Roman" w:hAnsi="Times New Roman"/>
                <w:sz w:val="20"/>
                <w:szCs w:val="20"/>
                <w:lang w:eastAsia="ru-RU"/>
              </w:rPr>
              <w:t>Башкатов Вадим Викторович</w:t>
            </w:r>
          </w:p>
          <w:p w:rsidR="00385546" w:rsidRPr="00F3621E" w:rsidRDefault="00385546" w:rsidP="00F3621E">
            <w:pPr>
              <w:keepNext/>
              <w:spacing w:after="0" w:line="240" w:lineRule="auto"/>
              <w:rPr>
                <w:rFonts w:ascii="Times New Roman" w:hAnsi="Times New Roman"/>
                <w:sz w:val="20"/>
                <w:szCs w:val="20"/>
              </w:rPr>
            </w:pPr>
            <w:r w:rsidRPr="00F3621E">
              <w:rPr>
                <w:rFonts w:ascii="Times New Roman" w:hAnsi="Times New Roman"/>
                <w:sz w:val="20"/>
                <w:szCs w:val="20"/>
              </w:rPr>
              <w:t>к.э.н., старший преподаватель</w:t>
            </w:r>
          </w:p>
          <w:p w:rsidR="00385546" w:rsidRPr="00F3621E" w:rsidRDefault="00385546" w:rsidP="00F3621E">
            <w:pPr>
              <w:spacing w:after="0" w:line="240" w:lineRule="auto"/>
              <w:rPr>
                <w:rFonts w:ascii="Times New Roman" w:hAnsi="Times New Roman"/>
                <w:sz w:val="20"/>
                <w:szCs w:val="20"/>
              </w:rPr>
            </w:pPr>
            <w:r w:rsidRPr="00F3621E">
              <w:rPr>
                <w:rFonts w:ascii="Times New Roman" w:hAnsi="Times New Roman"/>
                <w:sz w:val="20"/>
                <w:szCs w:val="20"/>
              </w:rPr>
              <w:t>кафедры теории бухгалтерского</w:t>
            </w:r>
          </w:p>
          <w:p w:rsidR="00385546" w:rsidRPr="00F3621E" w:rsidRDefault="00385546" w:rsidP="00F3621E">
            <w:pPr>
              <w:shd w:val="clear" w:color="auto" w:fill="FFFFFF"/>
              <w:spacing w:after="0" w:line="208" w:lineRule="atLeast"/>
              <w:rPr>
                <w:rFonts w:ascii="Times New Roman" w:hAnsi="Times New Roman"/>
                <w:sz w:val="20"/>
                <w:szCs w:val="20"/>
              </w:rPr>
            </w:pPr>
            <w:r w:rsidRPr="00F3621E">
              <w:rPr>
                <w:rFonts w:ascii="Times New Roman" w:hAnsi="Times New Roman"/>
                <w:sz w:val="20"/>
                <w:szCs w:val="20"/>
              </w:rPr>
              <w:t>учета</w:t>
            </w:r>
          </w:p>
          <w:p w:rsidR="00385546" w:rsidRPr="00F3621E" w:rsidRDefault="00385546" w:rsidP="00F3621E">
            <w:pPr>
              <w:spacing w:after="0" w:line="240" w:lineRule="auto"/>
              <w:rPr>
                <w:rFonts w:ascii="Times New Roman" w:hAnsi="Times New Roman"/>
                <w:sz w:val="20"/>
                <w:szCs w:val="20"/>
              </w:rPr>
            </w:pPr>
          </w:p>
          <w:p w:rsidR="00385546" w:rsidRPr="00F3621E" w:rsidRDefault="00385546" w:rsidP="00F3621E">
            <w:pPr>
              <w:spacing w:after="0" w:line="240" w:lineRule="auto"/>
              <w:rPr>
                <w:rFonts w:ascii="Times New Roman" w:hAnsi="Times New Roman"/>
                <w:sz w:val="20"/>
                <w:szCs w:val="20"/>
              </w:rPr>
            </w:pPr>
            <w:r w:rsidRPr="00F3621E">
              <w:rPr>
                <w:rFonts w:ascii="Times New Roman" w:hAnsi="Times New Roman"/>
                <w:sz w:val="20"/>
                <w:szCs w:val="20"/>
              </w:rPr>
              <w:t>Малых Евгения Евгеньевна</w:t>
            </w:r>
          </w:p>
          <w:p w:rsidR="00385546" w:rsidRPr="00F3621E" w:rsidRDefault="00385546" w:rsidP="00F3621E">
            <w:pPr>
              <w:spacing w:after="0" w:line="240" w:lineRule="auto"/>
              <w:rPr>
                <w:rFonts w:ascii="Times New Roman" w:hAnsi="Times New Roman"/>
                <w:sz w:val="20"/>
                <w:szCs w:val="20"/>
              </w:rPr>
            </w:pPr>
            <w:r w:rsidRPr="00F3621E">
              <w:rPr>
                <w:rFonts w:ascii="Times New Roman" w:hAnsi="Times New Roman"/>
                <w:sz w:val="20"/>
                <w:szCs w:val="20"/>
              </w:rPr>
              <w:t>студент учетно-финансового факультета</w:t>
            </w:r>
          </w:p>
          <w:p w:rsidR="00385546" w:rsidRPr="00F3621E" w:rsidRDefault="00385546" w:rsidP="00F3621E">
            <w:pPr>
              <w:spacing w:after="0" w:line="240" w:lineRule="auto"/>
              <w:rPr>
                <w:rFonts w:ascii="Times New Roman" w:hAnsi="Times New Roman"/>
                <w:i/>
                <w:sz w:val="20"/>
                <w:szCs w:val="20"/>
              </w:rPr>
            </w:pPr>
            <w:r w:rsidRPr="00F3621E">
              <w:rPr>
                <w:rFonts w:ascii="Times New Roman" w:hAnsi="Times New Roman"/>
                <w:i/>
                <w:sz w:val="20"/>
                <w:szCs w:val="20"/>
              </w:rPr>
              <w:t>Кубанский государственный аграрный универс</w:t>
            </w:r>
            <w:r w:rsidRPr="00F3621E">
              <w:rPr>
                <w:rFonts w:ascii="Times New Roman" w:hAnsi="Times New Roman"/>
                <w:i/>
                <w:sz w:val="20"/>
                <w:szCs w:val="20"/>
              </w:rPr>
              <w:t>и</w:t>
            </w:r>
            <w:r w:rsidRPr="00F3621E">
              <w:rPr>
                <w:rFonts w:ascii="Times New Roman" w:hAnsi="Times New Roman"/>
                <w:i/>
                <w:sz w:val="20"/>
                <w:szCs w:val="20"/>
              </w:rPr>
              <w:t>тет, Краснодар, Россия</w:t>
            </w:r>
          </w:p>
          <w:p w:rsidR="00385546" w:rsidRPr="00F3621E" w:rsidRDefault="00385546" w:rsidP="00F3621E">
            <w:pPr>
              <w:spacing w:after="0" w:line="240" w:lineRule="auto"/>
              <w:rPr>
                <w:rFonts w:ascii="Times New Roman" w:hAnsi="Times New Roman"/>
                <w:i/>
                <w:sz w:val="20"/>
                <w:szCs w:val="20"/>
              </w:rPr>
            </w:pPr>
          </w:p>
          <w:p w:rsidR="00385546" w:rsidRPr="008D6E40" w:rsidRDefault="00385546" w:rsidP="00F3621E">
            <w:pPr>
              <w:spacing w:after="0" w:line="240" w:lineRule="auto"/>
              <w:rPr>
                <w:rFonts w:ascii="Times New Roman" w:hAnsi="Times New Roman"/>
                <w:sz w:val="20"/>
                <w:szCs w:val="20"/>
              </w:rPr>
            </w:pPr>
            <w:r w:rsidRPr="00F3621E">
              <w:rPr>
                <w:rFonts w:ascii="Times New Roman" w:hAnsi="Times New Roman"/>
                <w:sz w:val="20"/>
                <w:szCs w:val="20"/>
              </w:rPr>
              <w:t>В данной статье рассматривается переход на упр</w:t>
            </w:r>
            <w:r w:rsidRPr="00F3621E">
              <w:rPr>
                <w:rFonts w:ascii="Times New Roman" w:hAnsi="Times New Roman"/>
                <w:sz w:val="20"/>
                <w:szCs w:val="20"/>
              </w:rPr>
              <w:t>о</w:t>
            </w:r>
            <w:r w:rsidRPr="00F3621E">
              <w:rPr>
                <w:rFonts w:ascii="Times New Roman" w:hAnsi="Times New Roman"/>
                <w:sz w:val="20"/>
                <w:szCs w:val="20"/>
              </w:rPr>
              <w:t>щенную систему налогообложение как один из способов оптимизации налогообложения эконом</w:t>
            </w:r>
            <w:r w:rsidRPr="00F3621E">
              <w:rPr>
                <w:rFonts w:ascii="Times New Roman" w:hAnsi="Times New Roman"/>
                <w:sz w:val="20"/>
                <w:szCs w:val="20"/>
              </w:rPr>
              <w:t>и</w:t>
            </w:r>
            <w:r w:rsidRPr="00F3621E">
              <w:rPr>
                <w:rFonts w:ascii="Times New Roman" w:hAnsi="Times New Roman"/>
                <w:sz w:val="20"/>
                <w:szCs w:val="20"/>
              </w:rPr>
              <w:t>ческого субъекта. Также рассмотрены преимущ</w:t>
            </w:r>
            <w:r w:rsidRPr="00F3621E">
              <w:rPr>
                <w:rFonts w:ascii="Times New Roman" w:hAnsi="Times New Roman"/>
                <w:sz w:val="20"/>
                <w:szCs w:val="20"/>
              </w:rPr>
              <w:t>е</w:t>
            </w:r>
            <w:r w:rsidRPr="00F3621E">
              <w:rPr>
                <w:rFonts w:ascii="Times New Roman" w:hAnsi="Times New Roman"/>
                <w:sz w:val="20"/>
                <w:szCs w:val="20"/>
              </w:rPr>
              <w:t>ства данного режима, порядок расчета суммы нал</w:t>
            </w:r>
            <w:r w:rsidRPr="00F3621E">
              <w:rPr>
                <w:rFonts w:ascii="Times New Roman" w:hAnsi="Times New Roman"/>
                <w:sz w:val="20"/>
                <w:szCs w:val="20"/>
              </w:rPr>
              <w:t>о</w:t>
            </w:r>
            <w:r w:rsidRPr="00F3621E">
              <w:rPr>
                <w:rFonts w:ascii="Times New Roman" w:hAnsi="Times New Roman"/>
                <w:sz w:val="20"/>
                <w:szCs w:val="20"/>
              </w:rPr>
              <w:t>га исхо</w:t>
            </w:r>
            <w:r>
              <w:rPr>
                <w:rFonts w:ascii="Times New Roman" w:hAnsi="Times New Roman"/>
                <w:sz w:val="20"/>
                <w:szCs w:val="20"/>
              </w:rPr>
              <w:t>дя из выбранной налоговой базы</w:t>
            </w:r>
          </w:p>
          <w:p w:rsidR="00385546" w:rsidRPr="00F3621E" w:rsidRDefault="00385546" w:rsidP="00F3621E">
            <w:pPr>
              <w:spacing w:after="0" w:line="240" w:lineRule="auto"/>
              <w:rPr>
                <w:rFonts w:ascii="Times New Roman" w:hAnsi="Times New Roman"/>
                <w:sz w:val="20"/>
                <w:szCs w:val="20"/>
              </w:rPr>
            </w:pPr>
          </w:p>
          <w:p w:rsidR="00385546" w:rsidRPr="00F3621E" w:rsidRDefault="00385546" w:rsidP="00F3621E">
            <w:pPr>
              <w:spacing w:after="0" w:line="240" w:lineRule="auto"/>
              <w:rPr>
                <w:sz w:val="20"/>
                <w:szCs w:val="20"/>
              </w:rPr>
            </w:pPr>
            <w:r w:rsidRPr="00F3621E">
              <w:rPr>
                <w:rFonts w:ascii="Times New Roman" w:hAnsi="Times New Roman"/>
                <w:sz w:val="20"/>
                <w:szCs w:val="20"/>
              </w:rPr>
              <w:t>Ключевые слова: НАЛОГ, НАЛОГОВАЯ</w:t>
            </w:r>
            <w:r w:rsidRPr="005052A3">
              <w:rPr>
                <w:rFonts w:ascii="Times New Roman" w:hAnsi="Times New Roman"/>
                <w:sz w:val="20"/>
                <w:szCs w:val="20"/>
              </w:rPr>
              <w:t xml:space="preserve"> </w:t>
            </w:r>
            <w:r w:rsidRPr="00F3621E">
              <w:rPr>
                <w:rFonts w:ascii="Times New Roman" w:hAnsi="Times New Roman"/>
                <w:sz w:val="20"/>
                <w:szCs w:val="20"/>
              </w:rPr>
              <w:t>ПОЛ</w:t>
            </w:r>
            <w:r w:rsidRPr="00F3621E">
              <w:rPr>
                <w:rFonts w:ascii="Times New Roman" w:hAnsi="Times New Roman"/>
                <w:sz w:val="20"/>
                <w:szCs w:val="20"/>
              </w:rPr>
              <w:t>И</w:t>
            </w:r>
            <w:r w:rsidRPr="00F3621E">
              <w:rPr>
                <w:rFonts w:ascii="Times New Roman" w:hAnsi="Times New Roman"/>
                <w:sz w:val="20"/>
                <w:szCs w:val="20"/>
              </w:rPr>
              <w:t>ТИКА, ОПТИМИЗАЦИЯ НАЛОГООБЛОЖЕНИЯ,  УПРОЩЕННАЯ СИСТЕМА НАЛОГООБЛОЖ</w:t>
            </w:r>
            <w:r w:rsidRPr="00F3621E">
              <w:rPr>
                <w:rFonts w:ascii="Times New Roman" w:hAnsi="Times New Roman"/>
                <w:sz w:val="20"/>
                <w:szCs w:val="20"/>
              </w:rPr>
              <w:t>Е</w:t>
            </w:r>
            <w:r w:rsidRPr="00F3621E">
              <w:rPr>
                <w:rFonts w:ascii="Times New Roman" w:hAnsi="Times New Roman"/>
                <w:sz w:val="20"/>
                <w:szCs w:val="20"/>
              </w:rPr>
              <w:t>НИЯ</w:t>
            </w:r>
          </w:p>
        </w:tc>
        <w:tc>
          <w:tcPr>
            <w:tcW w:w="4786" w:type="dxa"/>
          </w:tcPr>
          <w:p w:rsidR="00385546" w:rsidRPr="00F3621E" w:rsidRDefault="00385546" w:rsidP="00F3621E">
            <w:pPr>
              <w:spacing w:after="0" w:line="240" w:lineRule="auto"/>
              <w:rPr>
                <w:rFonts w:ascii="Times New Roman" w:hAnsi="Times New Roman"/>
                <w:sz w:val="20"/>
                <w:szCs w:val="20"/>
                <w:lang w:val="en-US"/>
              </w:rPr>
            </w:pPr>
            <w:r w:rsidRPr="00F3621E">
              <w:rPr>
                <w:rFonts w:ascii="Times New Roman" w:hAnsi="Times New Roman"/>
                <w:sz w:val="20"/>
                <w:szCs w:val="20"/>
                <w:lang w:val="en-US"/>
              </w:rPr>
              <w:t>UDC  657.1</w:t>
            </w:r>
          </w:p>
          <w:p w:rsidR="00385546" w:rsidRPr="00F3621E" w:rsidRDefault="00385546" w:rsidP="00F3621E">
            <w:pPr>
              <w:spacing w:after="0" w:line="240" w:lineRule="auto"/>
              <w:rPr>
                <w:rFonts w:ascii="Times New Roman" w:hAnsi="Times New Roman"/>
                <w:sz w:val="20"/>
                <w:szCs w:val="20"/>
                <w:lang w:val="en-US"/>
              </w:rPr>
            </w:pPr>
          </w:p>
          <w:p w:rsidR="00385546" w:rsidRPr="00F3621E" w:rsidRDefault="00385546" w:rsidP="00F3621E">
            <w:pPr>
              <w:spacing w:after="0" w:line="240" w:lineRule="auto"/>
              <w:rPr>
                <w:rFonts w:ascii="Times New Roman" w:hAnsi="Times New Roman"/>
                <w:b/>
                <w:sz w:val="20"/>
                <w:szCs w:val="20"/>
                <w:lang w:val="en-US"/>
              </w:rPr>
            </w:pPr>
            <w:r w:rsidRPr="00F3621E">
              <w:rPr>
                <w:rFonts w:ascii="Times New Roman" w:hAnsi="Times New Roman"/>
                <w:b/>
                <w:sz w:val="20"/>
                <w:szCs w:val="20"/>
                <w:lang w:val="en-US"/>
              </w:rPr>
              <w:t xml:space="preserve">TRANSFER TO THE SIMPLIFIED TAXATION SYSTEM AS A WAY </w:t>
            </w:r>
            <w:r>
              <w:rPr>
                <w:rFonts w:ascii="Times New Roman" w:hAnsi="Times New Roman"/>
                <w:b/>
                <w:sz w:val="20"/>
                <w:szCs w:val="20"/>
                <w:lang w:val="en-US"/>
              </w:rPr>
              <w:t xml:space="preserve">OF </w:t>
            </w:r>
            <w:r w:rsidRPr="00F3621E">
              <w:rPr>
                <w:rFonts w:ascii="Times New Roman" w:hAnsi="Times New Roman"/>
                <w:b/>
                <w:sz w:val="20"/>
                <w:szCs w:val="20"/>
                <w:lang w:val="en-US"/>
              </w:rPr>
              <w:t>OPTIMIZATION TAXATION OF ECONOMIC ACTORS</w:t>
            </w:r>
          </w:p>
          <w:p w:rsidR="00385546" w:rsidRPr="00F3621E" w:rsidRDefault="00385546" w:rsidP="00F3621E">
            <w:pPr>
              <w:spacing w:after="0" w:line="240" w:lineRule="auto"/>
              <w:rPr>
                <w:rFonts w:ascii="Times New Roman" w:hAnsi="Times New Roman"/>
                <w:b/>
                <w:sz w:val="20"/>
                <w:szCs w:val="20"/>
                <w:lang w:val="en-US"/>
              </w:rPr>
            </w:pPr>
          </w:p>
          <w:p w:rsidR="00385546" w:rsidRPr="00F3621E" w:rsidRDefault="00385546" w:rsidP="00F3621E">
            <w:pPr>
              <w:spacing w:after="0" w:line="240" w:lineRule="auto"/>
              <w:rPr>
                <w:rFonts w:ascii="Times New Roman" w:hAnsi="Times New Roman"/>
                <w:sz w:val="20"/>
                <w:szCs w:val="20"/>
                <w:lang w:val="en-US"/>
              </w:rPr>
            </w:pPr>
          </w:p>
          <w:p w:rsidR="00385546" w:rsidRPr="00F3621E" w:rsidRDefault="00385546" w:rsidP="00F3621E">
            <w:pPr>
              <w:spacing w:after="0" w:line="240" w:lineRule="auto"/>
              <w:rPr>
                <w:rFonts w:ascii="Times New Roman" w:hAnsi="Times New Roman"/>
                <w:sz w:val="20"/>
                <w:szCs w:val="20"/>
                <w:lang w:val="en-US"/>
              </w:rPr>
            </w:pPr>
            <w:r w:rsidRPr="00F3621E">
              <w:rPr>
                <w:rFonts w:ascii="Times New Roman" w:hAnsi="Times New Roman"/>
                <w:sz w:val="20"/>
                <w:szCs w:val="20"/>
                <w:lang w:val="en-US"/>
              </w:rPr>
              <w:t>Bashkat</w:t>
            </w:r>
            <w:r w:rsidRPr="00F3621E">
              <w:rPr>
                <w:rFonts w:ascii="Times New Roman" w:hAnsi="Times New Roman"/>
                <w:sz w:val="20"/>
                <w:szCs w:val="20"/>
              </w:rPr>
              <w:t>о</w:t>
            </w:r>
            <w:r w:rsidRPr="00F3621E">
              <w:rPr>
                <w:rFonts w:ascii="Times New Roman" w:hAnsi="Times New Roman"/>
                <w:sz w:val="20"/>
                <w:szCs w:val="20"/>
                <w:lang w:val="en-US"/>
              </w:rPr>
              <w:t>v</w:t>
            </w:r>
            <w:r>
              <w:rPr>
                <w:rFonts w:ascii="Times New Roman" w:hAnsi="Times New Roman"/>
                <w:sz w:val="20"/>
                <w:szCs w:val="20"/>
                <w:lang w:val="en-US"/>
              </w:rPr>
              <w:t xml:space="preserve"> </w:t>
            </w:r>
            <w:r w:rsidRPr="00F3621E">
              <w:rPr>
                <w:rFonts w:ascii="Times New Roman" w:hAnsi="Times New Roman"/>
                <w:sz w:val="20"/>
                <w:szCs w:val="20"/>
                <w:lang w:val="en-US"/>
              </w:rPr>
              <w:t>Vadim</w:t>
            </w:r>
            <w:r>
              <w:rPr>
                <w:rFonts w:ascii="Times New Roman" w:hAnsi="Times New Roman"/>
                <w:sz w:val="20"/>
                <w:szCs w:val="20"/>
                <w:lang w:val="en-US"/>
              </w:rPr>
              <w:t xml:space="preserve"> </w:t>
            </w:r>
            <w:r w:rsidRPr="00F3621E">
              <w:rPr>
                <w:rFonts w:ascii="Times New Roman" w:hAnsi="Times New Roman"/>
                <w:sz w:val="20"/>
                <w:szCs w:val="20"/>
                <w:lang w:val="en-US"/>
              </w:rPr>
              <w:t>Vikt</w:t>
            </w:r>
            <w:r w:rsidRPr="00F3621E">
              <w:rPr>
                <w:rFonts w:ascii="Times New Roman" w:hAnsi="Times New Roman"/>
                <w:sz w:val="20"/>
                <w:szCs w:val="20"/>
              </w:rPr>
              <w:t>о</w:t>
            </w:r>
            <w:r w:rsidRPr="00F3621E">
              <w:rPr>
                <w:rFonts w:ascii="Times New Roman" w:hAnsi="Times New Roman"/>
                <w:sz w:val="20"/>
                <w:szCs w:val="20"/>
                <w:lang w:val="en-US"/>
              </w:rPr>
              <w:t>r</w:t>
            </w:r>
            <w:r w:rsidRPr="00F3621E">
              <w:rPr>
                <w:rFonts w:ascii="Times New Roman" w:hAnsi="Times New Roman"/>
                <w:sz w:val="20"/>
                <w:szCs w:val="20"/>
              </w:rPr>
              <w:t>о</w:t>
            </w:r>
            <w:r w:rsidRPr="00F3621E">
              <w:rPr>
                <w:rFonts w:ascii="Times New Roman" w:hAnsi="Times New Roman"/>
                <w:sz w:val="20"/>
                <w:szCs w:val="20"/>
                <w:lang w:val="en-US"/>
              </w:rPr>
              <w:t>vich</w:t>
            </w:r>
          </w:p>
          <w:p w:rsidR="00385546" w:rsidRPr="00F3621E" w:rsidRDefault="00385546" w:rsidP="005052A3">
            <w:pPr>
              <w:keepNext/>
              <w:spacing w:after="0" w:line="240" w:lineRule="auto"/>
              <w:rPr>
                <w:rFonts w:ascii="Times New Roman" w:hAnsi="Times New Roman"/>
                <w:sz w:val="20"/>
                <w:szCs w:val="20"/>
                <w:lang w:val="en-US"/>
              </w:rPr>
            </w:pPr>
            <w:r w:rsidRPr="00F3621E">
              <w:rPr>
                <w:rFonts w:ascii="Times New Roman" w:hAnsi="Times New Roman"/>
                <w:sz w:val="20"/>
                <w:szCs w:val="20"/>
                <w:lang w:val="en-US"/>
              </w:rPr>
              <w:t>Cand.</w:t>
            </w:r>
            <w:r w:rsidRPr="00F3621E">
              <w:rPr>
                <w:rFonts w:ascii="Times New Roman" w:hAnsi="Times New Roman"/>
                <w:sz w:val="20"/>
                <w:szCs w:val="20"/>
              </w:rPr>
              <w:t>Е</w:t>
            </w:r>
            <w:r w:rsidRPr="00F3621E">
              <w:rPr>
                <w:rFonts w:ascii="Times New Roman" w:hAnsi="Times New Roman"/>
                <w:sz w:val="20"/>
                <w:szCs w:val="20"/>
                <w:lang w:val="en-US"/>
              </w:rPr>
              <w:t>c</w:t>
            </w:r>
            <w:r w:rsidRPr="00F3621E">
              <w:rPr>
                <w:rFonts w:ascii="Times New Roman" w:hAnsi="Times New Roman"/>
                <w:sz w:val="20"/>
                <w:szCs w:val="20"/>
              </w:rPr>
              <w:t>о</w:t>
            </w:r>
            <w:r w:rsidRPr="00F3621E">
              <w:rPr>
                <w:rFonts w:ascii="Times New Roman" w:hAnsi="Times New Roman"/>
                <w:sz w:val="20"/>
                <w:szCs w:val="20"/>
                <w:lang w:val="en-US"/>
              </w:rPr>
              <w:t xml:space="preserve">n.Sci., </w:t>
            </w:r>
            <w:r w:rsidRPr="00F3621E">
              <w:rPr>
                <w:rFonts w:ascii="Times New Roman" w:hAnsi="Times New Roman"/>
                <w:color w:val="2A2A2A"/>
                <w:sz w:val="20"/>
                <w:szCs w:val="20"/>
                <w:shd w:val="clear" w:color="auto" w:fill="FFFFFF"/>
                <w:lang w:val="en-US"/>
              </w:rPr>
              <w:t>s</w:t>
            </w:r>
            <w:r w:rsidRPr="00F3621E">
              <w:rPr>
                <w:rFonts w:ascii="Times New Roman" w:hAnsi="Times New Roman"/>
                <w:color w:val="2A2A2A"/>
                <w:sz w:val="20"/>
                <w:szCs w:val="20"/>
                <w:shd w:val="clear" w:color="auto" w:fill="FFFFFF"/>
              </w:rPr>
              <w:t>е</w:t>
            </w:r>
            <w:r w:rsidRPr="00F3621E">
              <w:rPr>
                <w:rFonts w:ascii="Times New Roman" w:hAnsi="Times New Roman"/>
                <w:color w:val="2A2A2A"/>
                <w:sz w:val="20"/>
                <w:szCs w:val="20"/>
                <w:shd w:val="clear" w:color="auto" w:fill="FFFFFF"/>
                <w:lang w:val="en-US"/>
              </w:rPr>
              <w:t>ni</w:t>
            </w:r>
            <w:r w:rsidRPr="00F3621E">
              <w:rPr>
                <w:rFonts w:ascii="Times New Roman" w:hAnsi="Times New Roman"/>
                <w:color w:val="2A2A2A"/>
                <w:sz w:val="20"/>
                <w:szCs w:val="20"/>
                <w:shd w:val="clear" w:color="auto" w:fill="FFFFFF"/>
              </w:rPr>
              <w:t>о</w:t>
            </w:r>
            <w:r w:rsidRPr="00F3621E">
              <w:rPr>
                <w:rFonts w:ascii="Times New Roman" w:hAnsi="Times New Roman"/>
                <w:color w:val="2A2A2A"/>
                <w:sz w:val="20"/>
                <w:szCs w:val="20"/>
                <w:shd w:val="clear" w:color="auto" w:fill="FFFFFF"/>
                <w:lang w:val="en-US"/>
              </w:rPr>
              <w:t>r</w:t>
            </w:r>
            <w:r>
              <w:rPr>
                <w:rFonts w:ascii="Times New Roman" w:hAnsi="Times New Roman"/>
                <w:color w:val="2A2A2A"/>
                <w:sz w:val="20"/>
                <w:szCs w:val="20"/>
                <w:shd w:val="clear" w:color="auto" w:fill="FFFFFF"/>
                <w:lang w:val="en-US"/>
              </w:rPr>
              <w:t xml:space="preserve"> lecturer </w:t>
            </w:r>
            <w:r w:rsidRPr="00F3621E">
              <w:rPr>
                <w:rFonts w:ascii="Times New Roman" w:hAnsi="Times New Roman"/>
                <w:sz w:val="20"/>
                <w:szCs w:val="20"/>
                <w:lang w:val="en-US"/>
              </w:rPr>
              <w:t>оf</w:t>
            </w:r>
            <w:r>
              <w:rPr>
                <w:rFonts w:ascii="Times New Roman" w:hAnsi="Times New Roman"/>
                <w:sz w:val="20"/>
                <w:szCs w:val="20"/>
                <w:lang w:val="en-US"/>
              </w:rPr>
              <w:t xml:space="preserve"> </w:t>
            </w:r>
            <w:r w:rsidRPr="00F3621E">
              <w:rPr>
                <w:rFonts w:ascii="Times New Roman" w:hAnsi="Times New Roman"/>
                <w:sz w:val="20"/>
                <w:szCs w:val="20"/>
                <w:lang w:val="en-US"/>
              </w:rPr>
              <w:t>thе</w:t>
            </w:r>
            <w:r>
              <w:rPr>
                <w:rFonts w:ascii="Times New Roman" w:hAnsi="Times New Roman"/>
                <w:sz w:val="20"/>
                <w:szCs w:val="20"/>
                <w:lang w:val="en-US"/>
              </w:rPr>
              <w:t xml:space="preserve"> </w:t>
            </w:r>
            <w:r w:rsidRPr="00F3621E">
              <w:rPr>
                <w:rFonts w:ascii="Times New Roman" w:hAnsi="Times New Roman"/>
                <w:sz w:val="20"/>
                <w:szCs w:val="20"/>
                <w:lang w:val="en-US"/>
              </w:rPr>
              <w:t>Accоunting</w:t>
            </w:r>
            <w:r>
              <w:rPr>
                <w:rFonts w:ascii="Times New Roman" w:hAnsi="Times New Roman"/>
                <w:sz w:val="20"/>
                <w:szCs w:val="20"/>
                <w:lang w:val="en-US"/>
              </w:rPr>
              <w:t xml:space="preserve"> </w:t>
            </w:r>
            <w:r w:rsidRPr="00F3621E">
              <w:rPr>
                <w:rFonts w:ascii="Times New Roman" w:hAnsi="Times New Roman"/>
                <w:sz w:val="20"/>
                <w:szCs w:val="20"/>
                <w:lang w:val="en-US"/>
              </w:rPr>
              <w:t>thеоry sub-faculty</w:t>
            </w:r>
          </w:p>
          <w:p w:rsidR="00385546" w:rsidRDefault="00385546" w:rsidP="00F3621E">
            <w:pPr>
              <w:spacing w:after="0" w:line="240" w:lineRule="auto"/>
              <w:rPr>
                <w:rFonts w:ascii="Times New Roman" w:hAnsi="Times New Roman"/>
                <w:sz w:val="20"/>
                <w:szCs w:val="20"/>
                <w:lang w:val="en-US"/>
              </w:rPr>
            </w:pPr>
          </w:p>
          <w:p w:rsidR="00385546" w:rsidRPr="00F3621E" w:rsidRDefault="00385546" w:rsidP="00F3621E">
            <w:pPr>
              <w:spacing w:after="0" w:line="240" w:lineRule="auto"/>
              <w:rPr>
                <w:rFonts w:ascii="Times New Roman" w:hAnsi="Times New Roman"/>
                <w:sz w:val="20"/>
                <w:szCs w:val="20"/>
                <w:lang w:val="en-US"/>
              </w:rPr>
            </w:pPr>
          </w:p>
          <w:p w:rsidR="00385546" w:rsidRPr="00F3621E" w:rsidRDefault="00385546" w:rsidP="00F3621E">
            <w:pPr>
              <w:spacing w:after="0" w:line="240" w:lineRule="auto"/>
              <w:rPr>
                <w:rFonts w:ascii="Times New Roman" w:hAnsi="Times New Roman"/>
                <w:sz w:val="20"/>
                <w:szCs w:val="20"/>
                <w:lang w:val="en-US"/>
              </w:rPr>
            </w:pPr>
            <w:r w:rsidRPr="00F3621E">
              <w:rPr>
                <w:rFonts w:ascii="Times New Roman" w:hAnsi="Times New Roman"/>
                <w:sz w:val="20"/>
                <w:szCs w:val="20"/>
                <w:lang w:val="en-US"/>
              </w:rPr>
              <w:t>Mal</w:t>
            </w:r>
            <w:r>
              <w:rPr>
                <w:rFonts w:ascii="Times New Roman" w:hAnsi="Times New Roman"/>
                <w:sz w:val="20"/>
                <w:szCs w:val="20"/>
                <w:lang w:val="en-US"/>
              </w:rPr>
              <w:t>y</w:t>
            </w:r>
            <w:r w:rsidRPr="00F3621E">
              <w:rPr>
                <w:rFonts w:ascii="Times New Roman" w:hAnsi="Times New Roman"/>
                <w:sz w:val="20"/>
                <w:szCs w:val="20"/>
                <w:lang w:val="en-US"/>
              </w:rPr>
              <w:t>kh Eugen</w:t>
            </w:r>
            <w:r>
              <w:rPr>
                <w:rFonts w:ascii="Times New Roman" w:hAnsi="Times New Roman"/>
                <w:sz w:val="20"/>
                <w:szCs w:val="20"/>
                <w:lang w:val="en-US"/>
              </w:rPr>
              <w:t xml:space="preserve">iya </w:t>
            </w:r>
            <w:r w:rsidRPr="00F3621E">
              <w:rPr>
                <w:rFonts w:ascii="Times New Roman" w:hAnsi="Times New Roman"/>
                <w:sz w:val="20"/>
                <w:szCs w:val="20"/>
                <w:lang w:val="en-US"/>
              </w:rPr>
              <w:t>Evgenevna</w:t>
            </w:r>
          </w:p>
          <w:p w:rsidR="00385546" w:rsidRPr="00F3621E" w:rsidRDefault="00385546" w:rsidP="00F3621E">
            <w:pPr>
              <w:spacing w:after="0" w:line="240" w:lineRule="auto"/>
              <w:rPr>
                <w:rFonts w:ascii="Times New Roman" w:hAnsi="Times New Roman"/>
                <w:sz w:val="20"/>
                <w:szCs w:val="20"/>
                <w:lang w:val="en-US"/>
              </w:rPr>
            </w:pPr>
            <w:r w:rsidRPr="00F3621E">
              <w:rPr>
                <w:rFonts w:ascii="Times New Roman" w:hAnsi="Times New Roman"/>
                <w:sz w:val="20"/>
                <w:szCs w:val="20"/>
                <w:lang w:val="en-US"/>
              </w:rPr>
              <w:t>studеnt</w:t>
            </w:r>
            <w:r>
              <w:rPr>
                <w:rFonts w:ascii="Times New Roman" w:hAnsi="Times New Roman"/>
                <w:sz w:val="20"/>
                <w:szCs w:val="20"/>
                <w:lang w:val="en-US"/>
              </w:rPr>
              <w:t xml:space="preserve"> </w:t>
            </w:r>
            <w:r w:rsidRPr="00F3621E">
              <w:rPr>
                <w:rFonts w:ascii="Times New Roman" w:hAnsi="Times New Roman"/>
                <w:sz w:val="20"/>
                <w:szCs w:val="20"/>
                <w:lang w:val="en-US"/>
              </w:rPr>
              <w:t>оf</w:t>
            </w:r>
            <w:r>
              <w:rPr>
                <w:rFonts w:ascii="Times New Roman" w:hAnsi="Times New Roman"/>
                <w:sz w:val="20"/>
                <w:szCs w:val="20"/>
                <w:lang w:val="en-US"/>
              </w:rPr>
              <w:t xml:space="preserve"> </w:t>
            </w:r>
            <w:r w:rsidRPr="00F3621E">
              <w:rPr>
                <w:rFonts w:ascii="Times New Roman" w:hAnsi="Times New Roman"/>
                <w:sz w:val="20"/>
                <w:szCs w:val="20"/>
                <w:lang w:val="en-US"/>
              </w:rPr>
              <w:t>thе</w:t>
            </w:r>
            <w:r>
              <w:rPr>
                <w:rFonts w:ascii="Times New Roman" w:hAnsi="Times New Roman"/>
                <w:sz w:val="20"/>
                <w:szCs w:val="20"/>
                <w:lang w:val="en-US"/>
              </w:rPr>
              <w:t xml:space="preserve"> </w:t>
            </w:r>
            <w:r w:rsidRPr="00F3621E">
              <w:rPr>
                <w:rFonts w:ascii="Times New Roman" w:hAnsi="Times New Roman"/>
                <w:sz w:val="20"/>
                <w:szCs w:val="20"/>
                <w:lang w:val="en-US"/>
              </w:rPr>
              <w:t>Accоunting and financial dеpartmеnt</w:t>
            </w:r>
          </w:p>
          <w:p w:rsidR="00385546" w:rsidRPr="00F3621E" w:rsidRDefault="00385546" w:rsidP="00F3621E">
            <w:pPr>
              <w:spacing w:after="0" w:line="240" w:lineRule="auto"/>
              <w:rPr>
                <w:rFonts w:ascii="Times New Roman" w:hAnsi="Times New Roman"/>
                <w:i/>
                <w:sz w:val="20"/>
                <w:szCs w:val="20"/>
                <w:lang w:val="en-US"/>
              </w:rPr>
            </w:pPr>
            <w:r w:rsidRPr="00F3621E">
              <w:rPr>
                <w:rFonts w:ascii="Times New Roman" w:hAnsi="Times New Roman"/>
                <w:i/>
                <w:sz w:val="20"/>
                <w:szCs w:val="20"/>
                <w:lang w:val="en-US"/>
              </w:rPr>
              <w:t>Kuban Statе Agrarian</w:t>
            </w:r>
            <w:r>
              <w:rPr>
                <w:rFonts w:ascii="Times New Roman" w:hAnsi="Times New Roman"/>
                <w:i/>
                <w:sz w:val="20"/>
                <w:szCs w:val="20"/>
                <w:lang w:val="en-US"/>
              </w:rPr>
              <w:t xml:space="preserve"> </w:t>
            </w:r>
            <w:r w:rsidRPr="00F3621E">
              <w:rPr>
                <w:rFonts w:ascii="Times New Roman" w:hAnsi="Times New Roman"/>
                <w:i/>
                <w:sz w:val="20"/>
                <w:szCs w:val="20"/>
                <w:lang w:val="en-US"/>
              </w:rPr>
              <w:t xml:space="preserve">Univеrsity, </w:t>
            </w:r>
          </w:p>
          <w:p w:rsidR="00385546" w:rsidRPr="00F3621E" w:rsidRDefault="00385546" w:rsidP="00F3621E">
            <w:pPr>
              <w:spacing w:after="0" w:line="240" w:lineRule="auto"/>
              <w:rPr>
                <w:rFonts w:ascii="Times New Roman" w:hAnsi="Times New Roman"/>
                <w:i/>
                <w:sz w:val="20"/>
                <w:szCs w:val="20"/>
                <w:lang w:val="en-US"/>
              </w:rPr>
            </w:pPr>
            <w:r w:rsidRPr="00F3621E">
              <w:rPr>
                <w:rFonts w:ascii="Times New Roman" w:hAnsi="Times New Roman"/>
                <w:i/>
                <w:sz w:val="20"/>
                <w:szCs w:val="20"/>
                <w:lang w:val="en-US"/>
              </w:rPr>
              <w:t>Krasnоdar , Russia</w:t>
            </w:r>
          </w:p>
          <w:p w:rsidR="00385546" w:rsidRPr="00F3621E" w:rsidRDefault="00385546" w:rsidP="00F3621E">
            <w:pPr>
              <w:spacing w:after="0" w:line="240" w:lineRule="auto"/>
              <w:rPr>
                <w:rFonts w:ascii="Times New Roman" w:hAnsi="Times New Roman"/>
                <w:i/>
                <w:sz w:val="20"/>
                <w:szCs w:val="20"/>
                <w:lang w:val="en-US"/>
              </w:rPr>
            </w:pPr>
          </w:p>
          <w:p w:rsidR="00385546" w:rsidRPr="00F3621E" w:rsidRDefault="00385546" w:rsidP="00F3621E">
            <w:pPr>
              <w:spacing w:after="0" w:line="240" w:lineRule="auto"/>
              <w:rPr>
                <w:rFonts w:ascii="Times New Roman" w:hAnsi="Times New Roman"/>
                <w:sz w:val="20"/>
                <w:szCs w:val="20"/>
                <w:lang w:val="en-US"/>
              </w:rPr>
            </w:pPr>
            <w:r w:rsidRPr="00F3621E">
              <w:rPr>
                <w:rFonts w:ascii="Times New Roman" w:hAnsi="Times New Roman"/>
                <w:sz w:val="20"/>
                <w:szCs w:val="20"/>
                <w:lang w:val="en-US"/>
              </w:rPr>
              <w:t xml:space="preserve">This article discusses the transition to a simplified system of taxation as one of </w:t>
            </w:r>
            <w:r>
              <w:rPr>
                <w:rFonts w:ascii="Times New Roman" w:hAnsi="Times New Roman"/>
                <w:sz w:val="20"/>
                <w:szCs w:val="20"/>
                <w:lang w:val="en-US"/>
              </w:rPr>
              <w:t>the</w:t>
            </w:r>
            <w:r w:rsidRPr="00F3621E">
              <w:rPr>
                <w:rFonts w:ascii="Times New Roman" w:hAnsi="Times New Roman"/>
                <w:sz w:val="20"/>
                <w:szCs w:val="20"/>
                <w:lang w:val="en-US"/>
              </w:rPr>
              <w:t xml:space="preserve"> </w:t>
            </w:r>
            <w:r>
              <w:rPr>
                <w:rFonts w:ascii="Times New Roman" w:hAnsi="Times New Roman"/>
                <w:sz w:val="20"/>
                <w:szCs w:val="20"/>
                <w:lang w:val="en-US"/>
              </w:rPr>
              <w:t>ways of</w:t>
            </w:r>
            <w:r w:rsidRPr="00F3621E">
              <w:rPr>
                <w:rFonts w:ascii="Times New Roman" w:hAnsi="Times New Roman"/>
                <w:sz w:val="20"/>
                <w:szCs w:val="20"/>
                <w:lang w:val="en-US"/>
              </w:rPr>
              <w:t xml:space="preserve"> tax optimiz</w:t>
            </w:r>
            <w:r w:rsidRPr="00F3621E">
              <w:rPr>
                <w:rFonts w:ascii="Times New Roman" w:hAnsi="Times New Roman"/>
                <w:sz w:val="20"/>
                <w:szCs w:val="20"/>
                <w:lang w:val="en-US"/>
              </w:rPr>
              <w:t>a</w:t>
            </w:r>
            <w:r w:rsidRPr="00F3621E">
              <w:rPr>
                <w:rFonts w:ascii="Times New Roman" w:hAnsi="Times New Roman"/>
                <w:sz w:val="20"/>
                <w:szCs w:val="20"/>
                <w:lang w:val="en-US"/>
              </w:rPr>
              <w:t xml:space="preserve">tion </w:t>
            </w:r>
            <w:r>
              <w:rPr>
                <w:rFonts w:ascii="Times New Roman" w:hAnsi="Times New Roman"/>
                <w:sz w:val="20"/>
                <w:szCs w:val="20"/>
                <w:lang w:val="en-US"/>
              </w:rPr>
              <w:t xml:space="preserve">for an </w:t>
            </w:r>
            <w:r w:rsidRPr="00F3621E">
              <w:rPr>
                <w:rFonts w:ascii="Times New Roman" w:hAnsi="Times New Roman"/>
                <w:sz w:val="20"/>
                <w:szCs w:val="20"/>
                <w:lang w:val="en-US"/>
              </w:rPr>
              <w:t xml:space="preserve">economic entity. </w:t>
            </w:r>
            <w:r>
              <w:rPr>
                <w:rFonts w:ascii="Times New Roman" w:hAnsi="Times New Roman"/>
                <w:sz w:val="20"/>
                <w:szCs w:val="20"/>
                <w:lang w:val="en-US"/>
              </w:rPr>
              <w:t>It a</w:t>
            </w:r>
            <w:r w:rsidRPr="00F3621E">
              <w:rPr>
                <w:rFonts w:ascii="Times New Roman" w:hAnsi="Times New Roman"/>
                <w:sz w:val="20"/>
                <w:szCs w:val="20"/>
                <w:lang w:val="en-US"/>
              </w:rPr>
              <w:t>lso discusses the ben</w:t>
            </w:r>
            <w:r w:rsidRPr="00F3621E">
              <w:rPr>
                <w:rFonts w:ascii="Times New Roman" w:hAnsi="Times New Roman"/>
                <w:sz w:val="20"/>
                <w:szCs w:val="20"/>
                <w:lang w:val="en-US"/>
              </w:rPr>
              <w:t>e</w:t>
            </w:r>
            <w:r w:rsidRPr="00F3621E">
              <w:rPr>
                <w:rFonts w:ascii="Times New Roman" w:hAnsi="Times New Roman"/>
                <w:sz w:val="20"/>
                <w:szCs w:val="20"/>
                <w:lang w:val="en-US"/>
              </w:rPr>
              <w:t xml:space="preserve">fits of </w:t>
            </w:r>
            <w:r>
              <w:rPr>
                <w:rFonts w:ascii="Times New Roman" w:hAnsi="Times New Roman"/>
                <w:sz w:val="20"/>
                <w:szCs w:val="20"/>
                <w:lang w:val="en-US"/>
              </w:rPr>
              <w:t>this</w:t>
            </w:r>
            <w:r w:rsidRPr="00F3621E">
              <w:rPr>
                <w:rFonts w:ascii="Times New Roman" w:hAnsi="Times New Roman"/>
                <w:sz w:val="20"/>
                <w:szCs w:val="20"/>
                <w:lang w:val="en-US"/>
              </w:rPr>
              <w:t xml:space="preserve"> mode, the procedure for calculating the amount of tax on the basis of selected tax base</w:t>
            </w:r>
          </w:p>
          <w:p w:rsidR="00385546" w:rsidRDefault="00385546" w:rsidP="00F3621E">
            <w:pPr>
              <w:spacing w:after="0" w:line="240" w:lineRule="auto"/>
              <w:rPr>
                <w:rFonts w:ascii="Times New Roman" w:hAnsi="Times New Roman"/>
                <w:sz w:val="20"/>
                <w:szCs w:val="20"/>
                <w:lang w:val="en-US"/>
              </w:rPr>
            </w:pPr>
          </w:p>
          <w:p w:rsidR="00385546" w:rsidRPr="00F3621E" w:rsidRDefault="00385546" w:rsidP="00F3621E">
            <w:pPr>
              <w:spacing w:after="0" w:line="240" w:lineRule="auto"/>
              <w:rPr>
                <w:rFonts w:ascii="Times New Roman" w:hAnsi="Times New Roman"/>
                <w:sz w:val="20"/>
                <w:szCs w:val="20"/>
                <w:lang w:val="en-US"/>
              </w:rPr>
            </w:pPr>
          </w:p>
          <w:p w:rsidR="00385546" w:rsidRPr="00F3621E" w:rsidRDefault="00385546" w:rsidP="00F3621E">
            <w:pPr>
              <w:spacing w:after="0" w:line="240" w:lineRule="auto"/>
              <w:rPr>
                <w:rFonts w:ascii="Times New Roman" w:hAnsi="Times New Roman"/>
                <w:sz w:val="20"/>
                <w:szCs w:val="20"/>
                <w:lang w:val="en-US"/>
              </w:rPr>
            </w:pPr>
            <w:r w:rsidRPr="00F3621E">
              <w:rPr>
                <w:rFonts w:ascii="Times New Roman" w:hAnsi="Times New Roman"/>
                <w:sz w:val="20"/>
                <w:szCs w:val="20"/>
                <w:lang w:val="en-US"/>
              </w:rPr>
              <w:t xml:space="preserve">Kеywоrds: TAX, TAX POLICY, TAX </w:t>
            </w:r>
          </w:p>
          <w:p w:rsidR="00385546" w:rsidRPr="00F3621E" w:rsidRDefault="00385546" w:rsidP="00F3621E">
            <w:pPr>
              <w:spacing w:after="0" w:line="240" w:lineRule="auto"/>
              <w:rPr>
                <w:sz w:val="20"/>
                <w:szCs w:val="20"/>
                <w:lang w:val="en-US"/>
              </w:rPr>
            </w:pPr>
            <w:r w:rsidRPr="00F3621E">
              <w:rPr>
                <w:rFonts w:ascii="Times New Roman" w:hAnsi="Times New Roman"/>
                <w:sz w:val="20"/>
                <w:szCs w:val="20"/>
                <w:lang w:val="en-US"/>
              </w:rPr>
              <w:t>OPTIMIZATION, SIMPLIFIED TAX SYSTEM</w:t>
            </w:r>
          </w:p>
        </w:tc>
      </w:tr>
    </w:tbl>
    <w:p w:rsidR="00385546" w:rsidRDefault="00385546" w:rsidP="003C18D8">
      <w:pPr>
        <w:spacing w:after="0" w:line="360" w:lineRule="auto"/>
        <w:ind w:firstLine="709"/>
        <w:jc w:val="both"/>
        <w:rPr>
          <w:rFonts w:ascii="Times New Roman" w:hAnsi="Times New Roman"/>
          <w:sz w:val="28"/>
          <w:szCs w:val="28"/>
          <w:lang w:val="en-US"/>
        </w:rPr>
      </w:pPr>
    </w:p>
    <w:p w:rsidR="00385546" w:rsidRPr="003C18D8" w:rsidRDefault="00385546" w:rsidP="003C18D8">
      <w:pPr>
        <w:spacing w:after="0" w:line="360" w:lineRule="auto"/>
        <w:ind w:firstLine="709"/>
        <w:jc w:val="both"/>
        <w:rPr>
          <w:rFonts w:ascii="Times New Roman" w:hAnsi="Times New Roman"/>
          <w:sz w:val="28"/>
          <w:szCs w:val="28"/>
        </w:rPr>
      </w:pPr>
      <w:r>
        <w:rPr>
          <w:rFonts w:ascii="Times New Roman" w:hAnsi="Times New Roman"/>
          <w:sz w:val="28"/>
          <w:szCs w:val="28"/>
        </w:rPr>
        <w:t>Налоги –это один из важнейших</w:t>
      </w:r>
      <w:r w:rsidRPr="003C18D8">
        <w:rPr>
          <w:rFonts w:ascii="Times New Roman" w:hAnsi="Times New Roman"/>
          <w:sz w:val="28"/>
          <w:szCs w:val="28"/>
        </w:rPr>
        <w:t xml:space="preserve"> элемент</w:t>
      </w:r>
      <w:r>
        <w:rPr>
          <w:rFonts w:ascii="Times New Roman" w:hAnsi="Times New Roman"/>
          <w:sz w:val="28"/>
          <w:szCs w:val="28"/>
        </w:rPr>
        <w:t>ов</w:t>
      </w:r>
      <w:r w:rsidRPr="003C18D8">
        <w:rPr>
          <w:rFonts w:ascii="Times New Roman" w:hAnsi="Times New Roman"/>
          <w:sz w:val="28"/>
          <w:szCs w:val="28"/>
        </w:rPr>
        <w:t xml:space="preserve"> финансовых и эконом</w:t>
      </w:r>
      <w:r w:rsidRPr="003C18D8">
        <w:rPr>
          <w:rFonts w:ascii="Times New Roman" w:hAnsi="Times New Roman"/>
          <w:sz w:val="28"/>
          <w:szCs w:val="28"/>
        </w:rPr>
        <w:t>и</w:t>
      </w:r>
      <w:r w:rsidRPr="003C18D8">
        <w:rPr>
          <w:rFonts w:ascii="Times New Roman" w:hAnsi="Times New Roman"/>
          <w:sz w:val="28"/>
          <w:szCs w:val="28"/>
        </w:rPr>
        <w:t>ческих отношений</w:t>
      </w:r>
      <w:r>
        <w:rPr>
          <w:rFonts w:ascii="Times New Roman" w:hAnsi="Times New Roman"/>
          <w:sz w:val="28"/>
          <w:szCs w:val="28"/>
        </w:rPr>
        <w:t xml:space="preserve"> хозяйствующего субъекта</w:t>
      </w:r>
      <w:r w:rsidRPr="003C18D8">
        <w:rPr>
          <w:rFonts w:ascii="Times New Roman" w:hAnsi="Times New Roman"/>
          <w:sz w:val="28"/>
          <w:szCs w:val="28"/>
        </w:rPr>
        <w:t xml:space="preserve">. </w:t>
      </w:r>
      <w:r>
        <w:rPr>
          <w:rFonts w:ascii="Times New Roman" w:hAnsi="Times New Roman"/>
          <w:sz w:val="28"/>
          <w:szCs w:val="28"/>
        </w:rPr>
        <w:t>В то же время, налоги</w:t>
      </w:r>
      <w:r w:rsidRPr="003C18D8">
        <w:rPr>
          <w:rFonts w:ascii="Times New Roman" w:hAnsi="Times New Roman"/>
          <w:sz w:val="28"/>
          <w:szCs w:val="28"/>
        </w:rPr>
        <w:t xml:space="preserve"> обе</w:t>
      </w:r>
      <w:r w:rsidRPr="003C18D8">
        <w:rPr>
          <w:rFonts w:ascii="Times New Roman" w:hAnsi="Times New Roman"/>
          <w:sz w:val="28"/>
          <w:szCs w:val="28"/>
        </w:rPr>
        <w:t>с</w:t>
      </w:r>
      <w:r w:rsidRPr="003C18D8">
        <w:rPr>
          <w:rFonts w:ascii="Times New Roman" w:hAnsi="Times New Roman"/>
          <w:sz w:val="28"/>
          <w:szCs w:val="28"/>
        </w:rPr>
        <w:t>печивают государству выполнение возложенных на него важных и сло</w:t>
      </w:r>
      <w:r w:rsidRPr="003C18D8">
        <w:rPr>
          <w:rFonts w:ascii="Times New Roman" w:hAnsi="Times New Roman"/>
          <w:sz w:val="28"/>
          <w:szCs w:val="28"/>
        </w:rPr>
        <w:t>ж</w:t>
      </w:r>
      <w:r w:rsidRPr="003C18D8">
        <w:rPr>
          <w:rFonts w:ascii="Times New Roman" w:hAnsi="Times New Roman"/>
          <w:sz w:val="28"/>
          <w:szCs w:val="28"/>
        </w:rPr>
        <w:t>ных для общества оборонной, административной и</w:t>
      </w:r>
      <w:r>
        <w:rPr>
          <w:rFonts w:ascii="Times New Roman" w:hAnsi="Times New Roman"/>
          <w:sz w:val="28"/>
          <w:szCs w:val="28"/>
        </w:rPr>
        <w:t xml:space="preserve"> хозяйственной фун</w:t>
      </w:r>
      <w:r>
        <w:rPr>
          <w:rFonts w:ascii="Times New Roman" w:hAnsi="Times New Roman"/>
          <w:sz w:val="28"/>
          <w:szCs w:val="28"/>
        </w:rPr>
        <w:t>к</w:t>
      </w:r>
      <w:r>
        <w:rPr>
          <w:rFonts w:ascii="Times New Roman" w:hAnsi="Times New Roman"/>
          <w:sz w:val="28"/>
          <w:szCs w:val="28"/>
        </w:rPr>
        <w:t>ций, и э</w:t>
      </w:r>
      <w:r w:rsidRPr="003C18D8">
        <w:rPr>
          <w:rFonts w:ascii="Times New Roman" w:hAnsi="Times New Roman"/>
          <w:sz w:val="28"/>
          <w:szCs w:val="28"/>
        </w:rPr>
        <w:t>то предоп</w:t>
      </w:r>
      <w:r>
        <w:rPr>
          <w:rFonts w:ascii="Times New Roman" w:hAnsi="Times New Roman"/>
          <w:sz w:val="28"/>
          <w:szCs w:val="28"/>
        </w:rPr>
        <w:t>ределяет фискальную роль налогов</w:t>
      </w:r>
      <w:r w:rsidRPr="003C18D8">
        <w:rPr>
          <w:rFonts w:ascii="Times New Roman" w:hAnsi="Times New Roman"/>
          <w:sz w:val="28"/>
          <w:szCs w:val="28"/>
        </w:rPr>
        <w:t xml:space="preserve"> в государстве. </w:t>
      </w:r>
    </w:p>
    <w:p w:rsidR="00385546" w:rsidRPr="003C18D8" w:rsidRDefault="00385546" w:rsidP="003C18D8">
      <w:pPr>
        <w:spacing w:after="0" w:line="360" w:lineRule="auto"/>
        <w:ind w:firstLine="709"/>
        <w:jc w:val="both"/>
        <w:rPr>
          <w:rFonts w:ascii="Times New Roman" w:hAnsi="Times New Roman"/>
          <w:sz w:val="28"/>
          <w:szCs w:val="28"/>
        </w:rPr>
      </w:pPr>
      <w:r>
        <w:rPr>
          <w:rFonts w:ascii="Times New Roman" w:hAnsi="Times New Roman"/>
          <w:sz w:val="28"/>
          <w:szCs w:val="28"/>
        </w:rPr>
        <w:t>Изменяя величину сосредоточенных</w:t>
      </w:r>
      <w:r w:rsidRPr="003C18D8">
        <w:rPr>
          <w:rFonts w:ascii="Times New Roman" w:hAnsi="Times New Roman"/>
          <w:sz w:val="28"/>
          <w:szCs w:val="28"/>
        </w:rPr>
        <w:t xml:space="preserve"> в бюджете финансовых ресу</w:t>
      </w:r>
      <w:r w:rsidRPr="003C18D8">
        <w:rPr>
          <w:rFonts w:ascii="Times New Roman" w:hAnsi="Times New Roman"/>
          <w:sz w:val="28"/>
          <w:szCs w:val="28"/>
        </w:rPr>
        <w:t>р</w:t>
      </w:r>
      <w:r w:rsidRPr="003C18D8">
        <w:rPr>
          <w:rFonts w:ascii="Times New Roman" w:hAnsi="Times New Roman"/>
          <w:sz w:val="28"/>
          <w:szCs w:val="28"/>
        </w:rPr>
        <w:t xml:space="preserve">сов, государство </w:t>
      </w:r>
      <w:r>
        <w:rPr>
          <w:rFonts w:ascii="Times New Roman" w:hAnsi="Times New Roman"/>
          <w:sz w:val="28"/>
          <w:szCs w:val="28"/>
        </w:rPr>
        <w:t xml:space="preserve">оказывает воздействие </w:t>
      </w:r>
      <w:r w:rsidRPr="003C18D8">
        <w:rPr>
          <w:rFonts w:ascii="Times New Roman" w:hAnsi="Times New Roman"/>
          <w:sz w:val="28"/>
          <w:szCs w:val="28"/>
        </w:rPr>
        <w:t>на экономическое поведение нал</w:t>
      </w:r>
      <w:r w:rsidRPr="003C18D8">
        <w:rPr>
          <w:rFonts w:ascii="Times New Roman" w:hAnsi="Times New Roman"/>
          <w:sz w:val="28"/>
          <w:szCs w:val="28"/>
        </w:rPr>
        <w:t>о</w:t>
      </w:r>
      <w:r w:rsidRPr="003C18D8">
        <w:rPr>
          <w:rFonts w:ascii="Times New Roman" w:hAnsi="Times New Roman"/>
          <w:sz w:val="28"/>
          <w:szCs w:val="28"/>
        </w:rPr>
        <w:t>гоплательщиков, тем самым проявляя регулирующую роль налогов.</w:t>
      </w:r>
      <w:r w:rsidRPr="005052A3">
        <w:rPr>
          <w:rFonts w:ascii="Times New Roman" w:hAnsi="Times New Roman"/>
          <w:sz w:val="28"/>
          <w:szCs w:val="28"/>
        </w:rPr>
        <w:t xml:space="preserve"> </w:t>
      </w:r>
      <w:r w:rsidRPr="003C18D8">
        <w:rPr>
          <w:rFonts w:ascii="Times New Roman" w:hAnsi="Times New Roman"/>
          <w:sz w:val="28"/>
          <w:szCs w:val="28"/>
        </w:rPr>
        <w:t>Нал</w:t>
      </w:r>
      <w:r w:rsidRPr="003C18D8">
        <w:rPr>
          <w:rFonts w:ascii="Times New Roman" w:hAnsi="Times New Roman"/>
          <w:sz w:val="28"/>
          <w:szCs w:val="28"/>
        </w:rPr>
        <w:t>о</w:t>
      </w:r>
      <w:r w:rsidRPr="003C18D8">
        <w:rPr>
          <w:rFonts w:ascii="Times New Roman" w:hAnsi="Times New Roman"/>
          <w:sz w:val="28"/>
          <w:szCs w:val="28"/>
        </w:rPr>
        <w:t xml:space="preserve">ги </w:t>
      </w:r>
      <w:r>
        <w:rPr>
          <w:rFonts w:ascii="Times New Roman" w:hAnsi="Times New Roman"/>
          <w:sz w:val="28"/>
          <w:szCs w:val="28"/>
        </w:rPr>
        <w:t xml:space="preserve">играют важнейшую роль в </w:t>
      </w:r>
      <w:r w:rsidRPr="003C18D8">
        <w:rPr>
          <w:rFonts w:ascii="Times New Roman" w:hAnsi="Times New Roman"/>
          <w:sz w:val="28"/>
          <w:szCs w:val="28"/>
        </w:rPr>
        <w:t xml:space="preserve">экономической политики государства, с </w:t>
      </w:r>
      <w:r>
        <w:rPr>
          <w:rFonts w:ascii="Times New Roman" w:hAnsi="Times New Roman"/>
          <w:sz w:val="28"/>
          <w:szCs w:val="28"/>
        </w:rPr>
        <w:t xml:space="preserve"> ре</w:t>
      </w:r>
      <w:r>
        <w:rPr>
          <w:rFonts w:ascii="Times New Roman" w:hAnsi="Times New Roman"/>
          <w:sz w:val="28"/>
          <w:szCs w:val="28"/>
        </w:rPr>
        <w:t>а</w:t>
      </w:r>
      <w:r>
        <w:rPr>
          <w:rFonts w:ascii="Times New Roman" w:hAnsi="Times New Roman"/>
          <w:sz w:val="28"/>
          <w:szCs w:val="28"/>
        </w:rPr>
        <w:t>лизацией которой интенсивно</w:t>
      </w:r>
      <w:r w:rsidRPr="003C18D8">
        <w:rPr>
          <w:rFonts w:ascii="Times New Roman" w:hAnsi="Times New Roman"/>
          <w:sz w:val="28"/>
          <w:szCs w:val="28"/>
        </w:rPr>
        <w:t xml:space="preserve"> связано развитие общества.</w:t>
      </w:r>
    </w:p>
    <w:p w:rsidR="00385546" w:rsidRPr="003C18D8" w:rsidRDefault="00385546" w:rsidP="003C18D8">
      <w:pPr>
        <w:spacing w:after="0" w:line="360" w:lineRule="auto"/>
        <w:ind w:firstLine="709"/>
        <w:jc w:val="both"/>
        <w:rPr>
          <w:rFonts w:ascii="Times New Roman" w:hAnsi="Times New Roman"/>
          <w:sz w:val="28"/>
          <w:szCs w:val="28"/>
        </w:rPr>
      </w:pPr>
      <w:r>
        <w:rPr>
          <w:rFonts w:ascii="Times New Roman" w:hAnsi="Times New Roman"/>
          <w:sz w:val="28"/>
          <w:szCs w:val="28"/>
        </w:rPr>
        <w:t>В соответствии сост. 8 Налогового Кодекса</w:t>
      </w:r>
      <w:r w:rsidRPr="005052A3">
        <w:rPr>
          <w:rFonts w:ascii="Times New Roman" w:hAnsi="Times New Roman"/>
          <w:sz w:val="28"/>
          <w:szCs w:val="28"/>
        </w:rPr>
        <w:t xml:space="preserve"> </w:t>
      </w:r>
      <w:r w:rsidRPr="003C18D8">
        <w:rPr>
          <w:rFonts w:ascii="Times New Roman" w:hAnsi="Times New Roman"/>
          <w:sz w:val="28"/>
          <w:szCs w:val="28"/>
        </w:rPr>
        <w:t>РФ</w:t>
      </w:r>
      <w:r>
        <w:rPr>
          <w:rFonts w:ascii="Times New Roman" w:hAnsi="Times New Roman"/>
          <w:sz w:val="28"/>
          <w:szCs w:val="28"/>
        </w:rPr>
        <w:t>,</w:t>
      </w:r>
      <w:r w:rsidRPr="005052A3">
        <w:rPr>
          <w:rFonts w:ascii="Times New Roman" w:hAnsi="Times New Roman"/>
          <w:sz w:val="28"/>
          <w:szCs w:val="28"/>
        </w:rPr>
        <w:t xml:space="preserve"> </w:t>
      </w:r>
      <w:r>
        <w:rPr>
          <w:rFonts w:ascii="Times New Roman" w:hAnsi="Times New Roman"/>
          <w:sz w:val="28"/>
          <w:szCs w:val="28"/>
        </w:rPr>
        <w:t>«</w:t>
      </w:r>
      <w:r w:rsidRPr="003C18D8">
        <w:rPr>
          <w:rFonts w:ascii="Times New Roman" w:hAnsi="Times New Roman"/>
          <w:sz w:val="28"/>
          <w:szCs w:val="28"/>
        </w:rPr>
        <w:t>налог – это обяз</w:t>
      </w:r>
      <w:r w:rsidRPr="003C18D8">
        <w:rPr>
          <w:rFonts w:ascii="Times New Roman" w:hAnsi="Times New Roman"/>
          <w:sz w:val="28"/>
          <w:szCs w:val="28"/>
        </w:rPr>
        <w:t>а</w:t>
      </w:r>
      <w:r w:rsidRPr="003C18D8">
        <w:rPr>
          <w:rFonts w:ascii="Times New Roman" w:hAnsi="Times New Roman"/>
          <w:sz w:val="28"/>
          <w:szCs w:val="28"/>
        </w:rPr>
        <w:t xml:space="preserve">тельный, индивидуально безвозмездный </w:t>
      </w:r>
      <w:r>
        <w:rPr>
          <w:rFonts w:ascii="Times New Roman" w:hAnsi="Times New Roman"/>
          <w:sz w:val="28"/>
          <w:szCs w:val="28"/>
        </w:rPr>
        <w:t>плате</w:t>
      </w:r>
      <w:r w:rsidRPr="003C18D8">
        <w:rPr>
          <w:rFonts w:ascii="Times New Roman" w:hAnsi="Times New Roman"/>
          <w:sz w:val="28"/>
          <w:szCs w:val="28"/>
        </w:rPr>
        <w:t>ж, взимаемый с организаций и физических лиц в форме отчуждения принадлежащих им на праве собс</w:t>
      </w:r>
      <w:r w:rsidRPr="003C18D8">
        <w:rPr>
          <w:rFonts w:ascii="Times New Roman" w:hAnsi="Times New Roman"/>
          <w:sz w:val="28"/>
          <w:szCs w:val="28"/>
        </w:rPr>
        <w:t>т</w:t>
      </w:r>
      <w:r w:rsidRPr="003C18D8">
        <w:rPr>
          <w:rFonts w:ascii="Times New Roman" w:hAnsi="Times New Roman"/>
          <w:sz w:val="28"/>
          <w:szCs w:val="28"/>
        </w:rPr>
        <w:t>венности, хозяйственного ведения или оперативного управления денежных средств в целях финансового обеспечения деятельности государства и (или) муниципальных образований</w:t>
      </w:r>
      <w:r>
        <w:rPr>
          <w:rFonts w:ascii="Times New Roman" w:hAnsi="Times New Roman"/>
          <w:sz w:val="28"/>
          <w:szCs w:val="28"/>
        </w:rPr>
        <w:t xml:space="preserve">» </w:t>
      </w:r>
      <w:r w:rsidRPr="006826B3">
        <w:rPr>
          <w:rFonts w:ascii="Times New Roman" w:hAnsi="Times New Roman"/>
          <w:sz w:val="28"/>
          <w:szCs w:val="28"/>
        </w:rPr>
        <w:t>[</w:t>
      </w:r>
      <w:r w:rsidRPr="009C3A5D">
        <w:rPr>
          <w:rFonts w:ascii="Times New Roman" w:hAnsi="Times New Roman"/>
          <w:sz w:val="28"/>
          <w:szCs w:val="28"/>
        </w:rPr>
        <w:t>3</w:t>
      </w:r>
      <w:r w:rsidRPr="006826B3">
        <w:rPr>
          <w:rFonts w:ascii="Times New Roman" w:hAnsi="Times New Roman"/>
          <w:sz w:val="28"/>
          <w:szCs w:val="28"/>
        </w:rPr>
        <w:t>]</w:t>
      </w:r>
      <w:r w:rsidRPr="003C18D8">
        <w:rPr>
          <w:rFonts w:ascii="Times New Roman" w:hAnsi="Times New Roman"/>
          <w:sz w:val="28"/>
          <w:szCs w:val="28"/>
        </w:rPr>
        <w:t>.</w:t>
      </w:r>
    </w:p>
    <w:p w:rsidR="00385546" w:rsidRDefault="00385546" w:rsidP="006826B3">
      <w:pPr>
        <w:spacing w:after="0" w:line="360" w:lineRule="auto"/>
        <w:ind w:firstLine="709"/>
        <w:jc w:val="both"/>
        <w:rPr>
          <w:rFonts w:ascii="Times New Roman" w:hAnsi="Times New Roman"/>
          <w:sz w:val="28"/>
          <w:szCs w:val="28"/>
        </w:rPr>
      </w:pPr>
      <w:r>
        <w:rPr>
          <w:rFonts w:ascii="Times New Roman" w:hAnsi="Times New Roman"/>
          <w:sz w:val="28"/>
          <w:szCs w:val="28"/>
        </w:rPr>
        <w:t>Одним из основополагающих</w:t>
      </w:r>
      <w:r w:rsidRPr="003C18D8">
        <w:rPr>
          <w:rFonts w:ascii="Times New Roman" w:hAnsi="Times New Roman"/>
          <w:sz w:val="28"/>
          <w:szCs w:val="28"/>
        </w:rPr>
        <w:t xml:space="preserve"> факторов развития любого бизнеса я</w:t>
      </w:r>
      <w:r w:rsidRPr="003C18D8">
        <w:rPr>
          <w:rFonts w:ascii="Times New Roman" w:hAnsi="Times New Roman"/>
          <w:sz w:val="28"/>
          <w:szCs w:val="28"/>
        </w:rPr>
        <w:t>в</w:t>
      </w:r>
      <w:r w:rsidRPr="003C18D8">
        <w:rPr>
          <w:rFonts w:ascii="Times New Roman" w:hAnsi="Times New Roman"/>
          <w:sz w:val="28"/>
          <w:szCs w:val="28"/>
        </w:rPr>
        <w:t>ляется налоговая политика государства</w:t>
      </w:r>
      <w:r>
        <w:rPr>
          <w:rFonts w:ascii="Times New Roman" w:hAnsi="Times New Roman"/>
          <w:sz w:val="28"/>
          <w:szCs w:val="28"/>
        </w:rPr>
        <w:t xml:space="preserve">. </w:t>
      </w:r>
    </w:p>
    <w:p w:rsidR="00385546" w:rsidRDefault="00385546" w:rsidP="00FF6BE6">
      <w:pPr>
        <w:spacing w:after="0" w:line="360" w:lineRule="auto"/>
        <w:ind w:firstLine="709"/>
        <w:jc w:val="both"/>
        <w:rPr>
          <w:rFonts w:ascii="Times New Roman" w:hAnsi="Times New Roman"/>
          <w:sz w:val="28"/>
          <w:szCs w:val="28"/>
        </w:rPr>
      </w:pPr>
      <w:r w:rsidRPr="003C18D8">
        <w:rPr>
          <w:rFonts w:ascii="Times New Roman" w:hAnsi="Times New Roman"/>
          <w:sz w:val="28"/>
          <w:szCs w:val="28"/>
        </w:rPr>
        <w:t xml:space="preserve">Налоговая политика </w:t>
      </w:r>
      <w:r>
        <w:rPr>
          <w:rFonts w:ascii="Times New Roman" w:hAnsi="Times New Roman"/>
          <w:sz w:val="28"/>
          <w:szCs w:val="28"/>
        </w:rPr>
        <w:t xml:space="preserve">государства </w:t>
      </w:r>
      <w:r w:rsidRPr="003C18D8">
        <w:rPr>
          <w:rFonts w:ascii="Times New Roman" w:hAnsi="Times New Roman"/>
          <w:sz w:val="28"/>
          <w:szCs w:val="28"/>
        </w:rPr>
        <w:t>представляет собой совокупность экономических финансовых и правовых мер государства по формиров</w:t>
      </w:r>
      <w:r w:rsidRPr="003C18D8">
        <w:rPr>
          <w:rFonts w:ascii="Times New Roman" w:hAnsi="Times New Roman"/>
          <w:sz w:val="28"/>
          <w:szCs w:val="28"/>
        </w:rPr>
        <w:t>а</w:t>
      </w:r>
      <w:r w:rsidRPr="003C18D8">
        <w:rPr>
          <w:rFonts w:ascii="Times New Roman" w:hAnsi="Times New Roman"/>
          <w:sz w:val="28"/>
          <w:szCs w:val="28"/>
        </w:rPr>
        <w:t>нию налоговой системы страны в целях обеспечения финансовых потре</w:t>
      </w:r>
      <w:r w:rsidRPr="003C18D8">
        <w:rPr>
          <w:rFonts w:ascii="Times New Roman" w:hAnsi="Times New Roman"/>
          <w:sz w:val="28"/>
          <w:szCs w:val="28"/>
        </w:rPr>
        <w:t>б</w:t>
      </w:r>
      <w:r w:rsidRPr="003C18D8">
        <w:rPr>
          <w:rFonts w:ascii="Times New Roman" w:hAnsi="Times New Roman"/>
          <w:sz w:val="28"/>
          <w:szCs w:val="28"/>
        </w:rPr>
        <w:t>ностей государства, отдельных социальных групп общества, а также ра</w:t>
      </w:r>
      <w:r w:rsidRPr="003C18D8">
        <w:rPr>
          <w:rFonts w:ascii="Times New Roman" w:hAnsi="Times New Roman"/>
          <w:sz w:val="28"/>
          <w:szCs w:val="28"/>
        </w:rPr>
        <w:t>з</w:t>
      </w:r>
      <w:r w:rsidRPr="003C18D8">
        <w:rPr>
          <w:rFonts w:ascii="Times New Roman" w:hAnsi="Times New Roman"/>
          <w:sz w:val="28"/>
          <w:szCs w:val="28"/>
        </w:rPr>
        <w:t xml:space="preserve">витие экономики страны за счёт перераспределения финансовых ресурсов. </w:t>
      </w:r>
      <w:r>
        <w:rPr>
          <w:rFonts w:ascii="Times New Roman" w:hAnsi="Times New Roman"/>
          <w:sz w:val="28"/>
          <w:szCs w:val="28"/>
        </w:rPr>
        <w:t>Все это объяснят значение налогов</w:t>
      </w:r>
      <w:r w:rsidRPr="003C18D8">
        <w:rPr>
          <w:rFonts w:ascii="Times New Roman" w:hAnsi="Times New Roman"/>
          <w:sz w:val="28"/>
          <w:szCs w:val="28"/>
        </w:rPr>
        <w:t xml:space="preserve"> в государстве и постоянный интерес общества к проблемам налогообложения.</w:t>
      </w:r>
    </w:p>
    <w:p w:rsidR="00385546" w:rsidRPr="00FF6BE6" w:rsidRDefault="00385546" w:rsidP="00FF6BE6">
      <w:pPr>
        <w:spacing w:after="0" w:line="360" w:lineRule="auto"/>
        <w:ind w:firstLine="709"/>
        <w:jc w:val="both"/>
        <w:rPr>
          <w:rFonts w:ascii="Times New Roman" w:hAnsi="Times New Roman"/>
          <w:sz w:val="28"/>
          <w:szCs w:val="28"/>
        </w:rPr>
      </w:pPr>
      <w:r w:rsidRPr="003C18D8">
        <w:rPr>
          <w:rFonts w:ascii="Times New Roman" w:hAnsi="Times New Roman"/>
          <w:sz w:val="28"/>
          <w:szCs w:val="28"/>
        </w:rPr>
        <w:t xml:space="preserve">Вследствие всего вышеперечисленного можно сделать </w:t>
      </w:r>
      <w:r>
        <w:rPr>
          <w:rFonts w:ascii="Times New Roman" w:hAnsi="Times New Roman"/>
          <w:sz w:val="28"/>
          <w:szCs w:val="28"/>
        </w:rPr>
        <w:t>вывод, что исследуемая нами тема</w:t>
      </w:r>
      <w:r w:rsidRPr="003C18D8">
        <w:rPr>
          <w:rFonts w:ascii="Times New Roman" w:hAnsi="Times New Roman"/>
          <w:sz w:val="28"/>
          <w:szCs w:val="28"/>
        </w:rPr>
        <w:t xml:space="preserve"> является актуальной, так как развитие предприн</w:t>
      </w:r>
      <w:r w:rsidRPr="003C18D8">
        <w:rPr>
          <w:rFonts w:ascii="Times New Roman" w:hAnsi="Times New Roman"/>
          <w:sz w:val="28"/>
          <w:szCs w:val="28"/>
        </w:rPr>
        <w:t>и</w:t>
      </w:r>
      <w:r w:rsidRPr="003C18D8">
        <w:rPr>
          <w:rFonts w:ascii="Times New Roman" w:hAnsi="Times New Roman"/>
          <w:sz w:val="28"/>
          <w:szCs w:val="28"/>
        </w:rPr>
        <w:t>мательства</w:t>
      </w:r>
      <w:r>
        <w:rPr>
          <w:rFonts w:ascii="Times New Roman" w:hAnsi="Times New Roman"/>
          <w:sz w:val="28"/>
          <w:szCs w:val="28"/>
        </w:rPr>
        <w:t>, в первую очередь</w:t>
      </w:r>
      <w:r w:rsidRPr="003C18D8">
        <w:rPr>
          <w:rFonts w:ascii="Times New Roman" w:hAnsi="Times New Roman"/>
          <w:sz w:val="28"/>
          <w:szCs w:val="28"/>
        </w:rPr>
        <w:t xml:space="preserve"> среднего и малого</w:t>
      </w:r>
      <w:r>
        <w:rPr>
          <w:rFonts w:ascii="Times New Roman" w:hAnsi="Times New Roman"/>
          <w:sz w:val="28"/>
          <w:szCs w:val="28"/>
        </w:rPr>
        <w:t>,</w:t>
      </w:r>
      <w:r w:rsidRPr="003C18D8">
        <w:rPr>
          <w:rFonts w:ascii="Times New Roman" w:hAnsi="Times New Roman"/>
          <w:sz w:val="28"/>
          <w:szCs w:val="28"/>
        </w:rPr>
        <w:t xml:space="preserve"> становится одним из важнейших направлений экономических преобразований в стране. </w:t>
      </w:r>
    </w:p>
    <w:p w:rsidR="00385546" w:rsidRDefault="00385546" w:rsidP="003C18D8">
      <w:pPr>
        <w:spacing w:after="0" w:line="360" w:lineRule="auto"/>
        <w:ind w:firstLine="709"/>
        <w:jc w:val="both"/>
        <w:rPr>
          <w:rFonts w:ascii="Times New Roman" w:hAnsi="Times New Roman"/>
          <w:sz w:val="28"/>
          <w:szCs w:val="28"/>
        </w:rPr>
      </w:pPr>
      <w:r>
        <w:rPr>
          <w:rFonts w:ascii="Times New Roman" w:hAnsi="Times New Roman"/>
          <w:sz w:val="28"/>
          <w:szCs w:val="28"/>
        </w:rPr>
        <w:t xml:space="preserve">Любая коммерческая </w:t>
      </w:r>
      <w:r w:rsidRPr="003C18D8">
        <w:rPr>
          <w:rFonts w:ascii="Times New Roman" w:hAnsi="Times New Roman"/>
          <w:sz w:val="28"/>
          <w:szCs w:val="28"/>
        </w:rPr>
        <w:t>организация стремиться получить больше пр</w:t>
      </w:r>
      <w:r w:rsidRPr="003C18D8">
        <w:rPr>
          <w:rFonts w:ascii="Times New Roman" w:hAnsi="Times New Roman"/>
          <w:sz w:val="28"/>
          <w:szCs w:val="28"/>
        </w:rPr>
        <w:t>и</w:t>
      </w:r>
      <w:r w:rsidRPr="003C18D8">
        <w:rPr>
          <w:rFonts w:ascii="Times New Roman" w:hAnsi="Times New Roman"/>
          <w:sz w:val="28"/>
          <w:szCs w:val="28"/>
        </w:rPr>
        <w:t>были</w:t>
      </w:r>
      <w:r>
        <w:rPr>
          <w:rFonts w:ascii="Times New Roman" w:hAnsi="Times New Roman"/>
          <w:sz w:val="28"/>
          <w:szCs w:val="28"/>
        </w:rPr>
        <w:t>,</w:t>
      </w:r>
      <w:r w:rsidRPr="003C18D8">
        <w:rPr>
          <w:rFonts w:ascii="Times New Roman" w:hAnsi="Times New Roman"/>
          <w:sz w:val="28"/>
          <w:szCs w:val="28"/>
        </w:rPr>
        <w:t xml:space="preserve"> при этом</w:t>
      </w:r>
      <w:r>
        <w:rPr>
          <w:rFonts w:ascii="Times New Roman" w:hAnsi="Times New Roman"/>
          <w:sz w:val="28"/>
          <w:szCs w:val="28"/>
        </w:rPr>
        <w:t xml:space="preserve"> снизить свои расходы путе</w:t>
      </w:r>
      <w:r w:rsidRPr="003C18D8">
        <w:rPr>
          <w:rFonts w:ascii="Times New Roman" w:hAnsi="Times New Roman"/>
          <w:sz w:val="28"/>
          <w:szCs w:val="28"/>
        </w:rPr>
        <w:t xml:space="preserve">м минимизации величины </w:t>
      </w:r>
      <w:r>
        <w:rPr>
          <w:rFonts w:ascii="Times New Roman" w:hAnsi="Times New Roman"/>
          <w:sz w:val="28"/>
          <w:szCs w:val="28"/>
        </w:rPr>
        <w:t>упл</w:t>
      </w:r>
      <w:r>
        <w:rPr>
          <w:rFonts w:ascii="Times New Roman" w:hAnsi="Times New Roman"/>
          <w:sz w:val="28"/>
          <w:szCs w:val="28"/>
        </w:rPr>
        <w:t>а</w:t>
      </w:r>
      <w:r>
        <w:rPr>
          <w:rFonts w:ascii="Times New Roman" w:hAnsi="Times New Roman"/>
          <w:sz w:val="28"/>
          <w:szCs w:val="28"/>
        </w:rPr>
        <w:t xml:space="preserve">чиваемых </w:t>
      </w:r>
      <w:r w:rsidRPr="003C18D8">
        <w:rPr>
          <w:rFonts w:ascii="Times New Roman" w:hAnsi="Times New Roman"/>
          <w:sz w:val="28"/>
          <w:szCs w:val="28"/>
        </w:rPr>
        <w:t xml:space="preserve">налогов. Для того чтобы организация </w:t>
      </w:r>
      <w:r>
        <w:rPr>
          <w:rFonts w:ascii="Times New Roman" w:hAnsi="Times New Roman"/>
          <w:sz w:val="28"/>
          <w:szCs w:val="28"/>
        </w:rPr>
        <w:t>развивалась,</w:t>
      </w:r>
      <w:r w:rsidRPr="005052A3">
        <w:rPr>
          <w:rFonts w:ascii="Times New Roman" w:hAnsi="Times New Roman"/>
          <w:sz w:val="28"/>
          <w:szCs w:val="28"/>
        </w:rPr>
        <w:t xml:space="preserve"> </w:t>
      </w:r>
      <w:r w:rsidRPr="003C18D8">
        <w:rPr>
          <w:rFonts w:ascii="Times New Roman" w:hAnsi="Times New Roman"/>
          <w:sz w:val="28"/>
          <w:szCs w:val="28"/>
        </w:rPr>
        <w:t xml:space="preserve">успешно </w:t>
      </w:r>
      <w:r>
        <w:rPr>
          <w:rFonts w:ascii="Times New Roman" w:hAnsi="Times New Roman"/>
          <w:sz w:val="28"/>
          <w:szCs w:val="28"/>
        </w:rPr>
        <w:t>де</w:t>
      </w:r>
      <w:r>
        <w:rPr>
          <w:rFonts w:ascii="Times New Roman" w:hAnsi="Times New Roman"/>
          <w:sz w:val="28"/>
          <w:szCs w:val="28"/>
        </w:rPr>
        <w:t>й</w:t>
      </w:r>
      <w:r>
        <w:rPr>
          <w:rFonts w:ascii="Times New Roman" w:hAnsi="Times New Roman"/>
          <w:sz w:val="28"/>
          <w:szCs w:val="28"/>
        </w:rPr>
        <w:t>ствовала наряду с другими конкурентами, необходимо соблюдать комп</w:t>
      </w:r>
      <w:r>
        <w:rPr>
          <w:rFonts w:ascii="Times New Roman" w:hAnsi="Times New Roman"/>
          <w:sz w:val="28"/>
          <w:szCs w:val="28"/>
        </w:rPr>
        <w:t>е</w:t>
      </w:r>
      <w:r>
        <w:rPr>
          <w:rFonts w:ascii="Times New Roman" w:hAnsi="Times New Roman"/>
          <w:sz w:val="28"/>
          <w:szCs w:val="28"/>
        </w:rPr>
        <w:t xml:space="preserve">тентно </w:t>
      </w:r>
      <w:r w:rsidRPr="003C18D8">
        <w:rPr>
          <w:rFonts w:ascii="Times New Roman" w:hAnsi="Times New Roman"/>
          <w:sz w:val="28"/>
          <w:szCs w:val="28"/>
        </w:rPr>
        <w:t>спланированную налоговую политику организации</w:t>
      </w:r>
      <w:r>
        <w:rPr>
          <w:rFonts w:ascii="Times New Roman" w:hAnsi="Times New Roman"/>
          <w:sz w:val="28"/>
          <w:szCs w:val="28"/>
        </w:rPr>
        <w:t>, позволяющую эффективно осуществлять налоговую оптимизацию</w:t>
      </w:r>
      <w:r w:rsidRPr="003C18D8">
        <w:rPr>
          <w:rFonts w:ascii="Times New Roman" w:hAnsi="Times New Roman"/>
          <w:sz w:val="28"/>
          <w:szCs w:val="28"/>
        </w:rPr>
        <w:t>.</w:t>
      </w:r>
    </w:p>
    <w:p w:rsidR="00385546" w:rsidRPr="007D46C5" w:rsidRDefault="00385546" w:rsidP="007D46C5">
      <w:pPr>
        <w:spacing w:after="0" w:line="360" w:lineRule="auto"/>
        <w:ind w:firstLine="720"/>
        <w:jc w:val="both"/>
        <w:rPr>
          <w:rFonts w:ascii="Times New Roman" w:hAnsi="Times New Roman"/>
          <w:sz w:val="28"/>
          <w:szCs w:val="28"/>
          <w:lang w:eastAsia="ru-RU"/>
        </w:rPr>
      </w:pPr>
      <w:r w:rsidRPr="007D46C5">
        <w:rPr>
          <w:rFonts w:ascii="Times New Roman" w:hAnsi="Times New Roman"/>
          <w:sz w:val="28"/>
          <w:szCs w:val="28"/>
          <w:lang w:eastAsia="ru-RU"/>
        </w:rPr>
        <w:t>Оптимизация налогообложения, простыми словами, – это поиск п</w:t>
      </w:r>
      <w:r w:rsidRPr="007D46C5">
        <w:rPr>
          <w:rFonts w:ascii="Times New Roman" w:hAnsi="Times New Roman"/>
          <w:sz w:val="28"/>
          <w:szCs w:val="28"/>
          <w:lang w:eastAsia="ru-RU"/>
        </w:rPr>
        <w:t>у</w:t>
      </w:r>
      <w:r w:rsidRPr="007D46C5">
        <w:rPr>
          <w:rFonts w:ascii="Times New Roman" w:hAnsi="Times New Roman"/>
          <w:sz w:val="28"/>
          <w:szCs w:val="28"/>
          <w:lang w:eastAsia="ru-RU"/>
        </w:rPr>
        <w:t xml:space="preserve">тей, позволяющих сэкономить на налогах. Налоговая оптимизация – также один из факторов «выживаемости» </w:t>
      </w:r>
      <w:r>
        <w:rPr>
          <w:rFonts w:ascii="Times New Roman" w:hAnsi="Times New Roman"/>
          <w:sz w:val="28"/>
          <w:szCs w:val="28"/>
          <w:lang w:eastAsia="ru-RU"/>
        </w:rPr>
        <w:t>организации</w:t>
      </w:r>
      <w:r w:rsidRPr="007D46C5">
        <w:rPr>
          <w:rFonts w:ascii="Times New Roman" w:hAnsi="Times New Roman"/>
          <w:sz w:val="28"/>
          <w:szCs w:val="28"/>
          <w:lang w:eastAsia="ru-RU"/>
        </w:rPr>
        <w:t xml:space="preserve">, </w:t>
      </w:r>
      <w:r>
        <w:rPr>
          <w:rFonts w:ascii="Times New Roman" w:hAnsi="Times New Roman"/>
          <w:sz w:val="28"/>
          <w:szCs w:val="28"/>
          <w:lang w:eastAsia="ru-RU"/>
        </w:rPr>
        <w:t>ее</w:t>
      </w:r>
      <w:r w:rsidRPr="007D46C5">
        <w:rPr>
          <w:rFonts w:ascii="Times New Roman" w:hAnsi="Times New Roman"/>
          <w:sz w:val="28"/>
          <w:szCs w:val="28"/>
          <w:lang w:eastAsia="ru-RU"/>
        </w:rPr>
        <w:t xml:space="preserve"> конкурентоспособн</w:t>
      </w:r>
      <w:r w:rsidRPr="007D46C5">
        <w:rPr>
          <w:rFonts w:ascii="Times New Roman" w:hAnsi="Times New Roman"/>
          <w:sz w:val="28"/>
          <w:szCs w:val="28"/>
          <w:lang w:eastAsia="ru-RU"/>
        </w:rPr>
        <w:t>о</w:t>
      </w:r>
      <w:r w:rsidRPr="007D46C5">
        <w:rPr>
          <w:rFonts w:ascii="Times New Roman" w:hAnsi="Times New Roman"/>
          <w:sz w:val="28"/>
          <w:szCs w:val="28"/>
          <w:lang w:eastAsia="ru-RU"/>
        </w:rPr>
        <w:t xml:space="preserve">сти, который имеет не менее важное значение, чем технологическая или финансовая оптимизация. </w:t>
      </w:r>
    </w:p>
    <w:p w:rsidR="00385546" w:rsidRPr="007D46C5" w:rsidRDefault="00385546" w:rsidP="007D46C5">
      <w:pPr>
        <w:spacing w:after="0" w:line="360" w:lineRule="auto"/>
        <w:ind w:firstLine="720"/>
        <w:jc w:val="both"/>
        <w:rPr>
          <w:rFonts w:ascii="Times New Roman" w:hAnsi="Times New Roman"/>
          <w:sz w:val="28"/>
          <w:szCs w:val="28"/>
          <w:lang w:eastAsia="ru-RU"/>
        </w:rPr>
      </w:pPr>
      <w:r w:rsidRPr="007D46C5">
        <w:rPr>
          <w:rFonts w:ascii="Times New Roman" w:hAnsi="Times New Roman"/>
          <w:sz w:val="28"/>
          <w:szCs w:val="28"/>
          <w:lang w:eastAsia="ru-RU"/>
        </w:rPr>
        <w:t>Оптимизация налогообложения – это не просто уменьшение какого-нибудь налога, а составная часть главной стратегической задачи, стоящей перед системой управления экономическим субъектом – увеличение всех финансовых ресурсов предприятия</w:t>
      </w:r>
      <w:r w:rsidRPr="009C3A5D">
        <w:rPr>
          <w:rFonts w:ascii="Times New Roman" w:hAnsi="Times New Roman"/>
          <w:sz w:val="28"/>
          <w:szCs w:val="28"/>
          <w:lang w:eastAsia="ru-RU"/>
        </w:rPr>
        <w:t>[5</w:t>
      </w:r>
      <w:r>
        <w:rPr>
          <w:rFonts w:ascii="Times New Roman" w:hAnsi="Times New Roman"/>
          <w:sz w:val="28"/>
          <w:szCs w:val="28"/>
          <w:lang w:eastAsia="ru-RU"/>
        </w:rPr>
        <w:t>, с.38</w:t>
      </w:r>
      <w:r w:rsidRPr="007D46C5">
        <w:rPr>
          <w:rFonts w:ascii="Times New Roman" w:hAnsi="Times New Roman"/>
          <w:sz w:val="28"/>
          <w:szCs w:val="28"/>
          <w:lang w:eastAsia="ru-RU"/>
        </w:rPr>
        <w:t>].</w:t>
      </w:r>
    </w:p>
    <w:p w:rsidR="00385546" w:rsidRPr="007D46C5" w:rsidRDefault="00385546" w:rsidP="007D46C5">
      <w:pPr>
        <w:spacing w:after="0" w:line="360" w:lineRule="auto"/>
        <w:ind w:firstLine="709"/>
        <w:jc w:val="both"/>
        <w:rPr>
          <w:rFonts w:ascii="Times New Roman" w:hAnsi="Times New Roman"/>
          <w:sz w:val="28"/>
          <w:szCs w:val="28"/>
          <w:lang w:eastAsia="ru-RU"/>
        </w:rPr>
      </w:pPr>
      <w:r w:rsidRPr="007D46C5">
        <w:rPr>
          <w:rFonts w:ascii="Times New Roman" w:hAnsi="Times New Roman"/>
          <w:sz w:val="28"/>
          <w:szCs w:val="28"/>
          <w:lang w:eastAsia="ru-RU"/>
        </w:rPr>
        <w:t>Оптимизация налогообложения (налоговая оптимизация) – это цел</w:t>
      </w:r>
      <w:r w:rsidRPr="007D46C5">
        <w:rPr>
          <w:rFonts w:ascii="Times New Roman" w:hAnsi="Times New Roman"/>
          <w:sz w:val="28"/>
          <w:szCs w:val="28"/>
          <w:lang w:eastAsia="ru-RU"/>
        </w:rPr>
        <w:t>е</w:t>
      </w:r>
      <w:r w:rsidRPr="007D46C5">
        <w:rPr>
          <w:rFonts w:ascii="Times New Roman" w:hAnsi="Times New Roman"/>
          <w:sz w:val="28"/>
          <w:szCs w:val="28"/>
          <w:lang w:eastAsia="ru-RU"/>
        </w:rPr>
        <w:t>направленные правомерные действия налогоплательщика, направленные на уменьшение величины налоговых обязательств, заключающиеся в и</w:t>
      </w:r>
      <w:r w:rsidRPr="007D46C5">
        <w:rPr>
          <w:rFonts w:ascii="Times New Roman" w:hAnsi="Times New Roman"/>
          <w:sz w:val="28"/>
          <w:szCs w:val="28"/>
          <w:lang w:eastAsia="ru-RU"/>
        </w:rPr>
        <w:t>с</w:t>
      </w:r>
      <w:r w:rsidRPr="007D46C5">
        <w:rPr>
          <w:rFonts w:ascii="Times New Roman" w:hAnsi="Times New Roman"/>
          <w:sz w:val="28"/>
          <w:szCs w:val="28"/>
          <w:lang w:eastAsia="ru-RU"/>
        </w:rPr>
        <w:t>пользовании всех предоставленных законодательством налоговых льгот, освобождений и иных законных приемов и способов минимизации нало</w:t>
      </w:r>
      <w:r>
        <w:rPr>
          <w:rFonts w:ascii="Times New Roman" w:hAnsi="Times New Roman"/>
          <w:sz w:val="28"/>
          <w:szCs w:val="28"/>
          <w:lang w:eastAsia="ru-RU"/>
        </w:rPr>
        <w:t xml:space="preserve">гов </w:t>
      </w:r>
      <w:r w:rsidRPr="007D46C5">
        <w:rPr>
          <w:rFonts w:ascii="Times New Roman" w:hAnsi="Times New Roman"/>
          <w:sz w:val="28"/>
          <w:szCs w:val="28"/>
          <w:lang w:eastAsia="ru-RU"/>
        </w:rPr>
        <w:t>[</w:t>
      </w:r>
      <w:r>
        <w:rPr>
          <w:rFonts w:ascii="Times New Roman" w:hAnsi="Times New Roman"/>
          <w:sz w:val="28"/>
          <w:szCs w:val="28"/>
          <w:lang w:eastAsia="ru-RU"/>
        </w:rPr>
        <w:t>5, с.40</w:t>
      </w:r>
      <w:r w:rsidRPr="007D46C5">
        <w:rPr>
          <w:rFonts w:ascii="Times New Roman" w:hAnsi="Times New Roman"/>
          <w:sz w:val="28"/>
          <w:szCs w:val="28"/>
          <w:lang w:eastAsia="ru-RU"/>
        </w:rPr>
        <w:t>].</w:t>
      </w:r>
    </w:p>
    <w:p w:rsidR="00385546" w:rsidRDefault="00385546" w:rsidP="00FF6BE6">
      <w:pPr>
        <w:spacing w:after="0" w:line="360" w:lineRule="auto"/>
        <w:ind w:firstLine="709"/>
        <w:jc w:val="both"/>
        <w:rPr>
          <w:rFonts w:ascii="Times New Roman" w:hAnsi="Times New Roman"/>
          <w:sz w:val="28"/>
          <w:szCs w:val="28"/>
        </w:rPr>
      </w:pPr>
      <w:r w:rsidRPr="00FF6BE6">
        <w:rPr>
          <w:rFonts w:ascii="Times New Roman" w:hAnsi="Times New Roman"/>
          <w:sz w:val="28"/>
          <w:szCs w:val="28"/>
        </w:rPr>
        <w:t>Тесная связь управленческого учета с оптимизацией налогооблож</w:t>
      </w:r>
      <w:r w:rsidRPr="00FF6BE6">
        <w:rPr>
          <w:rFonts w:ascii="Times New Roman" w:hAnsi="Times New Roman"/>
          <w:sz w:val="28"/>
          <w:szCs w:val="28"/>
        </w:rPr>
        <w:t>е</w:t>
      </w:r>
      <w:r w:rsidRPr="00FF6BE6">
        <w:rPr>
          <w:rFonts w:ascii="Times New Roman" w:hAnsi="Times New Roman"/>
          <w:sz w:val="28"/>
          <w:szCs w:val="28"/>
        </w:rPr>
        <w:t>ния выражается в том, что при реализации схем налогового планирования, по сути, происходит управление налогооблагаемой базой, т.е. рассматр</w:t>
      </w:r>
      <w:r w:rsidRPr="00FF6BE6">
        <w:rPr>
          <w:rFonts w:ascii="Times New Roman" w:hAnsi="Times New Roman"/>
          <w:sz w:val="28"/>
          <w:szCs w:val="28"/>
        </w:rPr>
        <w:t>и</w:t>
      </w:r>
      <w:r w:rsidRPr="00FF6BE6">
        <w:rPr>
          <w:rFonts w:ascii="Times New Roman" w:hAnsi="Times New Roman"/>
          <w:sz w:val="28"/>
          <w:szCs w:val="28"/>
        </w:rPr>
        <w:t>ваются разные варианты и выбирается лучший с позиции снижения нал</w:t>
      </w:r>
      <w:r w:rsidRPr="00FF6BE6">
        <w:rPr>
          <w:rFonts w:ascii="Times New Roman" w:hAnsi="Times New Roman"/>
          <w:sz w:val="28"/>
          <w:szCs w:val="28"/>
        </w:rPr>
        <w:t>о</w:t>
      </w:r>
      <w:r w:rsidRPr="00FF6BE6">
        <w:rPr>
          <w:rFonts w:ascii="Times New Roman" w:hAnsi="Times New Roman"/>
          <w:sz w:val="28"/>
          <w:szCs w:val="28"/>
        </w:rPr>
        <w:t>говых платежей и роста доходов экономического субъекта. А ведь именно данные вопросы стоят перед управленческим учетом</w:t>
      </w:r>
      <w:r>
        <w:rPr>
          <w:rFonts w:ascii="Times New Roman" w:hAnsi="Times New Roman"/>
          <w:sz w:val="28"/>
          <w:szCs w:val="28"/>
        </w:rPr>
        <w:t>[6, с.27</w:t>
      </w:r>
      <w:r w:rsidRPr="00FF6BE6">
        <w:rPr>
          <w:rFonts w:ascii="Times New Roman" w:hAnsi="Times New Roman"/>
          <w:sz w:val="28"/>
          <w:szCs w:val="28"/>
        </w:rPr>
        <w:t>].</w:t>
      </w:r>
    </w:p>
    <w:p w:rsidR="00385546" w:rsidRDefault="00385546" w:rsidP="00FF6BE6">
      <w:pPr>
        <w:spacing w:after="0" w:line="360" w:lineRule="auto"/>
        <w:ind w:firstLine="709"/>
        <w:jc w:val="both"/>
        <w:rPr>
          <w:rFonts w:ascii="Times New Roman" w:hAnsi="Times New Roman"/>
          <w:sz w:val="28"/>
          <w:szCs w:val="28"/>
        </w:rPr>
      </w:pPr>
      <w:r w:rsidRPr="00FF6BE6">
        <w:rPr>
          <w:rFonts w:ascii="Times New Roman" w:hAnsi="Times New Roman"/>
          <w:sz w:val="28"/>
          <w:szCs w:val="28"/>
        </w:rPr>
        <w:t>Управленческий учет для целей налогообложения – это система уч</w:t>
      </w:r>
      <w:r w:rsidRPr="00FF6BE6">
        <w:rPr>
          <w:rFonts w:ascii="Times New Roman" w:hAnsi="Times New Roman"/>
          <w:sz w:val="28"/>
          <w:szCs w:val="28"/>
        </w:rPr>
        <w:t>е</w:t>
      </w:r>
      <w:r w:rsidRPr="00FF6BE6">
        <w:rPr>
          <w:rFonts w:ascii="Times New Roman" w:hAnsi="Times New Roman"/>
          <w:sz w:val="28"/>
          <w:szCs w:val="28"/>
        </w:rPr>
        <w:t>та, сбора и обобщения финансовой, налоговой и производственной инфо</w:t>
      </w:r>
      <w:r w:rsidRPr="00FF6BE6">
        <w:rPr>
          <w:rFonts w:ascii="Times New Roman" w:hAnsi="Times New Roman"/>
          <w:sz w:val="28"/>
          <w:szCs w:val="28"/>
        </w:rPr>
        <w:t>р</w:t>
      </w:r>
      <w:r w:rsidRPr="00FF6BE6">
        <w:rPr>
          <w:rFonts w:ascii="Times New Roman" w:hAnsi="Times New Roman"/>
          <w:sz w:val="28"/>
          <w:szCs w:val="28"/>
        </w:rPr>
        <w:t>мации с целью оптимизации налогообложения экономического субъекта путем реализации стратегических и тактических задач[</w:t>
      </w:r>
      <w:r>
        <w:rPr>
          <w:rFonts w:ascii="Times New Roman" w:hAnsi="Times New Roman"/>
          <w:sz w:val="28"/>
          <w:szCs w:val="28"/>
        </w:rPr>
        <w:t>1, с.62</w:t>
      </w:r>
      <w:r w:rsidRPr="00FF6BE6">
        <w:rPr>
          <w:rFonts w:ascii="Times New Roman" w:hAnsi="Times New Roman"/>
          <w:sz w:val="28"/>
          <w:szCs w:val="28"/>
        </w:rPr>
        <w:t>].</w:t>
      </w:r>
    </w:p>
    <w:p w:rsidR="00385546" w:rsidRPr="00FF6BE6" w:rsidRDefault="00385546" w:rsidP="00FF6BE6">
      <w:pPr>
        <w:spacing w:after="0" w:line="360" w:lineRule="auto"/>
        <w:ind w:firstLine="709"/>
        <w:jc w:val="both"/>
        <w:rPr>
          <w:rFonts w:ascii="Times New Roman" w:hAnsi="Times New Roman"/>
          <w:sz w:val="28"/>
          <w:szCs w:val="28"/>
        </w:rPr>
      </w:pPr>
      <w:r w:rsidRPr="003C18D8">
        <w:rPr>
          <w:rFonts w:ascii="Times New Roman" w:hAnsi="Times New Roman"/>
          <w:sz w:val="28"/>
          <w:szCs w:val="28"/>
        </w:rPr>
        <w:t>Одним из законных способов налоговой оптимизации является пер</w:t>
      </w:r>
      <w:r w:rsidRPr="003C18D8">
        <w:rPr>
          <w:rFonts w:ascii="Times New Roman" w:hAnsi="Times New Roman"/>
          <w:sz w:val="28"/>
          <w:szCs w:val="28"/>
        </w:rPr>
        <w:t>е</w:t>
      </w:r>
      <w:r w:rsidRPr="003C18D8">
        <w:rPr>
          <w:rFonts w:ascii="Times New Roman" w:hAnsi="Times New Roman"/>
          <w:sz w:val="28"/>
          <w:szCs w:val="28"/>
        </w:rPr>
        <w:t>ход на упрощённую систему налогообложения.</w:t>
      </w:r>
    </w:p>
    <w:p w:rsidR="00385546" w:rsidRPr="003C18D8" w:rsidRDefault="00385546" w:rsidP="006826B3">
      <w:pPr>
        <w:spacing w:after="0" w:line="360" w:lineRule="auto"/>
        <w:ind w:firstLine="709"/>
        <w:jc w:val="both"/>
        <w:rPr>
          <w:rFonts w:ascii="Times New Roman" w:hAnsi="Times New Roman"/>
          <w:sz w:val="28"/>
          <w:szCs w:val="28"/>
        </w:rPr>
      </w:pPr>
      <w:r w:rsidRPr="003C18D8">
        <w:rPr>
          <w:rFonts w:ascii="Times New Roman" w:hAnsi="Times New Roman"/>
          <w:sz w:val="28"/>
          <w:szCs w:val="28"/>
        </w:rPr>
        <w:t>В связи с изменениями, произошедшими в законодательстве о нал</w:t>
      </w:r>
      <w:r w:rsidRPr="003C18D8">
        <w:rPr>
          <w:rFonts w:ascii="Times New Roman" w:hAnsi="Times New Roman"/>
          <w:sz w:val="28"/>
          <w:szCs w:val="28"/>
        </w:rPr>
        <w:t>о</w:t>
      </w:r>
      <w:r w:rsidRPr="003C18D8">
        <w:rPr>
          <w:rFonts w:ascii="Times New Roman" w:hAnsi="Times New Roman"/>
          <w:sz w:val="28"/>
          <w:szCs w:val="28"/>
        </w:rPr>
        <w:t xml:space="preserve">гах и сборах, более подробно рассмотрим условия для перехода на </w:t>
      </w:r>
      <w:r>
        <w:rPr>
          <w:rFonts w:ascii="Times New Roman" w:hAnsi="Times New Roman"/>
          <w:sz w:val="28"/>
          <w:szCs w:val="28"/>
        </w:rPr>
        <w:t>упр</w:t>
      </w:r>
      <w:r>
        <w:rPr>
          <w:rFonts w:ascii="Times New Roman" w:hAnsi="Times New Roman"/>
          <w:sz w:val="28"/>
          <w:szCs w:val="28"/>
        </w:rPr>
        <w:t>о</w:t>
      </w:r>
      <w:r>
        <w:rPr>
          <w:rFonts w:ascii="Times New Roman" w:hAnsi="Times New Roman"/>
          <w:sz w:val="28"/>
          <w:szCs w:val="28"/>
        </w:rPr>
        <w:t>щенную систему налогообложения (</w:t>
      </w:r>
      <w:r w:rsidRPr="003C18D8">
        <w:rPr>
          <w:rFonts w:ascii="Times New Roman" w:hAnsi="Times New Roman"/>
          <w:sz w:val="28"/>
          <w:szCs w:val="28"/>
        </w:rPr>
        <w:t>УСН</w:t>
      </w:r>
      <w:r>
        <w:rPr>
          <w:rFonts w:ascii="Times New Roman" w:hAnsi="Times New Roman"/>
          <w:sz w:val="28"/>
          <w:szCs w:val="28"/>
        </w:rPr>
        <w:t>О)</w:t>
      </w:r>
      <w:r w:rsidRPr="003C18D8">
        <w:rPr>
          <w:rFonts w:ascii="Times New Roman" w:hAnsi="Times New Roman"/>
          <w:sz w:val="28"/>
          <w:szCs w:val="28"/>
        </w:rPr>
        <w:t>.</w:t>
      </w:r>
      <w:r w:rsidRPr="005052A3">
        <w:rPr>
          <w:rFonts w:ascii="Times New Roman" w:hAnsi="Times New Roman"/>
          <w:sz w:val="28"/>
          <w:szCs w:val="28"/>
        </w:rPr>
        <w:t xml:space="preserve"> </w:t>
      </w:r>
      <w:r w:rsidRPr="003C18D8">
        <w:rPr>
          <w:rFonts w:ascii="Times New Roman" w:hAnsi="Times New Roman"/>
          <w:sz w:val="28"/>
          <w:szCs w:val="28"/>
        </w:rPr>
        <w:t>Цель проводимого нами и</w:t>
      </w:r>
      <w:r w:rsidRPr="003C18D8">
        <w:rPr>
          <w:rFonts w:ascii="Times New Roman" w:hAnsi="Times New Roman"/>
          <w:sz w:val="28"/>
          <w:szCs w:val="28"/>
        </w:rPr>
        <w:t>с</w:t>
      </w:r>
      <w:r w:rsidRPr="003C18D8">
        <w:rPr>
          <w:rFonts w:ascii="Times New Roman" w:hAnsi="Times New Roman"/>
          <w:sz w:val="28"/>
          <w:szCs w:val="28"/>
        </w:rPr>
        <w:t>следования состоит в том, чтобы рассмотреть требования к переходу на УСН</w:t>
      </w:r>
      <w:r>
        <w:rPr>
          <w:rFonts w:ascii="Times New Roman" w:hAnsi="Times New Roman"/>
          <w:sz w:val="28"/>
          <w:szCs w:val="28"/>
        </w:rPr>
        <w:t>О</w:t>
      </w:r>
      <w:r w:rsidRPr="003C18D8">
        <w:rPr>
          <w:rFonts w:ascii="Times New Roman" w:hAnsi="Times New Roman"/>
          <w:sz w:val="28"/>
          <w:szCs w:val="28"/>
        </w:rPr>
        <w:t xml:space="preserve"> в соответствии с изменениями</w:t>
      </w:r>
      <w:r>
        <w:rPr>
          <w:rFonts w:ascii="Times New Roman" w:hAnsi="Times New Roman"/>
          <w:sz w:val="28"/>
          <w:szCs w:val="28"/>
        </w:rPr>
        <w:t xml:space="preserve"> налогового законодательства</w:t>
      </w:r>
      <w:r w:rsidRPr="003C18D8">
        <w:rPr>
          <w:rFonts w:ascii="Times New Roman" w:hAnsi="Times New Roman"/>
          <w:sz w:val="28"/>
          <w:szCs w:val="28"/>
        </w:rPr>
        <w:t>, вст</w:t>
      </w:r>
      <w:r w:rsidRPr="003C18D8">
        <w:rPr>
          <w:rFonts w:ascii="Times New Roman" w:hAnsi="Times New Roman"/>
          <w:sz w:val="28"/>
          <w:szCs w:val="28"/>
        </w:rPr>
        <w:t>у</w:t>
      </w:r>
      <w:r w:rsidRPr="003C18D8">
        <w:rPr>
          <w:rFonts w:ascii="Times New Roman" w:hAnsi="Times New Roman"/>
          <w:sz w:val="28"/>
          <w:szCs w:val="28"/>
        </w:rPr>
        <w:t>пившими в силу с 1 января 2014 г.</w:t>
      </w:r>
    </w:p>
    <w:p w:rsidR="00385546" w:rsidRPr="003C18D8" w:rsidRDefault="00385546" w:rsidP="003C18D8">
      <w:pPr>
        <w:spacing w:after="0" w:line="360" w:lineRule="auto"/>
        <w:ind w:firstLine="709"/>
        <w:jc w:val="both"/>
        <w:rPr>
          <w:rFonts w:ascii="Times New Roman" w:hAnsi="Times New Roman"/>
          <w:sz w:val="28"/>
          <w:szCs w:val="28"/>
        </w:rPr>
      </w:pPr>
      <w:r w:rsidRPr="003C18D8">
        <w:rPr>
          <w:rFonts w:ascii="Times New Roman" w:hAnsi="Times New Roman"/>
          <w:sz w:val="28"/>
          <w:szCs w:val="28"/>
        </w:rPr>
        <w:t>Впервые упрощенная система налогообложения была введена в Ро</w:t>
      </w:r>
      <w:r w:rsidRPr="003C18D8">
        <w:rPr>
          <w:rFonts w:ascii="Times New Roman" w:hAnsi="Times New Roman"/>
          <w:sz w:val="28"/>
          <w:szCs w:val="28"/>
        </w:rPr>
        <w:t>с</w:t>
      </w:r>
      <w:r w:rsidRPr="003C18D8">
        <w:rPr>
          <w:rFonts w:ascii="Times New Roman" w:hAnsi="Times New Roman"/>
          <w:sz w:val="28"/>
          <w:szCs w:val="28"/>
        </w:rPr>
        <w:t>сии законом от 29 декабря 1995 г. № 222-ФЗ, который утратил силу с 1 я</w:t>
      </w:r>
      <w:r w:rsidRPr="003C18D8">
        <w:rPr>
          <w:rFonts w:ascii="Times New Roman" w:hAnsi="Times New Roman"/>
          <w:sz w:val="28"/>
          <w:szCs w:val="28"/>
        </w:rPr>
        <w:t>н</w:t>
      </w:r>
      <w:r w:rsidRPr="003C18D8">
        <w:rPr>
          <w:rFonts w:ascii="Times New Roman" w:hAnsi="Times New Roman"/>
          <w:sz w:val="28"/>
          <w:szCs w:val="28"/>
        </w:rPr>
        <w:t>варя 2003 г. в связи с вступлением в силу соответствующей главы в НКРФ.</w:t>
      </w:r>
    </w:p>
    <w:p w:rsidR="00385546" w:rsidRPr="005908AA" w:rsidRDefault="00385546" w:rsidP="005908AA">
      <w:pPr>
        <w:spacing w:after="0" w:line="360" w:lineRule="auto"/>
        <w:ind w:firstLine="709"/>
        <w:jc w:val="both"/>
        <w:rPr>
          <w:rFonts w:ascii="Times New Roman" w:hAnsi="Times New Roman"/>
          <w:sz w:val="28"/>
          <w:szCs w:val="28"/>
        </w:rPr>
      </w:pPr>
      <w:r>
        <w:rPr>
          <w:rFonts w:ascii="Times New Roman" w:hAnsi="Times New Roman"/>
          <w:sz w:val="28"/>
          <w:szCs w:val="28"/>
        </w:rPr>
        <w:t xml:space="preserve">Согласно п. 3 ст. 346.12 Налогового Кодекса РФ, налогоплательщики имеют </w:t>
      </w:r>
      <w:r w:rsidRPr="005908AA">
        <w:rPr>
          <w:rFonts w:ascii="Times New Roman" w:hAnsi="Times New Roman"/>
          <w:sz w:val="28"/>
          <w:szCs w:val="28"/>
        </w:rPr>
        <w:t>право переходить на упрощенную систему налогообложения добр</w:t>
      </w:r>
      <w:r w:rsidRPr="005908AA">
        <w:rPr>
          <w:rFonts w:ascii="Times New Roman" w:hAnsi="Times New Roman"/>
          <w:sz w:val="28"/>
          <w:szCs w:val="28"/>
        </w:rPr>
        <w:t>о</w:t>
      </w:r>
      <w:r w:rsidRPr="005908AA">
        <w:rPr>
          <w:rFonts w:ascii="Times New Roman" w:hAnsi="Times New Roman"/>
          <w:sz w:val="28"/>
          <w:szCs w:val="28"/>
        </w:rPr>
        <w:t xml:space="preserve">вольно. Однако </w:t>
      </w:r>
      <w:r w:rsidRPr="005908AA">
        <w:rPr>
          <w:rFonts w:ascii="Times New Roman" w:hAnsi="Times New Roman"/>
          <w:color w:val="000000"/>
          <w:sz w:val="28"/>
          <w:szCs w:val="28"/>
        </w:rPr>
        <w:t>организации, имеющие филиалы и представительства, банки, страховщики, негосударственные пенсионные фонды, инвестиц</w:t>
      </w:r>
      <w:r w:rsidRPr="005908AA">
        <w:rPr>
          <w:rFonts w:ascii="Times New Roman" w:hAnsi="Times New Roman"/>
          <w:color w:val="000000"/>
          <w:sz w:val="28"/>
          <w:szCs w:val="28"/>
        </w:rPr>
        <w:t>и</w:t>
      </w:r>
      <w:r w:rsidRPr="005908AA">
        <w:rPr>
          <w:rFonts w:ascii="Times New Roman" w:hAnsi="Times New Roman"/>
          <w:color w:val="000000"/>
          <w:sz w:val="28"/>
          <w:szCs w:val="28"/>
        </w:rPr>
        <w:t>онные фонды, профессиональные участники рынка ценных бумаг, ломба</w:t>
      </w:r>
      <w:r w:rsidRPr="005908AA">
        <w:rPr>
          <w:rFonts w:ascii="Times New Roman" w:hAnsi="Times New Roman"/>
          <w:color w:val="000000"/>
          <w:sz w:val="28"/>
          <w:szCs w:val="28"/>
        </w:rPr>
        <w:t>р</w:t>
      </w:r>
      <w:r w:rsidRPr="005908AA">
        <w:rPr>
          <w:rFonts w:ascii="Times New Roman" w:hAnsi="Times New Roman"/>
          <w:color w:val="000000"/>
          <w:sz w:val="28"/>
          <w:szCs w:val="28"/>
        </w:rPr>
        <w:t xml:space="preserve">ды, организации, занимающиеся игорным бизнесом </w:t>
      </w:r>
      <w:r>
        <w:rPr>
          <w:rStyle w:val="Strong"/>
          <w:rFonts w:ascii="Times New Roman" w:hAnsi="Times New Roman"/>
          <w:b w:val="0"/>
          <w:color w:val="000000"/>
          <w:sz w:val="28"/>
          <w:szCs w:val="28"/>
        </w:rPr>
        <w:t>не в</w:t>
      </w:r>
      <w:r w:rsidRPr="005908AA">
        <w:rPr>
          <w:rStyle w:val="Strong"/>
          <w:rFonts w:ascii="Times New Roman" w:hAnsi="Times New Roman"/>
          <w:b w:val="0"/>
          <w:color w:val="000000"/>
          <w:sz w:val="28"/>
          <w:szCs w:val="28"/>
        </w:rPr>
        <w:t>праве применять упрощенный налоговый режим</w:t>
      </w:r>
      <w:r>
        <w:rPr>
          <w:rStyle w:val="apple-converted-space"/>
          <w:rFonts w:ascii="Times New Roman" w:hAnsi="Times New Roman"/>
          <w:color w:val="000000"/>
          <w:sz w:val="28"/>
          <w:szCs w:val="28"/>
        </w:rPr>
        <w:t>.</w:t>
      </w:r>
    </w:p>
    <w:p w:rsidR="00385546" w:rsidRPr="003C18D8" w:rsidRDefault="00385546" w:rsidP="003C18D8">
      <w:pPr>
        <w:spacing w:after="0" w:line="360" w:lineRule="auto"/>
        <w:ind w:firstLine="709"/>
        <w:jc w:val="both"/>
        <w:rPr>
          <w:rFonts w:ascii="Times New Roman" w:hAnsi="Times New Roman"/>
          <w:sz w:val="28"/>
          <w:szCs w:val="28"/>
        </w:rPr>
      </w:pPr>
      <w:r w:rsidRPr="003C18D8">
        <w:rPr>
          <w:rFonts w:ascii="Times New Roman" w:hAnsi="Times New Roman"/>
          <w:sz w:val="28"/>
          <w:szCs w:val="28"/>
        </w:rPr>
        <w:t xml:space="preserve">В случае перехода на </w:t>
      </w:r>
      <w:r>
        <w:rPr>
          <w:rFonts w:ascii="Times New Roman" w:hAnsi="Times New Roman"/>
          <w:sz w:val="28"/>
          <w:szCs w:val="28"/>
        </w:rPr>
        <w:t xml:space="preserve">данную </w:t>
      </w:r>
      <w:r w:rsidRPr="003C18D8">
        <w:rPr>
          <w:rFonts w:ascii="Times New Roman" w:hAnsi="Times New Roman"/>
          <w:sz w:val="28"/>
          <w:szCs w:val="28"/>
        </w:rPr>
        <w:t xml:space="preserve">систему </w:t>
      </w:r>
      <w:r>
        <w:rPr>
          <w:rFonts w:ascii="Times New Roman" w:hAnsi="Times New Roman"/>
          <w:sz w:val="28"/>
          <w:szCs w:val="28"/>
        </w:rPr>
        <w:t xml:space="preserve">налогообложения </w:t>
      </w:r>
      <w:r w:rsidRPr="003C18D8">
        <w:rPr>
          <w:rFonts w:ascii="Times New Roman" w:hAnsi="Times New Roman"/>
          <w:sz w:val="28"/>
          <w:szCs w:val="28"/>
        </w:rPr>
        <w:t>организации</w:t>
      </w:r>
      <w:r w:rsidRPr="005052A3">
        <w:rPr>
          <w:rFonts w:ascii="Times New Roman" w:hAnsi="Times New Roman"/>
          <w:sz w:val="28"/>
          <w:szCs w:val="28"/>
        </w:rPr>
        <w:t xml:space="preserve"> </w:t>
      </w:r>
      <w:r w:rsidRPr="003C18D8">
        <w:rPr>
          <w:rFonts w:ascii="Times New Roman" w:hAnsi="Times New Roman"/>
          <w:sz w:val="28"/>
          <w:szCs w:val="28"/>
        </w:rPr>
        <w:t>вместо налога на прибыль (кроме налога с прибыли от дохода в виде див</w:t>
      </w:r>
      <w:r w:rsidRPr="003C18D8">
        <w:rPr>
          <w:rFonts w:ascii="Times New Roman" w:hAnsi="Times New Roman"/>
          <w:sz w:val="28"/>
          <w:szCs w:val="28"/>
        </w:rPr>
        <w:t>и</w:t>
      </w:r>
      <w:r w:rsidRPr="003C18D8">
        <w:rPr>
          <w:rFonts w:ascii="Times New Roman" w:hAnsi="Times New Roman"/>
          <w:sz w:val="28"/>
          <w:szCs w:val="28"/>
        </w:rPr>
        <w:t>дендов и от операций с отдельными видами долговых обязательств)</w:t>
      </w:r>
      <w:r>
        <w:rPr>
          <w:rFonts w:ascii="Times New Roman" w:hAnsi="Times New Roman"/>
          <w:sz w:val="28"/>
          <w:szCs w:val="28"/>
        </w:rPr>
        <w:t>, нал</w:t>
      </w:r>
      <w:r>
        <w:rPr>
          <w:rFonts w:ascii="Times New Roman" w:hAnsi="Times New Roman"/>
          <w:sz w:val="28"/>
          <w:szCs w:val="28"/>
        </w:rPr>
        <w:t>о</w:t>
      </w:r>
      <w:r>
        <w:rPr>
          <w:rFonts w:ascii="Times New Roman" w:hAnsi="Times New Roman"/>
          <w:sz w:val="28"/>
          <w:szCs w:val="28"/>
        </w:rPr>
        <w:t>га на добавленную стоимость</w:t>
      </w:r>
      <w:r w:rsidRPr="003C18D8">
        <w:rPr>
          <w:rFonts w:ascii="Times New Roman" w:hAnsi="Times New Roman"/>
          <w:sz w:val="28"/>
          <w:szCs w:val="28"/>
        </w:rPr>
        <w:t xml:space="preserve"> и н</w:t>
      </w:r>
      <w:r>
        <w:rPr>
          <w:rFonts w:ascii="Times New Roman" w:hAnsi="Times New Roman"/>
          <w:sz w:val="28"/>
          <w:szCs w:val="28"/>
        </w:rPr>
        <w:t>алога на имущество организации, уплач</w:t>
      </w:r>
      <w:r>
        <w:rPr>
          <w:rFonts w:ascii="Times New Roman" w:hAnsi="Times New Roman"/>
          <w:sz w:val="28"/>
          <w:szCs w:val="28"/>
        </w:rPr>
        <w:t>и</w:t>
      </w:r>
      <w:r>
        <w:rPr>
          <w:rFonts w:ascii="Times New Roman" w:hAnsi="Times New Roman"/>
          <w:sz w:val="28"/>
          <w:szCs w:val="28"/>
        </w:rPr>
        <w:t>вают единый налог.</w:t>
      </w:r>
    </w:p>
    <w:p w:rsidR="00385546" w:rsidRPr="00874DD8" w:rsidRDefault="00385546" w:rsidP="00874DD8">
      <w:pPr>
        <w:spacing w:after="0" w:line="360" w:lineRule="auto"/>
        <w:ind w:firstLine="709"/>
        <w:jc w:val="both"/>
        <w:rPr>
          <w:rFonts w:ascii="Times New Roman" w:hAnsi="Times New Roman"/>
          <w:sz w:val="28"/>
          <w:szCs w:val="28"/>
        </w:rPr>
      </w:pPr>
      <w:r>
        <w:rPr>
          <w:rFonts w:ascii="Times New Roman" w:hAnsi="Times New Roman"/>
          <w:sz w:val="28"/>
          <w:szCs w:val="28"/>
        </w:rPr>
        <w:t>Применение упроще</w:t>
      </w:r>
      <w:r w:rsidRPr="003C18D8">
        <w:rPr>
          <w:rFonts w:ascii="Times New Roman" w:hAnsi="Times New Roman"/>
          <w:sz w:val="28"/>
          <w:szCs w:val="28"/>
        </w:rPr>
        <w:t>нной системы налогообложения индивидуал</w:t>
      </w:r>
      <w:r w:rsidRPr="003C18D8">
        <w:rPr>
          <w:rFonts w:ascii="Times New Roman" w:hAnsi="Times New Roman"/>
          <w:sz w:val="28"/>
          <w:szCs w:val="28"/>
        </w:rPr>
        <w:t>ь</w:t>
      </w:r>
      <w:r w:rsidRPr="003C18D8">
        <w:rPr>
          <w:rFonts w:ascii="Times New Roman" w:hAnsi="Times New Roman"/>
          <w:sz w:val="28"/>
          <w:szCs w:val="28"/>
        </w:rPr>
        <w:t>ными п</w:t>
      </w:r>
      <w:r>
        <w:rPr>
          <w:rFonts w:ascii="Times New Roman" w:hAnsi="Times New Roman"/>
          <w:sz w:val="28"/>
          <w:szCs w:val="28"/>
        </w:rPr>
        <w:t>редпринимателями предполагает</w:t>
      </w:r>
      <w:r w:rsidRPr="003C18D8">
        <w:rPr>
          <w:rFonts w:ascii="Times New Roman" w:hAnsi="Times New Roman"/>
          <w:sz w:val="28"/>
          <w:szCs w:val="28"/>
        </w:rPr>
        <w:t xml:space="preserve"> уплату </w:t>
      </w:r>
      <w:r>
        <w:rPr>
          <w:rFonts w:ascii="Times New Roman" w:hAnsi="Times New Roman"/>
          <w:sz w:val="28"/>
          <w:szCs w:val="28"/>
        </w:rPr>
        <w:t xml:space="preserve">того же </w:t>
      </w:r>
      <w:r w:rsidRPr="003C18D8">
        <w:rPr>
          <w:rFonts w:ascii="Times New Roman" w:hAnsi="Times New Roman"/>
          <w:sz w:val="28"/>
          <w:szCs w:val="28"/>
        </w:rPr>
        <w:t>единого налога вместо:</w:t>
      </w:r>
    </w:p>
    <w:p w:rsidR="00385546" w:rsidRDefault="00385546" w:rsidP="00874DD8">
      <w:pPr>
        <w:spacing w:after="0" w:line="360" w:lineRule="auto"/>
        <w:ind w:firstLine="709"/>
        <w:jc w:val="both"/>
        <w:rPr>
          <w:rFonts w:ascii="Times New Roman" w:hAnsi="Times New Roman"/>
          <w:color w:val="000000"/>
          <w:sz w:val="28"/>
          <w:szCs w:val="28"/>
        </w:rPr>
      </w:pPr>
      <w:r w:rsidRPr="00874DD8">
        <w:rPr>
          <w:rFonts w:ascii="Times New Roman" w:hAnsi="Times New Roman"/>
          <w:color w:val="000000"/>
          <w:sz w:val="28"/>
          <w:szCs w:val="28"/>
        </w:rPr>
        <w:t>- налога на доходы физических лиц (в части доходов, полученных от предпринимательской деятельности, за исключением налога, уплачиваем</w:t>
      </w:r>
      <w:r w:rsidRPr="00874DD8">
        <w:rPr>
          <w:rFonts w:ascii="Times New Roman" w:hAnsi="Times New Roman"/>
          <w:color w:val="000000"/>
          <w:sz w:val="28"/>
          <w:szCs w:val="28"/>
        </w:rPr>
        <w:t>о</w:t>
      </w:r>
      <w:r w:rsidRPr="00874DD8">
        <w:rPr>
          <w:rFonts w:ascii="Times New Roman" w:hAnsi="Times New Roman"/>
          <w:color w:val="000000"/>
          <w:sz w:val="28"/>
          <w:szCs w:val="28"/>
        </w:rPr>
        <w:t>го с доходов, облагаемых по налоговым ставкам в размере 35 и 9%, пред</w:t>
      </w:r>
      <w:r w:rsidRPr="00874DD8">
        <w:rPr>
          <w:rFonts w:ascii="Times New Roman" w:hAnsi="Times New Roman"/>
          <w:color w:val="000000"/>
          <w:sz w:val="28"/>
          <w:szCs w:val="28"/>
        </w:rPr>
        <w:t>у</w:t>
      </w:r>
      <w:r w:rsidRPr="00874DD8">
        <w:rPr>
          <w:rFonts w:ascii="Times New Roman" w:hAnsi="Times New Roman"/>
          <w:color w:val="000000"/>
          <w:sz w:val="28"/>
          <w:szCs w:val="28"/>
        </w:rPr>
        <w:t>смотренным п. п. 2, 4 и 5 ст. 224 НК РФ);</w:t>
      </w:r>
    </w:p>
    <w:p w:rsidR="00385546" w:rsidRPr="00874DD8" w:rsidRDefault="00385546" w:rsidP="00874DD8">
      <w:pPr>
        <w:spacing w:after="0" w:line="360" w:lineRule="auto"/>
        <w:ind w:firstLine="709"/>
        <w:jc w:val="both"/>
        <w:rPr>
          <w:rFonts w:ascii="Times New Roman" w:hAnsi="Times New Roman"/>
          <w:sz w:val="28"/>
          <w:szCs w:val="28"/>
        </w:rPr>
      </w:pPr>
      <w:r>
        <w:rPr>
          <w:rFonts w:ascii="Times New Roman" w:hAnsi="Times New Roman"/>
          <w:color w:val="000000"/>
          <w:sz w:val="28"/>
          <w:szCs w:val="28"/>
        </w:rPr>
        <w:t>- налога на добавленную стоимость;</w:t>
      </w:r>
    </w:p>
    <w:p w:rsidR="00385546" w:rsidRDefault="00385546" w:rsidP="00874DD8">
      <w:pPr>
        <w:spacing w:after="0" w:line="360" w:lineRule="auto"/>
        <w:ind w:firstLine="709"/>
        <w:jc w:val="both"/>
        <w:rPr>
          <w:rFonts w:ascii="Times New Roman" w:hAnsi="Times New Roman"/>
          <w:sz w:val="28"/>
          <w:szCs w:val="28"/>
        </w:rPr>
      </w:pPr>
      <w:r w:rsidRPr="00874DD8">
        <w:rPr>
          <w:rFonts w:ascii="Times New Roman" w:hAnsi="Times New Roman"/>
          <w:color w:val="000000"/>
          <w:sz w:val="28"/>
          <w:szCs w:val="28"/>
        </w:rPr>
        <w:t>- налога на имущество (в отношении имущества, используемого в предпринимательской деятельности).</w:t>
      </w:r>
    </w:p>
    <w:p w:rsidR="00385546" w:rsidRPr="003C18D8" w:rsidRDefault="00385546" w:rsidP="00874DD8">
      <w:pPr>
        <w:spacing w:after="0" w:line="360" w:lineRule="auto"/>
        <w:ind w:firstLine="709"/>
        <w:jc w:val="both"/>
        <w:rPr>
          <w:rFonts w:ascii="Times New Roman" w:hAnsi="Times New Roman"/>
          <w:sz w:val="28"/>
          <w:szCs w:val="28"/>
        </w:rPr>
      </w:pPr>
      <w:r w:rsidRPr="003C18D8">
        <w:rPr>
          <w:rFonts w:ascii="Times New Roman" w:hAnsi="Times New Roman"/>
          <w:color w:val="000000"/>
          <w:sz w:val="28"/>
          <w:szCs w:val="28"/>
        </w:rPr>
        <w:t>Организации и индивидуальные пре</w:t>
      </w:r>
      <w:r>
        <w:rPr>
          <w:rFonts w:ascii="Times New Roman" w:hAnsi="Times New Roman"/>
          <w:color w:val="000000"/>
          <w:sz w:val="28"/>
          <w:szCs w:val="28"/>
        </w:rPr>
        <w:t>дприниматели,</w:t>
      </w:r>
      <w:r w:rsidRPr="005052A3">
        <w:rPr>
          <w:rFonts w:ascii="Times New Roman" w:hAnsi="Times New Roman"/>
          <w:color w:val="000000"/>
          <w:sz w:val="28"/>
          <w:szCs w:val="28"/>
        </w:rPr>
        <w:t xml:space="preserve"> </w:t>
      </w:r>
      <w:r>
        <w:rPr>
          <w:rFonts w:ascii="Times New Roman" w:hAnsi="Times New Roman"/>
          <w:color w:val="000000"/>
          <w:sz w:val="28"/>
          <w:szCs w:val="28"/>
        </w:rPr>
        <w:t>перешедшие на</w:t>
      </w:r>
      <w:r w:rsidRPr="003C18D8">
        <w:rPr>
          <w:rFonts w:ascii="Times New Roman" w:hAnsi="Times New Roman"/>
          <w:color w:val="000000"/>
          <w:sz w:val="28"/>
          <w:szCs w:val="28"/>
        </w:rPr>
        <w:t xml:space="preserve"> упрощённую систему нало</w:t>
      </w:r>
      <w:r>
        <w:rPr>
          <w:rFonts w:ascii="Times New Roman" w:hAnsi="Times New Roman"/>
          <w:color w:val="000000"/>
          <w:sz w:val="28"/>
          <w:szCs w:val="28"/>
        </w:rPr>
        <w:t>гообложения,  не уплачивают НДС, за исключ</w:t>
      </w:r>
      <w:r>
        <w:rPr>
          <w:rFonts w:ascii="Times New Roman" w:hAnsi="Times New Roman"/>
          <w:color w:val="000000"/>
          <w:sz w:val="28"/>
          <w:szCs w:val="28"/>
        </w:rPr>
        <w:t>е</w:t>
      </w:r>
      <w:r>
        <w:rPr>
          <w:rFonts w:ascii="Times New Roman" w:hAnsi="Times New Roman"/>
          <w:color w:val="000000"/>
          <w:sz w:val="28"/>
          <w:szCs w:val="28"/>
        </w:rPr>
        <w:t>нием</w:t>
      </w:r>
      <w:r w:rsidRPr="003C18D8">
        <w:rPr>
          <w:rFonts w:ascii="Times New Roman" w:hAnsi="Times New Roman"/>
          <w:color w:val="000000"/>
          <w:sz w:val="28"/>
          <w:szCs w:val="28"/>
        </w:rPr>
        <w:t xml:space="preserve"> сумм этого налога</w:t>
      </w:r>
      <w:r>
        <w:rPr>
          <w:rFonts w:ascii="Times New Roman" w:hAnsi="Times New Roman"/>
          <w:color w:val="000000"/>
          <w:sz w:val="28"/>
          <w:szCs w:val="28"/>
        </w:rPr>
        <w:t>,</w:t>
      </w:r>
      <w:r w:rsidRPr="003C18D8">
        <w:rPr>
          <w:rFonts w:ascii="Times New Roman" w:hAnsi="Times New Roman"/>
          <w:color w:val="000000"/>
          <w:sz w:val="28"/>
          <w:szCs w:val="28"/>
        </w:rPr>
        <w:t xml:space="preserve"> подлежащих уплате при ввозе товаров на росси</w:t>
      </w:r>
      <w:r w:rsidRPr="003C18D8">
        <w:rPr>
          <w:rFonts w:ascii="Times New Roman" w:hAnsi="Times New Roman"/>
          <w:color w:val="000000"/>
          <w:sz w:val="28"/>
          <w:szCs w:val="28"/>
        </w:rPr>
        <w:t>й</w:t>
      </w:r>
      <w:r w:rsidRPr="003C18D8">
        <w:rPr>
          <w:rFonts w:ascii="Times New Roman" w:hAnsi="Times New Roman"/>
          <w:color w:val="000000"/>
          <w:sz w:val="28"/>
          <w:szCs w:val="28"/>
        </w:rPr>
        <w:t>скую таможенную территорию, а также НДС при осуществлении операций в соответствии с договором п</w:t>
      </w:r>
      <w:r>
        <w:rPr>
          <w:rFonts w:ascii="Times New Roman" w:hAnsi="Times New Roman"/>
          <w:color w:val="000000"/>
          <w:sz w:val="28"/>
          <w:szCs w:val="28"/>
        </w:rPr>
        <w:t>ростого товарищества, в случае</w:t>
      </w:r>
      <w:r w:rsidRPr="005052A3">
        <w:rPr>
          <w:rFonts w:ascii="Times New Roman" w:hAnsi="Times New Roman"/>
          <w:color w:val="000000"/>
          <w:sz w:val="28"/>
          <w:szCs w:val="28"/>
        </w:rPr>
        <w:t xml:space="preserve">, </w:t>
      </w:r>
      <w:r w:rsidRPr="00AD3A4E">
        <w:rPr>
          <w:rFonts w:ascii="Times New Roman" w:hAnsi="Times New Roman"/>
          <w:sz w:val="28"/>
          <w:szCs w:val="28"/>
        </w:rPr>
        <w:t>если налог</w:t>
      </w:r>
      <w:r w:rsidRPr="00AD3A4E">
        <w:rPr>
          <w:rFonts w:ascii="Times New Roman" w:hAnsi="Times New Roman"/>
          <w:sz w:val="28"/>
          <w:szCs w:val="28"/>
        </w:rPr>
        <w:t>о</w:t>
      </w:r>
      <w:r w:rsidRPr="00AD3A4E">
        <w:rPr>
          <w:rFonts w:ascii="Times New Roman" w:hAnsi="Times New Roman"/>
          <w:sz w:val="28"/>
          <w:szCs w:val="28"/>
        </w:rPr>
        <w:t>платель</w:t>
      </w:r>
      <w:r>
        <w:rPr>
          <w:rFonts w:ascii="Times New Roman" w:hAnsi="Times New Roman"/>
          <w:sz w:val="28"/>
          <w:szCs w:val="28"/>
        </w:rPr>
        <w:t>щик выставляет сче</w:t>
      </w:r>
      <w:r w:rsidRPr="00AD3A4E">
        <w:rPr>
          <w:rFonts w:ascii="Times New Roman" w:hAnsi="Times New Roman"/>
          <w:sz w:val="28"/>
          <w:szCs w:val="28"/>
        </w:rPr>
        <w:t>т-фактуру, где указан НД</w:t>
      </w:r>
      <w:r>
        <w:rPr>
          <w:rFonts w:ascii="Times New Roman" w:hAnsi="Times New Roman"/>
          <w:sz w:val="28"/>
          <w:szCs w:val="28"/>
        </w:rPr>
        <w:t>С.</w:t>
      </w:r>
      <w:r w:rsidRPr="005052A3">
        <w:rPr>
          <w:rFonts w:ascii="Times New Roman" w:hAnsi="Times New Roman"/>
          <w:sz w:val="28"/>
          <w:szCs w:val="28"/>
        </w:rPr>
        <w:t xml:space="preserve"> </w:t>
      </w:r>
      <w:r w:rsidRPr="003C18D8">
        <w:rPr>
          <w:rFonts w:ascii="Times New Roman" w:hAnsi="Times New Roman"/>
          <w:color w:val="000000"/>
          <w:sz w:val="28"/>
          <w:szCs w:val="28"/>
        </w:rPr>
        <w:t>Все другие налоги, предусмотренные российским налоговым законодательством, уплачиваю</w:t>
      </w:r>
      <w:r w:rsidRPr="003C18D8">
        <w:rPr>
          <w:rFonts w:ascii="Times New Roman" w:hAnsi="Times New Roman"/>
          <w:color w:val="000000"/>
          <w:sz w:val="28"/>
          <w:szCs w:val="28"/>
        </w:rPr>
        <w:t>т</w:t>
      </w:r>
      <w:r w:rsidRPr="003C18D8">
        <w:rPr>
          <w:rFonts w:ascii="Times New Roman" w:hAnsi="Times New Roman"/>
          <w:color w:val="000000"/>
          <w:sz w:val="28"/>
          <w:szCs w:val="28"/>
        </w:rPr>
        <w:t>ся в соответствии с общим режимом налогообложения.</w:t>
      </w:r>
    </w:p>
    <w:p w:rsidR="00385546" w:rsidRPr="003C18D8" w:rsidRDefault="00385546" w:rsidP="003C18D8">
      <w:pPr>
        <w:spacing w:after="0" w:line="360" w:lineRule="auto"/>
        <w:ind w:firstLine="709"/>
        <w:jc w:val="both"/>
        <w:rPr>
          <w:rFonts w:ascii="Times New Roman" w:hAnsi="Times New Roman"/>
          <w:bCs/>
          <w:sz w:val="28"/>
          <w:szCs w:val="28"/>
          <w:lang w:eastAsia="ru-RU"/>
        </w:rPr>
      </w:pPr>
      <w:r w:rsidRPr="003C18D8">
        <w:rPr>
          <w:rFonts w:ascii="Times New Roman" w:hAnsi="Times New Roman"/>
          <w:sz w:val="28"/>
          <w:szCs w:val="28"/>
        </w:rPr>
        <w:t xml:space="preserve">Налоговым кодексом РФ установлены условия </w:t>
      </w:r>
      <w:r w:rsidRPr="003C18D8">
        <w:rPr>
          <w:rFonts w:ascii="Times New Roman" w:hAnsi="Times New Roman"/>
          <w:bCs/>
          <w:sz w:val="28"/>
          <w:szCs w:val="28"/>
          <w:lang w:eastAsia="ru-RU"/>
        </w:rPr>
        <w:t>перехода от общего режима налогообложения на упрощенную систему:</w:t>
      </w:r>
    </w:p>
    <w:p w:rsidR="00385546" w:rsidRPr="003C18D8" w:rsidRDefault="00385546" w:rsidP="003C18D8">
      <w:pPr>
        <w:spacing w:after="0" w:line="360" w:lineRule="auto"/>
        <w:ind w:firstLine="709"/>
        <w:jc w:val="both"/>
        <w:rPr>
          <w:rFonts w:ascii="Times New Roman" w:hAnsi="Times New Roman"/>
          <w:bCs/>
          <w:sz w:val="28"/>
          <w:szCs w:val="28"/>
          <w:lang w:eastAsia="ru-RU"/>
        </w:rPr>
      </w:pPr>
      <w:r w:rsidRPr="003C18D8">
        <w:rPr>
          <w:rFonts w:ascii="Times New Roman" w:hAnsi="Times New Roman"/>
          <w:bCs/>
          <w:sz w:val="28"/>
          <w:szCs w:val="28"/>
          <w:lang w:eastAsia="ru-RU"/>
        </w:rPr>
        <w:t>- организация имеет право перейти на упрощённую систему налог</w:t>
      </w:r>
      <w:r w:rsidRPr="003C18D8">
        <w:rPr>
          <w:rFonts w:ascii="Times New Roman" w:hAnsi="Times New Roman"/>
          <w:bCs/>
          <w:sz w:val="28"/>
          <w:szCs w:val="28"/>
          <w:lang w:eastAsia="ru-RU"/>
        </w:rPr>
        <w:t>о</w:t>
      </w:r>
      <w:r w:rsidRPr="003C18D8">
        <w:rPr>
          <w:rFonts w:ascii="Times New Roman" w:hAnsi="Times New Roman"/>
          <w:bCs/>
          <w:sz w:val="28"/>
          <w:szCs w:val="28"/>
          <w:lang w:eastAsia="ru-RU"/>
        </w:rPr>
        <w:t>обложения если по итогам девяти месяцев того года, в котором организ</w:t>
      </w:r>
      <w:r w:rsidRPr="003C18D8">
        <w:rPr>
          <w:rFonts w:ascii="Times New Roman" w:hAnsi="Times New Roman"/>
          <w:bCs/>
          <w:sz w:val="28"/>
          <w:szCs w:val="28"/>
          <w:lang w:eastAsia="ru-RU"/>
        </w:rPr>
        <w:t>а</w:t>
      </w:r>
      <w:r w:rsidRPr="003C18D8">
        <w:rPr>
          <w:rFonts w:ascii="Times New Roman" w:hAnsi="Times New Roman"/>
          <w:bCs/>
          <w:sz w:val="28"/>
          <w:szCs w:val="28"/>
          <w:lang w:eastAsia="ru-RU"/>
        </w:rPr>
        <w:t>ция подает уведомление о переходе на упрощённую систему налогообл</w:t>
      </w:r>
      <w:r w:rsidRPr="003C18D8">
        <w:rPr>
          <w:rFonts w:ascii="Times New Roman" w:hAnsi="Times New Roman"/>
          <w:bCs/>
          <w:sz w:val="28"/>
          <w:szCs w:val="28"/>
          <w:lang w:eastAsia="ru-RU"/>
        </w:rPr>
        <w:t>о</w:t>
      </w:r>
      <w:r w:rsidRPr="003C18D8">
        <w:rPr>
          <w:rFonts w:ascii="Times New Roman" w:hAnsi="Times New Roman"/>
          <w:bCs/>
          <w:sz w:val="28"/>
          <w:szCs w:val="28"/>
          <w:lang w:eastAsia="ru-RU"/>
        </w:rPr>
        <w:t>жения, доходы не превысили 45 млн. руб. При этом указанная величина предельного размера доходов организации подлежит индексации на коэ</w:t>
      </w:r>
      <w:r w:rsidRPr="003C18D8">
        <w:rPr>
          <w:rFonts w:ascii="Times New Roman" w:hAnsi="Times New Roman"/>
          <w:bCs/>
          <w:sz w:val="28"/>
          <w:szCs w:val="28"/>
          <w:lang w:eastAsia="ru-RU"/>
        </w:rPr>
        <w:t>ф</w:t>
      </w:r>
      <w:r w:rsidRPr="003C18D8">
        <w:rPr>
          <w:rFonts w:ascii="Times New Roman" w:hAnsi="Times New Roman"/>
          <w:bCs/>
          <w:sz w:val="28"/>
          <w:szCs w:val="28"/>
          <w:lang w:eastAsia="ru-RU"/>
        </w:rPr>
        <w:t>фициент – дефлятор. Данный коэффициент ежегодно определяется и оф</w:t>
      </w:r>
      <w:r w:rsidRPr="003C18D8">
        <w:rPr>
          <w:rFonts w:ascii="Times New Roman" w:hAnsi="Times New Roman"/>
          <w:bCs/>
          <w:sz w:val="28"/>
          <w:szCs w:val="28"/>
          <w:lang w:eastAsia="ru-RU"/>
        </w:rPr>
        <w:t>и</w:t>
      </w:r>
      <w:r w:rsidRPr="003C18D8">
        <w:rPr>
          <w:rFonts w:ascii="Times New Roman" w:hAnsi="Times New Roman"/>
          <w:bCs/>
          <w:sz w:val="28"/>
          <w:szCs w:val="28"/>
          <w:lang w:eastAsia="ru-RU"/>
        </w:rPr>
        <w:t>циально опубликовывается в порядке, установленном</w:t>
      </w:r>
      <w:r>
        <w:rPr>
          <w:rFonts w:ascii="Times New Roman" w:hAnsi="Times New Roman"/>
          <w:bCs/>
          <w:sz w:val="28"/>
          <w:szCs w:val="28"/>
          <w:lang w:eastAsia="ru-RU"/>
        </w:rPr>
        <w:t xml:space="preserve"> Правительством РФ. На 2013 г. у</w:t>
      </w:r>
      <w:r w:rsidRPr="003C18D8">
        <w:rPr>
          <w:rFonts w:ascii="Times New Roman" w:hAnsi="Times New Roman"/>
          <w:bCs/>
          <w:sz w:val="28"/>
          <w:szCs w:val="28"/>
          <w:lang w:eastAsia="ru-RU"/>
        </w:rPr>
        <w:t>становлен в размере, равном 1.</w:t>
      </w:r>
    </w:p>
    <w:p w:rsidR="00385546" w:rsidRPr="003C18D8" w:rsidRDefault="00385546" w:rsidP="003C18D8">
      <w:pPr>
        <w:spacing w:after="0" w:line="36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присущим условием перехода на упроще</w:t>
      </w:r>
      <w:r w:rsidRPr="003C18D8">
        <w:rPr>
          <w:rFonts w:ascii="Times New Roman" w:hAnsi="Times New Roman"/>
          <w:bCs/>
          <w:sz w:val="28"/>
          <w:szCs w:val="28"/>
          <w:lang w:eastAsia="ru-RU"/>
        </w:rPr>
        <w:t>нную систему налогоо</w:t>
      </w:r>
      <w:r w:rsidRPr="003C18D8">
        <w:rPr>
          <w:rFonts w:ascii="Times New Roman" w:hAnsi="Times New Roman"/>
          <w:bCs/>
          <w:sz w:val="28"/>
          <w:szCs w:val="28"/>
          <w:lang w:eastAsia="ru-RU"/>
        </w:rPr>
        <w:t>б</w:t>
      </w:r>
      <w:r w:rsidRPr="003C18D8">
        <w:rPr>
          <w:rFonts w:ascii="Times New Roman" w:hAnsi="Times New Roman"/>
          <w:bCs/>
          <w:sz w:val="28"/>
          <w:szCs w:val="28"/>
          <w:lang w:eastAsia="ru-RU"/>
        </w:rPr>
        <w:t>ложения является соблюдение организациями и индивидуальными  пре</w:t>
      </w:r>
      <w:r w:rsidRPr="003C18D8">
        <w:rPr>
          <w:rFonts w:ascii="Times New Roman" w:hAnsi="Times New Roman"/>
          <w:bCs/>
          <w:sz w:val="28"/>
          <w:szCs w:val="28"/>
          <w:lang w:eastAsia="ru-RU"/>
        </w:rPr>
        <w:t>д</w:t>
      </w:r>
      <w:r w:rsidRPr="003C18D8">
        <w:rPr>
          <w:rFonts w:ascii="Times New Roman" w:hAnsi="Times New Roman"/>
          <w:bCs/>
          <w:sz w:val="28"/>
          <w:szCs w:val="28"/>
          <w:lang w:eastAsia="ru-RU"/>
        </w:rPr>
        <w:t>принимателями средней численности работн</w:t>
      </w:r>
      <w:r>
        <w:rPr>
          <w:rFonts w:ascii="Times New Roman" w:hAnsi="Times New Roman"/>
          <w:bCs/>
          <w:sz w:val="28"/>
          <w:szCs w:val="28"/>
          <w:lang w:eastAsia="ru-RU"/>
        </w:rPr>
        <w:t>иков, которая за налоговый (отче</w:t>
      </w:r>
      <w:r w:rsidRPr="003C18D8">
        <w:rPr>
          <w:rFonts w:ascii="Times New Roman" w:hAnsi="Times New Roman"/>
          <w:bCs/>
          <w:sz w:val="28"/>
          <w:szCs w:val="28"/>
          <w:lang w:eastAsia="ru-RU"/>
        </w:rPr>
        <w:t xml:space="preserve">тный) период </w:t>
      </w:r>
      <w:r>
        <w:rPr>
          <w:rFonts w:ascii="Times New Roman" w:hAnsi="Times New Roman"/>
          <w:bCs/>
          <w:sz w:val="28"/>
          <w:szCs w:val="28"/>
          <w:lang w:eastAsia="ru-RU"/>
        </w:rPr>
        <w:t>не должна превышать 100 человек;</w:t>
      </w:r>
    </w:p>
    <w:p w:rsidR="00385546" w:rsidRPr="00733756" w:rsidRDefault="00385546" w:rsidP="003C18D8">
      <w:pPr>
        <w:spacing w:after="0" w:line="360" w:lineRule="auto"/>
        <w:ind w:firstLine="709"/>
        <w:jc w:val="both"/>
        <w:rPr>
          <w:rFonts w:ascii="Times New Roman" w:hAnsi="Times New Roman"/>
          <w:bCs/>
          <w:sz w:val="28"/>
          <w:szCs w:val="28"/>
          <w:lang w:eastAsia="ru-RU"/>
        </w:rPr>
      </w:pPr>
      <w:r w:rsidRPr="003C18D8">
        <w:rPr>
          <w:rFonts w:ascii="Times New Roman" w:hAnsi="Times New Roman"/>
          <w:bCs/>
          <w:sz w:val="28"/>
          <w:szCs w:val="28"/>
          <w:lang w:eastAsia="ru-RU"/>
        </w:rPr>
        <w:t>- не имеют права перехода организации, в которых доля непосредс</w:t>
      </w:r>
      <w:r w:rsidRPr="003C18D8">
        <w:rPr>
          <w:rFonts w:ascii="Times New Roman" w:hAnsi="Times New Roman"/>
          <w:bCs/>
          <w:sz w:val="28"/>
          <w:szCs w:val="28"/>
          <w:lang w:eastAsia="ru-RU"/>
        </w:rPr>
        <w:t>т</w:t>
      </w:r>
      <w:r w:rsidRPr="003C18D8">
        <w:rPr>
          <w:rFonts w:ascii="Times New Roman" w:hAnsi="Times New Roman"/>
          <w:bCs/>
          <w:sz w:val="28"/>
          <w:szCs w:val="28"/>
          <w:lang w:eastAsia="ru-RU"/>
        </w:rPr>
        <w:t>венного участия других организаций составляет более 25 %</w:t>
      </w:r>
      <w:r>
        <w:rPr>
          <w:rFonts w:ascii="Times New Roman" w:hAnsi="Times New Roman"/>
          <w:bCs/>
          <w:sz w:val="28"/>
          <w:szCs w:val="28"/>
          <w:lang w:eastAsia="ru-RU"/>
        </w:rPr>
        <w:t>;</w:t>
      </w:r>
    </w:p>
    <w:p w:rsidR="00385546" w:rsidRDefault="00385546" w:rsidP="00CF1DF9">
      <w:pPr>
        <w:spacing w:after="0" w:line="360" w:lineRule="auto"/>
        <w:ind w:firstLine="709"/>
        <w:jc w:val="both"/>
        <w:rPr>
          <w:rFonts w:ascii="Times New Roman" w:hAnsi="Times New Roman"/>
          <w:sz w:val="28"/>
          <w:szCs w:val="28"/>
        </w:rPr>
      </w:pPr>
      <w:r w:rsidRPr="003C18D8">
        <w:rPr>
          <w:rFonts w:ascii="Times New Roman" w:hAnsi="Times New Roman"/>
          <w:bCs/>
          <w:sz w:val="28"/>
          <w:szCs w:val="28"/>
          <w:lang w:eastAsia="ru-RU"/>
        </w:rPr>
        <w:t xml:space="preserve">- организации, у которых остаточная стоимость основных средств  и </w:t>
      </w:r>
      <w:r>
        <w:rPr>
          <w:rFonts w:ascii="Times New Roman" w:hAnsi="Times New Roman"/>
          <w:bCs/>
          <w:sz w:val="28"/>
          <w:szCs w:val="28"/>
          <w:lang w:eastAsia="ru-RU"/>
        </w:rPr>
        <w:t>нематериальных активов, определе</w:t>
      </w:r>
      <w:r w:rsidRPr="003C18D8">
        <w:rPr>
          <w:rFonts w:ascii="Times New Roman" w:hAnsi="Times New Roman"/>
          <w:bCs/>
          <w:sz w:val="28"/>
          <w:szCs w:val="28"/>
          <w:lang w:eastAsia="ru-RU"/>
        </w:rPr>
        <w:t>нная в соответствии с порядком ведения бухгалте</w:t>
      </w:r>
      <w:r>
        <w:rPr>
          <w:rFonts w:ascii="Times New Roman" w:hAnsi="Times New Roman"/>
          <w:bCs/>
          <w:sz w:val="28"/>
          <w:szCs w:val="28"/>
          <w:lang w:eastAsia="ru-RU"/>
        </w:rPr>
        <w:t>рского учета, превышает 100 млн.</w:t>
      </w:r>
      <w:r w:rsidRPr="003C18D8">
        <w:rPr>
          <w:rFonts w:ascii="Times New Roman" w:hAnsi="Times New Roman"/>
          <w:bCs/>
          <w:sz w:val="28"/>
          <w:szCs w:val="28"/>
          <w:lang w:eastAsia="ru-RU"/>
        </w:rPr>
        <w:t xml:space="preserve"> руб., так же </w:t>
      </w:r>
      <w:r>
        <w:rPr>
          <w:rFonts w:ascii="Times New Roman" w:hAnsi="Times New Roman"/>
          <w:bCs/>
          <w:sz w:val="28"/>
          <w:szCs w:val="28"/>
          <w:lang w:eastAsia="ru-RU"/>
        </w:rPr>
        <w:t xml:space="preserve">лишаются права </w:t>
      </w:r>
      <w:r w:rsidRPr="003C18D8">
        <w:rPr>
          <w:rFonts w:ascii="Times New Roman" w:hAnsi="Times New Roman"/>
          <w:bCs/>
          <w:sz w:val="28"/>
          <w:szCs w:val="28"/>
          <w:lang w:eastAsia="ru-RU"/>
        </w:rPr>
        <w:t>перейти на упрощённую систему налогообложения.</w:t>
      </w:r>
    </w:p>
    <w:p w:rsidR="00385546" w:rsidRPr="003C18D8" w:rsidRDefault="00385546" w:rsidP="00CF1DF9">
      <w:pPr>
        <w:spacing w:after="0" w:line="360" w:lineRule="auto"/>
        <w:ind w:firstLine="709"/>
        <w:jc w:val="both"/>
        <w:rPr>
          <w:rFonts w:ascii="Times New Roman" w:hAnsi="Times New Roman"/>
          <w:sz w:val="28"/>
          <w:szCs w:val="28"/>
        </w:rPr>
      </w:pPr>
      <w:r w:rsidRPr="003C18D8">
        <w:rPr>
          <w:rFonts w:ascii="Times New Roman" w:hAnsi="Times New Roman"/>
          <w:sz w:val="28"/>
          <w:szCs w:val="28"/>
          <w:lang w:eastAsia="ru-RU"/>
        </w:rPr>
        <w:t>Действия</w:t>
      </w:r>
      <w:r>
        <w:rPr>
          <w:rFonts w:ascii="Times New Roman" w:hAnsi="Times New Roman"/>
          <w:sz w:val="28"/>
          <w:szCs w:val="28"/>
          <w:lang w:eastAsia="ru-RU"/>
        </w:rPr>
        <w:t>, которые должен предпринять налогоплательщик</w:t>
      </w:r>
      <w:r w:rsidRPr="003C18D8">
        <w:rPr>
          <w:rFonts w:ascii="Times New Roman" w:hAnsi="Times New Roman"/>
          <w:sz w:val="28"/>
          <w:szCs w:val="28"/>
          <w:lang w:eastAsia="ru-RU"/>
        </w:rPr>
        <w:t xml:space="preserve"> для того, чтоб</w:t>
      </w:r>
      <w:r>
        <w:rPr>
          <w:rFonts w:ascii="Times New Roman" w:hAnsi="Times New Roman"/>
          <w:sz w:val="28"/>
          <w:szCs w:val="28"/>
          <w:lang w:eastAsia="ru-RU"/>
        </w:rPr>
        <w:t>ы перейти на упрощенную систему, рассмотрим ниже:</w:t>
      </w:r>
    </w:p>
    <w:p w:rsidR="00385546" w:rsidRPr="003C18D8" w:rsidRDefault="00385546" w:rsidP="00CF1DF9">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1. </w:t>
      </w:r>
      <w:r w:rsidRPr="003C18D8">
        <w:rPr>
          <w:rFonts w:ascii="Times New Roman" w:hAnsi="Times New Roman"/>
          <w:sz w:val="28"/>
          <w:szCs w:val="28"/>
          <w:lang w:eastAsia="ru-RU"/>
        </w:rPr>
        <w:t>В соответствии с п. 1 ст. 346.13</w:t>
      </w:r>
      <w:r>
        <w:rPr>
          <w:rFonts w:ascii="Times New Roman" w:hAnsi="Times New Roman"/>
          <w:sz w:val="28"/>
          <w:szCs w:val="28"/>
          <w:lang w:eastAsia="ru-RU"/>
        </w:rPr>
        <w:t>,</w:t>
      </w:r>
      <w:r w:rsidRPr="003C18D8">
        <w:rPr>
          <w:rFonts w:ascii="Times New Roman" w:hAnsi="Times New Roman"/>
          <w:sz w:val="28"/>
          <w:szCs w:val="28"/>
          <w:lang w:eastAsia="ru-RU"/>
        </w:rPr>
        <w:t xml:space="preserve"> Н</w:t>
      </w:r>
      <w:r>
        <w:rPr>
          <w:rFonts w:ascii="Times New Roman" w:hAnsi="Times New Roman"/>
          <w:sz w:val="28"/>
          <w:szCs w:val="28"/>
          <w:lang w:eastAsia="ru-RU"/>
        </w:rPr>
        <w:t xml:space="preserve">алогового </w:t>
      </w:r>
      <w:r w:rsidRPr="003C18D8">
        <w:rPr>
          <w:rFonts w:ascii="Times New Roman" w:hAnsi="Times New Roman"/>
          <w:sz w:val="28"/>
          <w:szCs w:val="28"/>
          <w:lang w:eastAsia="ru-RU"/>
        </w:rPr>
        <w:t>К</w:t>
      </w:r>
      <w:r>
        <w:rPr>
          <w:rFonts w:ascii="Times New Roman" w:hAnsi="Times New Roman"/>
          <w:sz w:val="28"/>
          <w:szCs w:val="28"/>
          <w:lang w:eastAsia="ru-RU"/>
        </w:rPr>
        <w:t>одекса</w:t>
      </w:r>
      <w:r w:rsidRPr="003C18D8">
        <w:rPr>
          <w:rFonts w:ascii="Times New Roman" w:hAnsi="Times New Roman"/>
          <w:sz w:val="28"/>
          <w:szCs w:val="28"/>
          <w:lang w:eastAsia="ru-RU"/>
        </w:rPr>
        <w:t xml:space="preserve"> РФ предпр</w:t>
      </w:r>
      <w:r w:rsidRPr="003C18D8">
        <w:rPr>
          <w:rFonts w:ascii="Times New Roman" w:hAnsi="Times New Roman"/>
          <w:sz w:val="28"/>
          <w:szCs w:val="28"/>
          <w:lang w:eastAsia="ru-RU"/>
        </w:rPr>
        <w:t>и</w:t>
      </w:r>
      <w:r w:rsidRPr="003C18D8">
        <w:rPr>
          <w:rFonts w:ascii="Times New Roman" w:hAnsi="Times New Roman"/>
          <w:sz w:val="28"/>
          <w:szCs w:val="28"/>
          <w:lang w:eastAsia="ru-RU"/>
        </w:rPr>
        <w:t>ятия и индивидуальные предприниматели, желающие перейти на упр</w:t>
      </w:r>
      <w:r w:rsidRPr="003C18D8">
        <w:rPr>
          <w:rFonts w:ascii="Times New Roman" w:hAnsi="Times New Roman"/>
          <w:sz w:val="28"/>
          <w:szCs w:val="28"/>
          <w:lang w:eastAsia="ru-RU"/>
        </w:rPr>
        <w:t>о</w:t>
      </w:r>
      <w:r w:rsidRPr="003C18D8">
        <w:rPr>
          <w:rFonts w:ascii="Times New Roman" w:hAnsi="Times New Roman"/>
          <w:sz w:val="28"/>
          <w:szCs w:val="28"/>
          <w:lang w:eastAsia="ru-RU"/>
        </w:rPr>
        <w:t>щенную систему налогообложения, должны подать соответствующее зая</w:t>
      </w:r>
      <w:r w:rsidRPr="003C18D8">
        <w:rPr>
          <w:rFonts w:ascii="Times New Roman" w:hAnsi="Times New Roman"/>
          <w:sz w:val="28"/>
          <w:szCs w:val="28"/>
          <w:lang w:eastAsia="ru-RU"/>
        </w:rPr>
        <w:t>в</w:t>
      </w:r>
      <w:r w:rsidRPr="003C18D8">
        <w:rPr>
          <w:rFonts w:ascii="Times New Roman" w:hAnsi="Times New Roman"/>
          <w:sz w:val="28"/>
          <w:szCs w:val="28"/>
          <w:lang w:eastAsia="ru-RU"/>
        </w:rPr>
        <w:t>ление в налоговый орган по месту своей регистрации (месту жительства) в период с 1 октября по 30 ноября года, предшествующего году, начиная с которого налогоплательщики переходят на упрощенную систему налог</w:t>
      </w:r>
      <w:r w:rsidRPr="003C18D8">
        <w:rPr>
          <w:rFonts w:ascii="Times New Roman" w:hAnsi="Times New Roman"/>
          <w:sz w:val="28"/>
          <w:szCs w:val="28"/>
          <w:lang w:eastAsia="ru-RU"/>
        </w:rPr>
        <w:t>о</w:t>
      </w:r>
      <w:r w:rsidRPr="003C18D8">
        <w:rPr>
          <w:rFonts w:ascii="Times New Roman" w:hAnsi="Times New Roman"/>
          <w:sz w:val="28"/>
          <w:szCs w:val="28"/>
          <w:lang w:eastAsia="ru-RU"/>
        </w:rPr>
        <w:t xml:space="preserve">обложения. Если заявление о переходе в названный срок подано не было, то переход будет возможен только с начала следующего года. В заявлении </w:t>
      </w:r>
      <w:r>
        <w:rPr>
          <w:rFonts w:ascii="Times New Roman" w:hAnsi="Times New Roman"/>
          <w:sz w:val="28"/>
          <w:szCs w:val="28"/>
          <w:lang w:eastAsia="ru-RU"/>
        </w:rPr>
        <w:t>организации</w:t>
      </w:r>
      <w:r w:rsidRPr="003C18D8">
        <w:rPr>
          <w:rFonts w:ascii="Times New Roman" w:hAnsi="Times New Roman"/>
          <w:sz w:val="28"/>
          <w:szCs w:val="28"/>
          <w:lang w:eastAsia="ru-RU"/>
        </w:rPr>
        <w:t xml:space="preserve"> должны указать размер доходов за 9 месяцев текущего года и сообщить о выборе объекта налогообложения </w:t>
      </w:r>
      <w:r>
        <w:rPr>
          <w:rFonts w:ascii="Times New Roman" w:hAnsi="Times New Roman"/>
          <w:sz w:val="28"/>
          <w:szCs w:val="28"/>
          <w:lang w:eastAsia="ru-RU"/>
        </w:rPr>
        <w:t>–</w:t>
      </w:r>
      <w:r w:rsidRPr="003C18D8">
        <w:rPr>
          <w:rFonts w:ascii="Times New Roman" w:hAnsi="Times New Roman"/>
          <w:sz w:val="28"/>
          <w:szCs w:val="28"/>
          <w:lang w:eastAsia="ru-RU"/>
        </w:rPr>
        <w:t xml:space="preserve"> доходы или доходы, уменьшенные на величину расходов; предприниматели сообщают только о выборе объекта налогообложения.</w:t>
      </w:r>
    </w:p>
    <w:p w:rsidR="00385546" w:rsidRPr="003C18D8" w:rsidRDefault="00385546" w:rsidP="003C18D8">
      <w:pPr>
        <w:spacing w:after="0" w:line="360" w:lineRule="auto"/>
        <w:ind w:firstLine="709"/>
        <w:jc w:val="both"/>
        <w:rPr>
          <w:rFonts w:ascii="Times New Roman" w:hAnsi="Times New Roman"/>
          <w:sz w:val="28"/>
          <w:szCs w:val="28"/>
          <w:lang w:eastAsia="ru-RU"/>
        </w:rPr>
      </w:pPr>
      <w:r w:rsidRPr="003C18D8">
        <w:rPr>
          <w:rFonts w:ascii="Times New Roman" w:hAnsi="Times New Roman"/>
          <w:sz w:val="28"/>
          <w:szCs w:val="28"/>
          <w:lang w:eastAsia="ru-RU"/>
        </w:rPr>
        <w:t>Выбор объекта налогообложения должен быть произведен до начала налогового периода, в котором планируется переход на упрощенную си</w:t>
      </w:r>
      <w:r w:rsidRPr="003C18D8">
        <w:rPr>
          <w:rFonts w:ascii="Times New Roman" w:hAnsi="Times New Roman"/>
          <w:sz w:val="28"/>
          <w:szCs w:val="28"/>
          <w:lang w:eastAsia="ru-RU"/>
        </w:rPr>
        <w:t>с</w:t>
      </w:r>
      <w:r w:rsidRPr="003C18D8">
        <w:rPr>
          <w:rFonts w:ascii="Times New Roman" w:hAnsi="Times New Roman"/>
          <w:sz w:val="28"/>
          <w:szCs w:val="28"/>
          <w:lang w:eastAsia="ru-RU"/>
        </w:rPr>
        <w:t>тему подачи заявления. Если же налогоплательщик передумал и изменил свое решение после подачи заявления о переходе, то ему следует увед</w:t>
      </w:r>
      <w:r w:rsidRPr="003C18D8">
        <w:rPr>
          <w:rFonts w:ascii="Times New Roman" w:hAnsi="Times New Roman"/>
          <w:sz w:val="28"/>
          <w:szCs w:val="28"/>
          <w:lang w:eastAsia="ru-RU"/>
        </w:rPr>
        <w:t>о</w:t>
      </w:r>
      <w:r w:rsidRPr="003C18D8">
        <w:rPr>
          <w:rFonts w:ascii="Times New Roman" w:hAnsi="Times New Roman"/>
          <w:sz w:val="28"/>
          <w:szCs w:val="28"/>
          <w:lang w:eastAsia="ru-RU"/>
        </w:rPr>
        <w:t>мить налоговый орган об этом факте не позднее 20 декабря года подачи з</w:t>
      </w:r>
      <w:r w:rsidRPr="003C18D8">
        <w:rPr>
          <w:rFonts w:ascii="Times New Roman" w:hAnsi="Times New Roman"/>
          <w:sz w:val="28"/>
          <w:szCs w:val="28"/>
          <w:lang w:eastAsia="ru-RU"/>
        </w:rPr>
        <w:t>а</w:t>
      </w:r>
      <w:r w:rsidRPr="003C18D8">
        <w:rPr>
          <w:rFonts w:ascii="Times New Roman" w:hAnsi="Times New Roman"/>
          <w:sz w:val="28"/>
          <w:szCs w:val="28"/>
          <w:lang w:eastAsia="ru-RU"/>
        </w:rPr>
        <w:t>явления (п. 2 ст. 346.13 НК РФ). Объект налогообложения не может м</w:t>
      </w:r>
      <w:r w:rsidRPr="003C18D8">
        <w:rPr>
          <w:rFonts w:ascii="Times New Roman" w:hAnsi="Times New Roman"/>
          <w:sz w:val="28"/>
          <w:szCs w:val="28"/>
          <w:lang w:eastAsia="ru-RU"/>
        </w:rPr>
        <w:t>е</w:t>
      </w:r>
      <w:r w:rsidRPr="003C18D8">
        <w:rPr>
          <w:rFonts w:ascii="Times New Roman" w:hAnsi="Times New Roman"/>
          <w:sz w:val="28"/>
          <w:szCs w:val="28"/>
          <w:lang w:eastAsia="ru-RU"/>
        </w:rPr>
        <w:t>няться налогоплательщиком в течение налогового периода. Поэтому изм</w:t>
      </w:r>
      <w:r w:rsidRPr="003C18D8">
        <w:rPr>
          <w:rFonts w:ascii="Times New Roman" w:hAnsi="Times New Roman"/>
          <w:sz w:val="28"/>
          <w:szCs w:val="28"/>
          <w:lang w:eastAsia="ru-RU"/>
        </w:rPr>
        <w:t>е</w:t>
      </w:r>
      <w:r w:rsidRPr="003C18D8">
        <w:rPr>
          <w:rFonts w:ascii="Times New Roman" w:hAnsi="Times New Roman"/>
          <w:sz w:val="28"/>
          <w:szCs w:val="28"/>
          <w:lang w:eastAsia="ru-RU"/>
        </w:rPr>
        <w:t>нить объект налогообложения можно будет только в следующем году.</w:t>
      </w:r>
    </w:p>
    <w:p w:rsidR="00385546" w:rsidRPr="003C18D8" w:rsidRDefault="00385546" w:rsidP="003C18D8">
      <w:pPr>
        <w:spacing w:after="0" w:line="360" w:lineRule="auto"/>
        <w:ind w:firstLine="709"/>
        <w:jc w:val="both"/>
        <w:rPr>
          <w:rFonts w:ascii="Times New Roman" w:hAnsi="Times New Roman"/>
          <w:sz w:val="28"/>
          <w:szCs w:val="28"/>
          <w:lang w:eastAsia="ru-RU"/>
        </w:rPr>
      </w:pPr>
      <w:r w:rsidRPr="003C18D8">
        <w:rPr>
          <w:rFonts w:ascii="Times New Roman" w:hAnsi="Times New Roman"/>
          <w:sz w:val="28"/>
          <w:szCs w:val="28"/>
          <w:lang w:eastAsia="ru-RU"/>
        </w:rPr>
        <w:t>Н</w:t>
      </w:r>
      <w:r>
        <w:rPr>
          <w:rFonts w:ascii="Times New Roman" w:hAnsi="Times New Roman"/>
          <w:sz w:val="28"/>
          <w:szCs w:val="28"/>
          <w:lang w:eastAsia="ru-RU"/>
        </w:rPr>
        <w:t xml:space="preserve">алоговым </w:t>
      </w:r>
      <w:r w:rsidRPr="003C18D8">
        <w:rPr>
          <w:rFonts w:ascii="Times New Roman" w:hAnsi="Times New Roman"/>
          <w:sz w:val="28"/>
          <w:szCs w:val="28"/>
          <w:lang w:eastAsia="ru-RU"/>
        </w:rPr>
        <w:t>К</w:t>
      </w:r>
      <w:r>
        <w:rPr>
          <w:rFonts w:ascii="Times New Roman" w:hAnsi="Times New Roman"/>
          <w:sz w:val="28"/>
          <w:szCs w:val="28"/>
          <w:lang w:eastAsia="ru-RU"/>
        </w:rPr>
        <w:t>одексом</w:t>
      </w:r>
      <w:r w:rsidRPr="003C18D8">
        <w:rPr>
          <w:rFonts w:ascii="Times New Roman" w:hAnsi="Times New Roman"/>
          <w:sz w:val="28"/>
          <w:szCs w:val="28"/>
          <w:lang w:eastAsia="ru-RU"/>
        </w:rPr>
        <w:t xml:space="preserve"> РФ не предусмотрена выдача налогоплател</w:t>
      </w:r>
      <w:r w:rsidRPr="003C18D8">
        <w:rPr>
          <w:rFonts w:ascii="Times New Roman" w:hAnsi="Times New Roman"/>
          <w:sz w:val="28"/>
          <w:szCs w:val="28"/>
          <w:lang w:eastAsia="ru-RU"/>
        </w:rPr>
        <w:t>ь</w:t>
      </w:r>
      <w:r w:rsidRPr="003C18D8">
        <w:rPr>
          <w:rFonts w:ascii="Times New Roman" w:hAnsi="Times New Roman"/>
          <w:sz w:val="28"/>
          <w:szCs w:val="28"/>
          <w:lang w:eastAsia="ru-RU"/>
        </w:rPr>
        <w:t>щику патента или иного свидетельства на право применения упрощенной системы налогообложения. Следовательно, можно сделать вывод о том, что переход на упрощенную систему фактически осуществляется в увед</w:t>
      </w:r>
      <w:r w:rsidRPr="003C18D8">
        <w:rPr>
          <w:rFonts w:ascii="Times New Roman" w:hAnsi="Times New Roman"/>
          <w:sz w:val="28"/>
          <w:szCs w:val="28"/>
          <w:lang w:eastAsia="ru-RU"/>
        </w:rPr>
        <w:t>о</w:t>
      </w:r>
      <w:r w:rsidRPr="003C18D8">
        <w:rPr>
          <w:rFonts w:ascii="Times New Roman" w:hAnsi="Times New Roman"/>
          <w:sz w:val="28"/>
          <w:szCs w:val="28"/>
          <w:lang w:eastAsia="ru-RU"/>
        </w:rPr>
        <w:t xml:space="preserve">мительном, а не </w:t>
      </w:r>
      <w:r>
        <w:rPr>
          <w:rFonts w:ascii="Times New Roman" w:hAnsi="Times New Roman"/>
          <w:sz w:val="28"/>
          <w:szCs w:val="28"/>
          <w:lang w:eastAsia="ru-RU"/>
        </w:rPr>
        <w:t xml:space="preserve">в </w:t>
      </w:r>
      <w:r w:rsidRPr="003C18D8">
        <w:rPr>
          <w:rFonts w:ascii="Times New Roman" w:hAnsi="Times New Roman"/>
          <w:sz w:val="28"/>
          <w:szCs w:val="28"/>
          <w:lang w:eastAsia="ru-RU"/>
        </w:rPr>
        <w:t>разрешительном порядке.</w:t>
      </w:r>
    </w:p>
    <w:p w:rsidR="00385546" w:rsidRPr="003C18D8" w:rsidRDefault="00385546" w:rsidP="00CF1DF9">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2. </w:t>
      </w:r>
      <w:r w:rsidRPr="003C18D8">
        <w:rPr>
          <w:rFonts w:ascii="Times New Roman" w:hAnsi="Times New Roman"/>
          <w:sz w:val="28"/>
          <w:szCs w:val="28"/>
          <w:lang w:eastAsia="ru-RU"/>
        </w:rPr>
        <w:t>Правило о том, что переход на упрощенную систему налогообл</w:t>
      </w:r>
      <w:r w:rsidRPr="003C18D8">
        <w:rPr>
          <w:rFonts w:ascii="Times New Roman" w:hAnsi="Times New Roman"/>
          <w:sz w:val="28"/>
          <w:szCs w:val="28"/>
          <w:lang w:eastAsia="ru-RU"/>
        </w:rPr>
        <w:t>о</w:t>
      </w:r>
      <w:r w:rsidRPr="003C18D8">
        <w:rPr>
          <w:rFonts w:ascii="Times New Roman" w:hAnsi="Times New Roman"/>
          <w:sz w:val="28"/>
          <w:szCs w:val="28"/>
          <w:lang w:eastAsia="ru-RU"/>
        </w:rPr>
        <w:t xml:space="preserve">жения осуществляется только с начала нового года, не распространяется на вновь созданных и зарегистрированных налогоплательщиков. Такие </w:t>
      </w:r>
      <w:r>
        <w:rPr>
          <w:rFonts w:ascii="Times New Roman" w:hAnsi="Times New Roman"/>
          <w:sz w:val="28"/>
          <w:szCs w:val="28"/>
          <w:lang w:eastAsia="ru-RU"/>
        </w:rPr>
        <w:t>орг</w:t>
      </w:r>
      <w:r>
        <w:rPr>
          <w:rFonts w:ascii="Times New Roman" w:hAnsi="Times New Roman"/>
          <w:sz w:val="28"/>
          <w:szCs w:val="28"/>
          <w:lang w:eastAsia="ru-RU"/>
        </w:rPr>
        <w:t>а</w:t>
      </w:r>
      <w:r>
        <w:rPr>
          <w:rFonts w:ascii="Times New Roman" w:hAnsi="Times New Roman"/>
          <w:sz w:val="28"/>
          <w:szCs w:val="28"/>
          <w:lang w:eastAsia="ru-RU"/>
        </w:rPr>
        <w:t>низации</w:t>
      </w:r>
      <w:r w:rsidRPr="003C18D8">
        <w:rPr>
          <w:rFonts w:ascii="Times New Roman" w:hAnsi="Times New Roman"/>
          <w:sz w:val="28"/>
          <w:szCs w:val="28"/>
          <w:lang w:eastAsia="ru-RU"/>
        </w:rPr>
        <w:t xml:space="preserve"> и предприниматели вправе подать заявление о желании применять упрощенную систему налогообложения одновременно с подачей заявления о постановке на учет в налоговых органах и применять в этом случае у</w:t>
      </w:r>
      <w:r w:rsidRPr="003C18D8">
        <w:rPr>
          <w:rFonts w:ascii="Times New Roman" w:hAnsi="Times New Roman"/>
          <w:sz w:val="28"/>
          <w:szCs w:val="28"/>
          <w:lang w:eastAsia="ru-RU"/>
        </w:rPr>
        <w:t>п</w:t>
      </w:r>
      <w:r w:rsidRPr="003C18D8">
        <w:rPr>
          <w:rFonts w:ascii="Times New Roman" w:hAnsi="Times New Roman"/>
          <w:sz w:val="28"/>
          <w:szCs w:val="28"/>
          <w:lang w:eastAsia="ru-RU"/>
        </w:rPr>
        <w:t>рощенную систему с момента регистрации независимо от того, на какой период календарного года этот момент приходится.</w:t>
      </w:r>
    </w:p>
    <w:p w:rsidR="00385546" w:rsidRDefault="00385546" w:rsidP="003C18D8">
      <w:pPr>
        <w:spacing w:after="0" w:line="360" w:lineRule="auto"/>
        <w:ind w:firstLine="709"/>
        <w:jc w:val="both"/>
        <w:rPr>
          <w:rFonts w:ascii="Times New Roman" w:hAnsi="Times New Roman"/>
          <w:sz w:val="28"/>
          <w:szCs w:val="28"/>
          <w:lang w:eastAsia="ru-RU"/>
        </w:rPr>
      </w:pPr>
      <w:r w:rsidRPr="003C18D8">
        <w:rPr>
          <w:rFonts w:ascii="Times New Roman" w:hAnsi="Times New Roman"/>
          <w:sz w:val="28"/>
          <w:szCs w:val="28"/>
          <w:lang w:eastAsia="ru-RU"/>
        </w:rPr>
        <w:t>Приведенное положение является</w:t>
      </w:r>
      <w:r>
        <w:rPr>
          <w:rFonts w:ascii="Times New Roman" w:hAnsi="Times New Roman"/>
          <w:sz w:val="28"/>
          <w:szCs w:val="28"/>
          <w:lang w:eastAsia="ru-RU"/>
        </w:rPr>
        <w:t xml:space="preserve"> дополнительным подтверждением ос</w:t>
      </w:r>
      <w:r w:rsidRPr="003C18D8">
        <w:rPr>
          <w:rFonts w:ascii="Times New Roman" w:hAnsi="Times New Roman"/>
          <w:sz w:val="28"/>
          <w:szCs w:val="28"/>
          <w:lang w:eastAsia="ru-RU"/>
        </w:rPr>
        <w:t>ведомительного характера перехода на упрощенную систему налогоо</w:t>
      </w:r>
      <w:r w:rsidRPr="003C18D8">
        <w:rPr>
          <w:rFonts w:ascii="Times New Roman" w:hAnsi="Times New Roman"/>
          <w:sz w:val="28"/>
          <w:szCs w:val="28"/>
          <w:lang w:eastAsia="ru-RU"/>
        </w:rPr>
        <w:t>б</w:t>
      </w:r>
      <w:r w:rsidRPr="003C18D8">
        <w:rPr>
          <w:rFonts w:ascii="Times New Roman" w:hAnsi="Times New Roman"/>
          <w:sz w:val="28"/>
          <w:szCs w:val="28"/>
          <w:lang w:eastAsia="ru-RU"/>
        </w:rPr>
        <w:t>ложения. Постановка налогоплательщика на учет осуществляется налог</w:t>
      </w:r>
      <w:r w:rsidRPr="003C18D8">
        <w:rPr>
          <w:rFonts w:ascii="Times New Roman" w:hAnsi="Times New Roman"/>
          <w:sz w:val="28"/>
          <w:szCs w:val="28"/>
          <w:lang w:eastAsia="ru-RU"/>
        </w:rPr>
        <w:t>о</w:t>
      </w:r>
      <w:r w:rsidRPr="003C18D8">
        <w:rPr>
          <w:rFonts w:ascii="Times New Roman" w:hAnsi="Times New Roman"/>
          <w:sz w:val="28"/>
          <w:szCs w:val="28"/>
          <w:lang w:eastAsia="ru-RU"/>
        </w:rPr>
        <w:t>вым органом в течение пяти дней со дня подачи необходимых документов.</w:t>
      </w:r>
    </w:p>
    <w:p w:rsidR="00385546" w:rsidRDefault="00385546" w:rsidP="00FA6A6B">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Рассчитаем на примере ООО «Анприс», разницу в сумме уплачива</w:t>
      </w:r>
      <w:r>
        <w:rPr>
          <w:rFonts w:ascii="Times New Roman" w:hAnsi="Times New Roman"/>
          <w:sz w:val="28"/>
          <w:szCs w:val="28"/>
          <w:lang w:eastAsia="ru-RU"/>
        </w:rPr>
        <w:t>е</w:t>
      </w:r>
      <w:r>
        <w:rPr>
          <w:rFonts w:ascii="Times New Roman" w:hAnsi="Times New Roman"/>
          <w:sz w:val="28"/>
          <w:szCs w:val="28"/>
          <w:lang w:eastAsia="ru-RU"/>
        </w:rPr>
        <w:t>мого налога по упрощенной системе налогообложения на общем режиме налогообложения. А также определим, насколько выгодно применять тот или иной объект налогообложения, и, как следствие, ту или иную ставку налога, находясь на упрощенной системе налогообложения.</w:t>
      </w:r>
    </w:p>
    <w:p w:rsidR="00385546" w:rsidRDefault="00385546" w:rsidP="000C37B3">
      <w:pPr>
        <w:spacing w:after="0" w:line="360" w:lineRule="auto"/>
        <w:ind w:firstLine="709"/>
        <w:jc w:val="both"/>
        <w:rPr>
          <w:rFonts w:ascii="Times New Roman" w:hAnsi="Times New Roman"/>
          <w:sz w:val="28"/>
          <w:szCs w:val="28"/>
        </w:rPr>
      </w:pPr>
      <w:r w:rsidRPr="00931F96">
        <w:rPr>
          <w:rFonts w:ascii="Times New Roman" w:hAnsi="Times New Roman"/>
          <w:sz w:val="28"/>
          <w:szCs w:val="28"/>
        </w:rPr>
        <w:t xml:space="preserve">Основными видами деятельности </w:t>
      </w:r>
      <w:r>
        <w:rPr>
          <w:rFonts w:ascii="Times New Roman" w:hAnsi="Times New Roman"/>
          <w:sz w:val="28"/>
          <w:szCs w:val="28"/>
        </w:rPr>
        <w:t>ООО «Анприс»</w:t>
      </w:r>
      <w:r w:rsidRPr="00931F96">
        <w:rPr>
          <w:rFonts w:ascii="Times New Roman" w:hAnsi="Times New Roman"/>
          <w:sz w:val="28"/>
          <w:szCs w:val="28"/>
        </w:rPr>
        <w:t xml:space="preserve"> является розни</w:t>
      </w:r>
      <w:r w:rsidRPr="00931F96">
        <w:rPr>
          <w:rFonts w:ascii="Times New Roman" w:hAnsi="Times New Roman"/>
          <w:sz w:val="28"/>
          <w:szCs w:val="28"/>
        </w:rPr>
        <w:t>ч</w:t>
      </w:r>
      <w:r w:rsidRPr="00931F96">
        <w:rPr>
          <w:rFonts w:ascii="Times New Roman" w:hAnsi="Times New Roman"/>
          <w:sz w:val="28"/>
          <w:szCs w:val="28"/>
        </w:rPr>
        <w:t>ная торговля продовольственными товарами и организация общественного питания.</w:t>
      </w:r>
    </w:p>
    <w:p w:rsidR="00385546" w:rsidRDefault="00385546" w:rsidP="0000622F">
      <w:pPr>
        <w:spacing w:after="0" w:line="360" w:lineRule="auto"/>
        <w:ind w:firstLine="709"/>
        <w:jc w:val="both"/>
        <w:rPr>
          <w:rFonts w:ascii="Times New Roman" w:hAnsi="Times New Roman"/>
          <w:sz w:val="28"/>
          <w:szCs w:val="28"/>
        </w:rPr>
      </w:pPr>
      <w:r>
        <w:rPr>
          <w:rFonts w:ascii="Times New Roman" w:hAnsi="Times New Roman"/>
          <w:sz w:val="28"/>
          <w:szCs w:val="28"/>
        </w:rPr>
        <w:t>Рассмотрим в таблице 1 сумму налога, рассчитанную исходя из в</w:t>
      </w:r>
      <w:r>
        <w:rPr>
          <w:rFonts w:ascii="Times New Roman" w:hAnsi="Times New Roman"/>
          <w:sz w:val="28"/>
          <w:szCs w:val="28"/>
        </w:rPr>
        <w:t>ы</w:t>
      </w:r>
      <w:r>
        <w:rPr>
          <w:rFonts w:ascii="Times New Roman" w:hAnsi="Times New Roman"/>
          <w:sz w:val="28"/>
          <w:szCs w:val="28"/>
        </w:rPr>
        <w:t>бранного режима, и сравним полученные результаты. За объект налогоо</w:t>
      </w:r>
      <w:r>
        <w:rPr>
          <w:rFonts w:ascii="Times New Roman" w:hAnsi="Times New Roman"/>
          <w:sz w:val="28"/>
          <w:szCs w:val="28"/>
        </w:rPr>
        <w:t>б</w:t>
      </w:r>
      <w:r>
        <w:rPr>
          <w:rFonts w:ascii="Times New Roman" w:hAnsi="Times New Roman"/>
          <w:sz w:val="28"/>
          <w:szCs w:val="28"/>
        </w:rPr>
        <w:t>ложения при УСНО возьмем доходы, уменьшенные на величину расходов.</w:t>
      </w:r>
    </w:p>
    <w:p w:rsidR="00385546" w:rsidRDefault="00385546" w:rsidP="0000622F">
      <w:pPr>
        <w:spacing w:after="0" w:line="360" w:lineRule="auto"/>
        <w:ind w:firstLine="709"/>
        <w:jc w:val="both"/>
        <w:rPr>
          <w:rFonts w:ascii="Times New Roman" w:hAnsi="Times New Roman"/>
          <w:sz w:val="28"/>
          <w:szCs w:val="28"/>
        </w:rPr>
      </w:pPr>
    </w:p>
    <w:p w:rsidR="00385546" w:rsidRDefault="00385546" w:rsidP="0000622F">
      <w:pPr>
        <w:spacing w:after="0" w:line="360" w:lineRule="auto"/>
        <w:jc w:val="both"/>
        <w:rPr>
          <w:rFonts w:ascii="Times New Roman" w:hAnsi="Times New Roman"/>
          <w:sz w:val="28"/>
          <w:szCs w:val="28"/>
        </w:rPr>
      </w:pPr>
      <w:r>
        <w:rPr>
          <w:rFonts w:ascii="Times New Roman" w:hAnsi="Times New Roman"/>
          <w:sz w:val="28"/>
          <w:szCs w:val="28"/>
        </w:rPr>
        <w:t>Таблица 1 – Сумма налога к уплате ООО «Анприс» за 2013г.</w:t>
      </w:r>
    </w:p>
    <w:tbl>
      <w:tblPr>
        <w:tblW w:w="490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4"/>
        <w:gridCol w:w="2031"/>
        <w:gridCol w:w="2295"/>
      </w:tblGrid>
      <w:tr w:rsidR="00385546" w:rsidRPr="00F3621E" w:rsidTr="00F3621E">
        <w:tc>
          <w:tcPr>
            <w:tcW w:w="2642" w:type="pct"/>
            <w:vAlign w:val="center"/>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Показатель, тыс. руб.</w:t>
            </w:r>
          </w:p>
        </w:tc>
        <w:tc>
          <w:tcPr>
            <w:tcW w:w="1082" w:type="pct"/>
            <w:vAlign w:val="center"/>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 xml:space="preserve">Общий режим </w:t>
            </w:r>
          </w:p>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налогообложения</w:t>
            </w:r>
          </w:p>
        </w:tc>
        <w:tc>
          <w:tcPr>
            <w:tcW w:w="1276" w:type="pct"/>
            <w:vAlign w:val="center"/>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Упрощенная сист</w:t>
            </w:r>
            <w:r w:rsidRPr="00F3621E">
              <w:rPr>
                <w:rFonts w:ascii="Times New Roman" w:hAnsi="Times New Roman"/>
                <w:sz w:val="24"/>
                <w:szCs w:val="24"/>
              </w:rPr>
              <w:t>е</w:t>
            </w:r>
            <w:r w:rsidRPr="00F3621E">
              <w:rPr>
                <w:rFonts w:ascii="Times New Roman" w:hAnsi="Times New Roman"/>
                <w:sz w:val="24"/>
                <w:szCs w:val="24"/>
              </w:rPr>
              <w:t xml:space="preserve">ма </w:t>
            </w:r>
          </w:p>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налогообложения</w:t>
            </w:r>
          </w:p>
        </w:tc>
      </w:tr>
      <w:tr w:rsidR="00385546" w:rsidRPr="00F3621E" w:rsidTr="00F3621E">
        <w:trPr>
          <w:trHeight w:val="564"/>
        </w:trPr>
        <w:tc>
          <w:tcPr>
            <w:tcW w:w="2642" w:type="pct"/>
          </w:tcPr>
          <w:p w:rsidR="00385546" w:rsidRPr="00F3621E" w:rsidRDefault="00385546" w:rsidP="00F3621E">
            <w:pPr>
              <w:spacing w:after="0" w:line="240" w:lineRule="auto"/>
              <w:jc w:val="both"/>
              <w:rPr>
                <w:rFonts w:ascii="Times New Roman" w:hAnsi="Times New Roman"/>
                <w:sz w:val="24"/>
                <w:szCs w:val="24"/>
              </w:rPr>
            </w:pPr>
            <w:r w:rsidRPr="00F3621E">
              <w:rPr>
                <w:rFonts w:ascii="Times New Roman" w:hAnsi="Times New Roman"/>
                <w:sz w:val="24"/>
                <w:szCs w:val="24"/>
              </w:rPr>
              <w:t>Выручка от реализации продукции, тов</w:t>
            </w:r>
            <w:r w:rsidRPr="00F3621E">
              <w:rPr>
                <w:rFonts w:ascii="Times New Roman" w:hAnsi="Times New Roman"/>
                <w:sz w:val="24"/>
                <w:szCs w:val="24"/>
              </w:rPr>
              <w:t>а</w:t>
            </w:r>
            <w:r w:rsidRPr="00F3621E">
              <w:rPr>
                <w:rFonts w:ascii="Times New Roman" w:hAnsi="Times New Roman"/>
                <w:sz w:val="24"/>
                <w:szCs w:val="24"/>
              </w:rPr>
              <w:t>ров, работ, услуг</w:t>
            </w:r>
          </w:p>
        </w:tc>
        <w:tc>
          <w:tcPr>
            <w:tcW w:w="1082" w:type="pct"/>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15283</w:t>
            </w:r>
          </w:p>
        </w:tc>
        <w:tc>
          <w:tcPr>
            <w:tcW w:w="1276" w:type="pct"/>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15283</w:t>
            </w:r>
          </w:p>
        </w:tc>
      </w:tr>
      <w:tr w:rsidR="00385546" w:rsidRPr="00F3621E" w:rsidTr="00F3621E">
        <w:trPr>
          <w:trHeight w:val="143"/>
        </w:trPr>
        <w:tc>
          <w:tcPr>
            <w:tcW w:w="2642" w:type="pct"/>
          </w:tcPr>
          <w:p w:rsidR="00385546" w:rsidRPr="00F3621E" w:rsidRDefault="00385546" w:rsidP="00F3621E">
            <w:pPr>
              <w:spacing w:after="0" w:line="240" w:lineRule="auto"/>
              <w:ind w:firstLine="142"/>
              <w:jc w:val="both"/>
              <w:rPr>
                <w:rFonts w:ascii="Times New Roman" w:hAnsi="Times New Roman"/>
                <w:sz w:val="24"/>
                <w:szCs w:val="24"/>
              </w:rPr>
            </w:pPr>
            <w:r w:rsidRPr="00F3621E">
              <w:rPr>
                <w:rFonts w:ascii="Times New Roman" w:hAnsi="Times New Roman"/>
                <w:sz w:val="24"/>
                <w:szCs w:val="24"/>
              </w:rPr>
              <w:t>в том числе НДС («исходящий»)</w:t>
            </w:r>
          </w:p>
        </w:tc>
        <w:tc>
          <w:tcPr>
            <w:tcW w:w="1082" w:type="pct"/>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2331</w:t>
            </w:r>
          </w:p>
        </w:tc>
        <w:tc>
          <w:tcPr>
            <w:tcW w:w="1276" w:type="pct"/>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w:t>
            </w:r>
          </w:p>
        </w:tc>
      </w:tr>
      <w:tr w:rsidR="00385546" w:rsidRPr="00F3621E" w:rsidTr="00F3621E">
        <w:trPr>
          <w:trHeight w:val="70"/>
        </w:trPr>
        <w:tc>
          <w:tcPr>
            <w:tcW w:w="2642" w:type="pct"/>
          </w:tcPr>
          <w:p w:rsidR="00385546" w:rsidRPr="00F3621E" w:rsidRDefault="00385546" w:rsidP="00F3621E">
            <w:pPr>
              <w:spacing w:after="0" w:line="240" w:lineRule="auto"/>
              <w:jc w:val="both"/>
              <w:rPr>
                <w:rFonts w:ascii="Times New Roman" w:hAnsi="Times New Roman"/>
                <w:sz w:val="24"/>
                <w:szCs w:val="24"/>
              </w:rPr>
            </w:pPr>
            <w:r w:rsidRPr="00F3621E">
              <w:rPr>
                <w:rFonts w:ascii="Times New Roman" w:hAnsi="Times New Roman"/>
                <w:sz w:val="24"/>
                <w:szCs w:val="24"/>
              </w:rPr>
              <w:t>Расходы на оплату труда</w:t>
            </w:r>
          </w:p>
        </w:tc>
        <w:tc>
          <w:tcPr>
            <w:tcW w:w="1082" w:type="pct"/>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2000</w:t>
            </w:r>
          </w:p>
        </w:tc>
        <w:tc>
          <w:tcPr>
            <w:tcW w:w="1276" w:type="pct"/>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2000</w:t>
            </w:r>
          </w:p>
        </w:tc>
      </w:tr>
      <w:tr w:rsidR="00385546" w:rsidRPr="00F3621E" w:rsidTr="00F3621E">
        <w:trPr>
          <w:trHeight w:val="70"/>
        </w:trPr>
        <w:tc>
          <w:tcPr>
            <w:tcW w:w="2642" w:type="pct"/>
          </w:tcPr>
          <w:p w:rsidR="00385546" w:rsidRPr="00F3621E" w:rsidRDefault="00385546" w:rsidP="00F3621E">
            <w:pPr>
              <w:spacing w:after="0" w:line="240" w:lineRule="auto"/>
              <w:jc w:val="both"/>
              <w:rPr>
                <w:rFonts w:ascii="Times New Roman" w:hAnsi="Times New Roman"/>
                <w:sz w:val="24"/>
                <w:szCs w:val="24"/>
              </w:rPr>
            </w:pPr>
            <w:r w:rsidRPr="00F3621E">
              <w:rPr>
                <w:rFonts w:ascii="Times New Roman" w:hAnsi="Times New Roman"/>
                <w:sz w:val="24"/>
                <w:szCs w:val="24"/>
              </w:rPr>
              <w:t>Страховые взносы во внебюджетные фонды</w:t>
            </w:r>
          </w:p>
        </w:tc>
        <w:tc>
          <w:tcPr>
            <w:tcW w:w="1082" w:type="pct"/>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620</w:t>
            </w:r>
          </w:p>
        </w:tc>
        <w:tc>
          <w:tcPr>
            <w:tcW w:w="1276" w:type="pct"/>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620</w:t>
            </w:r>
          </w:p>
        </w:tc>
      </w:tr>
      <w:tr w:rsidR="00385546" w:rsidRPr="00F3621E" w:rsidTr="00F3621E">
        <w:trPr>
          <w:trHeight w:val="70"/>
        </w:trPr>
        <w:tc>
          <w:tcPr>
            <w:tcW w:w="2642" w:type="pct"/>
          </w:tcPr>
          <w:p w:rsidR="00385546" w:rsidRPr="00F3621E" w:rsidRDefault="00385546" w:rsidP="00F3621E">
            <w:pPr>
              <w:spacing w:after="0" w:line="240" w:lineRule="auto"/>
              <w:jc w:val="both"/>
              <w:rPr>
                <w:rFonts w:ascii="Times New Roman" w:hAnsi="Times New Roman"/>
                <w:sz w:val="24"/>
                <w:szCs w:val="24"/>
              </w:rPr>
            </w:pPr>
            <w:r w:rsidRPr="00F3621E">
              <w:rPr>
                <w:rFonts w:ascii="Times New Roman" w:hAnsi="Times New Roman"/>
                <w:sz w:val="24"/>
                <w:szCs w:val="24"/>
              </w:rPr>
              <w:t>Прочие расходы</w:t>
            </w:r>
          </w:p>
        </w:tc>
        <w:tc>
          <w:tcPr>
            <w:tcW w:w="1082" w:type="pct"/>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4000</w:t>
            </w:r>
          </w:p>
        </w:tc>
        <w:tc>
          <w:tcPr>
            <w:tcW w:w="1276" w:type="pct"/>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4000</w:t>
            </w:r>
          </w:p>
        </w:tc>
      </w:tr>
      <w:tr w:rsidR="00385546" w:rsidRPr="00F3621E" w:rsidTr="00F3621E">
        <w:trPr>
          <w:trHeight w:val="70"/>
        </w:trPr>
        <w:tc>
          <w:tcPr>
            <w:tcW w:w="2642" w:type="pct"/>
          </w:tcPr>
          <w:p w:rsidR="00385546" w:rsidRPr="00F3621E" w:rsidRDefault="00385546" w:rsidP="00F3621E">
            <w:pPr>
              <w:spacing w:after="0" w:line="240" w:lineRule="auto"/>
              <w:jc w:val="both"/>
              <w:rPr>
                <w:rFonts w:ascii="Times New Roman" w:hAnsi="Times New Roman"/>
                <w:sz w:val="24"/>
                <w:szCs w:val="24"/>
              </w:rPr>
            </w:pPr>
            <w:r w:rsidRPr="00F3621E">
              <w:rPr>
                <w:rFonts w:ascii="Times New Roman" w:hAnsi="Times New Roman"/>
                <w:sz w:val="24"/>
                <w:szCs w:val="24"/>
              </w:rPr>
              <w:t>Остаточная стоимость основных средств</w:t>
            </w:r>
          </w:p>
        </w:tc>
        <w:tc>
          <w:tcPr>
            <w:tcW w:w="1082" w:type="pct"/>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401</w:t>
            </w:r>
          </w:p>
        </w:tc>
        <w:tc>
          <w:tcPr>
            <w:tcW w:w="1276" w:type="pct"/>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401</w:t>
            </w:r>
          </w:p>
        </w:tc>
      </w:tr>
      <w:tr w:rsidR="00385546" w:rsidRPr="00F3621E" w:rsidTr="00F3621E">
        <w:trPr>
          <w:trHeight w:val="70"/>
        </w:trPr>
        <w:tc>
          <w:tcPr>
            <w:tcW w:w="2642" w:type="pct"/>
          </w:tcPr>
          <w:p w:rsidR="00385546" w:rsidRPr="00F3621E" w:rsidRDefault="00385546" w:rsidP="00F3621E">
            <w:pPr>
              <w:spacing w:after="0" w:line="240" w:lineRule="auto"/>
              <w:jc w:val="both"/>
              <w:rPr>
                <w:rFonts w:ascii="Times New Roman" w:hAnsi="Times New Roman"/>
                <w:sz w:val="24"/>
                <w:szCs w:val="24"/>
              </w:rPr>
            </w:pPr>
            <w:r w:rsidRPr="00F3621E">
              <w:rPr>
                <w:rFonts w:ascii="Times New Roman" w:hAnsi="Times New Roman"/>
                <w:sz w:val="24"/>
                <w:szCs w:val="24"/>
              </w:rPr>
              <w:t>Налог на имущество</w:t>
            </w:r>
          </w:p>
        </w:tc>
        <w:tc>
          <w:tcPr>
            <w:tcW w:w="1082" w:type="pct"/>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9</w:t>
            </w:r>
          </w:p>
        </w:tc>
        <w:tc>
          <w:tcPr>
            <w:tcW w:w="1276" w:type="pct"/>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w:t>
            </w:r>
          </w:p>
        </w:tc>
      </w:tr>
      <w:tr w:rsidR="00385546" w:rsidRPr="00F3621E" w:rsidTr="00F3621E">
        <w:trPr>
          <w:trHeight w:val="70"/>
        </w:trPr>
        <w:tc>
          <w:tcPr>
            <w:tcW w:w="2642" w:type="pct"/>
          </w:tcPr>
          <w:p w:rsidR="00385546" w:rsidRPr="00F3621E" w:rsidRDefault="00385546" w:rsidP="00F3621E">
            <w:pPr>
              <w:spacing w:after="0" w:line="240" w:lineRule="auto"/>
              <w:jc w:val="both"/>
              <w:rPr>
                <w:rFonts w:ascii="Times New Roman" w:hAnsi="Times New Roman"/>
                <w:sz w:val="24"/>
                <w:szCs w:val="24"/>
              </w:rPr>
            </w:pPr>
            <w:r w:rsidRPr="00F3621E">
              <w:rPr>
                <w:rFonts w:ascii="Times New Roman" w:hAnsi="Times New Roman"/>
                <w:sz w:val="24"/>
                <w:szCs w:val="24"/>
              </w:rPr>
              <w:t>«Входящий» НДС</w:t>
            </w:r>
          </w:p>
        </w:tc>
        <w:tc>
          <w:tcPr>
            <w:tcW w:w="1082" w:type="pct"/>
          </w:tcPr>
          <w:p w:rsidR="00385546" w:rsidRPr="00F3621E" w:rsidRDefault="00385546" w:rsidP="00F3621E">
            <w:pPr>
              <w:tabs>
                <w:tab w:val="right" w:pos="2974"/>
              </w:tabs>
              <w:spacing w:after="0" w:line="240" w:lineRule="auto"/>
              <w:jc w:val="center"/>
              <w:rPr>
                <w:rFonts w:ascii="Times New Roman" w:hAnsi="Times New Roman"/>
                <w:sz w:val="24"/>
                <w:szCs w:val="24"/>
              </w:rPr>
            </w:pPr>
            <w:r w:rsidRPr="00F3621E">
              <w:rPr>
                <w:rFonts w:ascii="Times New Roman" w:hAnsi="Times New Roman"/>
                <w:sz w:val="24"/>
                <w:szCs w:val="24"/>
              </w:rPr>
              <w:t>800</w:t>
            </w:r>
          </w:p>
        </w:tc>
        <w:tc>
          <w:tcPr>
            <w:tcW w:w="1276" w:type="pct"/>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800</w:t>
            </w:r>
          </w:p>
        </w:tc>
      </w:tr>
      <w:tr w:rsidR="00385546" w:rsidRPr="00F3621E" w:rsidTr="00F3621E">
        <w:tc>
          <w:tcPr>
            <w:tcW w:w="2642" w:type="pct"/>
          </w:tcPr>
          <w:p w:rsidR="00385546" w:rsidRPr="00F3621E" w:rsidRDefault="00385546" w:rsidP="00F3621E">
            <w:pPr>
              <w:spacing w:after="0" w:line="240" w:lineRule="auto"/>
              <w:jc w:val="both"/>
              <w:rPr>
                <w:rFonts w:ascii="Times New Roman" w:hAnsi="Times New Roman"/>
                <w:sz w:val="24"/>
                <w:szCs w:val="24"/>
              </w:rPr>
            </w:pPr>
            <w:r w:rsidRPr="00F3621E">
              <w:rPr>
                <w:rFonts w:ascii="Times New Roman" w:hAnsi="Times New Roman"/>
                <w:sz w:val="24"/>
                <w:szCs w:val="24"/>
              </w:rPr>
              <w:t>Итого расходов</w:t>
            </w:r>
          </w:p>
        </w:tc>
        <w:tc>
          <w:tcPr>
            <w:tcW w:w="1082" w:type="pct"/>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6629</w:t>
            </w:r>
          </w:p>
        </w:tc>
        <w:tc>
          <w:tcPr>
            <w:tcW w:w="1276" w:type="pct"/>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7420</w:t>
            </w:r>
          </w:p>
        </w:tc>
      </w:tr>
      <w:tr w:rsidR="00385546" w:rsidRPr="00F3621E" w:rsidTr="00F3621E">
        <w:tc>
          <w:tcPr>
            <w:tcW w:w="2642" w:type="pct"/>
          </w:tcPr>
          <w:p w:rsidR="00385546" w:rsidRPr="00F3621E" w:rsidRDefault="00385546" w:rsidP="00F3621E">
            <w:pPr>
              <w:spacing w:after="0" w:line="240" w:lineRule="auto"/>
              <w:jc w:val="both"/>
              <w:rPr>
                <w:rFonts w:ascii="Times New Roman" w:hAnsi="Times New Roman"/>
                <w:sz w:val="24"/>
                <w:szCs w:val="24"/>
              </w:rPr>
            </w:pPr>
            <w:r w:rsidRPr="00F3621E">
              <w:rPr>
                <w:rFonts w:ascii="Times New Roman" w:hAnsi="Times New Roman"/>
                <w:sz w:val="24"/>
                <w:szCs w:val="24"/>
              </w:rPr>
              <w:t>НДС к уплате в бюджет</w:t>
            </w:r>
          </w:p>
        </w:tc>
        <w:tc>
          <w:tcPr>
            <w:tcW w:w="1082" w:type="pct"/>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1531</w:t>
            </w:r>
          </w:p>
        </w:tc>
        <w:tc>
          <w:tcPr>
            <w:tcW w:w="1276" w:type="pct"/>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w:t>
            </w:r>
          </w:p>
        </w:tc>
      </w:tr>
      <w:tr w:rsidR="00385546" w:rsidRPr="00F3621E" w:rsidTr="00F3621E">
        <w:tc>
          <w:tcPr>
            <w:tcW w:w="2642" w:type="pct"/>
          </w:tcPr>
          <w:p w:rsidR="00385546" w:rsidRPr="00F3621E" w:rsidRDefault="00385546" w:rsidP="00F3621E">
            <w:pPr>
              <w:spacing w:after="0" w:line="240" w:lineRule="auto"/>
              <w:jc w:val="both"/>
              <w:rPr>
                <w:rFonts w:ascii="Times New Roman" w:hAnsi="Times New Roman"/>
                <w:sz w:val="24"/>
                <w:szCs w:val="24"/>
              </w:rPr>
            </w:pPr>
            <w:r w:rsidRPr="00F3621E">
              <w:rPr>
                <w:rFonts w:ascii="Times New Roman" w:hAnsi="Times New Roman"/>
                <w:sz w:val="24"/>
                <w:szCs w:val="24"/>
              </w:rPr>
              <w:t>Налогооблагаемая база по налогу на пр</w:t>
            </w:r>
            <w:r w:rsidRPr="00F3621E">
              <w:rPr>
                <w:rFonts w:ascii="Times New Roman" w:hAnsi="Times New Roman"/>
                <w:sz w:val="24"/>
                <w:szCs w:val="24"/>
              </w:rPr>
              <w:t>и</w:t>
            </w:r>
            <w:r w:rsidRPr="00F3621E">
              <w:rPr>
                <w:rFonts w:ascii="Times New Roman" w:hAnsi="Times New Roman"/>
                <w:sz w:val="24"/>
                <w:szCs w:val="24"/>
              </w:rPr>
              <w:t>быль/ по упрощённому налогу</w:t>
            </w:r>
          </w:p>
        </w:tc>
        <w:tc>
          <w:tcPr>
            <w:tcW w:w="1082" w:type="pct"/>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6323</w:t>
            </w:r>
          </w:p>
        </w:tc>
        <w:tc>
          <w:tcPr>
            <w:tcW w:w="1276" w:type="pct"/>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7863</w:t>
            </w:r>
          </w:p>
        </w:tc>
      </w:tr>
      <w:tr w:rsidR="00385546" w:rsidRPr="00F3621E" w:rsidTr="00F3621E">
        <w:tc>
          <w:tcPr>
            <w:tcW w:w="2642" w:type="pct"/>
          </w:tcPr>
          <w:p w:rsidR="00385546" w:rsidRPr="00F3621E" w:rsidRDefault="00385546" w:rsidP="00F3621E">
            <w:pPr>
              <w:spacing w:after="0" w:line="240" w:lineRule="auto"/>
              <w:jc w:val="both"/>
              <w:rPr>
                <w:rFonts w:ascii="Times New Roman" w:hAnsi="Times New Roman"/>
                <w:sz w:val="24"/>
                <w:szCs w:val="24"/>
              </w:rPr>
            </w:pPr>
            <w:r w:rsidRPr="00F3621E">
              <w:rPr>
                <w:rFonts w:ascii="Times New Roman" w:hAnsi="Times New Roman"/>
                <w:sz w:val="24"/>
                <w:szCs w:val="24"/>
              </w:rPr>
              <w:t>Сумма налог на прибыль/ упрощенного н</w:t>
            </w:r>
            <w:r w:rsidRPr="00F3621E">
              <w:rPr>
                <w:rFonts w:ascii="Times New Roman" w:hAnsi="Times New Roman"/>
                <w:sz w:val="24"/>
                <w:szCs w:val="24"/>
              </w:rPr>
              <w:t>а</w:t>
            </w:r>
            <w:r w:rsidRPr="00F3621E">
              <w:rPr>
                <w:rFonts w:ascii="Times New Roman" w:hAnsi="Times New Roman"/>
                <w:sz w:val="24"/>
                <w:szCs w:val="24"/>
              </w:rPr>
              <w:t>лога</w:t>
            </w:r>
          </w:p>
        </w:tc>
        <w:tc>
          <w:tcPr>
            <w:tcW w:w="1082" w:type="pct"/>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1265</w:t>
            </w:r>
          </w:p>
        </w:tc>
        <w:tc>
          <w:tcPr>
            <w:tcW w:w="1276" w:type="pct"/>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1179</w:t>
            </w:r>
          </w:p>
        </w:tc>
      </w:tr>
      <w:tr w:rsidR="00385546" w:rsidRPr="00F3621E" w:rsidTr="00F3621E">
        <w:tc>
          <w:tcPr>
            <w:tcW w:w="2642" w:type="pct"/>
          </w:tcPr>
          <w:p w:rsidR="00385546" w:rsidRPr="00F3621E" w:rsidRDefault="00385546" w:rsidP="00F3621E">
            <w:pPr>
              <w:spacing w:after="0" w:line="240" w:lineRule="auto"/>
              <w:jc w:val="both"/>
              <w:rPr>
                <w:rFonts w:ascii="Times New Roman" w:hAnsi="Times New Roman"/>
                <w:b/>
                <w:sz w:val="24"/>
                <w:szCs w:val="24"/>
              </w:rPr>
            </w:pPr>
            <w:r w:rsidRPr="00F3621E">
              <w:rPr>
                <w:rFonts w:ascii="Times New Roman" w:hAnsi="Times New Roman"/>
                <w:b/>
                <w:sz w:val="24"/>
                <w:szCs w:val="24"/>
              </w:rPr>
              <w:t>Сумма налогов и взносов к уплате</w:t>
            </w:r>
          </w:p>
        </w:tc>
        <w:tc>
          <w:tcPr>
            <w:tcW w:w="1082" w:type="pct"/>
          </w:tcPr>
          <w:p w:rsidR="00385546" w:rsidRPr="00F3621E" w:rsidRDefault="00385546" w:rsidP="00F3621E">
            <w:pPr>
              <w:spacing w:after="0" w:line="240" w:lineRule="auto"/>
              <w:jc w:val="center"/>
              <w:rPr>
                <w:rFonts w:ascii="Times New Roman" w:hAnsi="Times New Roman"/>
                <w:b/>
                <w:sz w:val="24"/>
                <w:szCs w:val="24"/>
              </w:rPr>
            </w:pPr>
            <w:r w:rsidRPr="00F3621E">
              <w:rPr>
                <w:rFonts w:ascii="Times New Roman" w:hAnsi="Times New Roman"/>
                <w:b/>
                <w:sz w:val="24"/>
                <w:szCs w:val="24"/>
              </w:rPr>
              <w:t>3425</w:t>
            </w:r>
          </w:p>
        </w:tc>
        <w:tc>
          <w:tcPr>
            <w:tcW w:w="1276" w:type="pct"/>
          </w:tcPr>
          <w:p w:rsidR="00385546" w:rsidRPr="00F3621E" w:rsidRDefault="00385546" w:rsidP="00F3621E">
            <w:pPr>
              <w:spacing w:after="0" w:line="240" w:lineRule="auto"/>
              <w:jc w:val="center"/>
              <w:rPr>
                <w:rFonts w:ascii="Times New Roman" w:hAnsi="Times New Roman"/>
                <w:b/>
                <w:sz w:val="24"/>
                <w:szCs w:val="24"/>
              </w:rPr>
            </w:pPr>
            <w:r w:rsidRPr="00F3621E">
              <w:rPr>
                <w:rFonts w:ascii="Times New Roman" w:hAnsi="Times New Roman"/>
                <w:b/>
                <w:sz w:val="24"/>
                <w:szCs w:val="24"/>
              </w:rPr>
              <w:t>1799</w:t>
            </w:r>
          </w:p>
        </w:tc>
      </w:tr>
    </w:tbl>
    <w:p w:rsidR="00385546" w:rsidRDefault="00385546" w:rsidP="000C37B3">
      <w:pPr>
        <w:spacing w:after="0" w:line="360" w:lineRule="auto"/>
        <w:ind w:firstLine="709"/>
        <w:jc w:val="both"/>
        <w:rPr>
          <w:rFonts w:ascii="Times New Roman" w:hAnsi="Times New Roman"/>
          <w:sz w:val="28"/>
          <w:szCs w:val="28"/>
        </w:rPr>
      </w:pPr>
    </w:p>
    <w:p w:rsidR="00385546" w:rsidRDefault="00385546" w:rsidP="002D4BF3">
      <w:pPr>
        <w:spacing w:after="0" w:line="360" w:lineRule="auto"/>
        <w:ind w:firstLine="709"/>
        <w:jc w:val="both"/>
        <w:rPr>
          <w:rStyle w:val="Emphasis"/>
          <w:rFonts w:ascii="Times New Roman" w:hAnsi="Times New Roman"/>
          <w:i w:val="0"/>
          <w:sz w:val="28"/>
          <w:szCs w:val="28"/>
        </w:rPr>
      </w:pPr>
      <w:r>
        <w:rPr>
          <w:rFonts w:ascii="Times New Roman" w:hAnsi="Times New Roman"/>
          <w:sz w:val="28"/>
          <w:szCs w:val="28"/>
        </w:rPr>
        <w:t>Из представленных данных таблицы 1 видим, что 2013 г. ООО «А</w:t>
      </w:r>
      <w:r>
        <w:rPr>
          <w:rFonts w:ascii="Times New Roman" w:hAnsi="Times New Roman"/>
          <w:sz w:val="28"/>
          <w:szCs w:val="28"/>
        </w:rPr>
        <w:t>н</w:t>
      </w:r>
      <w:r>
        <w:rPr>
          <w:rFonts w:ascii="Times New Roman" w:hAnsi="Times New Roman"/>
          <w:sz w:val="28"/>
          <w:szCs w:val="28"/>
        </w:rPr>
        <w:t xml:space="preserve">прис» получило выручку в размере 15283 тыс. руб. (в том числе НДС) при этом расходы на оплату труда составили 2000 тыс. руб., «входящий» НДС равен 800 тыс. руб., прочие расходы составили 4000 тыс. руб. Все расходы документально подтверждены. Остаточная стоимость основных средств равна 401 тыс. руб. </w:t>
      </w:r>
      <w:r>
        <w:rPr>
          <w:rStyle w:val="Emphasis"/>
          <w:rFonts w:ascii="Times New Roman" w:hAnsi="Times New Roman"/>
          <w:i w:val="0"/>
          <w:sz w:val="28"/>
          <w:szCs w:val="28"/>
        </w:rPr>
        <w:t xml:space="preserve">Совокупный </w:t>
      </w:r>
      <w:r w:rsidRPr="00452DEE">
        <w:rPr>
          <w:rStyle w:val="Emphasis"/>
          <w:rFonts w:ascii="Times New Roman" w:hAnsi="Times New Roman"/>
          <w:i w:val="0"/>
          <w:sz w:val="28"/>
          <w:szCs w:val="28"/>
        </w:rPr>
        <w:t xml:space="preserve"> тариф страховых взносов</w:t>
      </w:r>
      <w:r>
        <w:rPr>
          <w:rStyle w:val="Emphasis"/>
          <w:rFonts w:ascii="Times New Roman" w:hAnsi="Times New Roman"/>
          <w:i w:val="0"/>
          <w:sz w:val="28"/>
          <w:szCs w:val="28"/>
        </w:rPr>
        <w:t xml:space="preserve"> во внебюдже</w:t>
      </w:r>
      <w:r>
        <w:rPr>
          <w:rStyle w:val="Emphasis"/>
          <w:rFonts w:ascii="Times New Roman" w:hAnsi="Times New Roman"/>
          <w:i w:val="0"/>
          <w:sz w:val="28"/>
          <w:szCs w:val="28"/>
        </w:rPr>
        <w:t>т</w:t>
      </w:r>
      <w:r>
        <w:rPr>
          <w:rStyle w:val="Emphasis"/>
          <w:rFonts w:ascii="Times New Roman" w:hAnsi="Times New Roman"/>
          <w:i w:val="0"/>
          <w:sz w:val="28"/>
          <w:szCs w:val="28"/>
        </w:rPr>
        <w:t>ные фонда–</w:t>
      </w:r>
      <w:r w:rsidRPr="00452DEE">
        <w:rPr>
          <w:rStyle w:val="Emphasis"/>
          <w:rFonts w:ascii="Times New Roman" w:hAnsi="Times New Roman"/>
          <w:i w:val="0"/>
          <w:sz w:val="28"/>
          <w:szCs w:val="28"/>
        </w:rPr>
        <w:t xml:space="preserve"> 30 %, тариф взносов на страхование от несчастных случаев на производстве и профзаболеваний – 1 %. Общая сумма взнос</w:t>
      </w:r>
      <w:r>
        <w:rPr>
          <w:rStyle w:val="Emphasis"/>
          <w:rFonts w:ascii="Times New Roman" w:hAnsi="Times New Roman"/>
          <w:i w:val="0"/>
          <w:sz w:val="28"/>
          <w:szCs w:val="28"/>
        </w:rPr>
        <w:t>ов составит 620 тыс. руб. (2000 </w:t>
      </w:r>
      <w:r w:rsidRPr="00452DEE">
        <w:rPr>
          <w:rStyle w:val="Emphasis"/>
          <w:rFonts w:ascii="Times New Roman" w:hAnsi="Times New Roman"/>
          <w:i w:val="0"/>
          <w:sz w:val="28"/>
          <w:szCs w:val="28"/>
        </w:rPr>
        <w:t>тыс. руб. * 31 %).</w:t>
      </w:r>
      <w:r>
        <w:rPr>
          <w:rStyle w:val="Emphasis"/>
          <w:rFonts w:ascii="Times New Roman" w:hAnsi="Times New Roman"/>
          <w:i w:val="0"/>
          <w:sz w:val="28"/>
          <w:szCs w:val="28"/>
        </w:rPr>
        <w:t>Налог на имущество составит 8,8 тыс. руб. (401 </w:t>
      </w:r>
      <w:r w:rsidRPr="00452DEE">
        <w:rPr>
          <w:rStyle w:val="Emphasis"/>
          <w:rFonts w:ascii="Times New Roman" w:hAnsi="Times New Roman"/>
          <w:i w:val="0"/>
          <w:sz w:val="28"/>
          <w:szCs w:val="28"/>
        </w:rPr>
        <w:t>тыс. руб. * 2,2 %). НДС</w:t>
      </w:r>
      <w:r>
        <w:rPr>
          <w:rStyle w:val="Emphasis"/>
          <w:rFonts w:ascii="Times New Roman" w:hAnsi="Times New Roman"/>
          <w:i w:val="0"/>
          <w:sz w:val="28"/>
          <w:szCs w:val="28"/>
        </w:rPr>
        <w:t xml:space="preserve"> к уплате в бюджет равен 1531,3 </w:t>
      </w:r>
      <w:r w:rsidRPr="00452DEE">
        <w:rPr>
          <w:rStyle w:val="Emphasis"/>
          <w:rFonts w:ascii="Times New Roman" w:hAnsi="Times New Roman"/>
          <w:i w:val="0"/>
          <w:sz w:val="28"/>
          <w:szCs w:val="28"/>
        </w:rPr>
        <w:t xml:space="preserve">тыс. руб. (2331,3 тыс. руб. </w:t>
      </w:r>
      <w:r>
        <w:rPr>
          <w:rStyle w:val="Emphasis"/>
          <w:rFonts w:ascii="Times New Roman" w:hAnsi="Times New Roman"/>
          <w:i w:val="0"/>
          <w:sz w:val="28"/>
          <w:szCs w:val="28"/>
        </w:rPr>
        <w:t>–</w:t>
      </w:r>
      <w:r w:rsidRPr="00452DEE">
        <w:rPr>
          <w:rStyle w:val="Emphasis"/>
          <w:rFonts w:ascii="Times New Roman" w:hAnsi="Times New Roman"/>
          <w:i w:val="0"/>
          <w:sz w:val="28"/>
          <w:szCs w:val="28"/>
        </w:rPr>
        <w:t xml:space="preserve"> 8</w:t>
      </w:r>
      <w:r>
        <w:rPr>
          <w:rStyle w:val="Emphasis"/>
          <w:rFonts w:ascii="Times New Roman" w:hAnsi="Times New Roman"/>
          <w:i w:val="0"/>
          <w:sz w:val="28"/>
          <w:szCs w:val="28"/>
        </w:rPr>
        <w:t>00 </w:t>
      </w:r>
      <w:r w:rsidRPr="00452DEE">
        <w:rPr>
          <w:rStyle w:val="Emphasis"/>
          <w:rFonts w:ascii="Times New Roman" w:hAnsi="Times New Roman"/>
          <w:i w:val="0"/>
          <w:sz w:val="28"/>
          <w:szCs w:val="28"/>
        </w:rPr>
        <w:t xml:space="preserve">тыс. руб.). </w:t>
      </w:r>
    </w:p>
    <w:p w:rsidR="00385546" w:rsidRPr="002D4BF3" w:rsidRDefault="00385546" w:rsidP="002D4BF3">
      <w:pPr>
        <w:spacing w:after="0" w:line="360" w:lineRule="auto"/>
        <w:ind w:firstLine="709"/>
        <w:jc w:val="both"/>
        <w:rPr>
          <w:rStyle w:val="Emphasis"/>
          <w:rFonts w:ascii="Times New Roman" w:hAnsi="Times New Roman"/>
          <w:i w:val="0"/>
          <w:sz w:val="28"/>
          <w:szCs w:val="28"/>
        </w:rPr>
      </w:pPr>
      <w:r w:rsidRPr="00452DEE">
        <w:rPr>
          <w:rStyle w:val="Emphasis"/>
          <w:rFonts w:ascii="Times New Roman" w:hAnsi="Times New Roman"/>
          <w:i w:val="0"/>
          <w:sz w:val="28"/>
          <w:szCs w:val="28"/>
        </w:rPr>
        <w:t>Исходя из рассчитанных показателей, следует, что при общей сист</w:t>
      </w:r>
      <w:r w:rsidRPr="00452DEE">
        <w:rPr>
          <w:rStyle w:val="Emphasis"/>
          <w:rFonts w:ascii="Times New Roman" w:hAnsi="Times New Roman"/>
          <w:i w:val="0"/>
          <w:sz w:val="28"/>
          <w:szCs w:val="28"/>
        </w:rPr>
        <w:t>е</w:t>
      </w:r>
      <w:r w:rsidRPr="00452DEE">
        <w:rPr>
          <w:rStyle w:val="Emphasis"/>
          <w:rFonts w:ascii="Times New Roman" w:hAnsi="Times New Roman"/>
          <w:i w:val="0"/>
          <w:sz w:val="28"/>
          <w:szCs w:val="28"/>
        </w:rPr>
        <w:t>ме</w:t>
      </w:r>
      <w:r>
        <w:rPr>
          <w:rStyle w:val="Emphasis"/>
          <w:rFonts w:ascii="Times New Roman" w:hAnsi="Times New Roman"/>
          <w:i w:val="0"/>
          <w:sz w:val="28"/>
          <w:szCs w:val="28"/>
        </w:rPr>
        <w:t xml:space="preserve"> налогообложения</w:t>
      </w:r>
      <w:r w:rsidRPr="00452DEE">
        <w:rPr>
          <w:rStyle w:val="Emphasis"/>
          <w:rFonts w:ascii="Times New Roman" w:hAnsi="Times New Roman"/>
          <w:i w:val="0"/>
          <w:sz w:val="28"/>
          <w:szCs w:val="28"/>
        </w:rPr>
        <w:t xml:space="preserve"> сумма налогов и взносов составит 3424,7 тыс. руб., а при упро</w:t>
      </w:r>
      <w:r>
        <w:rPr>
          <w:rStyle w:val="Emphasis"/>
          <w:rFonts w:ascii="Times New Roman" w:hAnsi="Times New Roman"/>
          <w:i w:val="0"/>
          <w:sz w:val="28"/>
          <w:szCs w:val="28"/>
        </w:rPr>
        <w:t>ще</w:t>
      </w:r>
      <w:r w:rsidRPr="00452DEE">
        <w:rPr>
          <w:rStyle w:val="Emphasis"/>
          <w:rFonts w:ascii="Times New Roman" w:hAnsi="Times New Roman"/>
          <w:i w:val="0"/>
          <w:sz w:val="28"/>
          <w:szCs w:val="28"/>
        </w:rPr>
        <w:t>нной системе налого</w:t>
      </w:r>
      <w:r>
        <w:rPr>
          <w:rStyle w:val="Emphasis"/>
          <w:rFonts w:ascii="Times New Roman" w:hAnsi="Times New Roman"/>
          <w:i w:val="0"/>
          <w:sz w:val="28"/>
          <w:szCs w:val="28"/>
        </w:rPr>
        <w:t xml:space="preserve">обложения– 1799,5 </w:t>
      </w:r>
      <w:r w:rsidRPr="00452DEE">
        <w:rPr>
          <w:rStyle w:val="Emphasis"/>
          <w:rFonts w:ascii="Times New Roman" w:hAnsi="Times New Roman"/>
          <w:i w:val="0"/>
          <w:sz w:val="28"/>
          <w:szCs w:val="28"/>
        </w:rPr>
        <w:t>тыс. руб.</w:t>
      </w:r>
      <w:r>
        <w:rPr>
          <w:rStyle w:val="Emphasis"/>
          <w:rFonts w:ascii="Times New Roman" w:hAnsi="Times New Roman"/>
          <w:i w:val="0"/>
          <w:sz w:val="28"/>
          <w:szCs w:val="28"/>
        </w:rPr>
        <w:t xml:space="preserve"> Следовател</w:t>
      </w:r>
      <w:r>
        <w:rPr>
          <w:rStyle w:val="Emphasis"/>
          <w:rFonts w:ascii="Times New Roman" w:hAnsi="Times New Roman"/>
          <w:i w:val="0"/>
          <w:sz w:val="28"/>
          <w:szCs w:val="28"/>
        </w:rPr>
        <w:t>ь</w:t>
      </w:r>
      <w:r>
        <w:rPr>
          <w:rStyle w:val="Emphasis"/>
          <w:rFonts w:ascii="Times New Roman" w:hAnsi="Times New Roman"/>
          <w:i w:val="0"/>
          <w:sz w:val="28"/>
          <w:szCs w:val="28"/>
        </w:rPr>
        <w:t xml:space="preserve">но, можно сделать вывод, что экономическая выгода от нахождения ООО «Анприс» на упрощенной системе налогообложения </w:t>
      </w:r>
      <w:r>
        <w:rPr>
          <w:rFonts w:ascii="Times New Roman" w:hAnsi="Times New Roman"/>
          <w:sz w:val="28"/>
          <w:szCs w:val="28"/>
        </w:rPr>
        <w:t>составит 1625,2 тыс. руб.</w:t>
      </w:r>
    </w:p>
    <w:p w:rsidR="00385546" w:rsidRDefault="00385546" w:rsidP="0000622F">
      <w:pPr>
        <w:spacing w:after="0" w:line="360" w:lineRule="auto"/>
        <w:ind w:firstLine="709"/>
        <w:jc w:val="both"/>
        <w:rPr>
          <w:rFonts w:ascii="Times New Roman" w:hAnsi="Times New Roman"/>
          <w:sz w:val="28"/>
          <w:szCs w:val="28"/>
          <w:lang w:eastAsia="ru-RU"/>
        </w:rPr>
      </w:pPr>
      <w:r>
        <w:rPr>
          <w:rFonts w:ascii="Times New Roman" w:hAnsi="Times New Roman"/>
          <w:sz w:val="28"/>
          <w:szCs w:val="28"/>
        </w:rPr>
        <w:t>Предположим, что показатели ООО «Анприс» удовлетворяют всем выше рассмотренным условиям и данная организация находится на упр</w:t>
      </w:r>
      <w:r>
        <w:rPr>
          <w:rFonts w:ascii="Times New Roman" w:hAnsi="Times New Roman"/>
          <w:sz w:val="28"/>
          <w:szCs w:val="28"/>
        </w:rPr>
        <w:t>о</w:t>
      </w:r>
      <w:r>
        <w:rPr>
          <w:rFonts w:ascii="Times New Roman" w:hAnsi="Times New Roman"/>
          <w:sz w:val="28"/>
          <w:szCs w:val="28"/>
        </w:rPr>
        <w:t xml:space="preserve">щенной системе налогообложения.  </w:t>
      </w:r>
      <w:r>
        <w:rPr>
          <w:rFonts w:ascii="Times New Roman" w:hAnsi="Times New Roman"/>
          <w:sz w:val="28"/>
          <w:szCs w:val="28"/>
          <w:lang w:eastAsia="ru-RU"/>
        </w:rPr>
        <w:t>Перейдя на упрощенную систему н</w:t>
      </w:r>
      <w:r>
        <w:rPr>
          <w:rFonts w:ascii="Times New Roman" w:hAnsi="Times New Roman"/>
          <w:sz w:val="28"/>
          <w:szCs w:val="28"/>
          <w:lang w:eastAsia="ru-RU"/>
        </w:rPr>
        <w:t>а</w:t>
      </w:r>
      <w:r>
        <w:rPr>
          <w:rFonts w:ascii="Times New Roman" w:hAnsi="Times New Roman"/>
          <w:sz w:val="28"/>
          <w:szCs w:val="28"/>
          <w:lang w:eastAsia="ru-RU"/>
        </w:rPr>
        <w:t xml:space="preserve">логообложения необходимо выбрать подходящий для организации объект налогообложения – «доходы» или «доходы, уменьшенные на величину расходов». </w:t>
      </w:r>
    </w:p>
    <w:p w:rsidR="00385546" w:rsidRDefault="00385546" w:rsidP="00361089">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Для того чтобы принять верное управленческое решение необходимо проанализировать результаты деятельности организации, в противном случае неверно выбранный объект налогообложения может привести к п</w:t>
      </w:r>
      <w:r>
        <w:rPr>
          <w:rFonts w:ascii="Times New Roman" w:hAnsi="Times New Roman"/>
          <w:sz w:val="28"/>
          <w:szCs w:val="28"/>
          <w:lang w:eastAsia="ru-RU"/>
        </w:rPr>
        <w:t>о</w:t>
      </w:r>
      <w:r>
        <w:rPr>
          <w:rFonts w:ascii="Times New Roman" w:hAnsi="Times New Roman"/>
          <w:sz w:val="28"/>
          <w:szCs w:val="28"/>
          <w:lang w:eastAsia="ru-RU"/>
        </w:rPr>
        <w:t xml:space="preserve">терям внушительных сумм. </w:t>
      </w:r>
    </w:p>
    <w:p w:rsidR="00385546" w:rsidRDefault="00385546" w:rsidP="00733756">
      <w:pPr>
        <w:spacing w:after="0" w:line="360" w:lineRule="auto"/>
        <w:ind w:firstLine="709"/>
        <w:jc w:val="both"/>
        <w:rPr>
          <w:rFonts w:ascii="Times New Roman" w:hAnsi="Times New Roman"/>
          <w:sz w:val="28"/>
          <w:szCs w:val="28"/>
        </w:rPr>
      </w:pPr>
      <w:r>
        <w:rPr>
          <w:rFonts w:ascii="Times New Roman" w:hAnsi="Times New Roman"/>
          <w:sz w:val="28"/>
          <w:szCs w:val="28"/>
          <w:lang w:eastAsia="ru-RU"/>
        </w:rPr>
        <w:t>В случае если объектом налогообложения признаются доходы, нал</w:t>
      </w:r>
      <w:r>
        <w:rPr>
          <w:rFonts w:ascii="Times New Roman" w:hAnsi="Times New Roman"/>
          <w:sz w:val="28"/>
          <w:szCs w:val="28"/>
          <w:lang w:eastAsia="ru-RU"/>
        </w:rPr>
        <w:t>о</w:t>
      </w:r>
      <w:r>
        <w:rPr>
          <w:rFonts w:ascii="Times New Roman" w:hAnsi="Times New Roman"/>
          <w:sz w:val="28"/>
          <w:szCs w:val="28"/>
          <w:lang w:eastAsia="ru-RU"/>
        </w:rPr>
        <w:t>говая ставка устанавливается в размере 6 %, если же объектом являются доходы, уменьшенные на величину расходов, то налоговая ставка составит 15 %. Рассмотрим на примере ООО «Анприс» (таблица 2)разницу в сумме налога исходя из выбранной налоговой ставки.</w:t>
      </w:r>
    </w:p>
    <w:p w:rsidR="00385546" w:rsidRDefault="00385546" w:rsidP="00733756">
      <w:pPr>
        <w:spacing w:after="0" w:line="360" w:lineRule="auto"/>
        <w:ind w:firstLine="709"/>
        <w:jc w:val="both"/>
        <w:rPr>
          <w:rFonts w:ascii="Times New Roman" w:hAnsi="Times New Roman"/>
          <w:sz w:val="28"/>
          <w:szCs w:val="28"/>
          <w:lang w:eastAsia="ru-RU"/>
        </w:rPr>
      </w:pPr>
      <w:r>
        <w:rPr>
          <w:rFonts w:ascii="Times New Roman" w:hAnsi="Times New Roman"/>
          <w:sz w:val="28"/>
          <w:szCs w:val="28"/>
        </w:rPr>
        <w:t>При выборе объекта налогообложения «доходы», налогооблагаемая база будет равна 15283 тыс. руб., а величина налога при УСНО составит 916,9 тыс. руб., т. е  6 % от 15283 тыс. руб. Расходы в данном случае не учитываем. Если же организация выбрала объектом налогообложения «д</w:t>
      </w:r>
      <w:r>
        <w:rPr>
          <w:rFonts w:ascii="Times New Roman" w:hAnsi="Times New Roman"/>
          <w:sz w:val="28"/>
          <w:szCs w:val="28"/>
        </w:rPr>
        <w:t>о</w:t>
      </w:r>
      <w:r>
        <w:rPr>
          <w:rFonts w:ascii="Times New Roman" w:hAnsi="Times New Roman"/>
          <w:sz w:val="28"/>
          <w:szCs w:val="28"/>
        </w:rPr>
        <w:t>ходы, уменьшенные на величину расходов», то единый налог будет равен 1179,5 тыс. руб., т. е 15 % от 7863 тыс. руб. (15283 тыс. руб. – 7420 тыс. руб.).</w:t>
      </w:r>
    </w:p>
    <w:p w:rsidR="00385546" w:rsidRDefault="00385546" w:rsidP="00361089">
      <w:pPr>
        <w:spacing w:after="0" w:line="360" w:lineRule="auto"/>
        <w:ind w:firstLine="709"/>
        <w:jc w:val="both"/>
        <w:rPr>
          <w:rFonts w:ascii="Times New Roman" w:hAnsi="Times New Roman"/>
          <w:sz w:val="28"/>
          <w:szCs w:val="28"/>
          <w:lang w:eastAsia="ru-RU"/>
        </w:rPr>
      </w:pPr>
    </w:p>
    <w:p w:rsidR="00385546" w:rsidRDefault="00385546" w:rsidP="002D4BF3">
      <w:pPr>
        <w:spacing w:after="0" w:line="240" w:lineRule="auto"/>
        <w:jc w:val="both"/>
        <w:rPr>
          <w:rFonts w:ascii="Times New Roman" w:hAnsi="Times New Roman"/>
          <w:sz w:val="28"/>
          <w:szCs w:val="28"/>
        </w:rPr>
      </w:pPr>
      <w:r>
        <w:rPr>
          <w:rFonts w:ascii="Times New Roman" w:hAnsi="Times New Roman"/>
          <w:sz w:val="28"/>
          <w:szCs w:val="28"/>
        </w:rPr>
        <w:t xml:space="preserve">Таблица 2 – Разница, в сумме налога при упрощенной системе </w:t>
      </w:r>
    </w:p>
    <w:p w:rsidR="00385546" w:rsidRDefault="00385546" w:rsidP="002D4BF3">
      <w:pPr>
        <w:spacing w:after="0" w:line="240" w:lineRule="auto"/>
        <w:ind w:firstLine="1560"/>
        <w:jc w:val="both"/>
        <w:rPr>
          <w:rFonts w:ascii="Times New Roman" w:hAnsi="Times New Roman"/>
          <w:sz w:val="28"/>
          <w:szCs w:val="28"/>
        </w:rPr>
      </w:pPr>
      <w:r>
        <w:rPr>
          <w:rFonts w:ascii="Times New Roman" w:hAnsi="Times New Roman"/>
          <w:sz w:val="28"/>
          <w:szCs w:val="28"/>
        </w:rPr>
        <w:t xml:space="preserve">налогообложения, исходя из различных объектов </w:t>
      </w:r>
    </w:p>
    <w:p w:rsidR="00385546" w:rsidRDefault="00385546" w:rsidP="002D4BF3">
      <w:pPr>
        <w:spacing w:after="0" w:line="240" w:lineRule="auto"/>
        <w:ind w:firstLine="1560"/>
        <w:jc w:val="both"/>
        <w:rPr>
          <w:rFonts w:ascii="Times New Roman" w:hAnsi="Times New Roman"/>
          <w:sz w:val="28"/>
          <w:szCs w:val="28"/>
        </w:rPr>
      </w:pPr>
      <w:r>
        <w:rPr>
          <w:rFonts w:ascii="Times New Roman" w:hAnsi="Times New Roman"/>
          <w:sz w:val="28"/>
          <w:szCs w:val="28"/>
        </w:rPr>
        <w:t>налогообложения (на примере ООО «Анприс, 2013 г.)</w:t>
      </w:r>
    </w:p>
    <w:p w:rsidR="00385546" w:rsidRDefault="00385546" w:rsidP="002D4BF3">
      <w:pPr>
        <w:spacing w:after="0" w:line="240" w:lineRule="auto"/>
        <w:ind w:firstLine="1560"/>
        <w:jc w:val="both"/>
        <w:rPr>
          <w:rFonts w:ascii="Times New Roman" w:hAnsi="Times New Roman"/>
          <w:sz w:val="28"/>
          <w:szCs w:val="28"/>
        </w:rPr>
      </w:pPr>
    </w:p>
    <w:tbl>
      <w:tblPr>
        <w:tblW w:w="91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86"/>
        <w:gridCol w:w="2031"/>
        <w:gridCol w:w="2031"/>
        <w:gridCol w:w="1449"/>
      </w:tblGrid>
      <w:tr w:rsidR="00385546" w:rsidRPr="00F3621E" w:rsidTr="00F3621E">
        <w:tc>
          <w:tcPr>
            <w:tcW w:w="3686" w:type="dxa"/>
            <w:vAlign w:val="center"/>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Показатель</w:t>
            </w:r>
          </w:p>
        </w:tc>
        <w:tc>
          <w:tcPr>
            <w:tcW w:w="2031" w:type="dxa"/>
            <w:vAlign w:val="center"/>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Объект налог</w:t>
            </w:r>
            <w:r w:rsidRPr="00F3621E">
              <w:rPr>
                <w:rFonts w:ascii="Times New Roman" w:hAnsi="Times New Roman"/>
                <w:sz w:val="24"/>
                <w:szCs w:val="24"/>
              </w:rPr>
              <w:t>о</w:t>
            </w:r>
            <w:r w:rsidRPr="00F3621E">
              <w:rPr>
                <w:rFonts w:ascii="Times New Roman" w:hAnsi="Times New Roman"/>
                <w:sz w:val="24"/>
                <w:szCs w:val="24"/>
              </w:rPr>
              <w:t>обложения</w:t>
            </w:r>
          </w:p>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«доходы – ра</w:t>
            </w:r>
            <w:r w:rsidRPr="00F3621E">
              <w:rPr>
                <w:rFonts w:ascii="Times New Roman" w:hAnsi="Times New Roman"/>
                <w:sz w:val="24"/>
                <w:szCs w:val="24"/>
              </w:rPr>
              <w:t>с</w:t>
            </w:r>
            <w:r w:rsidRPr="00F3621E">
              <w:rPr>
                <w:rFonts w:ascii="Times New Roman" w:hAnsi="Times New Roman"/>
                <w:sz w:val="24"/>
                <w:szCs w:val="24"/>
              </w:rPr>
              <w:t>ходы»</w:t>
            </w:r>
          </w:p>
        </w:tc>
        <w:tc>
          <w:tcPr>
            <w:tcW w:w="2031" w:type="dxa"/>
            <w:vAlign w:val="center"/>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Объект налог</w:t>
            </w:r>
            <w:r w:rsidRPr="00F3621E">
              <w:rPr>
                <w:rFonts w:ascii="Times New Roman" w:hAnsi="Times New Roman"/>
                <w:sz w:val="24"/>
                <w:szCs w:val="24"/>
              </w:rPr>
              <w:t>о</w:t>
            </w:r>
            <w:r w:rsidRPr="00F3621E">
              <w:rPr>
                <w:rFonts w:ascii="Times New Roman" w:hAnsi="Times New Roman"/>
                <w:sz w:val="24"/>
                <w:szCs w:val="24"/>
              </w:rPr>
              <w:t>обложения</w:t>
            </w:r>
          </w:p>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«доходы»</w:t>
            </w:r>
          </w:p>
        </w:tc>
        <w:tc>
          <w:tcPr>
            <w:tcW w:w="1449" w:type="dxa"/>
            <w:vAlign w:val="center"/>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Отклонение</w:t>
            </w:r>
          </w:p>
        </w:tc>
      </w:tr>
      <w:tr w:rsidR="00385546" w:rsidRPr="00F3621E" w:rsidTr="00F3621E">
        <w:tc>
          <w:tcPr>
            <w:tcW w:w="3686" w:type="dxa"/>
          </w:tcPr>
          <w:p w:rsidR="00385546" w:rsidRPr="00F3621E" w:rsidRDefault="00385546" w:rsidP="00F3621E">
            <w:pPr>
              <w:spacing w:after="0" w:line="240" w:lineRule="auto"/>
              <w:jc w:val="both"/>
              <w:rPr>
                <w:rFonts w:ascii="Times New Roman" w:hAnsi="Times New Roman"/>
                <w:sz w:val="24"/>
                <w:szCs w:val="24"/>
              </w:rPr>
            </w:pPr>
            <w:r w:rsidRPr="00F3621E">
              <w:rPr>
                <w:rFonts w:ascii="Times New Roman" w:hAnsi="Times New Roman"/>
                <w:sz w:val="24"/>
                <w:szCs w:val="24"/>
              </w:rPr>
              <w:t>Доходы, тыс. руб.</w:t>
            </w:r>
          </w:p>
        </w:tc>
        <w:tc>
          <w:tcPr>
            <w:tcW w:w="2031" w:type="dxa"/>
            <w:vAlign w:val="bottom"/>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15283</w:t>
            </w:r>
          </w:p>
        </w:tc>
        <w:tc>
          <w:tcPr>
            <w:tcW w:w="2031" w:type="dxa"/>
            <w:vAlign w:val="bottom"/>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15283</w:t>
            </w:r>
          </w:p>
        </w:tc>
        <w:tc>
          <w:tcPr>
            <w:tcW w:w="1449" w:type="dxa"/>
            <w:vAlign w:val="bottom"/>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х</w:t>
            </w:r>
          </w:p>
        </w:tc>
      </w:tr>
      <w:tr w:rsidR="00385546" w:rsidRPr="00F3621E" w:rsidTr="00F3621E">
        <w:tc>
          <w:tcPr>
            <w:tcW w:w="3686" w:type="dxa"/>
          </w:tcPr>
          <w:p w:rsidR="00385546" w:rsidRPr="00F3621E" w:rsidRDefault="00385546" w:rsidP="00F3621E">
            <w:pPr>
              <w:spacing w:after="0" w:line="240" w:lineRule="auto"/>
              <w:jc w:val="both"/>
              <w:rPr>
                <w:rFonts w:ascii="Times New Roman" w:hAnsi="Times New Roman"/>
                <w:sz w:val="24"/>
                <w:szCs w:val="24"/>
              </w:rPr>
            </w:pPr>
            <w:r w:rsidRPr="00F3621E">
              <w:rPr>
                <w:rFonts w:ascii="Times New Roman" w:hAnsi="Times New Roman"/>
                <w:sz w:val="24"/>
                <w:szCs w:val="24"/>
              </w:rPr>
              <w:t>Расходы, тыс. руб.</w:t>
            </w:r>
          </w:p>
        </w:tc>
        <w:tc>
          <w:tcPr>
            <w:tcW w:w="2031" w:type="dxa"/>
            <w:vAlign w:val="bottom"/>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7420</w:t>
            </w:r>
          </w:p>
        </w:tc>
        <w:tc>
          <w:tcPr>
            <w:tcW w:w="2031" w:type="dxa"/>
            <w:vAlign w:val="bottom"/>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w:t>
            </w:r>
          </w:p>
        </w:tc>
        <w:tc>
          <w:tcPr>
            <w:tcW w:w="1449" w:type="dxa"/>
            <w:vAlign w:val="bottom"/>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х</w:t>
            </w:r>
          </w:p>
        </w:tc>
      </w:tr>
      <w:tr w:rsidR="00385546" w:rsidRPr="00F3621E" w:rsidTr="00F3621E">
        <w:tc>
          <w:tcPr>
            <w:tcW w:w="3686" w:type="dxa"/>
          </w:tcPr>
          <w:p w:rsidR="00385546" w:rsidRPr="00F3621E" w:rsidRDefault="00385546" w:rsidP="00F3621E">
            <w:pPr>
              <w:spacing w:after="0" w:line="240" w:lineRule="auto"/>
              <w:jc w:val="both"/>
              <w:rPr>
                <w:rFonts w:ascii="Times New Roman" w:hAnsi="Times New Roman"/>
                <w:sz w:val="24"/>
                <w:szCs w:val="24"/>
              </w:rPr>
            </w:pPr>
            <w:r w:rsidRPr="00F3621E">
              <w:rPr>
                <w:rFonts w:ascii="Times New Roman" w:hAnsi="Times New Roman"/>
                <w:sz w:val="24"/>
                <w:szCs w:val="24"/>
              </w:rPr>
              <w:t>Налогооблагаемая база, тыс. руб.</w:t>
            </w:r>
          </w:p>
        </w:tc>
        <w:tc>
          <w:tcPr>
            <w:tcW w:w="2031" w:type="dxa"/>
            <w:vAlign w:val="bottom"/>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7863</w:t>
            </w:r>
          </w:p>
        </w:tc>
        <w:tc>
          <w:tcPr>
            <w:tcW w:w="2031" w:type="dxa"/>
            <w:vAlign w:val="bottom"/>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15283</w:t>
            </w:r>
          </w:p>
        </w:tc>
        <w:tc>
          <w:tcPr>
            <w:tcW w:w="1449" w:type="dxa"/>
            <w:vAlign w:val="bottom"/>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х</w:t>
            </w:r>
          </w:p>
        </w:tc>
      </w:tr>
      <w:tr w:rsidR="00385546" w:rsidRPr="00F3621E" w:rsidTr="00F3621E">
        <w:tc>
          <w:tcPr>
            <w:tcW w:w="3686" w:type="dxa"/>
          </w:tcPr>
          <w:p w:rsidR="00385546" w:rsidRPr="00F3621E" w:rsidRDefault="00385546" w:rsidP="00F3621E">
            <w:pPr>
              <w:spacing w:after="0" w:line="240" w:lineRule="auto"/>
              <w:jc w:val="both"/>
              <w:rPr>
                <w:rFonts w:ascii="Times New Roman" w:hAnsi="Times New Roman"/>
                <w:sz w:val="24"/>
                <w:szCs w:val="24"/>
              </w:rPr>
            </w:pPr>
            <w:r w:rsidRPr="00F3621E">
              <w:rPr>
                <w:rFonts w:ascii="Times New Roman" w:hAnsi="Times New Roman"/>
                <w:sz w:val="24"/>
                <w:szCs w:val="24"/>
              </w:rPr>
              <w:t>Ставка налога, %</w:t>
            </w:r>
          </w:p>
        </w:tc>
        <w:tc>
          <w:tcPr>
            <w:tcW w:w="2031" w:type="dxa"/>
            <w:vAlign w:val="bottom"/>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15</w:t>
            </w:r>
          </w:p>
        </w:tc>
        <w:tc>
          <w:tcPr>
            <w:tcW w:w="2031" w:type="dxa"/>
            <w:vAlign w:val="bottom"/>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6</w:t>
            </w:r>
          </w:p>
        </w:tc>
        <w:tc>
          <w:tcPr>
            <w:tcW w:w="1449" w:type="dxa"/>
            <w:vAlign w:val="bottom"/>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х</w:t>
            </w:r>
          </w:p>
        </w:tc>
      </w:tr>
      <w:tr w:rsidR="00385546" w:rsidRPr="00F3621E" w:rsidTr="00F3621E">
        <w:tc>
          <w:tcPr>
            <w:tcW w:w="3686" w:type="dxa"/>
          </w:tcPr>
          <w:p w:rsidR="00385546" w:rsidRPr="00F3621E" w:rsidRDefault="00385546" w:rsidP="00F3621E">
            <w:pPr>
              <w:spacing w:after="0" w:line="240" w:lineRule="auto"/>
              <w:jc w:val="both"/>
              <w:rPr>
                <w:rFonts w:ascii="Times New Roman" w:hAnsi="Times New Roman"/>
                <w:sz w:val="24"/>
                <w:szCs w:val="24"/>
              </w:rPr>
            </w:pPr>
            <w:r w:rsidRPr="00F3621E">
              <w:rPr>
                <w:rFonts w:ascii="Times New Roman" w:hAnsi="Times New Roman"/>
                <w:sz w:val="24"/>
                <w:szCs w:val="24"/>
              </w:rPr>
              <w:t>Сумма налога к уплате, тыс. руб.</w:t>
            </w:r>
          </w:p>
        </w:tc>
        <w:tc>
          <w:tcPr>
            <w:tcW w:w="2031" w:type="dxa"/>
            <w:vAlign w:val="bottom"/>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1179,5</w:t>
            </w:r>
          </w:p>
        </w:tc>
        <w:tc>
          <w:tcPr>
            <w:tcW w:w="2031" w:type="dxa"/>
            <w:vAlign w:val="bottom"/>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916,9</w:t>
            </w:r>
          </w:p>
        </w:tc>
        <w:tc>
          <w:tcPr>
            <w:tcW w:w="1449" w:type="dxa"/>
            <w:vAlign w:val="bottom"/>
          </w:tcPr>
          <w:p w:rsidR="00385546" w:rsidRPr="00F3621E" w:rsidRDefault="00385546" w:rsidP="00F3621E">
            <w:pPr>
              <w:spacing w:after="0" w:line="240" w:lineRule="auto"/>
              <w:jc w:val="center"/>
              <w:rPr>
                <w:rFonts w:ascii="Times New Roman" w:hAnsi="Times New Roman"/>
                <w:sz w:val="24"/>
                <w:szCs w:val="24"/>
              </w:rPr>
            </w:pPr>
            <w:r w:rsidRPr="00F3621E">
              <w:rPr>
                <w:rFonts w:ascii="Times New Roman" w:hAnsi="Times New Roman"/>
                <w:sz w:val="24"/>
                <w:szCs w:val="24"/>
              </w:rPr>
              <w:t>262,6</w:t>
            </w:r>
          </w:p>
        </w:tc>
      </w:tr>
    </w:tbl>
    <w:p w:rsidR="00385546" w:rsidRDefault="00385546" w:rsidP="0000622F">
      <w:pPr>
        <w:spacing w:after="0" w:line="360" w:lineRule="auto"/>
        <w:ind w:firstLine="709"/>
        <w:jc w:val="both"/>
        <w:rPr>
          <w:rFonts w:ascii="Times New Roman" w:hAnsi="Times New Roman"/>
          <w:sz w:val="28"/>
          <w:szCs w:val="28"/>
          <w:lang w:eastAsia="ru-RU"/>
        </w:rPr>
      </w:pPr>
    </w:p>
    <w:p w:rsidR="00385546" w:rsidRDefault="00385546" w:rsidP="004433E1">
      <w:pPr>
        <w:spacing w:after="0" w:line="360" w:lineRule="auto"/>
        <w:ind w:firstLine="709"/>
        <w:jc w:val="both"/>
        <w:rPr>
          <w:rFonts w:ascii="Times New Roman" w:hAnsi="Times New Roman"/>
          <w:sz w:val="28"/>
          <w:szCs w:val="28"/>
        </w:rPr>
      </w:pPr>
      <w:r>
        <w:rPr>
          <w:rFonts w:ascii="Times New Roman" w:hAnsi="Times New Roman"/>
          <w:sz w:val="28"/>
          <w:szCs w:val="28"/>
        </w:rPr>
        <w:t>Из  приведенного примера видно, что сумма налога к уплате получ</w:t>
      </w:r>
      <w:r>
        <w:rPr>
          <w:rFonts w:ascii="Times New Roman" w:hAnsi="Times New Roman"/>
          <w:sz w:val="28"/>
          <w:szCs w:val="28"/>
        </w:rPr>
        <w:t>и</w:t>
      </w:r>
      <w:r>
        <w:rPr>
          <w:rFonts w:ascii="Times New Roman" w:hAnsi="Times New Roman"/>
          <w:sz w:val="28"/>
          <w:szCs w:val="28"/>
        </w:rPr>
        <w:t>лась ощутимо разная, и выгоднее ООО «Анприс» платить единый налог при УСНО по ставке 6 % с объектом налогообложения «доходы». Это об</w:t>
      </w:r>
      <w:r>
        <w:rPr>
          <w:rFonts w:ascii="Times New Roman" w:hAnsi="Times New Roman"/>
          <w:sz w:val="28"/>
          <w:szCs w:val="28"/>
        </w:rPr>
        <w:t>ъ</w:t>
      </w:r>
      <w:r>
        <w:rPr>
          <w:rFonts w:ascii="Times New Roman" w:hAnsi="Times New Roman"/>
          <w:sz w:val="28"/>
          <w:szCs w:val="28"/>
        </w:rPr>
        <w:t>ясняется тем, что документально подтвержденные расходы организации составляют незначительную сумму.  Доля расходов от доходов составила 49 %, поэтому применять ставку 15 % в данном случае нецелесообразно.</w:t>
      </w:r>
    </w:p>
    <w:p w:rsidR="00385546" w:rsidRPr="00874DD8" w:rsidRDefault="00385546" w:rsidP="00874DD8">
      <w:pPr>
        <w:spacing w:after="0" w:line="360" w:lineRule="auto"/>
        <w:ind w:firstLine="709"/>
        <w:jc w:val="both"/>
        <w:rPr>
          <w:rFonts w:ascii="Times New Roman" w:hAnsi="Times New Roman"/>
          <w:sz w:val="28"/>
          <w:szCs w:val="28"/>
        </w:rPr>
      </w:pPr>
      <w:r>
        <w:rPr>
          <w:rFonts w:ascii="Times New Roman" w:hAnsi="Times New Roman"/>
          <w:sz w:val="28"/>
          <w:szCs w:val="28"/>
        </w:rPr>
        <w:t>Причинами возврата к общему режиму от упрощенной системы н</w:t>
      </w:r>
      <w:r>
        <w:rPr>
          <w:rFonts w:ascii="Times New Roman" w:hAnsi="Times New Roman"/>
          <w:sz w:val="28"/>
          <w:szCs w:val="28"/>
        </w:rPr>
        <w:t>а</w:t>
      </w:r>
      <w:r>
        <w:rPr>
          <w:rFonts w:ascii="Times New Roman" w:hAnsi="Times New Roman"/>
          <w:sz w:val="28"/>
          <w:szCs w:val="28"/>
        </w:rPr>
        <w:t>логообложения могут быть добровольные и принудительные.</w:t>
      </w:r>
    </w:p>
    <w:p w:rsidR="00385546" w:rsidRPr="00891537" w:rsidRDefault="00385546" w:rsidP="00891537">
      <w:pPr>
        <w:spacing w:after="0" w:line="360" w:lineRule="auto"/>
        <w:ind w:firstLine="709"/>
        <w:jc w:val="both"/>
        <w:outlineLvl w:val="3"/>
        <w:rPr>
          <w:rFonts w:ascii="Times New Roman" w:hAnsi="Times New Roman"/>
          <w:bCs/>
          <w:sz w:val="28"/>
          <w:szCs w:val="28"/>
          <w:lang w:eastAsia="ru-RU"/>
        </w:rPr>
      </w:pPr>
      <w:r w:rsidRPr="003C18D8">
        <w:rPr>
          <w:rFonts w:ascii="Times New Roman" w:hAnsi="Times New Roman"/>
          <w:sz w:val="28"/>
          <w:szCs w:val="28"/>
          <w:lang w:eastAsia="ru-RU"/>
        </w:rPr>
        <w:t>Налогоплательщики, применяющие упрощенную систему налогоо</w:t>
      </w:r>
      <w:r w:rsidRPr="003C18D8">
        <w:rPr>
          <w:rFonts w:ascii="Times New Roman" w:hAnsi="Times New Roman"/>
          <w:sz w:val="28"/>
          <w:szCs w:val="28"/>
          <w:lang w:eastAsia="ru-RU"/>
        </w:rPr>
        <w:t>б</w:t>
      </w:r>
      <w:r w:rsidRPr="003C18D8">
        <w:rPr>
          <w:rFonts w:ascii="Times New Roman" w:hAnsi="Times New Roman"/>
          <w:sz w:val="28"/>
          <w:szCs w:val="28"/>
          <w:lang w:eastAsia="ru-RU"/>
        </w:rPr>
        <w:t>ложения, вправе вернуться к общему режиму налогообложения только с начала нового налогового периода (календарного года). Для этого им н</w:t>
      </w:r>
      <w:r w:rsidRPr="003C18D8">
        <w:rPr>
          <w:rFonts w:ascii="Times New Roman" w:hAnsi="Times New Roman"/>
          <w:sz w:val="28"/>
          <w:szCs w:val="28"/>
          <w:lang w:eastAsia="ru-RU"/>
        </w:rPr>
        <w:t>е</w:t>
      </w:r>
      <w:r w:rsidRPr="003C18D8">
        <w:rPr>
          <w:rFonts w:ascii="Times New Roman" w:hAnsi="Times New Roman"/>
          <w:sz w:val="28"/>
          <w:szCs w:val="28"/>
          <w:lang w:eastAsia="ru-RU"/>
        </w:rPr>
        <w:t>обходимо уведомить налоговый орган не позднее 15 января года, в кот</w:t>
      </w:r>
      <w:r w:rsidRPr="003C18D8">
        <w:rPr>
          <w:rFonts w:ascii="Times New Roman" w:hAnsi="Times New Roman"/>
          <w:sz w:val="28"/>
          <w:szCs w:val="28"/>
          <w:lang w:eastAsia="ru-RU"/>
        </w:rPr>
        <w:t>о</w:t>
      </w:r>
      <w:r w:rsidRPr="003C18D8">
        <w:rPr>
          <w:rFonts w:ascii="Times New Roman" w:hAnsi="Times New Roman"/>
          <w:sz w:val="28"/>
          <w:szCs w:val="28"/>
          <w:lang w:eastAsia="ru-RU"/>
        </w:rPr>
        <w:t>ром предполагается перейти на общий режим налогообложения.</w:t>
      </w:r>
    </w:p>
    <w:p w:rsidR="00385546" w:rsidRPr="003C18D8" w:rsidRDefault="00385546" w:rsidP="003C18D8">
      <w:pPr>
        <w:spacing w:after="0" w:line="360" w:lineRule="auto"/>
        <w:ind w:firstLine="709"/>
        <w:jc w:val="both"/>
        <w:rPr>
          <w:rFonts w:ascii="Times New Roman" w:hAnsi="Times New Roman"/>
          <w:sz w:val="28"/>
          <w:szCs w:val="28"/>
          <w:lang w:eastAsia="ru-RU"/>
        </w:rPr>
      </w:pPr>
      <w:r w:rsidRPr="003C18D8">
        <w:rPr>
          <w:rFonts w:ascii="Times New Roman" w:hAnsi="Times New Roman"/>
          <w:sz w:val="28"/>
          <w:szCs w:val="28"/>
          <w:lang w:eastAsia="ru-RU"/>
        </w:rPr>
        <w:t>Помимо возврата к общему режиму налогообложения по собстве</w:t>
      </w:r>
      <w:r w:rsidRPr="003C18D8">
        <w:rPr>
          <w:rFonts w:ascii="Times New Roman" w:hAnsi="Times New Roman"/>
          <w:sz w:val="28"/>
          <w:szCs w:val="28"/>
          <w:lang w:eastAsia="ru-RU"/>
        </w:rPr>
        <w:t>н</w:t>
      </w:r>
      <w:r w:rsidRPr="003C18D8">
        <w:rPr>
          <w:rFonts w:ascii="Times New Roman" w:hAnsi="Times New Roman"/>
          <w:sz w:val="28"/>
          <w:szCs w:val="28"/>
          <w:lang w:eastAsia="ru-RU"/>
        </w:rPr>
        <w:t xml:space="preserve">ному желанию, предусмотрено несколько случаев, которые можно назвать принудительным возвратом, поскольку в этих случаях налогоплательщик обязан перейти обратно на общий режим налогообложения независимо от своего желания в связи с тем, что им допущены следующие </w:t>
      </w:r>
      <w:r>
        <w:rPr>
          <w:rFonts w:ascii="Times New Roman" w:hAnsi="Times New Roman"/>
          <w:sz w:val="28"/>
          <w:szCs w:val="28"/>
          <w:lang w:eastAsia="ru-RU"/>
        </w:rPr>
        <w:t>«</w:t>
      </w:r>
      <w:r w:rsidRPr="003C18D8">
        <w:rPr>
          <w:rFonts w:ascii="Times New Roman" w:hAnsi="Times New Roman"/>
          <w:sz w:val="28"/>
          <w:szCs w:val="28"/>
          <w:lang w:eastAsia="ru-RU"/>
        </w:rPr>
        <w:t>нарушения</w:t>
      </w:r>
      <w:r>
        <w:rPr>
          <w:rFonts w:ascii="Times New Roman" w:hAnsi="Times New Roman"/>
          <w:sz w:val="28"/>
          <w:szCs w:val="28"/>
          <w:lang w:eastAsia="ru-RU"/>
        </w:rPr>
        <w:t>»</w:t>
      </w:r>
      <w:r w:rsidRPr="003C18D8">
        <w:rPr>
          <w:rFonts w:ascii="Times New Roman" w:hAnsi="Times New Roman"/>
          <w:sz w:val="28"/>
          <w:szCs w:val="28"/>
          <w:lang w:eastAsia="ru-RU"/>
        </w:rPr>
        <w:t>:</w:t>
      </w:r>
    </w:p>
    <w:p w:rsidR="00385546" w:rsidRPr="003C18D8" w:rsidRDefault="00385546" w:rsidP="003C18D8">
      <w:pPr>
        <w:spacing w:after="0" w:line="360" w:lineRule="auto"/>
        <w:ind w:firstLine="709"/>
        <w:jc w:val="both"/>
        <w:rPr>
          <w:rFonts w:ascii="Times New Roman" w:hAnsi="Times New Roman"/>
          <w:sz w:val="28"/>
          <w:szCs w:val="28"/>
          <w:lang w:eastAsia="ru-RU"/>
        </w:rPr>
      </w:pPr>
      <w:r w:rsidRPr="003C18D8">
        <w:rPr>
          <w:rFonts w:ascii="Times New Roman" w:hAnsi="Times New Roman"/>
          <w:sz w:val="28"/>
          <w:szCs w:val="28"/>
          <w:lang w:eastAsia="ru-RU"/>
        </w:rPr>
        <w:t>1) средняя численность превысила 100 человек;</w:t>
      </w:r>
    </w:p>
    <w:p w:rsidR="00385546" w:rsidRPr="003C18D8" w:rsidRDefault="00385546" w:rsidP="003C18D8">
      <w:pPr>
        <w:spacing w:after="0" w:line="360" w:lineRule="auto"/>
        <w:ind w:firstLine="709"/>
        <w:jc w:val="both"/>
        <w:rPr>
          <w:rFonts w:ascii="Times New Roman" w:hAnsi="Times New Roman"/>
          <w:sz w:val="28"/>
          <w:szCs w:val="28"/>
          <w:lang w:eastAsia="ru-RU"/>
        </w:rPr>
      </w:pPr>
      <w:r w:rsidRPr="003C18D8">
        <w:rPr>
          <w:rFonts w:ascii="Times New Roman" w:hAnsi="Times New Roman"/>
          <w:sz w:val="28"/>
          <w:szCs w:val="28"/>
          <w:lang w:eastAsia="ru-RU"/>
        </w:rPr>
        <w:t>2) по итогам налогового (отчетного) периода доход налогоплател</w:t>
      </w:r>
      <w:r w:rsidRPr="003C18D8">
        <w:rPr>
          <w:rFonts w:ascii="Times New Roman" w:hAnsi="Times New Roman"/>
          <w:sz w:val="28"/>
          <w:szCs w:val="28"/>
          <w:lang w:eastAsia="ru-RU"/>
        </w:rPr>
        <w:t>ь</w:t>
      </w:r>
      <w:r w:rsidRPr="003C18D8">
        <w:rPr>
          <w:rFonts w:ascii="Times New Roman" w:hAnsi="Times New Roman"/>
          <w:sz w:val="28"/>
          <w:szCs w:val="28"/>
          <w:lang w:eastAsia="ru-RU"/>
        </w:rPr>
        <w:t>щика, рассчитанный нарастающим итогом</w:t>
      </w:r>
      <w:r>
        <w:rPr>
          <w:rFonts w:ascii="Times New Roman" w:hAnsi="Times New Roman"/>
          <w:sz w:val="28"/>
          <w:szCs w:val="28"/>
          <w:lang w:eastAsia="ru-RU"/>
        </w:rPr>
        <w:t xml:space="preserve"> с начала года, превысил 20 млн</w:t>
      </w:r>
      <w:r w:rsidRPr="003C18D8">
        <w:rPr>
          <w:rFonts w:ascii="Times New Roman" w:hAnsi="Times New Roman"/>
          <w:sz w:val="28"/>
          <w:szCs w:val="28"/>
          <w:lang w:eastAsia="ru-RU"/>
        </w:rPr>
        <w:t xml:space="preserve"> руб., увеличенные на коэффициент-дефлятор;</w:t>
      </w:r>
    </w:p>
    <w:p w:rsidR="00385546" w:rsidRPr="003C18D8" w:rsidRDefault="00385546" w:rsidP="003C18D8">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3) по итогам отчетного</w:t>
      </w:r>
      <w:r w:rsidRPr="003C18D8">
        <w:rPr>
          <w:rFonts w:ascii="Times New Roman" w:hAnsi="Times New Roman"/>
          <w:sz w:val="28"/>
          <w:szCs w:val="28"/>
          <w:lang w:eastAsia="ru-RU"/>
        </w:rPr>
        <w:t xml:space="preserve"> периода остаточная стоимость основных средств и нематериальных активов, определяемая в соответствии с закон</w:t>
      </w:r>
      <w:r w:rsidRPr="003C18D8">
        <w:rPr>
          <w:rFonts w:ascii="Times New Roman" w:hAnsi="Times New Roman"/>
          <w:sz w:val="28"/>
          <w:szCs w:val="28"/>
          <w:lang w:eastAsia="ru-RU"/>
        </w:rPr>
        <w:t>о</w:t>
      </w:r>
      <w:r w:rsidRPr="003C18D8">
        <w:rPr>
          <w:rFonts w:ascii="Times New Roman" w:hAnsi="Times New Roman"/>
          <w:sz w:val="28"/>
          <w:szCs w:val="28"/>
          <w:lang w:eastAsia="ru-RU"/>
        </w:rPr>
        <w:t>дательством РФ о бухгал</w:t>
      </w:r>
      <w:r>
        <w:rPr>
          <w:rFonts w:ascii="Times New Roman" w:hAnsi="Times New Roman"/>
          <w:sz w:val="28"/>
          <w:szCs w:val="28"/>
          <w:lang w:eastAsia="ru-RU"/>
        </w:rPr>
        <w:t>терском учете превысила 100 млн. руб.;</w:t>
      </w:r>
    </w:p>
    <w:p w:rsidR="00385546" w:rsidRPr="003C18D8" w:rsidRDefault="00385546" w:rsidP="003C18D8">
      <w:pPr>
        <w:spacing w:after="0" w:line="360" w:lineRule="auto"/>
        <w:ind w:firstLine="709"/>
        <w:jc w:val="both"/>
        <w:rPr>
          <w:rFonts w:ascii="Times New Roman" w:hAnsi="Times New Roman"/>
          <w:sz w:val="28"/>
          <w:szCs w:val="28"/>
          <w:lang w:eastAsia="ru-RU"/>
        </w:rPr>
      </w:pPr>
      <w:r w:rsidRPr="003C18D8">
        <w:rPr>
          <w:rFonts w:ascii="Times New Roman" w:hAnsi="Times New Roman"/>
          <w:sz w:val="28"/>
          <w:szCs w:val="28"/>
          <w:lang w:eastAsia="ru-RU"/>
        </w:rPr>
        <w:t>4) доля участи</w:t>
      </w:r>
      <w:r>
        <w:rPr>
          <w:rFonts w:ascii="Times New Roman" w:hAnsi="Times New Roman"/>
          <w:sz w:val="28"/>
          <w:szCs w:val="28"/>
          <w:lang w:eastAsia="ru-RU"/>
        </w:rPr>
        <w:t>я</w:t>
      </w:r>
      <w:r w:rsidRPr="003C18D8">
        <w:rPr>
          <w:rFonts w:ascii="Times New Roman" w:hAnsi="Times New Roman"/>
          <w:sz w:val="28"/>
          <w:szCs w:val="28"/>
          <w:lang w:eastAsia="ru-RU"/>
        </w:rPr>
        <w:t xml:space="preserve"> юридических лиц в уставном капитале налогопл</w:t>
      </w:r>
      <w:r w:rsidRPr="003C18D8">
        <w:rPr>
          <w:rFonts w:ascii="Times New Roman" w:hAnsi="Times New Roman"/>
          <w:sz w:val="28"/>
          <w:szCs w:val="28"/>
          <w:lang w:eastAsia="ru-RU"/>
        </w:rPr>
        <w:t>а</w:t>
      </w:r>
      <w:r w:rsidRPr="003C18D8">
        <w:rPr>
          <w:rFonts w:ascii="Times New Roman" w:hAnsi="Times New Roman"/>
          <w:sz w:val="28"/>
          <w:szCs w:val="28"/>
          <w:lang w:eastAsia="ru-RU"/>
        </w:rPr>
        <w:t>тельщика превысила 25%.</w:t>
      </w:r>
    </w:p>
    <w:p w:rsidR="00385546" w:rsidRPr="003C18D8" w:rsidRDefault="00385546" w:rsidP="003C18D8">
      <w:pPr>
        <w:spacing w:after="0" w:line="360" w:lineRule="auto"/>
        <w:ind w:firstLine="709"/>
        <w:jc w:val="both"/>
        <w:rPr>
          <w:rFonts w:ascii="Times New Roman" w:hAnsi="Times New Roman"/>
          <w:sz w:val="28"/>
          <w:szCs w:val="28"/>
          <w:lang w:eastAsia="ru-RU"/>
        </w:rPr>
      </w:pPr>
      <w:r w:rsidRPr="003C18D8">
        <w:rPr>
          <w:rFonts w:ascii="Times New Roman" w:hAnsi="Times New Roman"/>
          <w:sz w:val="28"/>
          <w:szCs w:val="28"/>
          <w:lang w:eastAsia="ru-RU"/>
        </w:rPr>
        <w:t>При этом превышение суммы дохода над уст</w:t>
      </w:r>
      <w:r>
        <w:rPr>
          <w:rFonts w:ascii="Times New Roman" w:hAnsi="Times New Roman"/>
          <w:sz w:val="28"/>
          <w:szCs w:val="28"/>
          <w:lang w:eastAsia="ru-RU"/>
        </w:rPr>
        <w:t>ановленным огранич</w:t>
      </w:r>
      <w:r>
        <w:rPr>
          <w:rFonts w:ascii="Times New Roman" w:hAnsi="Times New Roman"/>
          <w:sz w:val="28"/>
          <w:szCs w:val="28"/>
          <w:lang w:eastAsia="ru-RU"/>
        </w:rPr>
        <w:t>е</w:t>
      </w:r>
      <w:r>
        <w:rPr>
          <w:rFonts w:ascii="Times New Roman" w:hAnsi="Times New Roman"/>
          <w:sz w:val="28"/>
          <w:szCs w:val="28"/>
          <w:lang w:eastAsia="ru-RU"/>
        </w:rPr>
        <w:t xml:space="preserve">нием будет </w:t>
      </w:r>
      <w:r w:rsidRPr="003C18D8">
        <w:rPr>
          <w:rFonts w:ascii="Times New Roman" w:hAnsi="Times New Roman"/>
          <w:sz w:val="28"/>
          <w:szCs w:val="28"/>
          <w:lang w:eastAsia="ru-RU"/>
        </w:rPr>
        <w:t>основанием для принудительного возврата независимо от того, какой объект налогообложения (</w:t>
      </w:r>
      <w:r>
        <w:rPr>
          <w:rFonts w:ascii="Times New Roman" w:hAnsi="Times New Roman"/>
          <w:sz w:val="28"/>
          <w:szCs w:val="28"/>
          <w:lang w:eastAsia="ru-RU"/>
        </w:rPr>
        <w:t>«</w:t>
      </w:r>
      <w:r w:rsidRPr="003C18D8">
        <w:rPr>
          <w:rFonts w:ascii="Times New Roman" w:hAnsi="Times New Roman"/>
          <w:sz w:val="28"/>
          <w:szCs w:val="28"/>
          <w:lang w:eastAsia="ru-RU"/>
        </w:rPr>
        <w:t>доходы</w:t>
      </w:r>
      <w:r>
        <w:rPr>
          <w:rFonts w:ascii="Times New Roman" w:hAnsi="Times New Roman"/>
          <w:sz w:val="28"/>
          <w:szCs w:val="28"/>
          <w:lang w:eastAsia="ru-RU"/>
        </w:rPr>
        <w:t>»</w:t>
      </w:r>
      <w:r w:rsidRPr="003C18D8">
        <w:rPr>
          <w:rFonts w:ascii="Times New Roman" w:hAnsi="Times New Roman"/>
          <w:sz w:val="28"/>
          <w:szCs w:val="28"/>
          <w:lang w:eastAsia="ru-RU"/>
        </w:rPr>
        <w:t xml:space="preserve"> или </w:t>
      </w:r>
      <w:r>
        <w:rPr>
          <w:rFonts w:ascii="Times New Roman" w:hAnsi="Times New Roman"/>
          <w:sz w:val="28"/>
          <w:szCs w:val="28"/>
          <w:lang w:eastAsia="ru-RU"/>
        </w:rPr>
        <w:t>«</w:t>
      </w:r>
      <w:r w:rsidRPr="003C18D8">
        <w:rPr>
          <w:rFonts w:ascii="Times New Roman" w:hAnsi="Times New Roman"/>
          <w:sz w:val="28"/>
          <w:szCs w:val="28"/>
          <w:lang w:eastAsia="ru-RU"/>
        </w:rPr>
        <w:t>доходы, уменьшенные на величину расходов</w:t>
      </w:r>
      <w:r>
        <w:rPr>
          <w:rFonts w:ascii="Times New Roman" w:hAnsi="Times New Roman"/>
          <w:sz w:val="28"/>
          <w:szCs w:val="28"/>
          <w:lang w:eastAsia="ru-RU"/>
        </w:rPr>
        <w:t>»</w:t>
      </w:r>
      <w:r w:rsidRPr="003C18D8">
        <w:rPr>
          <w:rFonts w:ascii="Times New Roman" w:hAnsi="Times New Roman"/>
          <w:sz w:val="28"/>
          <w:szCs w:val="28"/>
          <w:lang w:eastAsia="ru-RU"/>
        </w:rPr>
        <w:t>) был избран налогоплательщиком при переходе на упрощенную систему налогообложения.</w:t>
      </w:r>
    </w:p>
    <w:p w:rsidR="00385546" w:rsidRPr="003C18D8" w:rsidRDefault="00385546" w:rsidP="003C18D8">
      <w:pPr>
        <w:spacing w:after="0" w:line="360" w:lineRule="auto"/>
        <w:ind w:firstLine="709"/>
        <w:jc w:val="both"/>
        <w:rPr>
          <w:rFonts w:ascii="Times New Roman" w:hAnsi="Times New Roman"/>
          <w:sz w:val="28"/>
          <w:szCs w:val="28"/>
          <w:lang w:eastAsia="ru-RU"/>
        </w:rPr>
      </w:pPr>
      <w:r w:rsidRPr="003C18D8">
        <w:rPr>
          <w:rFonts w:ascii="Times New Roman" w:hAnsi="Times New Roman"/>
          <w:sz w:val="28"/>
          <w:szCs w:val="28"/>
          <w:lang w:eastAsia="ru-RU"/>
        </w:rPr>
        <w:t>В случае принудительного возврата налогопл</w:t>
      </w:r>
      <w:r>
        <w:rPr>
          <w:rFonts w:ascii="Times New Roman" w:hAnsi="Times New Roman"/>
          <w:sz w:val="28"/>
          <w:szCs w:val="28"/>
          <w:lang w:eastAsia="ru-RU"/>
        </w:rPr>
        <w:t>ательщик все же пон</w:t>
      </w:r>
      <w:r>
        <w:rPr>
          <w:rFonts w:ascii="Times New Roman" w:hAnsi="Times New Roman"/>
          <w:sz w:val="28"/>
          <w:szCs w:val="28"/>
          <w:lang w:eastAsia="ru-RU"/>
        </w:rPr>
        <w:t>е</w:t>
      </w:r>
      <w:r>
        <w:rPr>
          <w:rFonts w:ascii="Times New Roman" w:hAnsi="Times New Roman"/>
          <w:sz w:val="28"/>
          <w:szCs w:val="28"/>
          <w:lang w:eastAsia="ru-RU"/>
        </w:rPr>
        <w:t>сет заметные</w:t>
      </w:r>
      <w:r w:rsidRPr="003C18D8">
        <w:rPr>
          <w:rFonts w:ascii="Times New Roman" w:hAnsi="Times New Roman"/>
          <w:sz w:val="28"/>
          <w:szCs w:val="28"/>
          <w:lang w:eastAsia="ru-RU"/>
        </w:rPr>
        <w:t xml:space="preserve"> финансовые потери. Ведь в качестве плательщика единого налога он не являлся плательщиком НДС и налога на прибыль, следов</w:t>
      </w:r>
      <w:r w:rsidRPr="003C18D8">
        <w:rPr>
          <w:rFonts w:ascii="Times New Roman" w:hAnsi="Times New Roman"/>
          <w:sz w:val="28"/>
          <w:szCs w:val="28"/>
          <w:lang w:eastAsia="ru-RU"/>
        </w:rPr>
        <w:t>а</w:t>
      </w:r>
      <w:r w:rsidRPr="003C18D8">
        <w:rPr>
          <w:rFonts w:ascii="Times New Roman" w:hAnsi="Times New Roman"/>
          <w:sz w:val="28"/>
          <w:szCs w:val="28"/>
          <w:lang w:eastAsia="ru-RU"/>
        </w:rPr>
        <w:t>тельно, у него не возникало обязанностей по предъявлению покупателям товаров (работ, услуг) соответствующей суммы НДС при совершении оп</w:t>
      </w:r>
      <w:r w:rsidRPr="003C18D8">
        <w:rPr>
          <w:rFonts w:ascii="Times New Roman" w:hAnsi="Times New Roman"/>
          <w:sz w:val="28"/>
          <w:szCs w:val="28"/>
          <w:lang w:eastAsia="ru-RU"/>
        </w:rPr>
        <w:t>е</w:t>
      </w:r>
      <w:r w:rsidRPr="003C18D8">
        <w:rPr>
          <w:rFonts w:ascii="Times New Roman" w:hAnsi="Times New Roman"/>
          <w:sz w:val="28"/>
          <w:szCs w:val="28"/>
          <w:lang w:eastAsia="ru-RU"/>
        </w:rPr>
        <w:t>раций, являющихся объектом обложения НДС. В случае принудительного возврата суммы НДС за квартал, в котором произошел возврат, подлежат восстановлению и уплате в бюджет в общеустановленном порядке.</w:t>
      </w:r>
    </w:p>
    <w:p w:rsidR="00385546" w:rsidRPr="003C18D8" w:rsidRDefault="00385546" w:rsidP="003C18D8">
      <w:pPr>
        <w:spacing w:after="0" w:line="360" w:lineRule="auto"/>
        <w:ind w:firstLine="709"/>
        <w:jc w:val="both"/>
        <w:rPr>
          <w:rFonts w:ascii="Times New Roman" w:hAnsi="Times New Roman"/>
          <w:sz w:val="28"/>
          <w:szCs w:val="28"/>
          <w:lang w:eastAsia="ru-RU"/>
        </w:rPr>
      </w:pPr>
      <w:r w:rsidRPr="003C18D8">
        <w:rPr>
          <w:rFonts w:ascii="Times New Roman" w:hAnsi="Times New Roman"/>
          <w:sz w:val="28"/>
          <w:szCs w:val="28"/>
          <w:lang w:eastAsia="ru-RU"/>
        </w:rPr>
        <w:t>Таким образом, поскольку в период применения упрощенной сист</w:t>
      </w:r>
      <w:r w:rsidRPr="003C18D8">
        <w:rPr>
          <w:rFonts w:ascii="Times New Roman" w:hAnsi="Times New Roman"/>
          <w:sz w:val="28"/>
          <w:szCs w:val="28"/>
          <w:lang w:eastAsia="ru-RU"/>
        </w:rPr>
        <w:t>е</w:t>
      </w:r>
      <w:r w:rsidRPr="003C18D8">
        <w:rPr>
          <w:rFonts w:ascii="Times New Roman" w:hAnsi="Times New Roman"/>
          <w:sz w:val="28"/>
          <w:szCs w:val="28"/>
          <w:lang w:eastAsia="ru-RU"/>
        </w:rPr>
        <w:t>мы цена реализации товаров (работ, услуг) рассчитывалась налогопл</w:t>
      </w:r>
      <w:r w:rsidRPr="003C18D8">
        <w:rPr>
          <w:rFonts w:ascii="Times New Roman" w:hAnsi="Times New Roman"/>
          <w:sz w:val="28"/>
          <w:szCs w:val="28"/>
          <w:lang w:eastAsia="ru-RU"/>
        </w:rPr>
        <w:t>а</w:t>
      </w:r>
      <w:r w:rsidRPr="003C18D8">
        <w:rPr>
          <w:rFonts w:ascii="Times New Roman" w:hAnsi="Times New Roman"/>
          <w:sz w:val="28"/>
          <w:szCs w:val="28"/>
          <w:lang w:eastAsia="ru-RU"/>
        </w:rPr>
        <w:t>тельщиком без учета косвенных налогов, ему придется уплатить эти нал</w:t>
      </w:r>
      <w:r w:rsidRPr="003C18D8">
        <w:rPr>
          <w:rFonts w:ascii="Times New Roman" w:hAnsi="Times New Roman"/>
          <w:sz w:val="28"/>
          <w:szCs w:val="28"/>
          <w:lang w:eastAsia="ru-RU"/>
        </w:rPr>
        <w:t>о</w:t>
      </w:r>
      <w:r w:rsidRPr="003C18D8">
        <w:rPr>
          <w:rFonts w:ascii="Times New Roman" w:hAnsi="Times New Roman"/>
          <w:sz w:val="28"/>
          <w:szCs w:val="28"/>
          <w:lang w:eastAsia="ru-RU"/>
        </w:rPr>
        <w:t>ги в бюджет за счет собственных средств.</w:t>
      </w:r>
    </w:p>
    <w:p w:rsidR="00385546" w:rsidRDefault="00385546" w:rsidP="003C18D8">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Учитывая все сказанное</w:t>
      </w:r>
      <w:r w:rsidRPr="003C18D8">
        <w:rPr>
          <w:rFonts w:ascii="Times New Roman" w:hAnsi="Times New Roman"/>
          <w:sz w:val="28"/>
          <w:szCs w:val="28"/>
          <w:lang w:eastAsia="ru-RU"/>
        </w:rPr>
        <w:t>, налогоплательщикам следует помнить, к</w:t>
      </w:r>
      <w:r w:rsidRPr="003C18D8">
        <w:rPr>
          <w:rFonts w:ascii="Times New Roman" w:hAnsi="Times New Roman"/>
          <w:sz w:val="28"/>
          <w:szCs w:val="28"/>
          <w:lang w:eastAsia="ru-RU"/>
        </w:rPr>
        <w:t>а</w:t>
      </w:r>
      <w:r w:rsidRPr="003C18D8">
        <w:rPr>
          <w:rFonts w:ascii="Times New Roman" w:hAnsi="Times New Roman"/>
          <w:sz w:val="28"/>
          <w:szCs w:val="28"/>
          <w:lang w:eastAsia="ru-RU"/>
        </w:rPr>
        <w:t>кими последствиями грозит принудительный возврат к общему режиму и постараться не допустить нарушения установленных ограничений до ко</w:t>
      </w:r>
      <w:r w:rsidRPr="003C18D8">
        <w:rPr>
          <w:rFonts w:ascii="Times New Roman" w:hAnsi="Times New Roman"/>
          <w:sz w:val="28"/>
          <w:szCs w:val="28"/>
          <w:lang w:eastAsia="ru-RU"/>
        </w:rPr>
        <w:t>н</w:t>
      </w:r>
      <w:r w:rsidRPr="003C18D8">
        <w:rPr>
          <w:rFonts w:ascii="Times New Roman" w:hAnsi="Times New Roman"/>
          <w:sz w:val="28"/>
          <w:szCs w:val="28"/>
          <w:lang w:eastAsia="ru-RU"/>
        </w:rPr>
        <w:t xml:space="preserve">ца налогового периода. </w:t>
      </w:r>
    </w:p>
    <w:p w:rsidR="00385546" w:rsidRPr="00DE068B" w:rsidRDefault="00385546" w:rsidP="003C18D8">
      <w:pPr>
        <w:spacing w:after="0" w:line="360" w:lineRule="auto"/>
        <w:ind w:firstLine="709"/>
        <w:jc w:val="both"/>
        <w:rPr>
          <w:rFonts w:ascii="Times New Roman" w:hAnsi="Times New Roman"/>
          <w:sz w:val="28"/>
          <w:szCs w:val="28"/>
          <w:lang w:eastAsia="ru-RU"/>
        </w:rPr>
      </w:pPr>
      <w:r w:rsidRPr="003C18D8">
        <w:rPr>
          <w:rFonts w:ascii="Times New Roman" w:hAnsi="Times New Roman"/>
          <w:sz w:val="28"/>
          <w:szCs w:val="28"/>
          <w:lang w:eastAsia="ru-RU"/>
        </w:rPr>
        <w:t xml:space="preserve">Независимо от того, по каким </w:t>
      </w:r>
      <w:r>
        <w:rPr>
          <w:rFonts w:ascii="Times New Roman" w:hAnsi="Times New Roman"/>
          <w:sz w:val="28"/>
          <w:szCs w:val="28"/>
          <w:lang w:eastAsia="ru-RU"/>
        </w:rPr>
        <w:t xml:space="preserve">причинам </w:t>
      </w:r>
      <w:r w:rsidRPr="003C18D8">
        <w:rPr>
          <w:rFonts w:ascii="Times New Roman" w:hAnsi="Times New Roman"/>
          <w:sz w:val="28"/>
          <w:szCs w:val="28"/>
          <w:lang w:eastAsia="ru-RU"/>
        </w:rPr>
        <w:t>произошел возврат к общ</w:t>
      </w:r>
      <w:r w:rsidRPr="003C18D8">
        <w:rPr>
          <w:rFonts w:ascii="Times New Roman" w:hAnsi="Times New Roman"/>
          <w:sz w:val="28"/>
          <w:szCs w:val="28"/>
          <w:lang w:eastAsia="ru-RU"/>
        </w:rPr>
        <w:t>е</w:t>
      </w:r>
      <w:r w:rsidRPr="003C18D8">
        <w:rPr>
          <w:rFonts w:ascii="Times New Roman" w:hAnsi="Times New Roman"/>
          <w:sz w:val="28"/>
          <w:szCs w:val="28"/>
          <w:lang w:eastAsia="ru-RU"/>
        </w:rPr>
        <w:t>му режиму налогообложения, налогоплательщик имеет право снова пер</w:t>
      </w:r>
      <w:r w:rsidRPr="003C18D8">
        <w:rPr>
          <w:rFonts w:ascii="Times New Roman" w:hAnsi="Times New Roman"/>
          <w:sz w:val="28"/>
          <w:szCs w:val="28"/>
          <w:lang w:eastAsia="ru-RU"/>
        </w:rPr>
        <w:t>е</w:t>
      </w:r>
      <w:r w:rsidRPr="003C18D8">
        <w:rPr>
          <w:rFonts w:ascii="Times New Roman" w:hAnsi="Times New Roman"/>
          <w:sz w:val="28"/>
          <w:szCs w:val="28"/>
          <w:lang w:eastAsia="ru-RU"/>
        </w:rPr>
        <w:t>ходить на упрощенную систему по истечении как минимум одного кале</w:t>
      </w:r>
      <w:r w:rsidRPr="003C18D8">
        <w:rPr>
          <w:rFonts w:ascii="Times New Roman" w:hAnsi="Times New Roman"/>
          <w:sz w:val="28"/>
          <w:szCs w:val="28"/>
          <w:lang w:eastAsia="ru-RU"/>
        </w:rPr>
        <w:t>н</w:t>
      </w:r>
      <w:r w:rsidRPr="003C18D8">
        <w:rPr>
          <w:rFonts w:ascii="Times New Roman" w:hAnsi="Times New Roman"/>
          <w:sz w:val="28"/>
          <w:szCs w:val="28"/>
          <w:lang w:eastAsia="ru-RU"/>
        </w:rPr>
        <w:t xml:space="preserve">дарного года уплаты налогов и сборов в общем режиме </w:t>
      </w:r>
      <w:r w:rsidRPr="00DE068B">
        <w:rPr>
          <w:rFonts w:ascii="Times New Roman" w:hAnsi="Times New Roman"/>
          <w:sz w:val="28"/>
          <w:szCs w:val="28"/>
          <w:lang w:eastAsia="ru-RU"/>
        </w:rPr>
        <w:t>налогообложения, так как перейти на упрощенную систему можно только с начала календа</w:t>
      </w:r>
      <w:r w:rsidRPr="00DE068B">
        <w:rPr>
          <w:rFonts w:ascii="Times New Roman" w:hAnsi="Times New Roman"/>
          <w:sz w:val="28"/>
          <w:szCs w:val="28"/>
          <w:lang w:eastAsia="ru-RU"/>
        </w:rPr>
        <w:t>р</w:t>
      </w:r>
      <w:r w:rsidRPr="00DE068B">
        <w:rPr>
          <w:rFonts w:ascii="Times New Roman" w:hAnsi="Times New Roman"/>
          <w:sz w:val="28"/>
          <w:szCs w:val="28"/>
          <w:lang w:eastAsia="ru-RU"/>
        </w:rPr>
        <w:t>ного года.</w:t>
      </w:r>
    </w:p>
    <w:p w:rsidR="00385546" w:rsidRPr="00DE068B" w:rsidRDefault="00385546" w:rsidP="00826874">
      <w:pPr>
        <w:spacing w:after="0" w:line="360" w:lineRule="auto"/>
        <w:ind w:firstLine="709"/>
        <w:jc w:val="both"/>
        <w:rPr>
          <w:rFonts w:ascii="Times New Roman" w:hAnsi="Times New Roman"/>
          <w:sz w:val="28"/>
          <w:szCs w:val="28"/>
        </w:rPr>
      </w:pPr>
      <w:r w:rsidRPr="00DE068B">
        <w:rPr>
          <w:rFonts w:ascii="Times New Roman" w:hAnsi="Times New Roman"/>
          <w:sz w:val="28"/>
          <w:szCs w:val="28"/>
        </w:rPr>
        <w:t>В соответствии с  рядом изменений в законодательстве о налогах и сборах, вступившими в силу с 1 января 2014 г:</w:t>
      </w:r>
    </w:p>
    <w:p w:rsidR="00385546" w:rsidRDefault="00385546" w:rsidP="00DE068B">
      <w:pPr>
        <w:spacing w:after="0" w:line="360" w:lineRule="auto"/>
        <w:ind w:firstLine="709"/>
        <w:jc w:val="both"/>
        <w:rPr>
          <w:rFonts w:ascii="Times New Roman" w:hAnsi="Times New Roman"/>
          <w:sz w:val="28"/>
          <w:szCs w:val="28"/>
        </w:rPr>
      </w:pPr>
      <w:r w:rsidRPr="00DE068B">
        <w:rPr>
          <w:rFonts w:ascii="Times New Roman" w:hAnsi="Times New Roman"/>
          <w:sz w:val="28"/>
          <w:szCs w:val="28"/>
        </w:rPr>
        <w:t>- микрофинансовые органи</w:t>
      </w:r>
      <w:r>
        <w:rPr>
          <w:rFonts w:ascii="Times New Roman" w:hAnsi="Times New Roman"/>
          <w:sz w:val="28"/>
          <w:szCs w:val="28"/>
        </w:rPr>
        <w:t>зации не вправе применять упроще</w:t>
      </w:r>
      <w:r w:rsidRPr="00DE068B">
        <w:rPr>
          <w:rFonts w:ascii="Times New Roman" w:hAnsi="Times New Roman"/>
          <w:sz w:val="28"/>
          <w:szCs w:val="28"/>
        </w:rPr>
        <w:t xml:space="preserve">нную систему налогообложения. </w:t>
      </w:r>
      <w:r>
        <w:rPr>
          <w:rFonts w:ascii="Times New Roman" w:hAnsi="Times New Roman"/>
          <w:sz w:val="28"/>
          <w:szCs w:val="28"/>
        </w:rPr>
        <w:t>Микрофинансовая организация – юридическое лицо, зарегистрированное в форме фонда, автономной некоммерческой о</w:t>
      </w:r>
      <w:r>
        <w:rPr>
          <w:rFonts w:ascii="Times New Roman" w:hAnsi="Times New Roman"/>
          <w:sz w:val="28"/>
          <w:szCs w:val="28"/>
        </w:rPr>
        <w:t>р</w:t>
      </w:r>
      <w:r>
        <w:rPr>
          <w:rFonts w:ascii="Times New Roman" w:hAnsi="Times New Roman"/>
          <w:sz w:val="28"/>
          <w:szCs w:val="28"/>
        </w:rPr>
        <w:t>ганизации, некоммерческого партнерства, хозяйственного общества или товарищества, осуществляющее микрофинансовую деятельность и внесе</w:t>
      </w:r>
      <w:r>
        <w:rPr>
          <w:rFonts w:ascii="Times New Roman" w:hAnsi="Times New Roman"/>
          <w:sz w:val="28"/>
          <w:szCs w:val="28"/>
        </w:rPr>
        <w:t>н</w:t>
      </w:r>
      <w:r>
        <w:rPr>
          <w:rFonts w:ascii="Times New Roman" w:hAnsi="Times New Roman"/>
          <w:sz w:val="28"/>
          <w:szCs w:val="28"/>
        </w:rPr>
        <w:t>ное в государственный реестр микрофинансовых организаций в порядке, предусмотренном федеральным законом от 23.07.2013 № 251-ФЗ. Данные организации имеют право на предоставление микрозаймов. Микрозайм – заем, предоставляемый займодавцем заемщику на условиях, предусмо</w:t>
      </w:r>
      <w:r>
        <w:rPr>
          <w:rFonts w:ascii="Times New Roman" w:hAnsi="Times New Roman"/>
          <w:sz w:val="28"/>
          <w:szCs w:val="28"/>
        </w:rPr>
        <w:t>т</w:t>
      </w:r>
      <w:r>
        <w:rPr>
          <w:rFonts w:ascii="Times New Roman" w:hAnsi="Times New Roman"/>
          <w:sz w:val="28"/>
          <w:szCs w:val="28"/>
        </w:rPr>
        <w:t>ренных договором займа, в сумме, не превышающей один миллион ру</w:t>
      </w:r>
      <w:r>
        <w:rPr>
          <w:rFonts w:ascii="Times New Roman" w:hAnsi="Times New Roman"/>
          <w:sz w:val="28"/>
          <w:szCs w:val="28"/>
        </w:rPr>
        <w:t>б</w:t>
      </w:r>
      <w:r>
        <w:rPr>
          <w:rFonts w:ascii="Times New Roman" w:hAnsi="Times New Roman"/>
          <w:sz w:val="28"/>
          <w:szCs w:val="28"/>
        </w:rPr>
        <w:t>лей;</w:t>
      </w:r>
    </w:p>
    <w:p w:rsidR="00385546" w:rsidRDefault="00385546" w:rsidP="00DE068B">
      <w:pPr>
        <w:spacing w:after="0" w:line="360" w:lineRule="auto"/>
        <w:ind w:firstLine="709"/>
        <w:jc w:val="both"/>
        <w:rPr>
          <w:rFonts w:ascii="Times New Roman" w:hAnsi="Times New Roman"/>
          <w:sz w:val="28"/>
          <w:szCs w:val="28"/>
        </w:rPr>
      </w:pPr>
      <w:r>
        <w:rPr>
          <w:rFonts w:ascii="Times New Roman" w:hAnsi="Times New Roman"/>
          <w:sz w:val="28"/>
          <w:szCs w:val="28"/>
        </w:rPr>
        <w:t>-установлен предельный размер доходов за девять месяцев, огран</w:t>
      </w:r>
      <w:r>
        <w:rPr>
          <w:rFonts w:ascii="Times New Roman" w:hAnsi="Times New Roman"/>
          <w:sz w:val="28"/>
          <w:szCs w:val="28"/>
        </w:rPr>
        <w:t>и</w:t>
      </w:r>
      <w:r>
        <w:rPr>
          <w:rFonts w:ascii="Times New Roman" w:hAnsi="Times New Roman"/>
          <w:sz w:val="28"/>
          <w:szCs w:val="28"/>
        </w:rPr>
        <w:t>чивающий право перехода организаций на УСН, составляет в 2014 г. 48,015 млн. руб. при этом коэффициент-дефлятор установлен в размере 1,067;</w:t>
      </w:r>
    </w:p>
    <w:p w:rsidR="00385546" w:rsidRDefault="00385546" w:rsidP="00DE068B">
      <w:pPr>
        <w:spacing w:after="0" w:line="360" w:lineRule="auto"/>
        <w:ind w:firstLine="709"/>
        <w:jc w:val="both"/>
        <w:rPr>
          <w:rFonts w:ascii="Times New Roman" w:hAnsi="Times New Roman"/>
          <w:sz w:val="28"/>
          <w:szCs w:val="28"/>
        </w:rPr>
      </w:pPr>
      <w:r>
        <w:rPr>
          <w:rFonts w:ascii="Times New Roman" w:hAnsi="Times New Roman"/>
          <w:sz w:val="28"/>
          <w:szCs w:val="28"/>
        </w:rPr>
        <w:t>- предельный размер доходов, при превышении которого налогопл</w:t>
      </w:r>
      <w:r>
        <w:rPr>
          <w:rFonts w:ascii="Times New Roman" w:hAnsi="Times New Roman"/>
          <w:sz w:val="28"/>
          <w:szCs w:val="28"/>
        </w:rPr>
        <w:t>а</w:t>
      </w:r>
      <w:r>
        <w:rPr>
          <w:rFonts w:ascii="Times New Roman" w:hAnsi="Times New Roman"/>
          <w:sz w:val="28"/>
          <w:szCs w:val="28"/>
        </w:rPr>
        <w:t>тельщик утрачивает право применять упрощенную систему налогообл</w:t>
      </w:r>
      <w:r>
        <w:rPr>
          <w:rFonts w:ascii="Times New Roman" w:hAnsi="Times New Roman"/>
          <w:sz w:val="28"/>
          <w:szCs w:val="28"/>
        </w:rPr>
        <w:t>о</w:t>
      </w:r>
      <w:r>
        <w:rPr>
          <w:rFonts w:ascii="Times New Roman" w:hAnsi="Times New Roman"/>
          <w:sz w:val="28"/>
          <w:szCs w:val="28"/>
        </w:rPr>
        <w:t>жения, равен 64,02 млн. руб.</w:t>
      </w:r>
    </w:p>
    <w:p w:rsidR="00385546" w:rsidRDefault="00385546" w:rsidP="00DE068B">
      <w:pPr>
        <w:spacing w:after="0" w:line="360" w:lineRule="auto"/>
        <w:ind w:firstLine="709"/>
        <w:jc w:val="both"/>
        <w:rPr>
          <w:rFonts w:ascii="Times New Roman" w:hAnsi="Times New Roman"/>
          <w:sz w:val="28"/>
          <w:szCs w:val="28"/>
        </w:rPr>
      </w:pPr>
      <w:r>
        <w:rPr>
          <w:rFonts w:ascii="Times New Roman" w:hAnsi="Times New Roman"/>
          <w:sz w:val="28"/>
          <w:szCs w:val="28"/>
        </w:rPr>
        <w:t>Подводя итог нашего исследования можно сказать, что переход на упрощенную систему налогообложения позволяет:</w:t>
      </w:r>
    </w:p>
    <w:p w:rsidR="00385546" w:rsidRDefault="00385546" w:rsidP="00DE068B">
      <w:pPr>
        <w:spacing w:after="0" w:line="360" w:lineRule="auto"/>
        <w:ind w:firstLine="709"/>
        <w:jc w:val="both"/>
        <w:rPr>
          <w:rFonts w:ascii="Times New Roman" w:hAnsi="Times New Roman"/>
          <w:sz w:val="28"/>
          <w:szCs w:val="28"/>
        </w:rPr>
      </w:pPr>
      <w:r>
        <w:rPr>
          <w:rFonts w:ascii="Times New Roman" w:hAnsi="Times New Roman"/>
          <w:sz w:val="28"/>
          <w:szCs w:val="28"/>
        </w:rPr>
        <w:t>- заменить часть налогов, уплачиваемых в бюджет, единым налогом. Это поможет значительно сэкономить на налогах, не нарушая действу</w:t>
      </w:r>
      <w:r>
        <w:rPr>
          <w:rFonts w:ascii="Times New Roman" w:hAnsi="Times New Roman"/>
          <w:sz w:val="28"/>
          <w:szCs w:val="28"/>
        </w:rPr>
        <w:t>ю</w:t>
      </w:r>
      <w:r>
        <w:rPr>
          <w:rFonts w:ascii="Times New Roman" w:hAnsi="Times New Roman"/>
          <w:sz w:val="28"/>
          <w:szCs w:val="28"/>
        </w:rPr>
        <w:t>щее налоговое законодательство;</w:t>
      </w:r>
    </w:p>
    <w:p w:rsidR="00385546" w:rsidRDefault="00385546" w:rsidP="00DE068B">
      <w:pPr>
        <w:spacing w:after="0" w:line="360" w:lineRule="auto"/>
        <w:ind w:firstLine="709"/>
        <w:jc w:val="both"/>
        <w:rPr>
          <w:rFonts w:ascii="Times New Roman" w:hAnsi="Times New Roman"/>
          <w:sz w:val="28"/>
          <w:szCs w:val="28"/>
        </w:rPr>
      </w:pPr>
      <w:r>
        <w:rPr>
          <w:rFonts w:ascii="Times New Roman" w:hAnsi="Times New Roman"/>
          <w:sz w:val="28"/>
          <w:szCs w:val="28"/>
        </w:rPr>
        <w:t>- по итогам налогового периода налогоплательщиками, предоста</w:t>
      </w:r>
      <w:r>
        <w:rPr>
          <w:rFonts w:ascii="Times New Roman" w:hAnsi="Times New Roman"/>
          <w:sz w:val="28"/>
          <w:szCs w:val="28"/>
        </w:rPr>
        <w:t>в</w:t>
      </w:r>
      <w:r>
        <w:rPr>
          <w:rFonts w:ascii="Times New Roman" w:hAnsi="Times New Roman"/>
          <w:sz w:val="28"/>
          <w:szCs w:val="28"/>
        </w:rPr>
        <w:t>лять в налоговый орган только одну декларацию;</w:t>
      </w:r>
    </w:p>
    <w:p w:rsidR="00385546" w:rsidRDefault="00385546" w:rsidP="00895E28">
      <w:pPr>
        <w:spacing w:after="0" w:line="360" w:lineRule="auto"/>
        <w:ind w:firstLine="709"/>
        <w:jc w:val="both"/>
        <w:rPr>
          <w:rFonts w:ascii="Times New Roman" w:hAnsi="Times New Roman"/>
          <w:sz w:val="28"/>
          <w:szCs w:val="28"/>
        </w:rPr>
      </w:pPr>
      <w:r>
        <w:rPr>
          <w:rFonts w:ascii="Times New Roman" w:hAnsi="Times New Roman"/>
          <w:sz w:val="28"/>
          <w:szCs w:val="28"/>
        </w:rPr>
        <w:t>- организациям самостоятельно решить как вести бухгалтерию и предоставлять в налоговую инспекцию только годовую бухгалтерскую о</w:t>
      </w:r>
      <w:r>
        <w:rPr>
          <w:rFonts w:ascii="Times New Roman" w:hAnsi="Times New Roman"/>
          <w:sz w:val="28"/>
          <w:szCs w:val="28"/>
        </w:rPr>
        <w:t>т</w:t>
      </w:r>
      <w:r>
        <w:rPr>
          <w:rFonts w:ascii="Times New Roman" w:hAnsi="Times New Roman"/>
          <w:sz w:val="28"/>
          <w:szCs w:val="28"/>
        </w:rPr>
        <w:t>четность.</w:t>
      </w:r>
    </w:p>
    <w:p w:rsidR="00385546" w:rsidRDefault="00385546" w:rsidP="00895E28">
      <w:pPr>
        <w:spacing w:after="0" w:line="360" w:lineRule="auto"/>
        <w:ind w:firstLine="709"/>
        <w:jc w:val="both"/>
        <w:rPr>
          <w:rFonts w:ascii="Times New Roman" w:hAnsi="Times New Roman"/>
          <w:sz w:val="28"/>
          <w:szCs w:val="28"/>
        </w:rPr>
      </w:pPr>
      <w:r>
        <w:rPr>
          <w:rFonts w:ascii="Times New Roman" w:hAnsi="Times New Roman"/>
          <w:sz w:val="28"/>
          <w:szCs w:val="28"/>
        </w:rPr>
        <w:t xml:space="preserve"> Важная положительная характеристика также заключается и в том, что упрощенная система налогообложения применяется добровольно, о</w:t>
      </w:r>
      <w:r>
        <w:rPr>
          <w:rFonts w:ascii="Times New Roman" w:hAnsi="Times New Roman"/>
          <w:sz w:val="28"/>
          <w:szCs w:val="28"/>
        </w:rPr>
        <w:t>р</w:t>
      </w:r>
      <w:r>
        <w:rPr>
          <w:rFonts w:ascii="Times New Roman" w:hAnsi="Times New Roman"/>
          <w:sz w:val="28"/>
          <w:szCs w:val="28"/>
        </w:rPr>
        <w:t>ганизации и индивидуальные предприниматели самостоятельно решают, стоит ли им переходить на этот режим или нет. Упрощенная система нал</w:t>
      </w:r>
      <w:r>
        <w:rPr>
          <w:rFonts w:ascii="Times New Roman" w:hAnsi="Times New Roman"/>
          <w:sz w:val="28"/>
          <w:szCs w:val="28"/>
        </w:rPr>
        <w:t>о</w:t>
      </w:r>
      <w:r>
        <w:rPr>
          <w:rFonts w:ascii="Times New Roman" w:hAnsi="Times New Roman"/>
          <w:sz w:val="28"/>
          <w:szCs w:val="28"/>
        </w:rPr>
        <w:t>гообложения распространяется на всю предпринимательскую деятельность организации, тем самым полностью заменяет собой общий режим.</w:t>
      </w:r>
    </w:p>
    <w:p w:rsidR="00385546" w:rsidRDefault="00385546" w:rsidP="00895E28">
      <w:pPr>
        <w:spacing w:after="0" w:line="360" w:lineRule="auto"/>
        <w:ind w:firstLine="709"/>
        <w:jc w:val="both"/>
        <w:rPr>
          <w:rFonts w:ascii="Times New Roman" w:hAnsi="Times New Roman"/>
          <w:sz w:val="28"/>
          <w:szCs w:val="28"/>
        </w:rPr>
      </w:pPr>
      <w:r>
        <w:rPr>
          <w:rFonts w:ascii="Times New Roman" w:hAnsi="Times New Roman"/>
          <w:sz w:val="28"/>
          <w:szCs w:val="28"/>
        </w:rPr>
        <w:t>Несмотря на плюсы данной системы, как и любая другая, она имеет  недостатки:</w:t>
      </w:r>
    </w:p>
    <w:p w:rsidR="00385546" w:rsidRDefault="00385546" w:rsidP="00895E28">
      <w:pPr>
        <w:spacing w:after="0" w:line="360" w:lineRule="auto"/>
        <w:ind w:firstLine="709"/>
        <w:jc w:val="both"/>
        <w:rPr>
          <w:rFonts w:ascii="Times New Roman" w:hAnsi="Times New Roman"/>
          <w:sz w:val="28"/>
          <w:szCs w:val="28"/>
        </w:rPr>
      </w:pPr>
      <w:r>
        <w:rPr>
          <w:rFonts w:ascii="Times New Roman" w:hAnsi="Times New Roman"/>
          <w:sz w:val="28"/>
          <w:szCs w:val="28"/>
        </w:rPr>
        <w:t>-организации и индивидуальные предприниматели могут лишиться своего права находиться на упрощенной системе, из этого следует, что они должны будут доплатить налог на прибыль и выплатить пени;</w:t>
      </w:r>
    </w:p>
    <w:p w:rsidR="00385546" w:rsidRDefault="00385546" w:rsidP="00895E28">
      <w:pPr>
        <w:spacing w:after="0" w:line="360" w:lineRule="auto"/>
        <w:ind w:firstLine="709"/>
        <w:jc w:val="both"/>
        <w:rPr>
          <w:rFonts w:ascii="Times New Roman" w:hAnsi="Times New Roman"/>
          <w:sz w:val="28"/>
          <w:szCs w:val="28"/>
        </w:rPr>
      </w:pPr>
      <w:r>
        <w:rPr>
          <w:rFonts w:ascii="Times New Roman" w:hAnsi="Times New Roman"/>
          <w:sz w:val="28"/>
          <w:szCs w:val="28"/>
        </w:rPr>
        <w:t>- если организация утратит право находиться на упрощенной системе налогообложения, то ей придется возобновить все бухгалтерские данные за период использования данного режима;</w:t>
      </w:r>
    </w:p>
    <w:p w:rsidR="00385546" w:rsidRDefault="00385546" w:rsidP="00895E28">
      <w:pPr>
        <w:spacing w:after="0" w:line="360" w:lineRule="auto"/>
        <w:ind w:firstLine="709"/>
        <w:jc w:val="both"/>
        <w:rPr>
          <w:rFonts w:ascii="Times New Roman" w:hAnsi="Times New Roman"/>
          <w:sz w:val="28"/>
          <w:szCs w:val="28"/>
        </w:rPr>
      </w:pPr>
      <w:r>
        <w:rPr>
          <w:rFonts w:ascii="Times New Roman" w:hAnsi="Times New Roman"/>
          <w:sz w:val="28"/>
          <w:szCs w:val="28"/>
        </w:rPr>
        <w:t>- упрощенная система не дает возможности  организации, опред</w:t>
      </w:r>
      <w:r>
        <w:rPr>
          <w:rFonts w:ascii="Times New Roman" w:hAnsi="Times New Roman"/>
          <w:sz w:val="28"/>
          <w:szCs w:val="28"/>
        </w:rPr>
        <w:t>е</w:t>
      </w:r>
      <w:r>
        <w:rPr>
          <w:rFonts w:ascii="Times New Roman" w:hAnsi="Times New Roman"/>
          <w:sz w:val="28"/>
          <w:szCs w:val="28"/>
        </w:rPr>
        <w:t>ленными видами деятельности, регистрировать филиалы, представительс</w:t>
      </w:r>
      <w:r>
        <w:rPr>
          <w:rFonts w:ascii="Times New Roman" w:hAnsi="Times New Roman"/>
          <w:sz w:val="28"/>
          <w:szCs w:val="28"/>
        </w:rPr>
        <w:t>т</w:t>
      </w:r>
      <w:r>
        <w:rPr>
          <w:rFonts w:ascii="Times New Roman" w:hAnsi="Times New Roman"/>
          <w:sz w:val="28"/>
          <w:szCs w:val="28"/>
        </w:rPr>
        <w:t>ва;</w:t>
      </w:r>
    </w:p>
    <w:p w:rsidR="00385546" w:rsidRDefault="00385546" w:rsidP="00895E28">
      <w:pPr>
        <w:spacing w:after="0" w:line="360" w:lineRule="auto"/>
        <w:ind w:firstLine="709"/>
        <w:jc w:val="both"/>
        <w:rPr>
          <w:rFonts w:ascii="Times New Roman" w:hAnsi="Times New Roman"/>
          <w:sz w:val="28"/>
          <w:szCs w:val="28"/>
        </w:rPr>
      </w:pPr>
      <w:r>
        <w:rPr>
          <w:rFonts w:ascii="Times New Roman" w:hAnsi="Times New Roman"/>
          <w:sz w:val="28"/>
          <w:szCs w:val="28"/>
        </w:rPr>
        <w:t>- при упрощенной системе, не выдаются счета-фактуры, это может не понравится покупателям такой организации, что не исключает сниж</w:t>
      </w:r>
      <w:r>
        <w:rPr>
          <w:rFonts w:ascii="Times New Roman" w:hAnsi="Times New Roman"/>
          <w:sz w:val="28"/>
          <w:szCs w:val="28"/>
        </w:rPr>
        <w:t>е</w:t>
      </w:r>
      <w:r>
        <w:rPr>
          <w:rFonts w:ascii="Times New Roman" w:hAnsi="Times New Roman"/>
          <w:sz w:val="28"/>
          <w:szCs w:val="28"/>
        </w:rPr>
        <w:t>нии их количества.</w:t>
      </w:r>
    </w:p>
    <w:p w:rsidR="00385546" w:rsidRDefault="00385546" w:rsidP="007D46C5">
      <w:pPr>
        <w:spacing w:after="0" w:line="360" w:lineRule="auto"/>
        <w:ind w:firstLine="709"/>
        <w:jc w:val="both"/>
        <w:rPr>
          <w:rFonts w:ascii="Times New Roman" w:hAnsi="Times New Roman"/>
          <w:sz w:val="28"/>
          <w:szCs w:val="28"/>
        </w:rPr>
      </w:pPr>
      <w:r>
        <w:rPr>
          <w:rFonts w:ascii="Times New Roman" w:hAnsi="Times New Roman"/>
          <w:sz w:val="28"/>
          <w:szCs w:val="28"/>
        </w:rPr>
        <w:t>Исходя из всего перечисленного и рассмотренного в данной научной работе, можно сказать, что переход на упрощенную систему налогообл</w:t>
      </w:r>
      <w:r>
        <w:rPr>
          <w:rFonts w:ascii="Times New Roman" w:hAnsi="Times New Roman"/>
          <w:sz w:val="28"/>
          <w:szCs w:val="28"/>
        </w:rPr>
        <w:t>о</w:t>
      </w:r>
      <w:r>
        <w:rPr>
          <w:rFonts w:ascii="Times New Roman" w:hAnsi="Times New Roman"/>
          <w:sz w:val="28"/>
          <w:szCs w:val="28"/>
        </w:rPr>
        <w:t xml:space="preserve">жения является одним из способов оптимизации налогообложения в том случае, если налогоплательщик не собирается существенно расширять свой бизнес, увеличивать производственный и торговый потенциал. </w:t>
      </w:r>
    </w:p>
    <w:p w:rsidR="00385546" w:rsidRPr="00511536" w:rsidRDefault="00385546" w:rsidP="00511536">
      <w:pPr>
        <w:spacing w:after="0" w:line="360" w:lineRule="auto"/>
        <w:jc w:val="center"/>
        <w:rPr>
          <w:rFonts w:ascii="Times New Roman" w:hAnsi="Times New Roman"/>
          <w:b/>
          <w:sz w:val="28"/>
          <w:szCs w:val="28"/>
        </w:rPr>
      </w:pPr>
    </w:p>
    <w:p w:rsidR="00385546" w:rsidRDefault="00385546" w:rsidP="006F7B6D">
      <w:pPr>
        <w:spacing w:after="0" w:line="240" w:lineRule="auto"/>
        <w:jc w:val="center"/>
        <w:rPr>
          <w:rFonts w:ascii="Times New Roman" w:hAnsi="Times New Roman"/>
          <w:b/>
          <w:sz w:val="24"/>
          <w:szCs w:val="24"/>
        </w:rPr>
      </w:pPr>
      <w:r w:rsidRPr="005052A3">
        <w:rPr>
          <w:rFonts w:ascii="Times New Roman" w:hAnsi="Times New Roman"/>
          <w:b/>
          <w:sz w:val="24"/>
          <w:szCs w:val="24"/>
        </w:rPr>
        <w:t>Список литературы</w:t>
      </w:r>
    </w:p>
    <w:p w:rsidR="00385546" w:rsidRPr="005052A3" w:rsidRDefault="00385546" w:rsidP="006F7B6D">
      <w:pPr>
        <w:spacing w:after="0" w:line="240" w:lineRule="auto"/>
        <w:jc w:val="center"/>
        <w:rPr>
          <w:rFonts w:ascii="Times New Roman" w:hAnsi="Times New Roman"/>
          <w:b/>
          <w:sz w:val="24"/>
          <w:szCs w:val="24"/>
        </w:rPr>
      </w:pPr>
    </w:p>
    <w:p w:rsidR="00385546" w:rsidRPr="005052A3" w:rsidRDefault="00385546" w:rsidP="006F7B6D">
      <w:pPr>
        <w:pStyle w:val="ListParagraph"/>
        <w:numPr>
          <w:ilvl w:val="0"/>
          <w:numId w:val="4"/>
        </w:numPr>
        <w:tabs>
          <w:tab w:val="left" w:pos="993"/>
        </w:tabs>
        <w:spacing w:after="0" w:line="240" w:lineRule="auto"/>
        <w:ind w:left="0" w:firstLine="709"/>
        <w:jc w:val="both"/>
        <w:rPr>
          <w:rFonts w:ascii="Times New Roman" w:hAnsi="Times New Roman"/>
          <w:sz w:val="24"/>
          <w:szCs w:val="24"/>
        </w:rPr>
      </w:pPr>
      <w:r w:rsidRPr="005052A3">
        <w:rPr>
          <w:rFonts w:ascii="Times New Roman" w:hAnsi="Times New Roman"/>
          <w:sz w:val="24"/>
          <w:szCs w:val="24"/>
        </w:rPr>
        <w:t>Башкатов, В.В.Управленческий учет для целей налогообложения как инстр</w:t>
      </w:r>
      <w:r w:rsidRPr="005052A3">
        <w:rPr>
          <w:rFonts w:ascii="Times New Roman" w:hAnsi="Times New Roman"/>
          <w:sz w:val="24"/>
          <w:szCs w:val="24"/>
        </w:rPr>
        <w:t>у</w:t>
      </w:r>
      <w:r w:rsidRPr="005052A3">
        <w:rPr>
          <w:rFonts w:ascii="Times New Roman" w:hAnsi="Times New Roman"/>
          <w:sz w:val="24"/>
          <w:szCs w:val="24"/>
        </w:rPr>
        <w:t>мент управления налоговой нагрузкой предприятия / В.В. Башкатов // Труды Кубанск</w:t>
      </w:r>
      <w:r w:rsidRPr="005052A3">
        <w:rPr>
          <w:rFonts w:ascii="Times New Roman" w:hAnsi="Times New Roman"/>
          <w:sz w:val="24"/>
          <w:szCs w:val="24"/>
        </w:rPr>
        <w:t>о</w:t>
      </w:r>
      <w:r w:rsidRPr="005052A3">
        <w:rPr>
          <w:rFonts w:ascii="Times New Roman" w:hAnsi="Times New Roman"/>
          <w:sz w:val="24"/>
          <w:szCs w:val="24"/>
        </w:rPr>
        <w:t>го государственного аграрного университета. – 2012. – Т. 1. – № 37. – С. 61-65.</w:t>
      </w:r>
    </w:p>
    <w:p w:rsidR="00385546" w:rsidRPr="005052A3" w:rsidRDefault="00385546" w:rsidP="006F7B6D">
      <w:pPr>
        <w:pStyle w:val="ListParagraph"/>
        <w:numPr>
          <w:ilvl w:val="0"/>
          <w:numId w:val="4"/>
        </w:numPr>
        <w:tabs>
          <w:tab w:val="left" w:pos="993"/>
        </w:tabs>
        <w:spacing w:after="0" w:line="240" w:lineRule="auto"/>
        <w:ind w:left="0" w:firstLine="709"/>
        <w:jc w:val="both"/>
        <w:rPr>
          <w:rFonts w:ascii="Times New Roman" w:hAnsi="Times New Roman"/>
          <w:sz w:val="24"/>
          <w:szCs w:val="24"/>
        </w:rPr>
      </w:pPr>
      <w:r w:rsidRPr="005052A3">
        <w:rPr>
          <w:rFonts w:ascii="Times New Roman" w:hAnsi="Times New Roman"/>
          <w:sz w:val="24"/>
          <w:szCs w:val="24"/>
        </w:rPr>
        <w:t>Жминько, Н.С. Экспресс-метод оценки финансового состояния сельскохозя</w:t>
      </w:r>
      <w:r w:rsidRPr="005052A3">
        <w:rPr>
          <w:rFonts w:ascii="Times New Roman" w:hAnsi="Times New Roman"/>
          <w:sz w:val="24"/>
          <w:szCs w:val="24"/>
        </w:rPr>
        <w:t>й</w:t>
      </w:r>
      <w:r w:rsidRPr="005052A3">
        <w:rPr>
          <w:rFonts w:ascii="Times New Roman" w:hAnsi="Times New Roman"/>
          <w:sz w:val="24"/>
          <w:szCs w:val="24"/>
        </w:rPr>
        <w:t>ственных организаций / Н.С. Жминько // Политематический сетевой электронный н</w:t>
      </w:r>
      <w:r w:rsidRPr="005052A3">
        <w:rPr>
          <w:rFonts w:ascii="Times New Roman" w:hAnsi="Times New Roman"/>
          <w:sz w:val="24"/>
          <w:szCs w:val="24"/>
        </w:rPr>
        <w:t>а</w:t>
      </w:r>
      <w:r w:rsidRPr="005052A3">
        <w:rPr>
          <w:rFonts w:ascii="Times New Roman" w:hAnsi="Times New Roman"/>
          <w:sz w:val="24"/>
          <w:szCs w:val="24"/>
        </w:rPr>
        <w:t>учный журнал Кубанского государственного аграрного университета. – № 91 (09) – 2013.– с. 1028-1046.</w:t>
      </w:r>
    </w:p>
    <w:p w:rsidR="00385546" w:rsidRPr="005052A3" w:rsidRDefault="00385546" w:rsidP="006F7B6D">
      <w:pPr>
        <w:pStyle w:val="ListParagraph"/>
        <w:numPr>
          <w:ilvl w:val="0"/>
          <w:numId w:val="4"/>
        </w:numPr>
        <w:tabs>
          <w:tab w:val="left" w:pos="993"/>
        </w:tabs>
        <w:spacing w:after="0" w:line="240" w:lineRule="auto"/>
        <w:ind w:left="0" w:firstLine="709"/>
        <w:jc w:val="both"/>
        <w:rPr>
          <w:rStyle w:val="Strong"/>
          <w:rFonts w:ascii="Times New Roman" w:hAnsi="Times New Roman"/>
          <w:b w:val="0"/>
          <w:bCs w:val="0"/>
          <w:sz w:val="24"/>
          <w:szCs w:val="24"/>
        </w:rPr>
      </w:pPr>
      <w:r w:rsidRPr="005052A3">
        <w:rPr>
          <w:rFonts w:ascii="Times New Roman" w:hAnsi="Times New Roman"/>
          <w:sz w:val="24"/>
          <w:szCs w:val="24"/>
          <w:lang w:eastAsia="ru-RU"/>
        </w:rPr>
        <w:t>Налоговый кодекс Российской Федерации. Части первая</w:t>
      </w:r>
      <w:r w:rsidRPr="005052A3">
        <w:rPr>
          <w:rFonts w:ascii="Times New Roman" w:hAnsi="Times New Roman"/>
          <w:sz w:val="24"/>
          <w:szCs w:val="24"/>
        </w:rPr>
        <w:t>:</w:t>
      </w:r>
      <w:r w:rsidRPr="005052A3">
        <w:rPr>
          <w:rStyle w:val="Strong"/>
          <w:rFonts w:ascii="Times New Roman" w:hAnsi="Times New Roman"/>
          <w:b w:val="0"/>
          <w:sz w:val="24"/>
          <w:szCs w:val="24"/>
        </w:rPr>
        <w:t xml:space="preserve">принят ГД ФС РФ 16.07.1998 (действующая редакция от 01.01.2014).  </w:t>
      </w:r>
      <w:r w:rsidRPr="005052A3">
        <w:rPr>
          <w:rFonts w:ascii="Times New Roman" w:hAnsi="Times New Roman"/>
          <w:sz w:val="24"/>
          <w:szCs w:val="24"/>
        </w:rPr>
        <w:t>Часть вторая:</w:t>
      </w:r>
      <w:r w:rsidRPr="005052A3">
        <w:rPr>
          <w:rStyle w:val="Strong"/>
          <w:rFonts w:ascii="Times New Roman" w:hAnsi="Times New Roman"/>
          <w:b w:val="0"/>
          <w:sz w:val="24"/>
          <w:szCs w:val="24"/>
        </w:rPr>
        <w:t>принят ГД ФС РФ 19.07.2000 (действующая редакция от 30.01.2014).</w:t>
      </w:r>
    </w:p>
    <w:p w:rsidR="00385546" w:rsidRPr="005052A3" w:rsidRDefault="00385546" w:rsidP="006F7B6D">
      <w:pPr>
        <w:pStyle w:val="ListParagraph"/>
        <w:numPr>
          <w:ilvl w:val="0"/>
          <w:numId w:val="4"/>
        </w:numPr>
        <w:tabs>
          <w:tab w:val="left" w:pos="993"/>
        </w:tabs>
        <w:spacing w:after="0" w:line="240" w:lineRule="auto"/>
        <w:ind w:left="0" w:firstLine="709"/>
        <w:jc w:val="both"/>
        <w:rPr>
          <w:rFonts w:ascii="Times New Roman" w:hAnsi="Times New Roman"/>
          <w:sz w:val="24"/>
          <w:szCs w:val="24"/>
        </w:rPr>
      </w:pPr>
      <w:r w:rsidRPr="005052A3">
        <w:rPr>
          <w:rFonts w:ascii="Times New Roman" w:hAnsi="Times New Roman"/>
          <w:sz w:val="24"/>
          <w:szCs w:val="24"/>
        </w:rPr>
        <w:t>Панков, В.Г. Налоги и налогообложение: учебное пособие / В.Г. Панков. – М.: Юрайт, 2012. – 680 с.</w:t>
      </w:r>
    </w:p>
    <w:p w:rsidR="00385546" w:rsidRPr="005052A3" w:rsidRDefault="00385546" w:rsidP="006F7B6D">
      <w:pPr>
        <w:pStyle w:val="ListParagraph"/>
        <w:numPr>
          <w:ilvl w:val="0"/>
          <w:numId w:val="4"/>
        </w:numPr>
        <w:tabs>
          <w:tab w:val="left" w:pos="993"/>
        </w:tabs>
        <w:spacing w:after="0" w:line="240" w:lineRule="auto"/>
        <w:ind w:left="0" w:firstLine="709"/>
        <w:jc w:val="both"/>
        <w:rPr>
          <w:rFonts w:ascii="Times New Roman" w:hAnsi="Times New Roman"/>
          <w:sz w:val="24"/>
          <w:szCs w:val="24"/>
        </w:rPr>
      </w:pPr>
      <w:r w:rsidRPr="005052A3">
        <w:rPr>
          <w:rFonts w:ascii="Times New Roman" w:hAnsi="Times New Roman"/>
          <w:sz w:val="24"/>
          <w:szCs w:val="24"/>
        </w:rPr>
        <w:t>Сигидов, Ю.И.Методы оптимизации налогообложения сельскохозяйственных организаций / Ю.И. Сигидов, В.В.Башкатов // Бухучет в сельском хозяйстве. – 2013. – № 6. – С. 38-41.</w:t>
      </w:r>
    </w:p>
    <w:p w:rsidR="00385546" w:rsidRPr="005052A3" w:rsidRDefault="00385546" w:rsidP="006F7B6D">
      <w:pPr>
        <w:pStyle w:val="ListParagraph"/>
        <w:numPr>
          <w:ilvl w:val="0"/>
          <w:numId w:val="4"/>
        </w:numPr>
        <w:tabs>
          <w:tab w:val="left" w:pos="993"/>
        </w:tabs>
        <w:spacing w:after="0" w:line="240" w:lineRule="auto"/>
        <w:ind w:left="0" w:firstLine="709"/>
        <w:jc w:val="both"/>
        <w:rPr>
          <w:rFonts w:ascii="Times New Roman" w:hAnsi="Times New Roman"/>
          <w:sz w:val="24"/>
          <w:szCs w:val="24"/>
        </w:rPr>
      </w:pPr>
      <w:r w:rsidRPr="005052A3">
        <w:rPr>
          <w:rFonts w:ascii="Times New Roman" w:hAnsi="Times New Roman"/>
          <w:sz w:val="24"/>
          <w:szCs w:val="24"/>
        </w:rPr>
        <w:t>Сигидов, Ю.И. Налоговый учет и его взаимосвязь с другими учетными сист</w:t>
      </w:r>
      <w:r w:rsidRPr="005052A3">
        <w:rPr>
          <w:rFonts w:ascii="Times New Roman" w:hAnsi="Times New Roman"/>
          <w:sz w:val="24"/>
          <w:szCs w:val="24"/>
        </w:rPr>
        <w:t>е</w:t>
      </w:r>
      <w:r w:rsidRPr="005052A3">
        <w:rPr>
          <w:rFonts w:ascii="Times New Roman" w:hAnsi="Times New Roman"/>
          <w:sz w:val="24"/>
          <w:szCs w:val="24"/>
        </w:rPr>
        <w:t>мами / Ю.И. Сигидов, В.В. Башкатов // Бухучет в сельском хозяйстве. – 2012. – № 4. – С. 27-30.</w:t>
      </w:r>
    </w:p>
    <w:p w:rsidR="00385546" w:rsidRPr="005052A3" w:rsidRDefault="00385546" w:rsidP="006F7B6D">
      <w:pPr>
        <w:tabs>
          <w:tab w:val="left" w:pos="993"/>
        </w:tabs>
        <w:spacing w:after="0" w:line="240" w:lineRule="auto"/>
        <w:jc w:val="right"/>
        <w:rPr>
          <w:rFonts w:ascii="Times New Roman" w:hAnsi="Times New Roman"/>
          <w:sz w:val="24"/>
          <w:szCs w:val="24"/>
        </w:rPr>
      </w:pPr>
    </w:p>
    <w:p w:rsidR="00385546" w:rsidRDefault="00385546" w:rsidP="006F7B6D">
      <w:pPr>
        <w:tabs>
          <w:tab w:val="left" w:pos="993"/>
        </w:tabs>
        <w:spacing w:after="0" w:line="240" w:lineRule="auto"/>
        <w:jc w:val="center"/>
        <w:rPr>
          <w:rFonts w:ascii="Times New Roman" w:hAnsi="Times New Roman"/>
          <w:b/>
          <w:sz w:val="24"/>
          <w:szCs w:val="24"/>
        </w:rPr>
      </w:pPr>
      <w:r w:rsidRPr="005052A3">
        <w:rPr>
          <w:rFonts w:ascii="Times New Roman" w:hAnsi="Times New Roman"/>
          <w:b/>
          <w:sz w:val="24"/>
          <w:szCs w:val="24"/>
          <w:lang w:val="en-US"/>
        </w:rPr>
        <w:t>References</w:t>
      </w:r>
    </w:p>
    <w:p w:rsidR="00385546" w:rsidRPr="005052A3" w:rsidRDefault="00385546" w:rsidP="006F7B6D">
      <w:pPr>
        <w:tabs>
          <w:tab w:val="left" w:pos="993"/>
        </w:tabs>
        <w:spacing w:after="0" w:line="240" w:lineRule="auto"/>
        <w:jc w:val="center"/>
        <w:rPr>
          <w:rFonts w:ascii="Times New Roman" w:hAnsi="Times New Roman"/>
          <w:b/>
          <w:sz w:val="24"/>
          <w:szCs w:val="24"/>
        </w:rPr>
      </w:pPr>
    </w:p>
    <w:p w:rsidR="00385546" w:rsidRPr="005052A3" w:rsidRDefault="00385546" w:rsidP="005052A3">
      <w:pPr>
        <w:tabs>
          <w:tab w:val="left" w:pos="993"/>
        </w:tabs>
        <w:spacing w:after="0" w:line="240" w:lineRule="auto"/>
        <w:ind w:firstLine="709"/>
        <w:jc w:val="both"/>
        <w:rPr>
          <w:rFonts w:ascii="Times New Roman" w:hAnsi="Times New Roman"/>
          <w:sz w:val="24"/>
          <w:szCs w:val="24"/>
        </w:rPr>
      </w:pPr>
      <w:r w:rsidRPr="005052A3">
        <w:rPr>
          <w:rFonts w:ascii="Times New Roman" w:hAnsi="Times New Roman"/>
          <w:sz w:val="24"/>
          <w:szCs w:val="24"/>
        </w:rPr>
        <w:t>1.</w:t>
      </w:r>
      <w:r w:rsidRPr="005052A3">
        <w:rPr>
          <w:rFonts w:ascii="Times New Roman" w:hAnsi="Times New Roman"/>
          <w:sz w:val="24"/>
          <w:szCs w:val="24"/>
        </w:rPr>
        <w:tab/>
        <w:t>Bashkatov, V.V.Upravlencheskij uchet dlja celej nalogooblozhenija kak instru-ment upravlenija nalogovoj nagruzkoj predprijatija / V.V. Bashkatov // Trudy Kubansko-go gosudarstvennogo agrarnogo universiteta. – 2012. – T. 1. – № 37. – S. 61-65.</w:t>
      </w:r>
    </w:p>
    <w:p w:rsidR="00385546" w:rsidRPr="005052A3" w:rsidRDefault="00385546" w:rsidP="005052A3">
      <w:pPr>
        <w:tabs>
          <w:tab w:val="left" w:pos="993"/>
        </w:tabs>
        <w:spacing w:after="0" w:line="240" w:lineRule="auto"/>
        <w:ind w:firstLine="709"/>
        <w:jc w:val="both"/>
        <w:rPr>
          <w:rFonts w:ascii="Times New Roman" w:hAnsi="Times New Roman"/>
          <w:sz w:val="24"/>
          <w:szCs w:val="24"/>
        </w:rPr>
      </w:pPr>
      <w:r w:rsidRPr="005052A3">
        <w:rPr>
          <w:rFonts w:ascii="Times New Roman" w:hAnsi="Times New Roman"/>
          <w:sz w:val="24"/>
          <w:szCs w:val="24"/>
        </w:rPr>
        <w:t>2.</w:t>
      </w:r>
      <w:r w:rsidRPr="005052A3">
        <w:rPr>
          <w:rFonts w:ascii="Times New Roman" w:hAnsi="Times New Roman"/>
          <w:sz w:val="24"/>
          <w:szCs w:val="24"/>
        </w:rPr>
        <w:tab/>
        <w:t>Zhmin'ko, N.S. Jekspress-metod ocenki finansovogo sostojanija sel'skohozjaj-stvennyh organizacij / N.S. Zhmin'ko // Politematicheskij setevoj jelektronnyj na-uchnyj zhurnal Kubanskogo gosudarstvennogo agrarnogo universiteta. – № 91 (09) – 2013.– s. 1028-1046.</w:t>
      </w:r>
    </w:p>
    <w:p w:rsidR="00385546" w:rsidRPr="005052A3" w:rsidRDefault="00385546" w:rsidP="005052A3">
      <w:pPr>
        <w:tabs>
          <w:tab w:val="left" w:pos="993"/>
        </w:tabs>
        <w:spacing w:after="0" w:line="240" w:lineRule="auto"/>
        <w:ind w:firstLine="709"/>
        <w:jc w:val="both"/>
        <w:rPr>
          <w:rFonts w:ascii="Times New Roman" w:hAnsi="Times New Roman"/>
          <w:sz w:val="24"/>
          <w:szCs w:val="24"/>
        </w:rPr>
      </w:pPr>
      <w:r w:rsidRPr="005052A3">
        <w:rPr>
          <w:rFonts w:ascii="Times New Roman" w:hAnsi="Times New Roman"/>
          <w:sz w:val="24"/>
          <w:szCs w:val="24"/>
        </w:rPr>
        <w:t>3.</w:t>
      </w:r>
      <w:r w:rsidRPr="005052A3">
        <w:rPr>
          <w:rFonts w:ascii="Times New Roman" w:hAnsi="Times New Roman"/>
          <w:sz w:val="24"/>
          <w:szCs w:val="24"/>
        </w:rPr>
        <w:tab/>
        <w:t>Nalogovyj kodeks Rossijskoj Federacii. Chasti pervaja:prinjat GD FS RF 16.07.1998 (dejstvujushhaja redakcija ot 01.01.2014).  Chast' vtoraja:prinjat GD FS RF 19.07.2000 (dejstvujushhaja redakcija ot 30.01.2014).</w:t>
      </w:r>
    </w:p>
    <w:p w:rsidR="00385546" w:rsidRPr="005052A3" w:rsidRDefault="00385546" w:rsidP="005052A3">
      <w:pPr>
        <w:tabs>
          <w:tab w:val="left" w:pos="993"/>
        </w:tabs>
        <w:spacing w:after="0" w:line="240" w:lineRule="auto"/>
        <w:ind w:firstLine="709"/>
        <w:jc w:val="both"/>
        <w:rPr>
          <w:rFonts w:ascii="Times New Roman" w:hAnsi="Times New Roman"/>
          <w:sz w:val="24"/>
          <w:szCs w:val="24"/>
        </w:rPr>
      </w:pPr>
      <w:r w:rsidRPr="005052A3">
        <w:rPr>
          <w:rFonts w:ascii="Times New Roman" w:hAnsi="Times New Roman"/>
          <w:sz w:val="24"/>
          <w:szCs w:val="24"/>
        </w:rPr>
        <w:t>4.</w:t>
      </w:r>
      <w:r w:rsidRPr="005052A3">
        <w:rPr>
          <w:rFonts w:ascii="Times New Roman" w:hAnsi="Times New Roman"/>
          <w:sz w:val="24"/>
          <w:szCs w:val="24"/>
        </w:rPr>
        <w:tab/>
        <w:t>Pankov, V.G. Nalogi i nalogooblozhenie: uchebnoe posobie / V.G. Pankov. – M.: Jurajt, 2012. – 680 s.</w:t>
      </w:r>
    </w:p>
    <w:p w:rsidR="00385546" w:rsidRPr="005052A3" w:rsidRDefault="00385546" w:rsidP="005052A3">
      <w:pPr>
        <w:tabs>
          <w:tab w:val="left" w:pos="993"/>
        </w:tabs>
        <w:spacing w:after="0" w:line="240" w:lineRule="auto"/>
        <w:ind w:firstLine="709"/>
        <w:jc w:val="both"/>
        <w:rPr>
          <w:rFonts w:ascii="Times New Roman" w:hAnsi="Times New Roman"/>
          <w:sz w:val="24"/>
          <w:szCs w:val="24"/>
        </w:rPr>
      </w:pPr>
      <w:r w:rsidRPr="005052A3">
        <w:rPr>
          <w:rFonts w:ascii="Times New Roman" w:hAnsi="Times New Roman"/>
          <w:sz w:val="24"/>
          <w:szCs w:val="24"/>
        </w:rPr>
        <w:t>5.</w:t>
      </w:r>
      <w:r w:rsidRPr="005052A3">
        <w:rPr>
          <w:rFonts w:ascii="Times New Roman" w:hAnsi="Times New Roman"/>
          <w:sz w:val="24"/>
          <w:szCs w:val="24"/>
        </w:rPr>
        <w:tab/>
        <w:t>Sigidov, Ju.I.Metody optimizacii nalogooblozhenija sel'skohozjajstvennyh organizacij / Ju.I. Sigidov, V.V.Bashkatov // Buhuchet v sel'skom hozjajstve. – 2013. – № 6. – S. 38-41.</w:t>
      </w:r>
    </w:p>
    <w:p w:rsidR="00385546" w:rsidRPr="005052A3" w:rsidRDefault="00385546" w:rsidP="005052A3">
      <w:pPr>
        <w:tabs>
          <w:tab w:val="left" w:pos="993"/>
        </w:tabs>
        <w:spacing w:after="0" w:line="240" w:lineRule="auto"/>
        <w:ind w:firstLine="709"/>
        <w:jc w:val="both"/>
        <w:rPr>
          <w:rFonts w:ascii="Times New Roman" w:hAnsi="Times New Roman"/>
          <w:sz w:val="24"/>
          <w:szCs w:val="24"/>
        </w:rPr>
      </w:pPr>
      <w:r w:rsidRPr="005052A3">
        <w:rPr>
          <w:rFonts w:ascii="Times New Roman" w:hAnsi="Times New Roman"/>
          <w:sz w:val="24"/>
          <w:szCs w:val="24"/>
        </w:rPr>
        <w:t>6.</w:t>
      </w:r>
      <w:r w:rsidRPr="005052A3">
        <w:rPr>
          <w:rFonts w:ascii="Times New Roman" w:hAnsi="Times New Roman"/>
          <w:sz w:val="24"/>
          <w:szCs w:val="24"/>
        </w:rPr>
        <w:tab/>
        <w:t>Sigidov, Ju.I. Nalogovyj uchet i ego vzaimosvjaz' s drugimi uchetnymi siste-mami / Ju.I. Sigidov, V.V. Bashkatov // Buhuchet v sel'skom hozjajstve. – 2012. – № 4. – S. 27-30.</w:t>
      </w:r>
    </w:p>
    <w:sectPr w:rsidR="00385546" w:rsidRPr="005052A3" w:rsidSect="00714261">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5546" w:rsidRDefault="00385546" w:rsidP="00734FFE">
      <w:pPr>
        <w:spacing w:after="0" w:line="240" w:lineRule="auto"/>
      </w:pPr>
      <w:r>
        <w:separator/>
      </w:r>
    </w:p>
  </w:endnote>
  <w:endnote w:type="continuationSeparator" w:id="1">
    <w:p w:rsidR="00385546" w:rsidRDefault="00385546" w:rsidP="00734F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546" w:rsidRDefault="00385546" w:rsidP="00BA694A">
    <w:pPr>
      <w:pStyle w:val="Footer"/>
    </w:pPr>
    <w:bookmarkStart w:id="1" w:name="OLE_LINK331"/>
    <w:bookmarkStart w:id="2" w:name="OLE_LINK332"/>
    <w:r w:rsidRPr="004D66D9">
      <w:rPr>
        <w:rFonts w:ascii="Times New Roman" w:hAnsi="Times New Roman"/>
        <w:sz w:val="24"/>
      </w:rPr>
      <w:t>http://ej.kubagro.ru/201</w:t>
    </w:r>
    <w:r w:rsidRPr="004D66D9">
      <w:rPr>
        <w:rFonts w:ascii="Times New Roman" w:hAnsi="Times New Roman"/>
        <w:sz w:val="24"/>
        <w:lang w:val="en-US"/>
      </w:rPr>
      <w:t>4</w:t>
    </w:r>
    <w:r w:rsidRPr="004D66D9">
      <w:rPr>
        <w:rFonts w:ascii="Times New Roman" w:hAnsi="Times New Roman"/>
        <w:sz w:val="24"/>
      </w:rPr>
      <w:t>/</w:t>
    </w:r>
    <w:r w:rsidRPr="004D66D9">
      <w:rPr>
        <w:rFonts w:ascii="Times New Roman" w:hAnsi="Times New Roman"/>
        <w:sz w:val="24"/>
        <w:lang w:val="en-US"/>
      </w:rPr>
      <w:t>03</w:t>
    </w:r>
    <w:r w:rsidRPr="004D66D9">
      <w:rPr>
        <w:rFonts w:ascii="Times New Roman" w:hAnsi="Times New Roman"/>
        <w:sz w:val="24"/>
      </w:rPr>
      <w:t>/pdf/</w:t>
    </w:r>
    <w:r>
      <w:rPr>
        <w:rFonts w:ascii="Times New Roman" w:hAnsi="Times New Roman"/>
        <w:sz w:val="24"/>
      </w:rPr>
      <w:t>7</w:t>
    </w:r>
    <w:r>
      <w:rPr>
        <w:rFonts w:ascii="Times New Roman" w:hAnsi="Times New Roman"/>
        <w:sz w:val="24"/>
        <w:lang w:val="en-US"/>
      </w:rPr>
      <w:t>2</w:t>
    </w:r>
    <w:r w:rsidRPr="004D66D9">
      <w:rPr>
        <w:rFonts w:ascii="Times New Roman" w:hAnsi="Times New Roman"/>
        <w:sz w:val="24"/>
      </w:rPr>
      <w:t>.pdf</w:t>
    </w:r>
    <w:bookmarkEnd w:id="1"/>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5546" w:rsidRDefault="00385546" w:rsidP="00734FFE">
      <w:pPr>
        <w:spacing w:after="0" w:line="240" w:lineRule="auto"/>
      </w:pPr>
      <w:r>
        <w:separator/>
      </w:r>
    </w:p>
  </w:footnote>
  <w:footnote w:type="continuationSeparator" w:id="1">
    <w:p w:rsidR="00385546" w:rsidRDefault="00385546" w:rsidP="00734F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546" w:rsidRDefault="00385546" w:rsidP="00CE344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85546" w:rsidRDefault="00385546" w:rsidP="0071426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546" w:rsidRPr="00714261" w:rsidRDefault="00385546" w:rsidP="00CE3446">
    <w:pPr>
      <w:pStyle w:val="Header"/>
      <w:framePr w:wrap="around" w:vAnchor="text" w:hAnchor="margin" w:xAlign="right" w:y="1"/>
      <w:rPr>
        <w:rStyle w:val="PageNumber"/>
        <w:rFonts w:ascii="Times New Roman" w:hAnsi="Times New Roman"/>
        <w:sz w:val="28"/>
        <w:szCs w:val="28"/>
      </w:rPr>
    </w:pPr>
    <w:r w:rsidRPr="00714261">
      <w:rPr>
        <w:rStyle w:val="PageNumber"/>
        <w:rFonts w:ascii="Times New Roman" w:hAnsi="Times New Roman"/>
        <w:sz w:val="28"/>
        <w:szCs w:val="28"/>
      </w:rPr>
      <w:fldChar w:fldCharType="begin"/>
    </w:r>
    <w:r w:rsidRPr="00714261">
      <w:rPr>
        <w:rStyle w:val="PageNumber"/>
        <w:rFonts w:ascii="Times New Roman" w:hAnsi="Times New Roman"/>
        <w:sz w:val="28"/>
        <w:szCs w:val="28"/>
      </w:rPr>
      <w:instrText xml:space="preserve">PAGE  </w:instrText>
    </w:r>
    <w:r w:rsidRPr="00714261">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714261">
      <w:rPr>
        <w:rStyle w:val="PageNumber"/>
        <w:rFonts w:ascii="Times New Roman" w:hAnsi="Times New Roman"/>
        <w:sz w:val="28"/>
        <w:szCs w:val="28"/>
      </w:rPr>
      <w:fldChar w:fldCharType="end"/>
    </w:r>
  </w:p>
  <w:p w:rsidR="00385546" w:rsidRDefault="00385546" w:rsidP="00714261">
    <w:pPr>
      <w:pStyle w:val="Header"/>
      <w:ind w:right="360"/>
    </w:pPr>
    <w:r w:rsidRPr="00B73B7F">
      <w:rPr>
        <w:rFonts w:ascii="Times New Roman" w:hAnsi="Times New Roman"/>
        <w:sz w:val="24"/>
        <w:szCs w:val="24"/>
      </w:rPr>
      <w:t>Научный журнал КубГАУ, №9</w:t>
    </w:r>
    <w:r w:rsidRPr="00B73B7F">
      <w:rPr>
        <w:rFonts w:ascii="Times New Roman" w:hAnsi="Times New Roman"/>
        <w:sz w:val="24"/>
        <w:szCs w:val="24"/>
        <w:lang w:val="en-US"/>
      </w:rPr>
      <w:t>7</w:t>
    </w:r>
    <w:r w:rsidRPr="00B73B7F">
      <w:rPr>
        <w:rFonts w:ascii="Times New Roman" w:hAnsi="Times New Roman"/>
        <w:sz w:val="24"/>
        <w:szCs w:val="24"/>
      </w:rPr>
      <w:t>(</w:t>
    </w:r>
    <w:r w:rsidRPr="00B73B7F">
      <w:rPr>
        <w:rFonts w:ascii="Times New Roman" w:hAnsi="Times New Roman"/>
        <w:sz w:val="24"/>
        <w:szCs w:val="24"/>
        <w:lang w:val="en-US"/>
      </w:rPr>
      <w:t>03</w:t>
    </w:r>
    <w:r w:rsidRPr="00B73B7F">
      <w:rPr>
        <w:rFonts w:ascii="Times New Roman" w:hAnsi="Times New Roman"/>
        <w:sz w:val="24"/>
        <w:szCs w:val="24"/>
      </w:rPr>
      <w:t>), 201</w:t>
    </w:r>
    <w:r w:rsidRPr="00B73B7F">
      <w:rPr>
        <w:rFonts w:ascii="Times New Roman" w:hAnsi="Times New Roman"/>
        <w:sz w:val="24"/>
        <w:szCs w:val="24"/>
        <w:lang w:val="en-US"/>
      </w:rPr>
      <w:t>4</w:t>
    </w:r>
    <w:r w:rsidRPr="00B73B7F">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F59EC"/>
    <w:multiLevelType w:val="hybridMultilevel"/>
    <w:tmpl w:val="0B400624"/>
    <w:lvl w:ilvl="0" w:tplc="750A77B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1C4A0850"/>
    <w:multiLevelType w:val="hybridMultilevel"/>
    <w:tmpl w:val="117E67DE"/>
    <w:lvl w:ilvl="0" w:tplc="BBD677E6">
      <w:start w:val="1"/>
      <w:numFmt w:val="decimal"/>
      <w:lvlText w:val="%1."/>
      <w:lvlJc w:val="left"/>
      <w:pPr>
        <w:ind w:left="1684" w:hanging="975"/>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4B9F5748"/>
    <w:multiLevelType w:val="hybridMultilevel"/>
    <w:tmpl w:val="39CE0A9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66E81194"/>
    <w:multiLevelType w:val="hybridMultilevel"/>
    <w:tmpl w:val="06241312"/>
    <w:lvl w:ilvl="0" w:tplc="9C6A0BB2">
      <w:start w:val="1"/>
      <w:numFmt w:val="decimal"/>
      <w:lvlText w:val="%1."/>
      <w:lvlJc w:val="left"/>
      <w:pPr>
        <w:ind w:left="1699" w:hanging="99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D2E65"/>
    <w:rsid w:val="00002B45"/>
    <w:rsid w:val="0000622F"/>
    <w:rsid w:val="0003514C"/>
    <w:rsid w:val="00041E35"/>
    <w:rsid w:val="00050C1E"/>
    <w:rsid w:val="000A677D"/>
    <w:rsid w:val="000B4FBF"/>
    <w:rsid w:val="000C211F"/>
    <w:rsid w:val="000C37B3"/>
    <w:rsid w:val="000E6DD6"/>
    <w:rsid w:val="001F33D3"/>
    <w:rsid w:val="00264BDE"/>
    <w:rsid w:val="00284FDB"/>
    <w:rsid w:val="002875D2"/>
    <w:rsid w:val="002B09B1"/>
    <w:rsid w:val="002B3960"/>
    <w:rsid w:val="002D4BF3"/>
    <w:rsid w:val="002F03B5"/>
    <w:rsid w:val="002F2861"/>
    <w:rsid w:val="003035E4"/>
    <w:rsid w:val="003279A6"/>
    <w:rsid w:val="00361089"/>
    <w:rsid w:val="0036526E"/>
    <w:rsid w:val="003772BC"/>
    <w:rsid w:val="00380D13"/>
    <w:rsid w:val="00385546"/>
    <w:rsid w:val="003B1663"/>
    <w:rsid w:val="003C058B"/>
    <w:rsid w:val="003C18D8"/>
    <w:rsid w:val="003F0ED9"/>
    <w:rsid w:val="003F10E2"/>
    <w:rsid w:val="00430904"/>
    <w:rsid w:val="004433E1"/>
    <w:rsid w:val="00452DEE"/>
    <w:rsid w:val="004630DB"/>
    <w:rsid w:val="004750B9"/>
    <w:rsid w:val="004B6E10"/>
    <w:rsid w:val="004D1153"/>
    <w:rsid w:val="004D66D9"/>
    <w:rsid w:val="004E2C46"/>
    <w:rsid w:val="005052A3"/>
    <w:rsid w:val="00511045"/>
    <w:rsid w:val="00511536"/>
    <w:rsid w:val="00570901"/>
    <w:rsid w:val="005908AA"/>
    <w:rsid w:val="005C2FF1"/>
    <w:rsid w:val="005D3B3B"/>
    <w:rsid w:val="005E4A48"/>
    <w:rsid w:val="00605A4A"/>
    <w:rsid w:val="0061346A"/>
    <w:rsid w:val="00620EF1"/>
    <w:rsid w:val="00624E2D"/>
    <w:rsid w:val="00672245"/>
    <w:rsid w:val="00673797"/>
    <w:rsid w:val="00676A1C"/>
    <w:rsid w:val="006826B3"/>
    <w:rsid w:val="006A431D"/>
    <w:rsid w:val="006A7EEA"/>
    <w:rsid w:val="006D600E"/>
    <w:rsid w:val="006E48DB"/>
    <w:rsid w:val="006F7B6D"/>
    <w:rsid w:val="00714261"/>
    <w:rsid w:val="00725863"/>
    <w:rsid w:val="00733756"/>
    <w:rsid w:val="00734FFE"/>
    <w:rsid w:val="007352F3"/>
    <w:rsid w:val="007534BA"/>
    <w:rsid w:val="00765C25"/>
    <w:rsid w:val="007707C5"/>
    <w:rsid w:val="00791234"/>
    <w:rsid w:val="007D46C5"/>
    <w:rsid w:val="007E1DC5"/>
    <w:rsid w:val="0082553B"/>
    <w:rsid w:val="00826874"/>
    <w:rsid w:val="00862C6D"/>
    <w:rsid w:val="00873B22"/>
    <w:rsid w:val="00874DD8"/>
    <w:rsid w:val="00891537"/>
    <w:rsid w:val="00892EFA"/>
    <w:rsid w:val="00895E28"/>
    <w:rsid w:val="008B4CAE"/>
    <w:rsid w:val="008D6E40"/>
    <w:rsid w:val="008E12ED"/>
    <w:rsid w:val="00923C12"/>
    <w:rsid w:val="00931F96"/>
    <w:rsid w:val="00932769"/>
    <w:rsid w:val="00936956"/>
    <w:rsid w:val="009C3A5D"/>
    <w:rsid w:val="009C3D8E"/>
    <w:rsid w:val="00A16D5C"/>
    <w:rsid w:val="00A30870"/>
    <w:rsid w:val="00A4519D"/>
    <w:rsid w:val="00A470D0"/>
    <w:rsid w:val="00A97923"/>
    <w:rsid w:val="00AA28CD"/>
    <w:rsid w:val="00AB6A41"/>
    <w:rsid w:val="00AC6FEC"/>
    <w:rsid w:val="00AD1E14"/>
    <w:rsid w:val="00AD363C"/>
    <w:rsid w:val="00AD3A4E"/>
    <w:rsid w:val="00AE5A2D"/>
    <w:rsid w:val="00B447F7"/>
    <w:rsid w:val="00B46103"/>
    <w:rsid w:val="00B7103F"/>
    <w:rsid w:val="00B73B7F"/>
    <w:rsid w:val="00BA694A"/>
    <w:rsid w:val="00BC1BA7"/>
    <w:rsid w:val="00BD2E65"/>
    <w:rsid w:val="00BE5AFB"/>
    <w:rsid w:val="00C13DCA"/>
    <w:rsid w:val="00C44BDC"/>
    <w:rsid w:val="00C56B32"/>
    <w:rsid w:val="00CC7ECA"/>
    <w:rsid w:val="00CD487B"/>
    <w:rsid w:val="00CE3446"/>
    <w:rsid w:val="00CF09AA"/>
    <w:rsid w:val="00CF1DF9"/>
    <w:rsid w:val="00D27C9D"/>
    <w:rsid w:val="00D42CB4"/>
    <w:rsid w:val="00D5293A"/>
    <w:rsid w:val="00D71EC8"/>
    <w:rsid w:val="00DA02BB"/>
    <w:rsid w:val="00DB3EAD"/>
    <w:rsid w:val="00DE068B"/>
    <w:rsid w:val="00DE6FAE"/>
    <w:rsid w:val="00E140D0"/>
    <w:rsid w:val="00E3006B"/>
    <w:rsid w:val="00ED5543"/>
    <w:rsid w:val="00EE3D21"/>
    <w:rsid w:val="00EF6DDE"/>
    <w:rsid w:val="00F259C9"/>
    <w:rsid w:val="00F27945"/>
    <w:rsid w:val="00F3621E"/>
    <w:rsid w:val="00F46785"/>
    <w:rsid w:val="00F67318"/>
    <w:rsid w:val="00F92518"/>
    <w:rsid w:val="00FA18CA"/>
    <w:rsid w:val="00FA54DE"/>
    <w:rsid w:val="00FA6A6B"/>
    <w:rsid w:val="00FD1C93"/>
    <w:rsid w:val="00FF1BA5"/>
    <w:rsid w:val="00FF6BE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A4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3F10E2"/>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0A677D"/>
    <w:rPr>
      <w:rFonts w:cs="Times New Roman"/>
      <w:b/>
      <w:bCs/>
    </w:rPr>
  </w:style>
  <w:style w:type="character" w:customStyle="1" w:styleId="apple-converted-space">
    <w:name w:val="apple-converted-space"/>
    <w:basedOn w:val="DefaultParagraphFont"/>
    <w:uiPriority w:val="99"/>
    <w:rsid w:val="000A677D"/>
    <w:rPr>
      <w:rFonts w:cs="Times New Roman"/>
    </w:rPr>
  </w:style>
  <w:style w:type="paragraph" w:styleId="ListParagraph">
    <w:name w:val="List Paragraph"/>
    <w:basedOn w:val="Normal"/>
    <w:uiPriority w:val="99"/>
    <w:qFormat/>
    <w:rsid w:val="00CF1DF9"/>
    <w:pPr>
      <w:ind w:left="720"/>
      <w:contextualSpacing/>
    </w:pPr>
  </w:style>
  <w:style w:type="table" w:styleId="TableGrid">
    <w:name w:val="Table Grid"/>
    <w:basedOn w:val="TableNormal"/>
    <w:uiPriority w:val="99"/>
    <w:rsid w:val="00EE3D2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99"/>
    <w:qFormat/>
    <w:rsid w:val="00873B22"/>
    <w:rPr>
      <w:rFonts w:cs="Times New Roman"/>
      <w:i/>
      <w:iCs/>
    </w:rPr>
  </w:style>
  <w:style w:type="paragraph" w:styleId="Header">
    <w:name w:val="header"/>
    <w:basedOn w:val="Normal"/>
    <w:link w:val="HeaderChar"/>
    <w:uiPriority w:val="99"/>
    <w:rsid w:val="00734FFE"/>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34FFE"/>
    <w:rPr>
      <w:rFonts w:cs="Times New Roman"/>
    </w:rPr>
  </w:style>
  <w:style w:type="paragraph" w:styleId="Footer">
    <w:name w:val="footer"/>
    <w:basedOn w:val="Normal"/>
    <w:link w:val="FooterChar"/>
    <w:uiPriority w:val="99"/>
    <w:rsid w:val="00734FFE"/>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734FFE"/>
    <w:rPr>
      <w:rFonts w:cs="Times New Roman"/>
    </w:rPr>
  </w:style>
  <w:style w:type="paragraph" w:styleId="BalloonText">
    <w:name w:val="Balloon Text"/>
    <w:basedOn w:val="Normal"/>
    <w:link w:val="BalloonTextChar"/>
    <w:uiPriority w:val="99"/>
    <w:semiHidden/>
    <w:rsid w:val="00734F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34FFE"/>
    <w:rPr>
      <w:rFonts w:ascii="Tahoma" w:hAnsi="Tahoma" w:cs="Tahoma"/>
      <w:sz w:val="16"/>
      <w:szCs w:val="16"/>
    </w:rPr>
  </w:style>
  <w:style w:type="character" w:styleId="PageNumber">
    <w:name w:val="page number"/>
    <w:basedOn w:val="DefaultParagraphFont"/>
    <w:uiPriority w:val="99"/>
    <w:rsid w:val="0071426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1444</TotalTime>
  <Pages>14</Pages>
  <Words>3610</Words>
  <Characters>20583</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dc:creator>
  <cp:keywords/>
  <dc:description/>
  <cp:lastModifiedBy>admin</cp:lastModifiedBy>
  <cp:revision>39</cp:revision>
  <cp:lastPrinted>2014-03-11T04:42:00Z</cp:lastPrinted>
  <dcterms:created xsi:type="dcterms:W3CDTF">2014-02-05T14:50:00Z</dcterms:created>
  <dcterms:modified xsi:type="dcterms:W3CDTF">2014-03-17T06:55:00Z</dcterms:modified>
</cp:coreProperties>
</file>