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52"/>
        <w:gridCol w:w="4634"/>
      </w:tblGrid>
      <w:tr w:rsidR="000116E8" w:rsidRPr="009C6A11" w:rsidTr="00184A74">
        <w:tc>
          <w:tcPr>
            <w:tcW w:w="4785" w:type="dxa"/>
          </w:tcPr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184A74">
              <w:rPr>
                <w:rFonts w:ascii="Times New Roman" w:hAnsi="Times New Roman"/>
                <w:caps/>
                <w:sz w:val="20"/>
                <w:szCs w:val="20"/>
              </w:rPr>
              <w:t>УДК 332.1:</w:t>
            </w:r>
            <w:r w:rsidRPr="000859A0">
              <w:rPr>
                <w:rFonts w:ascii="Times New Roman" w:hAnsi="Times New Roman"/>
                <w:caps/>
                <w:sz w:val="20"/>
                <w:szCs w:val="20"/>
              </w:rPr>
              <w:t>[</w:t>
            </w:r>
            <w:r w:rsidRPr="00184A74">
              <w:rPr>
                <w:rFonts w:ascii="Times New Roman" w:hAnsi="Times New Roman"/>
                <w:caps/>
                <w:sz w:val="20"/>
                <w:szCs w:val="20"/>
              </w:rPr>
              <w:t>005.591.6:633.1</w:t>
            </w: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84A74">
              <w:rPr>
                <w:rFonts w:ascii="Times New Roman" w:hAnsi="Times New Roman"/>
                <w:b/>
                <w:caps/>
                <w:sz w:val="20"/>
                <w:szCs w:val="20"/>
              </w:rPr>
              <w:t>Концептуальный подход к управл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</w:rPr>
              <w:t>е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</w:rPr>
              <w:t>нию инновационными процессами в зерновом производстве региона</w:t>
            </w:r>
          </w:p>
          <w:p w:rsidR="000116E8" w:rsidRDefault="000116E8" w:rsidP="00184A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116E8" w:rsidRPr="009C6A11" w:rsidRDefault="000116E8" w:rsidP="00184A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116E8" w:rsidRPr="009C6A11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A74">
              <w:rPr>
                <w:rFonts w:ascii="Times New Roman" w:hAnsi="Times New Roman"/>
                <w:sz w:val="20"/>
                <w:szCs w:val="20"/>
              </w:rPr>
              <w:t>Прудников Анатолий Григорьевич</w:t>
            </w: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A74">
              <w:rPr>
                <w:rFonts w:ascii="Times New Roman" w:hAnsi="Times New Roman"/>
                <w:sz w:val="20"/>
                <w:szCs w:val="20"/>
              </w:rPr>
              <w:t xml:space="preserve">д.э.н., профессор </w:t>
            </w:r>
          </w:p>
          <w:p w:rsidR="000116E8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116E8" w:rsidRPr="009C6A11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A74">
              <w:rPr>
                <w:rFonts w:ascii="Times New Roman" w:hAnsi="Times New Roman"/>
                <w:sz w:val="20"/>
                <w:szCs w:val="20"/>
              </w:rPr>
              <w:t>Горпинченко Ксения Николаевна</w:t>
            </w: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A74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A74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184A74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184A74">
              <w:rPr>
                <w:rFonts w:ascii="Times New Roman" w:hAnsi="Times New Roman"/>
                <w:i/>
                <w:iCs/>
                <w:sz w:val="20"/>
                <w:szCs w:val="20"/>
              </w:rPr>
              <w:t>тет, Краснодар, Россия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16E8" w:rsidRPr="000859A0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4A74">
              <w:rPr>
                <w:rFonts w:ascii="Times New Roman" w:hAnsi="Times New Roman"/>
                <w:sz w:val="20"/>
                <w:szCs w:val="20"/>
              </w:rPr>
              <w:t>В статье представлена концепция инновационного развития зернового производства региона, в кот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о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рой, используя процесс целеполагания, увязываю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т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ся в единую систему основные проблемы, задачи, мероприятия и варианты их достижения. Сформ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у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лирована модель инновационного управления зе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р</w:t>
            </w:r>
            <w:r w:rsidRPr="00184A74">
              <w:rPr>
                <w:rFonts w:ascii="Times New Roman" w:hAnsi="Times New Roman"/>
                <w:sz w:val="20"/>
                <w:szCs w:val="20"/>
              </w:rPr>
              <w:t>новым производством</w:t>
            </w:r>
          </w:p>
          <w:p w:rsidR="000116E8" w:rsidRPr="000859A0" w:rsidRDefault="000116E8" w:rsidP="00184A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16E8" w:rsidRPr="00184A74" w:rsidRDefault="000116E8" w:rsidP="00184A74">
            <w:pPr>
              <w:pStyle w:val="BodyText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184A74">
              <w:rPr>
                <w:sz w:val="20"/>
                <w:szCs w:val="20"/>
                <w:lang w:eastAsia="en-US"/>
              </w:rPr>
              <w:t>Ключевые слова: ИННОВАЦИОННЫЙ ПР</w:t>
            </w:r>
            <w:r w:rsidRPr="00184A74">
              <w:rPr>
                <w:sz w:val="20"/>
                <w:szCs w:val="20"/>
                <w:lang w:eastAsia="en-US"/>
              </w:rPr>
              <w:t>О</w:t>
            </w:r>
            <w:r w:rsidRPr="00184A74">
              <w:rPr>
                <w:sz w:val="20"/>
                <w:szCs w:val="20"/>
                <w:lang w:eastAsia="en-US"/>
              </w:rPr>
              <w:t>ЦЕСС, УПРАВЛЕНИЕ, КОНЦЕПЦИЯ, ИННОВ</w:t>
            </w:r>
            <w:r w:rsidRPr="00184A74">
              <w:rPr>
                <w:sz w:val="20"/>
                <w:szCs w:val="20"/>
                <w:lang w:eastAsia="en-US"/>
              </w:rPr>
              <w:t>А</w:t>
            </w:r>
            <w:r w:rsidRPr="00184A74">
              <w:rPr>
                <w:sz w:val="20"/>
                <w:szCs w:val="20"/>
                <w:lang w:eastAsia="en-US"/>
              </w:rPr>
              <w:t>ЦИОННОЕ РАЗВИТИЕ, ЗЕРНОВОЕ ПРОИЗВО</w:t>
            </w:r>
            <w:r w:rsidRPr="00184A74">
              <w:rPr>
                <w:sz w:val="20"/>
                <w:szCs w:val="20"/>
                <w:lang w:eastAsia="en-US"/>
              </w:rPr>
              <w:t>Д</w:t>
            </w:r>
            <w:r w:rsidRPr="00184A74">
              <w:rPr>
                <w:sz w:val="20"/>
                <w:szCs w:val="20"/>
                <w:lang w:eastAsia="en-US"/>
              </w:rPr>
              <w:t>СТВО, МОДЕЛЬ</w:t>
            </w:r>
          </w:p>
        </w:tc>
        <w:tc>
          <w:tcPr>
            <w:tcW w:w="4786" w:type="dxa"/>
          </w:tcPr>
          <w:p w:rsidR="000116E8" w:rsidRPr="000859A0" w:rsidRDefault="000116E8" w:rsidP="00184A74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/>
              </w:rPr>
            </w:pPr>
            <w:r w:rsidRPr="00184A74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UDC</w:t>
            </w:r>
            <w:r w:rsidRPr="000859A0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 xml:space="preserve"> 332.1:</w:t>
            </w:r>
            <w:r w:rsidRPr="00184A74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[</w:t>
            </w:r>
            <w:r w:rsidRPr="000859A0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005.591.6:633.1</w:t>
            </w:r>
          </w:p>
          <w:p w:rsidR="000116E8" w:rsidRPr="000859A0" w:rsidRDefault="000116E8" w:rsidP="00184A74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</w:p>
          <w:p w:rsidR="000116E8" w:rsidRPr="00184A74" w:rsidRDefault="000116E8" w:rsidP="00184A74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Conceptual approach to the ma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n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agement of </w:t>
            </w:r>
            <w:r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THE 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innovation</w:t>
            </w:r>
            <w:r w:rsidRPr="00184A7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pro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c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esses in cereal production </w:t>
            </w:r>
            <w:r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OF</w:t>
            </w:r>
            <w:r w:rsidRPr="00184A7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 xml:space="preserve"> the region</w:t>
            </w: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</w:p>
          <w:p w:rsidR="000116E8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 w:rsidRPr="00184A74">
              <w:rPr>
                <w:sz w:val="20"/>
                <w:szCs w:val="20"/>
                <w:lang w:val="en-US" w:eastAsia="en-US"/>
              </w:rPr>
              <w:t>Prudnikov A</w:t>
            </w:r>
            <w:r>
              <w:rPr>
                <w:sz w:val="20"/>
                <w:szCs w:val="20"/>
                <w:lang w:val="en-US" w:eastAsia="en-US"/>
              </w:rPr>
              <w:t>natoliy Grigorievich</w:t>
            </w:r>
          </w:p>
          <w:p w:rsidR="000116E8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Dr.Sci.Econ.</w:t>
            </w:r>
            <w:r w:rsidRPr="00184A74">
              <w:rPr>
                <w:sz w:val="20"/>
                <w:szCs w:val="20"/>
                <w:lang w:val="en-US" w:eastAsia="en-US"/>
              </w:rPr>
              <w:t>, professor</w:t>
            </w: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</w:p>
          <w:p w:rsidR="000116E8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 w:rsidRPr="00184A74">
              <w:rPr>
                <w:sz w:val="20"/>
                <w:szCs w:val="20"/>
                <w:lang w:val="en-US" w:eastAsia="en-US"/>
              </w:rPr>
              <w:t>Gorpinchenko K</w:t>
            </w:r>
            <w:r>
              <w:rPr>
                <w:sz w:val="20"/>
                <w:szCs w:val="20"/>
                <w:lang w:val="en-US" w:eastAsia="en-US"/>
              </w:rPr>
              <w:t xml:space="preserve">senya </w:t>
            </w:r>
            <w:r w:rsidRPr="00184A74">
              <w:rPr>
                <w:sz w:val="20"/>
                <w:szCs w:val="20"/>
                <w:lang w:val="en-US" w:eastAsia="en-US"/>
              </w:rPr>
              <w:t>N</w:t>
            </w:r>
            <w:r>
              <w:rPr>
                <w:sz w:val="20"/>
                <w:szCs w:val="20"/>
                <w:lang w:val="en-US" w:eastAsia="en-US"/>
              </w:rPr>
              <w:t>ikolaevna</w:t>
            </w: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Cand.Econ.Sci., associate</w:t>
            </w:r>
            <w:r w:rsidRPr="00184A74">
              <w:rPr>
                <w:sz w:val="20"/>
                <w:szCs w:val="20"/>
                <w:lang w:val="en-US" w:eastAsia="en-US"/>
              </w:rPr>
              <w:t xml:space="preserve">  professor</w:t>
            </w: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i/>
                <w:sz w:val="20"/>
                <w:szCs w:val="20"/>
                <w:lang w:val="en-US" w:eastAsia="en-US"/>
              </w:rPr>
            </w:pPr>
            <w:smartTag w:uri="urn:schemas-microsoft-com:office:smarttags" w:element="PlaceName">
              <w:r w:rsidRPr="00184A74">
                <w:rPr>
                  <w:i/>
                  <w:sz w:val="20"/>
                  <w:szCs w:val="20"/>
                  <w:lang w:val="en-US" w:eastAsia="en-US"/>
                </w:rPr>
                <w:t>Kuban</w:t>
              </w:r>
            </w:smartTag>
            <w:r w:rsidRPr="00184A74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184A74">
                <w:rPr>
                  <w:i/>
                  <w:sz w:val="20"/>
                  <w:szCs w:val="20"/>
                  <w:lang w:val="en-US" w:eastAsia="en-US"/>
                </w:rPr>
                <w:t>State</w:t>
              </w:r>
            </w:smartTag>
            <w:r w:rsidRPr="00184A74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Name">
              <w:r w:rsidRPr="00184A74">
                <w:rPr>
                  <w:i/>
                  <w:sz w:val="20"/>
                  <w:szCs w:val="20"/>
                  <w:lang w:val="en-US" w:eastAsia="en-US"/>
                </w:rPr>
                <w:t>Agrarian</w:t>
              </w:r>
            </w:smartTag>
            <w:r w:rsidRPr="00184A74">
              <w:rPr>
                <w:i/>
                <w:sz w:val="20"/>
                <w:szCs w:val="20"/>
                <w:lang w:val="en-US" w:eastAsia="en-US"/>
              </w:rPr>
              <w:t xml:space="preserve"> </w:t>
            </w:r>
            <w:smartTag w:uri="urn:schemas-microsoft-com:office:smarttags" w:element="PlaceType">
              <w:r w:rsidRPr="00184A74">
                <w:rPr>
                  <w:i/>
                  <w:sz w:val="20"/>
                  <w:szCs w:val="20"/>
                  <w:lang w:val="en-US" w:eastAsia="en-US"/>
                </w:rPr>
                <w:t>University</w:t>
              </w:r>
            </w:smartTag>
            <w:r w:rsidRPr="00184A74">
              <w:rPr>
                <w:i/>
                <w:sz w:val="20"/>
                <w:szCs w:val="20"/>
                <w:lang w:val="en-US" w:eastAsia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84A74">
                  <w:rPr>
                    <w:i/>
                    <w:sz w:val="20"/>
                    <w:szCs w:val="20"/>
                    <w:lang w:val="en-US" w:eastAsia="en-US"/>
                  </w:rPr>
                  <w:t>Krasnodar</w:t>
                </w:r>
              </w:smartTag>
              <w:r w:rsidRPr="00184A74">
                <w:rPr>
                  <w:i/>
                  <w:sz w:val="20"/>
                  <w:szCs w:val="20"/>
                  <w:lang w:val="en-US" w:eastAsia="en-US"/>
                </w:rPr>
                <w:t xml:space="preserve">, </w:t>
              </w:r>
              <w:smartTag w:uri="urn:schemas-microsoft-com:office:smarttags" w:element="country-region">
                <w:r w:rsidRPr="00184A74">
                  <w:rPr>
                    <w:i/>
                    <w:sz w:val="20"/>
                    <w:szCs w:val="20"/>
                    <w:lang w:val="en-US" w:eastAsia="en-US"/>
                  </w:rPr>
                  <w:t>Russia</w:t>
                </w:r>
              </w:smartTag>
            </w:smartTag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 w:rsidRPr="00184A74">
              <w:rPr>
                <w:sz w:val="20"/>
                <w:szCs w:val="20"/>
                <w:lang w:val="en-US" w:eastAsia="en-US"/>
              </w:rPr>
              <w:t xml:space="preserve">The article is devoted to </w:t>
            </w:r>
            <w:r>
              <w:rPr>
                <w:sz w:val="20"/>
                <w:szCs w:val="20"/>
                <w:lang w:val="en-US" w:eastAsia="en-US"/>
              </w:rPr>
              <w:t xml:space="preserve">the conception of the </w:t>
            </w:r>
            <w:r w:rsidRPr="00184A74">
              <w:rPr>
                <w:sz w:val="20"/>
                <w:szCs w:val="20"/>
                <w:lang w:val="en-US" w:eastAsia="en-US"/>
              </w:rPr>
              <w:t>innov</w:t>
            </w:r>
            <w:r w:rsidRPr="00184A74">
              <w:rPr>
                <w:sz w:val="20"/>
                <w:szCs w:val="20"/>
                <w:lang w:val="en-US" w:eastAsia="en-US"/>
              </w:rPr>
              <w:t>a</w:t>
            </w:r>
            <w:r w:rsidRPr="00184A74">
              <w:rPr>
                <w:sz w:val="20"/>
                <w:szCs w:val="20"/>
                <w:lang w:val="en-US" w:eastAsia="en-US"/>
              </w:rPr>
              <w:t xml:space="preserve">tion development of </w:t>
            </w:r>
            <w:r>
              <w:rPr>
                <w:sz w:val="20"/>
                <w:szCs w:val="20"/>
                <w:lang w:val="en-US" w:eastAsia="en-US"/>
              </w:rPr>
              <w:t>the grain production of the region</w:t>
            </w:r>
            <w:r w:rsidRPr="00184A74">
              <w:rPr>
                <w:sz w:val="20"/>
                <w:szCs w:val="20"/>
                <w:lang w:val="en-US" w:eastAsia="en-US"/>
              </w:rPr>
              <w:t>. Using the pro</w:t>
            </w:r>
            <w:r>
              <w:rPr>
                <w:sz w:val="20"/>
                <w:szCs w:val="20"/>
                <w:lang w:val="en-US" w:eastAsia="en-US"/>
              </w:rPr>
              <w:t>c</w:t>
            </w:r>
            <w:r w:rsidRPr="00184A74">
              <w:rPr>
                <w:sz w:val="20"/>
                <w:szCs w:val="20"/>
                <w:lang w:val="en-US" w:eastAsia="en-US"/>
              </w:rPr>
              <w:t>e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 w:rsidRPr="00184A74">
              <w:rPr>
                <w:sz w:val="20"/>
                <w:szCs w:val="20"/>
                <w:lang w:val="en-US" w:eastAsia="en-US"/>
              </w:rPr>
              <w:t>s of aim achievement, joining the main problems, tasks, measures and their versions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Pr="00184A74">
              <w:rPr>
                <w:sz w:val="20"/>
                <w:szCs w:val="20"/>
                <w:lang w:val="en-US" w:eastAsia="en-US"/>
              </w:rPr>
              <w:t>achievement  to the united system, the model of grain production innovation management is formu</w:t>
            </w:r>
            <w:r>
              <w:rPr>
                <w:sz w:val="20"/>
                <w:szCs w:val="20"/>
                <w:lang w:val="en-US" w:eastAsia="en-US"/>
              </w:rPr>
              <w:t>lated</w:t>
            </w: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</w:p>
          <w:p w:rsidR="000116E8" w:rsidRPr="00184A74" w:rsidRDefault="000116E8" w:rsidP="00184A74">
            <w:pPr>
              <w:pStyle w:val="BodyText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</w:p>
          <w:p w:rsidR="000116E8" w:rsidRPr="000859A0" w:rsidRDefault="000116E8" w:rsidP="00184A74">
            <w:pPr>
              <w:pStyle w:val="BodyText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 w:rsidRPr="00184A74">
              <w:rPr>
                <w:sz w:val="20"/>
                <w:szCs w:val="20"/>
                <w:lang w:val="en-US" w:eastAsia="en-US"/>
              </w:rPr>
              <w:t>Ke</w:t>
            </w:r>
            <w:r>
              <w:rPr>
                <w:sz w:val="20"/>
                <w:szCs w:val="20"/>
                <w:lang w:val="en-US" w:eastAsia="en-US"/>
              </w:rPr>
              <w:t>y</w:t>
            </w:r>
            <w:r w:rsidRPr="00184A74">
              <w:rPr>
                <w:sz w:val="20"/>
                <w:szCs w:val="20"/>
                <w:lang w:val="en-US" w:eastAsia="en-US"/>
              </w:rPr>
              <w:t>words: INNOVATION PROSES, MANAG</w:t>
            </w:r>
            <w:r w:rsidRPr="00184A74">
              <w:rPr>
                <w:sz w:val="20"/>
                <w:szCs w:val="20"/>
                <w:lang w:val="en-US" w:eastAsia="en-US"/>
              </w:rPr>
              <w:t>E</w:t>
            </w:r>
            <w:r w:rsidRPr="00184A74">
              <w:rPr>
                <w:sz w:val="20"/>
                <w:szCs w:val="20"/>
                <w:lang w:val="en-US" w:eastAsia="en-US"/>
              </w:rPr>
              <w:t>MENT, CONCEPTION, INNOVATION DEVE</w:t>
            </w:r>
            <w:r w:rsidRPr="00184A74">
              <w:rPr>
                <w:sz w:val="20"/>
                <w:szCs w:val="20"/>
                <w:lang w:val="en-US" w:eastAsia="en-US"/>
              </w:rPr>
              <w:t>L</w:t>
            </w:r>
            <w:r w:rsidRPr="00184A74">
              <w:rPr>
                <w:sz w:val="20"/>
                <w:szCs w:val="20"/>
                <w:lang w:val="en-US" w:eastAsia="en-US"/>
              </w:rPr>
              <w:t>OPMENT, GRAIN PRODUCTION, MODEL</w:t>
            </w:r>
          </w:p>
        </w:tc>
      </w:tr>
    </w:tbl>
    <w:p w:rsidR="000116E8" w:rsidRPr="000859A0" w:rsidRDefault="000116E8" w:rsidP="002A1476">
      <w:pPr>
        <w:pStyle w:val="BodyText"/>
        <w:shd w:val="clear" w:color="auto" w:fill="auto"/>
        <w:spacing w:before="0" w:line="360" w:lineRule="auto"/>
        <w:ind w:firstLine="709"/>
        <w:jc w:val="both"/>
        <w:rPr>
          <w:lang w:val="en-US"/>
        </w:rPr>
      </w:pPr>
    </w:p>
    <w:p w:rsidR="000116E8" w:rsidRDefault="000116E8" w:rsidP="002A1476">
      <w:pPr>
        <w:pStyle w:val="BodyText"/>
        <w:shd w:val="clear" w:color="auto" w:fill="auto"/>
        <w:spacing w:before="0" w:line="360" w:lineRule="auto"/>
        <w:ind w:firstLine="709"/>
        <w:jc w:val="both"/>
      </w:pPr>
      <w:r>
        <w:t>И</w:t>
      </w:r>
      <w:r w:rsidRPr="00BB3F69">
        <w:t>дея</w:t>
      </w:r>
      <w:r w:rsidRPr="002A1476">
        <w:t xml:space="preserve"> </w:t>
      </w:r>
      <w:r w:rsidRPr="00BB3F69">
        <w:t>инновационного</w:t>
      </w:r>
      <w:r w:rsidRPr="002A1476">
        <w:t xml:space="preserve"> </w:t>
      </w:r>
      <w:r w:rsidRPr="00BB3F69">
        <w:t>развития</w:t>
      </w:r>
      <w:r w:rsidRPr="002A1476">
        <w:t xml:space="preserve"> </w:t>
      </w:r>
      <w:r w:rsidRPr="00BB3F69">
        <w:t>предполагает</w:t>
      </w:r>
      <w:r w:rsidRPr="002A1476">
        <w:t xml:space="preserve"> </w:t>
      </w:r>
      <w:r w:rsidRPr="00BB3F69">
        <w:t>задействование</w:t>
      </w:r>
      <w:r w:rsidRPr="002A1476">
        <w:t xml:space="preserve"> </w:t>
      </w:r>
      <w:r w:rsidRPr="00BB3F69">
        <w:t>всей</w:t>
      </w:r>
      <w:r w:rsidRPr="002A1476">
        <w:t xml:space="preserve"> </w:t>
      </w:r>
      <w:r w:rsidRPr="00BB3F69">
        <w:t>иерархии</w:t>
      </w:r>
      <w:r w:rsidRPr="002A1476">
        <w:t xml:space="preserve"> </w:t>
      </w:r>
      <w:r w:rsidRPr="00BB3F69">
        <w:t>социальных</w:t>
      </w:r>
      <w:r w:rsidRPr="002A1476">
        <w:t xml:space="preserve"> </w:t>
      </w:r>
      <w:r w:rsidRPr="00BB3F69">
        <w:t>институтов</w:t>
      </w:r>
      <w:r w:rsidRPr="002A1476">
        <w:t xml:space="preserve">: </w:t>
      </w:r>
      <w:r w:rsidRPr="00BB3F69">
        <w:t>наука</w:t>
      </w:r>
      <w:r w:rsidRPr="002A1476">
        <w:t xml:space="preserve">, </w:t>
      </w:r>
      <w:r w:rsidRPr="00BB3F69">
        <w:t>образование</w:t>
      </w:r>
      <w:r w:rsidRPr="002A1476">
        <w:t xml:space="preserve">, </w:t>
      </w:r>
      <w:r w:rsidRPr="00BB3F69">
        <w:t>бизнес</w:t>
      </w:r>
      <w:r w:rsidRPr="002A1476">
        <w:t xml:space="preserve">, </w:t>
      </w:r>
      <w:r w:rsidRPr="00BB3F69">
        <w:t>государс</w:t>
      </w:r>
      <w:r w:rsidRPr="00BB3F69">
        <w:t>т</w:t>
      </w:r>
      <w:r w:rsidRPr="00BB3F69">
        <w:t>венное</w:t>
      </w:r>
      <w:r w:rsidRPr="002A1476">
        <w:t xml:space="preserve"> </w:t>
      </w:r>
      <w:r w:rsidRPr="00BB3F69">
        <w:t>управление</w:t>
      </w:r>
      <w:r w:rsidRPr="002A1476">
        <w:t xml:space="preserve">. </w:t>
      </w:r>
      <w:r>
        <w:t>В</w:t>
      </w:r>
      <w:r w:rsidRPr="00BB3F69">
        <w:t>ыявлени</w:t>
      </w:r>
      <w:r>
        <w:t>е</w:t>
      </w:r>
      <w:r w:rsidRPr="00BB3F69">
        <w:t xml:space="preserve"> инновационно</w:t>
      </w:r>
      <w:r>
        <w:t>-</w:t>
      </w:r>
      <w:r w:rsidRPr="00BB3F69">
        <w:t xml:space="preserve">активных </w:t>
      </w:r>
      <w:r>
        <w:t>управленцев</w:t>
      </w:r>
      <w:r w:rsidRPr="00BB3F69">
        <w:t xml:space="preserve"> должн</w:t>
      </w:r>
      <w:r>
        <w:t>о</w:t>
      </w:r>
      <w:r w:rsidRPr="00BB3F69">
        <w:t xml:space="preserve"> </w:t>
      </w:r>
      <w:r>
        <w:t>осуществляться</w:t>
      </w:r>
      <w:r w:rsidRPr="00BB3F69">
        <w:t xml:space="preserve"> на всех уровнях иерархии. Каждый должен </w:t>
      </w:r>
      <w:r>
        <w:t>стр</w:t>
      </w:r>
      <w:r>
        <w:t>е</w:t>
      </w:r>
      <w:r>
        <w:t>миться</w:t>
      </w:r>
      <w:r w:rsidRPr="00BB3F69">
        <w:t xml:space="preserve"> попасть в зону внимания государственных органов, в</w:t>
      </w:r>
      <w:r>
        <w:t>недри</w:t>
      </w:r>
      <w:r w:rsidRPr="00BB3F69">
        <w:t xml:space="preserve">ться в эту систему, в которой государство поддержит и защитит тех, кто получил </w:t>
      </w:r>
      <w:r>
        <w:t>профессиональное</w:t>
      </w:r>
      <w:r w:rsidRPr="00BB3F69">
        <w:t xml:space="preserve"> образование, кто нацелен на изобретательскую деятел</w:t>
      </w:r>
      <w:r w:rsidRPr="00BB3F69">
        <w:t>ь</w:t>
      </w:r>
      <w:r w:rsidRPr="00BB3F69">
        <w:t xml:space="preserve">ность, на производство новых товаров, услуг, технологий. Это </w:t>
      </w:r>
      <w:r>
        <w:t>м</w:t>
      </w:r>
      <w:r w:rsidRPr="00BB3F69">
        <w:t>обилиз</w:t>
      </w:r>
      <w:r>
        <w:t>ует</w:t>
      </w:r>
      <w:r w:rsidRPr="00BB3F69">
        <w:t xml:space="preserve"> людей на соответствующее задачам  экономического роста поведение. Именно под это необходимо формулировать цели государственной пол</w:t>
      </w:r>
      <w:r w:rsidRPr="00BB3F69">
        <w:t>и</w:t>
      </w:r>
      <w:r w:rsidRPr="00BB3F69">
        <w:t>тики, разрабатывать долгосрочные программы, выстраивать деятельность государственного аппарата, задающего законы, нормы и правила.</w:t>
      </w:r>
    </w:p>
    <w:p w:rsidR="000116E8" w:rsidRPr="0011277E" w:rsidRDefault="000116E8" w:rsidP="00755701">
      <w:pPr>
        <w:pStyle w:val="BodyText"/>
        <w:shd w:val="clear" w:color="auto" w:fill="auto"/>
        <w:spacing w:before="0" w:line="360" w:lineRule="auto"/>
        <w:ind w:firstLine="709"/>
        <w:jc w:val="both"/>
      </w:pPr>
      <w:r w:rsidRPr="0011277E">
        <w:t>Учитывая, что государственное управление инновационным процессом представляет собой сознательную, целенаправленную и регламентированную юридическими нормами деятельность, связанную с реализацией государственно-властных полномочий органами власти суб</w:t>
      </w:r>
      <w:r w:rsidRPr="0011277E">
        <w:t>ъ</w:t>
      </w:r>
      <w:r w:rsidRPr="0011277E">
        <w:t>ектов РФ, вследствие которой происходит непосредственная смена инн</w:t>
      </w:r>
      <w:r w:rsidRPr="0011277E">
        <w:t>о</w:t>
      </w:r>
      <w:r w:rsidRPr="0011277E">
        <w:t>вационных состояний, той или иной территории</w:t>
      </w:r>
      <w:r>
        <w:t>,</w:t>
      </w:r>
      <w:r w:rsidRPr="0011277E">
        <w:t xml:space="preserve"> то возникает необход</w:t>
      </w:r>
      <w:r w:rsidRPr="0011277E">
        <w:t>и</w:t>
      </w:r>
      <w:r w:rsidRPr="0011277E">
        <w:t xml:space="preserve">мость разработки концепции инновационного развития </w:t>
      </w:r>
      <w:r>
        <w:t>аграрного</w:t>
      </w:r>
      <w:r w:rsidRPr="0011277E">
        <w:t xml:space="preserve"> прои</w:t>
      </w:r>
      <w:r w:rsidRPr="0011277E">
        <w:t>з</w:t>
      </w:r>
      <w:r w:rsidRPr="0011277E">
        <w:t>водства региона.</w:t>
      </w:r>
      <w:r w:rsidRPr="00C72849">
        <w:t xml:space="preserve"> </w:t>
      </w:r>
      <w:r w:rsidRPr="0011277E">
        <w:t>Построение концепции необходимо для полного, всест</w:t>
      </w:r>
      <w:r w:rsidRPr="0011277E">
        <w:t>о</w:t>
      </w:r>
      <w:r w:rsidRPr="0011277E">
        <w:t>роннего, глубокого и объективного изучения проблемной ситуации. Ко</w:t>
      </w:r>
      <w:r w:rsidRPr="0011277E">
        <w:t>н</w:t>
      </w:r>
      <w:r w:rsidRPr="0011277E">
        <w:t>цепция представляет собой первичный документ, предусматривающий н</w:t>
      </w:r>
      <w:r w:rsidRPr="0011277E">
        <w:t>а</w:t>
      </w:r>
      <w:r w:rsidRPr="0011277E">
        <w:t>бор альтернатив, многовариантную проработку путей регионального и</w:t>
      </w:r>
      <w:r w:rsidRPr="0011277E">
        <w:t>н</w:t>
      </w:r>
      <w:r w:rsidRPr="0011277E">
        <w:t>новационного ра</w:t>
      </w:r>
      <w:r w:rsidRPr="0011277E">
        <w:t>з</w:t>
      </w:r>
      <w:r w:rsidRPr="0011277E">
        <w:t>вития</w:t>
      </w:r>
      <w:r w:rsidRPr="00054EDC">
        <w:t>[</w:t>
      </w:r>
      <w:r>
        <w:t>1</w:t>
      </w:r>
      <w:r w:rsidRPr="00054EDC">
        <w:t>]</w:t>
      </w:r>
      <w:r w:rsidRPr="0011277E">
        <w:t xml:space="preserve">. </w:t>
      </w:r>
    </w:p>
    <w:p w:rsidR="000116E8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Обоснование структуры концепции инновационного развития зерн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 xml:space="preserve">вого производства региона осуществлялось </w:t>
      </w:r>
      <w:r>
        <w:rPr>
          <w:rFonts w:ascii="Times New Roman" w:hAnsi="Times New Roman"/>
          <w:sz w:val="28"/>
          <w:szCs w:val="28"/>
        </w:rPr>
        <w:t xml:space="preserve">нами </w:t>
      </w:r>
      <w:r w:rsidRPr="0011277E">
        <w:rPr>
          <w:rFonts w:ascii="Times New Roman" w:hAnsi="Times New Roman"/>
          <w:sz w:val="28"/>
          <w:szCs w:val="28"/>
        </w:rPr>
        <w:t>на основе целевого по</w:t>
      </w:r>
      <w:r w:rsidRPr="0011277E">
        <w:rPr>
          <w:rFonts w:ascii="Times New Roman" w:hAnsi="Times New Roman"/>
          <w:sz w:val="28"/>
          <w:szCs w:val="28"/>
        </w:rPr>
        <w:t>д</w:t>
      </w:r>
      <w:r w:rsidRPr="0011277E">
        <w:rPr>
          <w:rFonts w:ascii="Times New Roman" w:hAnsi="Times New Roman"/>
          <w:sz w:val="28"/>
          <w:szCs w:val="28"/>
        </w:rPr>
        <w:t xml:space="preserve">хода и метода декомпозиции. </w:t>
      </w:r>
      <w:r w:rsidRPr="00054EDC">
        <w:rPr>
          <w:rFonts w:ascii="Times New Roman" w:hAnsi="Times New Roman"/>
          <w:sz w:val="28"/>
          <w:szCs w:val="28"/>
        </w:rPr>
        <w:t>Термин "дерево целей" подразумевает и</w:t>
      </w:r>
      <w:r w:rsidRPr="00054EDC">
        <w:rPr>
          <w:rFonts w:ascii="Times New Roman" w:hAnsi="Times New Roman"/>
          <w:sz w:val="28"/>
          <w:szCs w:val="28"/>
        </w:rPr>
        <w:t>с</w:t>
      </w:r>
      <w:r w:rsidRPr="00054EDC">
        <w:rPr>
          <w:rFonts w:ascii="Times New Roman" w:hAnsi="Times New Roman"/>
          <w:sz w:val="28"/>
          <w:szCs w:val="28"/>
        </w:rPr>
        <w:t>пользование иерархической структуры, полученной путем разделения о</w:t>
      </w:r>
      <w:r w:rsidRPr="00054EDC">
        <w:rPr>
          <w:rFonts w:ascii="Times New Roman" w:hAnsi="Times New Roman"/>
          <w:sz w:val="28"/>
          <w:szCs w:val="28"/>
        </w:rPr>
        <w:t>б</w:t>
      </w:r>
      <w:r w:rsidRPr="00054EDC">
        <w:rPr>
          <w:rFonts w:ascii="Times New Roman" w:hAnsi="Times New Roman"/>
          <w:sz w:val="28"/>
          <w:szCs w:val="28"/>
        </w:rPr>
        <w:t>щей цели на подцели, а их, в свою очередь, на более детальные соста</w:t>
      </w:r>
      <w:r w:rsidRPr="00054EDC">
        <w:rPr>
          <w:rFonts w:ascii="Times New Roman" w:hAnsi="Times New Roman"/>
          <w:sz w:val="28"/>
          <w:szCs w:val="28"/>
        </w:rPr>
        <w:t>в</w:t>
      </w:r>
      <w:r w:rsidRPr="00054EDC">
        <w:rPr>
          <w:rFonts w:ascii="Times New Roman" w:hAnsi="Times New Roman"/>
          <w:sz w:val="28"/>
          <w:szCs w:val="28"/>
        </w:rPr>
        <w:t>ляющие (новые подцели, функции и т.д.). Как правило, этот термин и</w:t>
      </w:r>
      <w:r w:rsidRPr="00054EDC">
        <w:rPr>
          <w:rFonts w:ascii="Times New Roman" w:hAnsi="Times New Roman"/>
          <w:sz w:val="28"/>
          <w:szCs w:val="28"/>
        </w:rPr>
        <w:t>с</w:t>
      </w:r>
      <w:r w:rsidRPr="00054EDC">
        <w:rPr>
          <w:rFonts w:ascii="Times New Roman" w:hAnsi="Times New Roman"/>
          <w:sz w:val="28"/>
          <w:szCs w:val="28"/>
        </w:rPr>
        <w:t>пользуется для структур, имеющих отношение строгого порядка, но метод дерева целей используется иногда и применительно к "слабым" иерархиям, в которых одна и та же вершина нижележащего уровня может быть одн</w:t>
      </w:r>
      <w:r w:rsidRPr="00054EDC">
        <w:rPr>
          <w:rFonts w:ascii="Times New Roman" w:hAnsi="Times New Roman"/>
          <w:sz w:val="28"/>
          <w:szCs w:val="28"/>
        </w:rPr>
        <w:t>о</w:t>
      </w:r>
      <w:r w:rsidRPr="00054EDC">
        <w:rPr>
          <w:rFonts w:ascii="Times New Roman" w:hAnsi="Times New Roman"/>
          <w:sz w:val="28"/>
          <w:szCs w:val="28"/>
        </w:rPr>
        <w:t>временно подчинена двум или нескольким вершинам вышележащего уровня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54ED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054EDC">
        <w:rPr>
          <w:rFonts w:ascii="Times New Roman" w:hAnsi="Times New Roman"/>
          <w:sz w:val="28"/>
          <w:szCs w:val="28"/>
        </w:rPr>
        <w:t>].</w:t>
      </w:r>
    </w:p>
    <w:p w:rsidR="000116E8" w:rsidRPr="0011277E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Генеральная цель концепции определена как: «Обеспечить упра</w:t>
      </w:r>
      <w:r w:rsidRPr="0011277E">
        <w:rPr>
          <w:rFonts w:ascii="Times New Roman" w:hAnsi="Times New Roman"/>
          <w:sz w:val="28"/>
          <w:szCs w:val="28"/>
        </w:rPr>
        <w:t>в</w:t>
      </w:r>
      <w:r w:rsidRPr="0011277E">
        <w:rPr>
          <w:rFonts w:ascii="Times New Roman" w:hAnsi="Times New Roman"/>
          <w:sz w:val="28"/>
          <w:szCs w:val="28"/>
        </w:rPr>
        <w:t>ляемость инновационным процессом в зерновом производстве региона» и разложена на две подцели: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1 – </w:t>
      </w:r>
      <w:r>
        <w:rPr>
          <w:rFonts w:ascii="Times New Roman" w:hAnsi="Times New Roman"/>
          <w:sz w:val="28"/>
          <w:szCs w:val="28"/>
        </w:rPr>
        <w:t>с</w:t>
      </w:r>
      <w:r w:rsidRPr="0011277E">
        <w:rPr>
          <w:rFonts w:ascii="Times New Roman" w:hAnsi="Times New Roman"/>
          <w:sz w:val="28"/>
          <w:szCs w:val="28"/>
        </w:rPr>
        <w:t>овершенствова</w:t>
      </w:r>
      <w:r>
        <w:rPr>
          <w:rFonts w:ascii="Times New Roman" w:hAnsi="Times New Roman"/>
          <w:sz w:val="28"/>
          <w:szCs w:val="28"/>
        </w:rPr>
        <w:t>ние</w:t>
      </w:r>
      <w:r w:rsidRPr="0011277E">
        <w:rPr>
          <w:rFonts w:ascii="Times New Roman" w:hAnsi="Times New Roman"/>
          <w:sz w:val="28"/>
          <w:szCs w:val="28"/>
        </w:rPr>
        <w:t xml:space="preserve"> региональн</w:t>
      </w:r>
      <w:r>
        <w:rPr>
          <w:rFonts w:ascii="Times New Roman" w:hAnsi="Times New Roman"/>
          <w:sz w:val="28"/>
          <w:szCs w:val="28"/>
        </w:rPr>
        <w:t>ой</w:t>
      </w:r>
      <w:r w:rsidRPr="0011277E">
        <w:rPr>
          <w:rFonts w:ascii="Times New Roman" w:hAnsi="Times New Roman"/>
          <w:sz w:val="28"/>
          <w:szCs w:val="28"/>
        </w:rPr>
        <w:t xml:space="preserve"> инновационн</w:t>
      </w:r>
      <w:r>
        <w:rPr>
          <w:rFonts w:ascii="Times New Roman" w:hAnsi="Times New Roman"/>
          <w:sz w:val="28"/>
          <w:szCs w:val="28"/>
        </w:rPr>
        <w:t>ой</w:t>
      </w:r>
      <w:r w:rsidRPr="0011277E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>и в зерновом производстве</w:t>
      </w:r>
      <w:r w:rsidRPr="0011277E"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2 – </w:t>
      </w:r>
      <w:r>
        <w:rPr>
          <w:rFonts w:ascii="Times New Roman" w:hAnsi="Times New Roman"/>
          <w:sz w:val="28"/>
          <w:szCs w:val="28"/>
        </w:rPr>
        <w:t>п</w:t>
      </w:r>
      <w:r w:rsidRPr="0011277E">
        <w:rPr>
          <w:rFonts w:ascii="Times New Roman" w:hAnsi="Times New Roman"/>
          <w:sz w:val="28"/>
          <w:szCs w:val="28"/>
        </w:rPr>
        <w:t>овышение эффективности управления инновационном проце</w:t>
      </w:r>
      <w:r w:rsidRPr="0011277E">
        <w:rPr>
          <w:rFonts w:ascii="Times New Roman" w:hAnsi="Times New Roman"/>
          <w:sz w:val="28"/>
          <w:szCs w:val="28"/>
        </w:rPr>
        <w:t>с</w:t>
      </w:r>
      <w:r w:rsidRPr="0011277E">
        <w:rPr>
          <w:rFonts w:ascii="Times New Roman" w:hAnsi="Times New Roman"/>
          <w:sz w:val="28"/>
          <w:szCs w:val="28"/>
        </w:rPr>
        <w:t>сом в зерновом производстве.</w:t>
      </w:r>
    </w:p>
    <w:p w:rsidR="000116E8" w:rsidRPr="0011277E" w:rsidRDefault="000116E8" w:rsidP="005751AE">
      <w:pPr>
        <w:spacing w:after="0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Второй уровень «дерева целей» включает в себя перечень проблем, которые необходимо решить для того, чтобы полностью достичь обе по</w:t>
      </w:r>
      <w:r w:rsidRPr="0011277E">
        <w:rPr>
          <w:rFonts w:ascii="Times New Roman" w:hAnsi="Times New Roman"/>
          <w:sz w:val="28"/>
          <w:szCs w:val="28"/>
        </w:rPr>
        <w:t>д</w:t>
      </w:r>
      <w:r w:rsidRPr="0011277E">
        <w:rPr>
          <w:rFonts w:ascii="Times New Roman" w:hAnsi="Times New Roman"/>
          <w:sz w:val="28"/>
          <w:szCs w:val="28"/>
        </w:rPr>
        <w:t>цели.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Третий уровень «дерева целей» представляет собой задачи, обесп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>чивающие решение проблем, обозначенных на втором уровне.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Четвертый уровень «дерева целей» состоит из мероприятий концепции, а последний – из вариантов их реализации.</w:t>
      </w:r>
      <w:r>
        <w:rPr>
          <w:rFonts w:ascii="Times New Roman" w:hAnsi="Times New Roman"/>
          <w:sz w:val="28"/>
          <w:szCs w:val="28"/>
        </w:rPr>
        <w:t xml:space="preserve"> Схема «дерево целей» инновационного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тия зернового производства (подцель 1) показана на рисунке 1.</w:t>
      </w:r>
    </w:p>
    <w:p w:rsidR="000116E8" w:rsidRPr="0011277E" w:rsidRDefault="000116E8" w:rsidP="005751AE">
      <w:pPr>
        <w:spacing w:after="0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Для осуществления подцели 1 следует решить две </w:t>
      </w:r>
      <w:r>
        <w:rPr>
          <w:rFonts w:ascii="Times New Roman" w:hAnsi="Times New Roman"/>
          <w:sz w:val="28"/>
          <w:szCs w:val="28"/>
        </w:rPr>
        <w:t xml:space="preserve">основные </w:t>
      </w:r>
      <w:r w:rsidRPr="0011277E">
        <w:rPr>
          <w:rFonts w:ascii="Times New Roman" w:hAnsi="Times New Roman"/>
          <w:sz w:val="28"/>
          <w:szCs w:val="28"/>
        </w:rPr>
        <w:t>пробл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 xml:space="preserve">мы: </w:t>
      </w:r>
      <w:r>
        <w:rPr>
          <w:rFonts w:ascii="Times New Roman" w:hAnsi="Times New Roman"/>
          <w:sz w:val="28"/>
          <w:szCs w:val="28"/>
        </w:rPr>
        <w:t>в</w:t>
      </w:r>
      <w:r w:rsidRPr="0011277E"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с</w:t>
      </w:r>
      <w:r w:rsidRPr="0011277E">
        <w:rPr>
          <w:rFonts w:ascii="Times New Roman" w:hAnsi="Times New Roman"/>
          <w:sz w:val="28"/>
          <w:szCs w:val="28"/>
        </w:rPr>
        <w:t>тановление инфраструктуры инновационной деятельности</w:t>
      </w:r>
      <w:r>
        <w:rPr>
          <w:rFonts w:ascii="Times New Roman" w:hAnsi="Times New Roman"/>
          <w:sz w:val="28"/>
          <w:szCs w:val="28"/>
        </w:rPr>
        <w:t xml:space="preserve"> (пр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блема 1.1) и </w:t>
      </w:r>
      <w:r w:rsidRPr="0011277E">
        <w:rPr>
          <w:rFonts w:ascii="Times New Roman" w:hAnsi="Times New Roman"/>
          <w:sz w:val="28"/>
          <w:szCs w:val="28"/>
        </w:rPr>
        <w:t>совершенствование системы государственного управления инновационным процессом в зерновом производстве</w:t>
      </w:r>
      <w:r>
        <w:rPr>
          <w:rFonts w:ascii="Times New Roman" w:hAnsi="Times New Roman"/>
          <w:sz w:val="28"/>
          <w:szCs w:val="28"/>
        </w:rPr>
        <w:t xml:space="preserve"> (проблема 1.2).</w:t>
      </w:r>
    </w:p>
    <w:p w:rsidR="000116E8" w:rsidRPr="0011277E" w:rsidRDefault="000116E8" w:rsidP="005751AE">
      <w:pPr>
        <w:spacing w:after="0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 xml:space="preserve">Проблема 1.1 – Восстановление инфраструктуры инновационной деятельности. </w:t>
      </w:r>
      <w:r w:rsidRPr="00E75D4A">
        <w:rPr>
          <w:rFonts w:ascii="Times New Roman" w:hAnsi="Times New Roman"/>
          <w:sz w:val="28"/>
          <w:szCs w:val="28"/>
        </w:rPr>
        <w:t>С</w:t>
      </w:r>
      <w:r w:rsidRPr="00E75D4A">
        <w:rPr>
          <w:rFonts w:ascii="Times New Roman" w:hAnsi="Times New Roman"/>
          <w:spacing w:val="-1"/>
          <w:sz w:val="28"/>
          <w:szCs w:val="28"/>
        </w:rPr>
        <w:t>оздание инновационной инфра</w:t>
      </w:r>
      <w:r w:rsidRPr="00E75D4A">
        <w:rPr>
          <w:rFonts w:ascii="Times New Roman" w:hAnsi="Times New Roman"/>
          <w:sz w:val="28"/>
          <w:szCs w:val="28"/>
        </w:rPr>
        <w:t>структуры, обеспечива</w:t>
      </w:r>
      <w:r w:rsidRPr="00E75D4A">
        <w:rPr>
          <w:rFonts w:ascii="Times New Roman" w:hAnsi="Times New Roman"/>
          <w:sz w:val="28"/>
          <w:szCs w:val="28"/>
        </w:rPr>
        <w:t>ю</w:t>
      </w:r>
      <w:r w:rsidRPr="00E75D4A">
        <w:rPr>
          <w:rFonts w:ascii="Times New Roman" w:hAnsi="Times New Roman"/>
          <w:sz w:val="28"/>
          <w:szCs w:val="28"/>
        </w:rPr>
        <w:t>щей высокую эффективность реализации инновационных проектов, явл</w:t>
      </w:r>
      <w:r w:rsidRPr="00E75D4A">
        <w:rPr>
          <w:rFonts w:ascii="Times New Roman" w:hAnsi="Times New Roman"/>
          <w:sz w:val="28"/>
          <w:szCs w:val="28"/>
        </w:rPr>
        <w:t>я</w:t>
      </w:r>
      <w:r w:rsidRPr="00E75D4A">
        <w:rPr>
          <w:rFonts w:ascii="Times New Roman" w:hAnsi="Times New Roman"/>
          <w:sz w:val="28"/>
          <w:szCs w:val="28"/>
        </w:rPr>
        <w:t>ется важнейшей проблемой для социально-экономических систем, тр</w:t>
      </w:r>
      <w:r w:rsidRPr="00E75D4A">
        <w:rPr>
          <w:rFonts w:ascii="Times New Roman" w:hAnsi="Times New Roman"/>
          <w:sz w:val="28"/>
          <w:szCs w:val="28"/>
        </w:rPr>
        <w:t>е</w:t>
      </w:r>
      <w:r w:rsidRPr="00E75D4A">
        <w:rPr>
          <w:rFonts w:ascii="Times New Roman" w:hAnsi="Times New Roman"/>
          <w:sz w:val="28"/>
          <w:szCs w:val="28"/>
        </w:rPr>
        <w:t>бующей оперативного решения.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Решение данной проблемы возможно при ре</w:t>
      </w:r>
      <w:r>
        <w:rPr>
          <w:rFonts w:ascii="Times New Roman" w:hAnsi="Times New Roman"/>
          <w:sz w:val="28"/>
          <w:szCs w:val="28"/>
        </w:rPr>
        <w:t>ализации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11277E">
        <w:rPr>
          <w:rFonts w:ascii="Times New Roman" w:hAnsi="Times New Roman"/>
          <w:sz w:val="28"/>
          <w:szCs w:val="28"/>
        </w:rPr>
        <w:t>ледующих задач</w:t>
      </w:r>
      <w:r>
        <w:rPr>
          <w:rFonts w:ascii="Times New Roman" w:hAnsi="Times New Roman"/>
          <w:sz w:val="28"/>
          <w:szCs w:val="28"/>
        </w:rPr>
        <w:t>:</w:t>
      </w:r>
    </w:p>
    <w:p w:rsidR="000116E8" w:rsidRPr="0011277E" w:rsidRDefault="000116E8" w:rsidP="005751AE">
      <w:pPr>
        <w:pStyle w:val="ListParagraph"/>
        <w:spacing w:after="0" w:line="34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Задача 1.1.1 – Расширить производственно-техническую структуру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5751AE">
      <w:pPr>
        <w:pStyle w:val="ListParagraph"/>
        <w:spacing w:after="0" w:line="34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Задача 1.1.2 – Улучшить кадровую и образовательную 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5751AE">
      <w:pPr>
        <w:pStyle w:val="ListParagraph"/>
        <w:spacing w:after="0" w:line="34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Задача 1.1.3 – Развитие консалтинговых организаций;</w:t>
      </w:r>
    </w:p>
    <w:p w:rsidR="000116E8" w:rsidRPr="0011277E" w:rsidRDefault="000116E8" w:rsidP="005751AE">
      <w:pPr>
        <w:pStyle w:val="ListParagraph"/>
        <w:spacing w:after="0" w:line="34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Задача 1.1.4 – </w:t>
      </w:r>
      <w:r>
        <w:rPr>
          <w:rFonts w:ascii="Times New Roman" w:hAnsi="Times New Roman"/>
          <w:sz w:val="28"/>
          <w:szCs w:val="28"/>
        </w:rPr>
        <w:t>Расширить</w:t>
      </w:r>
      <w:r w:rsidRPr="0011277E">
        <w:rPr>
          <w:rFonts w:ascii="Times New Roman" w:hAnsi="Times New Roman"/>
          <w:sz w:val="28"/>
          <w:szCs w:val="28"/>
        </w:rPr>
        <w:t xml:space="preserve"> финансовые 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5751AE">
      <w:pPr>
        <w:spacing w:after="0" w:line="348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Задача 1.1. 5– Увеличить информационно-аналитические организ</w:t>
      </w:r>
      <w:r w:rsidRPr="0011277E">
        <w:rPr>
          <w:rFonts w:ascii="Times New Roman" w:hAnsi="Times New Roman"/>
          <w:sz w:val="28"/>
          <w:szCs w:val="28"/>
        </w:rPr>
        <w:t>а</w:t>
      </w:r>
      <w:r w:rsidRPr="0011277E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;</w:t>
      </w:r>
      <w:r w:rsidRPr="00C72849"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Задача 1.1.6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Совершенствовать сбытовые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0116E8" w:rsidRDefault="000116E8" w:rsidP="005751AE">
      <w:pPr>
        <w:spacing w:after="0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 целью поиска основных вариантов совершенствования регионал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инновационной политики в зерновом производстве необходимо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тально рассмотреть каждую из поставленных задач. Так, р</w:t>
      </w:r>
      <w:r w:rsidRPr="0011277E">
        <w:rPr>
          <w:rFonts w:ascii="Times New Roman" w:hAnsi="Times New Roman"/>
          <w:sz w:val="28"/>
          <w:szCs w:val="28"/>
        </w:rPr>
        <w:t>асширение пр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изводственно-технической структуры возможно при выполнении двух м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>роприятий</w:t>
      </w:r>
      <w:r>
        <w:rPr>
          <w:rFonts w:ascii="Times New Roman" w:hAnsi="Times New Roman"/>
          <w:sz w:val="28"/>
          <w:szCs w:val="28"/>
        </w:rPr>
        <w:t xml:space="preserve"> (задача 1.1.1)</w:t>
      </w:r>
      <w:r w:rsidRPr="0011277E">
        <w:rPr>
          <w:rFonts w:ascii="Times New Roman" w:hAnsi="Times New Roman"/>
          <w:sz w:val="28"/>
          <w:szCs w:val="28"/>
        </w:rPr>
        <w:t>:</w:t>
      </w:r>
      <w:r w:rsidRPr="00C72849">
        <w:rPr>
          <w:rFonts w:ascii="Times New Roman" w:hAnsi="Times New Roman"/>
          <w:sz w:val="28"/>
          <w:szCs w:val="28"/>
        </w:rPr>
        <w:t xml:space="preserve"> </w:t>
      </w:r>
    </w:p>
    <w:p w:rsidR="000116E8" w:rsidRPr="00C72849" w:rsidRDefault="000116E8" w:rsidP="005751AE">
      <w:pPr>
        <w:spacing w:after="0" w:line="34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1.1.1.1</w:t>
      </w:r>
      <w:r w:rsidRPr="0011277E">
        <w:rPr>
          <w:rFonts w:ascii="Times New Roman" w:hAnsi="Times New Roman"/>
          <w:sz w:val="28"/>
          <w:szCs w:val="28"/>
        </w:rPr>
        <w:t xml:space="preserve"> – Мероприятия по созданию и расширению производственно-технических объектов</w:t>
      </w:r>
    </w:p>
    <w:p w:rsidR="000116E8" w:rsidRDefault="000116E8" w:rsidP="00054EDC">
      <w:pPr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.</w:t>
      </w:r>
    </w:p>
    <w:p w:rsidR="000116E8" w:rsidRDefault="000116E8" w:rsidP="00054EDC">
      <w:pPr>
        <w:jc w:val="both"/>
        <w:rPr>
          <w:rFonts w:ascii="Times New Roman" w:hAnsi="Times New Roman"/>
          <w:sz w:val="28"/>
          <w:szCs w:val="28"/>
        </w:rPr>
        <w:sectPr w:rsidR="000116E8" w:rsidSect="000859A0">
          <w:headerReference w:type="even" r:id="rId7"/>
          <w:headerReference w:type="default" r:id="rId8"/>
          <w:footerReference w:type="default" r:id="rId9"/>
          <w:type w:val="continuous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i/>
          <w:sz w:val="20"/>
          <w:szCs w:val="20"/>
        </w:rPr>
      </w:pPr>
      <w:r>
        <w:rPr>
          <w:noProof/>
          <w:lang w:eastAsia="ru-RU"/>
        </w:rPr>
        <w:pict>
          <v:rect id="_x0000_s1026" style="position:absolute;margin-left:148.8pt;margin-top:.2pt;width:441pt;height:21pt;z-index:251578880">
            <v:textbox style="mso-next-textbox:#_x0000_s1026">
              <w:txbxContent>
                <w:p w:rsidR="000116E8" w:rsidRPr="00384A26" w:rsidRDefault="000116E8" w:rsidP="0075570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7E2BF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84A26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Совершенствовать региональную инновационную политику</w:t>
                  </w:r>
                </w:p>
                <w:p w:rsidR="000116E8" w:rsidRPr="00384A26" w:rsidRDefault="000116E8" w:rsidP="0075570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116E8" w:rsidRPr="00384A26" w:rsidRDefault="000116E8" w:rsidP="0075570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C728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72849">
        <w:rPr>
          <w:rFonts w:ascii="Times New Roman" w:hAnsi="Times New Roman"/>
          <w:i/>
          <w:sz w:val="20"/>
          <w:szCs w:val="20"/>
          <w:lang w:val="en-US"/>
        </w:rPr>
        <w:t>I</w:t>
      </w:r>
      <w:r w:rsidRPr="00C72849">
        <w:rPr>
          <w:rFonts w:ascii="Times New Roman" w:hAnsi="Times New Roman"/>
          <w:i/>
          <w:sz w:val="20"/>
          <w:szCs w:val="20"/>
        </w:rPr>
        <w:t xml:space="preserve"> уровень (подцель)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98.3pt;margin-top:1.9pt;width:0;height:21.2pt;z-index:2515911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margin-left:220.8pt;margin-top:1.9pt;width:0;height:21.2pt;z-index:25159014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29" style="position:absolute;margin-left:386.55pt;margin-top:18.45pt;width:276pt;height:29.2pt;z-index:251580928">
            <v:textbox style="mso-next-textbox:#_x0000_s1029">
              <w:txbxContent>
                <w:p w:rsidR="000116E8" w:rsidRDefault="000116E8" w:rsidP="00755701">
                  <w:pPr>
                    <w:spacing w:after="0" w:line="192" w:lineRule="auto"/>
                    <w:contextualSpacing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1.2 </w:t>
                  </w:r>
                  <w:r>
                    <w:rPr>
                      <w:rFonts w:ascii="Times New Roman" w:hAnsi="Times New Roman"/>
                    </w:rPr>
                    <w:t>С</w:t>
                  </w:r>
                  <w:r w:rsidRPr="00262257">
                    <w:rPr>
                      <w:rFonts w:ascii="Times New Roman" w:hAnsi="Times New Roman"/>
                    </w:rPr>
                    <w:t>овершенствование системы государственного управления инновационным процессом</w:t>
                  </w:r>
                </w:p>
                <w:p w:rsidR="000116E8" w:rsidRDefault="000116E8" w:rsidP="00755701">
                  <w:pPr>
                    <w:spacing w:line="16" w:lineRule="atLeast"/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53.55pt;margin-top:18.45pt;width:281.25pt;height:29.2pt;z-index:251579904">
            <v:textbox style="mso-next-textbox:#_x0000_s1030">
              <w:txbxContent>
                <w:p w:rsidR="000116E8" w:rsidRPr="005A4942" w:rsidRDefault="000116E8" w:rsidP="00755701">
                  <w:pPr>
                    <w:pStyle w:val="ListParagraph"/>
                    <w:numPr>
                      <w:ilvl w:val="1"/>
                      <w:numId w:val="2"/>
                    </w:numPr>
                    <w:spacing w:after="0" w:line="192" w:lineRule="auto"/>
                    <w:ind w:left="35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942">
                    <w:rPr>
                      <w:rFonts w:ascii="Times New Roman" w:hAnsi="Times New Roman"/>
                      <w:sz w:val="24"/>
                      <w:szCs w:val="24"/>
                    </w:rPr>
                    <w:t xml:space="preserve">Восстановление инфраструктуры </w:t>
                  </w:r>
                </w:p>
                <w:p w:rsidR="000116E8" w:rsidRPr="005A4942" w:rsidRDefault="000116E8" w:rsidP="00755701">
                  <w:pPr>
                    <w:pStyle w:val="ListParagraph"/>
                    <w:spacing w:after="0" w:line="192" w:lineRule="auto"/>
                    <w:ind w:left="35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A4942">
                    <w:rPr>
                      <w:rFonts w:ascii="Times New Roman" w:hAnsi="Times New Roman"/>
                      <w:sz w:val="24"/>
                      <w:szCs w:val="24"/>
                    </w:rPr>
                    <w:t>инновационной деятельности</w:t>
                  </w:r>
                </w:p>
                <w:p w:rsidR="000116E8" w:rsidRDefault="000116E8" w:rsidP="00755701">
                  <w:pPr>
                    <w:jc w:val="center"/>
                  </w:pPr>
                </w:p>
              </w:txbxContent>
            </v:textbox>
          </v:rect>
        </w:pict>
      </w:r>
      <w:r w:rsidRPr="00C728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31" type="#_x0000_t32" style="position:absolute;margin-left:544.05pt;margin-top:11.25pt;width:0;height:9pt;z-index:2516362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436.8pt;margin-top:8.25pt;width:0;height:9pt;z-index:251635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3" type="#_x0000_t32" style="position:absolute;margin-left:325.8pt;margin-top:9pt;width:0;height:9pt;z-index:2516341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4" type="#_x0000_t32" style="position:absolute;margin-left:274pt;margin-top:9pt;width:.05pt;height:9pt;z-index:2516331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margin-left:220.8pt;margin-top:8.25pt;width:0;height:9pt;z-index:2516321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6" type="#_x0000_t32" style="position:absolute;margin-left:160.8pt;margin-top:9pt;width:0;height:9pt;z-index:2516311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margin-left:118.05pt;margin-top:9pt;width:0;height:9pt;z-index:2516300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8" type="#_x0000_t32" style="position:absolute;margin-left:68.55pt;margin-top:13.5pt;width:0;height:0;z-index:251629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margin-left:68.55pt;margin-top:9pt;width:0;height:9pt;z-index:25162803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40" style="position:absolute;margin-left:405.3pt;margin-top:18pt;width:66.75pt;height:142.5pt;z-index:251588096">
            <v:textbox style="layout-flow:vertical;mso-layout-flow-alt:bottom-to-top;mso-next-textbox:#_x0000_s1040">
              <w:txbxContent>
                <w:p w:rsidR="000116E8" w:rsidRPr="00262257" w:rsidRDefault="000116E8" w:rsidP="00755701">
                  <w:pPr>
                    <w:spacing w:after="0" w:line="192" w:lineRule="auto"/>
                  </w:pPr>
                  <w:r>
                    <w:rPr>
                      <w:rFonts w:ascii="Times New Roman" w:hAnsi="Times New Roman"/>
                    </w:rPr>
                    <w:t>1.2.1</w:t>
                  </w:r>
                  <w:r w:rsidRPr="00F978F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F978F8">
                    <w:rPr>
                      <w:rFonts w:ascii="Times New Roman" w:hAnsi="Times New Roman"/>
                    </w:rPr>
                    <w:t>Совершенствовать о</w:t>
                  </w:r>
                  <w:r w:rsidRPr="00F978F8">
                    <w:rPr>
                      <w:rFonts w:ascii="Times New Roman" w:hAnsi="Times New Roman"/>
                    </w:rPr>
                    <w:t>р</w:t>
                  </w:r>
                  <w:r w:rsidRPr="00F978F8">
                    <w:rPr>
                      <w:rFonts w:ascii="Times New Roman" w:hAnsi="Times New Roman"/>
                    </w:rPr>
                    <w:t>ганизационно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  <w:r w:rsidRPr="00F978F8">
                    <w:rPr>
                      <w:rFonts w:ascii="Times New Roman" w:hAnsi="Times New Roman"/>
                    </w:rPr>
                    <w:t>экономическо</w:t>
                  </w:r>
                  <w:r>
                    <w:rPr>
                      <w:rFonts w:ascii="Times New Roman" w:hAnsi="Times New Roman"/>
                    </w:rPr>
                    <w:softHyphen/>
                  </w:r>
                  <w:r w:rsidRPr="00F978F8">
                    <w:rPr>
                      <w:rFonts w:ascii="Times New Roman" w:hAnsi="Times New Roman"/>
                    </w:rPr>
                    <w:t>го механизм управления инновационн</w:t>
                  </w:r>
                  <w:r w:rsidRPr="00F978F8">
                    <w:rPr>
                      <w:rFonts w:ascii="Times New Roman" w:hAnsi="Times New Roman"/>
                    </w:rPr>
                    <w:t>о</w:t>
                  </w:r>
                  <w:r w:rsidRPr="00F978F8">
                    <w:rPr>
                      <w:rFonts w:ascii="Times New Roman" w:hAnsi="Times New Roman"/>
                    </w:rPr>
                    <w:t>го процесса</w:t>
                  </w:r>
                </w:p>
                <w:p w:rsidR="000116E8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308.55pt;margin-top:18pt;width:42.75pt;height:142.5pt;z-index:251587072">
            <v:textbox style="layout-flow:vertical;mso-layout-flow-alt:bottom-to-top">
              <w:txbxContent>
                <w:p w:rsidR="000116E8" w:rsidRPr="00262257" w:rsidRDefault="000116E8" w:rsidP="00755701">
                  <w:pPr>
                    <w:spacing w:after="0" w:line="240" w:lineRule="auto"/>
                  </w:pPr>
                  <w:r w:rsidRPr="00262257">
                    <w:rPr>
                      <w:rFonts w:ascii="Times New Roman" w:hAnsi="Times New Roman"/>
                    </w:rPr>
                    <w:t>1.1.6 Совершенствовать сбытовые организации</w:t>
                  </w:r>
                </w:p>
                <w:p w:rsidR="000116E8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042" style="position:absolute;margin-left:252.3pt;margin-top:18pt;width:47.25pt;height:142.5pt;z-index:251586048">
            <v:textbox style="layout-flow:vertical;mso-layout-flow-alt:bottom-to-top">
              <w:txbxContent>
                <w:p w:rsidR="000116E8" w:rsidRPr="00262257" w:rsidRDefault="000116E8" w:rsidP="00755701">
                  <w:pPr>
                    <w:spacing w:after="0" w:line="192" w:lineRule="auto"/>
                  </w:pPr>
                  <w:r w:rsidRPr="00262257">
                    <w:rPr>
                      <w:rFonts w:ascii="Times New Roman" w:hAnsi="Times New Roman"/>
                    </w:rPr>
                    <w:t>1.1.5 Увеличить информ</w:t>
                  </w:r>
                  <w:r w:rsidRPr="00262257">
                    <w:rPr>
                      <w:rFonts w:ascii="Times New Roman" w:hAnsi="Times New Roman"/>
                    </w:rPr>
                    <w:t>а</w:t>
                  </w:r>
                  <w:r w:rsidRPr="00262257">
                    <w:rPr>
                      <w:rFonts w:ascii="Times New Roman" w:hAnsi="Times New Roman"/>
                    </w:rPr>
                    <w:t>ционно-аналитические о</w:t>
                  </w:r>
                  <w:r w:rsidRPr="00262257">
                    <w:rPr>
                      <w:rFonts w:ascii="Times New Roman" w:hAnsi="Times New Roman"/>
                    </w:rPr>
                    <w:t>р</w:t>
                  </w:r>
                  <w:r w:rsidRPr="00262257">
                    <w:rPr>
                      <w:rFonts w:ascii="Times New Roman" w:hAnsi="Times New Roman"/>
                    </w:rPr>
                    <w:t>ганизации</w:t>
                  </w:r>
                </w:p>
                <w:p w:rsidR="000116E8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margin-left:199.05pt;margin-top:18pt;width:42.75pt;height:142.5pt;z-index:251585024">
            <v:textbox style="layout-flow:vertical;mso-layout-flow-alt:bottom-to-top">
              <w:txbxContent>
                <w:p w:rsidR="000116E8" w:rsidRPr="00262257" w:rsidRDefault="000116E8" w:rsidP="00755701">
                  <w:pPr>
                    <w:spacing w:after="0" w:line="192" w:lineRule="auto"/>
                  </w:pPr>
                  <w:r w:rsidRPr="00262257">
                    <w:rPr>
                      <w:rFonts w:ascii="Times New Roman" w:hAnsi="Times New Roman"/>
                    </w:rPr>
                    <w:t>1.1.4 Повысить финансовые структуры</w:t>
                  </w:r>
                </w:p>
                <w:p w:rsidR="000116E8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144.3pt;margin-top:18pt;width:42.75pt;height:142.5pt;z-index:251584000">
            <v:textbox style="layout-flow:vertical;mso-layout-flow-alt:bottom-to-top">
              <w:txbxContent>
                <w:p w:rsidR="000116E8" w:rsidRPr="00262257" w:rsidRDefault="000116E8" w:rsidP="00755701">
                  <w:pPr>
                    <w:spacing w:after="0" w:line="240" w:lineRule="auto"/>
                  </w:pPr>
                  <w:r w:rsidRPr="00262257">
                    <w:rPr>
                      <w:rFonts w:ascii="Times New Roman" w:hAnsi="Times New Roman"/>
                    </w:rPr>
                    <w:t>1.1.3 Развить сеть конса</w:t>
                  </w:r>
                  <w:r w:rsidRPr="00262257">
                    <w:rPr>
                      <w:rFonts w:ascii="Times New Roman" w:hAnsi="Times New Roman"/>
                    </w:rPr>
                    <w:t>л</w:t>
                  </w:r>
                  <w:r w:rsidRPr="00262257">
                    <w:rPr>
                      <w:rFonts w:ascii="Times New Roman" w:hAnsi="Times New Roman"/>
                    </w:rPr>
                    <w:t>тинговых организаций</w:t>
                  </w:r>
                </w:p>
                <w:p w:rsidR="000116E8" w:rsidRPr="00262257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045" style="position:absolute;margin-left:97.05pt;margin-top:18pt;width:42.75pt;height:142.5pt;z-index:251582976">
            <v:textbox style="layout-flow:vertical;mso-layout-flow-alt:bottom-to-top">
              <w:txbxContent>
                <w:p w:rsidR="000116E8" w:rsidRPr="00262257" w:rsidRDefault="000116E8" w:rsidP="00755701">
                  <w:pPr>
                    <w:spacing w:after="0" w:line="240" w:lineRule="auto"/>
                  </w:pPr>
                  <w:r w:rsidRPr="00262257">
                    <w:rPr>
                      <w:rFonts w:ascii="Times New Roman" w:hAnsi="Times New Roman"/>
                    </w:rPr>
                    <w:t>1.1.2 Улучшить кадровую и образовательную структуры</w:t>
                  </w:r>
                </w:p>
                <w:p w:rsidR="000116E8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046" style="position:absolute;margin-left:46.8pt;margin-top:18pt;width:42.75pt;height:142.5pt;z-index:251581952">
            <v:textbox style="layout-flow:vertical;mso-layout-flow-alt:bottom-to-top;mso-next-textbox:#_x0000_s1046">
              <w:txbxContent>
                <w:p w:rsidR="000116E8" w:rsidRPr="007E2BFB" w:rsidRDefault="000116E8" w:rsidP="00755701">
                  <w:pPr>
                    <w:spacing w:after="0" w:line="168" w:lineRule="auto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1.1.1</w:t>
                  </w:r>
                  <w:r w:rsidRPr="007E2BFB">
                    <w:rPr>
                      <w:rFonts w:ascii="Times New Roman" w:hAnsi="Times New Roman"/>
                      <w:sz w:val="24"/>
                      <w:szCs w:val="24"/>
                    </w:rPr>
                    <w:t>Расширить прои</w:t>
                  </w:r>
                  <w:r w:rsidRPr="007E2BFB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r w:rsidRPr="007E2BFB">
                    <w:rPr>
                      <w:rFonts w:ascii="Times New Roman" w:hAnsi="Times New Roman"/>
                      <w:sz w:val="24"/>
                      <w:szCs w:val="24"/>
                    </w:rPr>
                    <w:t>водственно-техническую структуру</w:t>
                  </w:r>
                </w:p>
                <w:p w:rsidR="000116E8" w:rsidRDefault="000116E8" w:rsidP="00755701"/>
              </w:txbxContent>
            </v:textbox>
          </v:rect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i/>
          <w:sz w:val="20"/>
          <w:szCs w:val="20"/>
        </w:rPr>
      </w:pPr>
      <w:r>
        <w:rPr>
          <w:noProof/>
          <w:lang w:eastAsia="ru-RU"/>
        </w:rPr>
        <w:pict>
          <v:rect id="_x0000_s1047" style="position:absolute;margin-left:509.55pt;margin-top:2.45pt;width:68.25pt;height:138.75pt;z-index:251589120">
            <v:textbox style="layout-flow:vertical;mso-layout-flow-alt:bottom-to-top;mso-next-textbox:#_x0000_s1047">
              <w:txbxContent>
                <w:p w:rsidR="000116E8" w:rsidRPr="00C04528" w:rsidRDefault="000116E8" w:rsidP="00755701">
                  <w:pPr>
                    <w:spacing w:after="0" w:line="216" w:lineRule="auto"/>
                    <w:jc w:val="both"/>
                  </w:pPr>
                  <w:r>
                    <w:rPr>
                      <w:rFonts w:ascii="Times New Roman" w:hAnsi="Times New Roman"/>
                    </w:rPr>
                    <w:t xml:space="preserve">1.2.2 </w:t>
                  </w:r>
                  <w:r w:rsidRPr="00C04528">
                    <w:rPr>
                      <w:rFonts w:ascii="Times New Roman" w:hAnsi="Times New Roman"/>
                    </w:rPr>
                    <w:t>Усилить государс</w:t>
                  </w:r>
                  <w:r w:rsidRPr="00C04528">
                    <w:rPr>
                      <w:rFonts w:ascii="Times New Roman" w:hAnsi="Times New Roman"/>
                    </w:rPr>
                    <w:t>т</w:t>
                  </w:r>
                  <w:r w:rsidRPr="00C04528">
                    <w:rPr>
                      <w:rFonts w:ascii="Times New Roman" w:hAnsi="Times New Roman"/>
                    </w:rPr>
                    <w:t>венную поддержку разв</w:t>
                  </w:r>
                  <w:r w:rsidRPr="00C04528">
                    <w:rPr>
                      <w:rFonts w:ascii="Times New Roman" w:hAnsi="Times New Roman"/>
                    </w:rPr>
                    <w:t>и</w:t>
                  </w:r>
                  <w:r w:rsidRPr="00C04528">
                    <w:rPr>
                      <w:rFonts w:ascii="Times New Roman" w:hAnsi="Times New Roman"/>
                    </w:rPr>
                    <w:t>тия инновационного пр</w:t>
                  </w:r>
                  <w:r w:rsidRPr="00C04528">
                    <w:rPr>
                      <w:rFonts w:ascii="Times New Roman" w:hAnsi="Times New Roman"/>
                    </w:rPr>
                    <w:t>о</w:t>
                  </w:r>
                  <w:r w:rsidRPr="00C04528">
                    <w:rPr>
                      <w:rFonts w:ascii="Times New Roman" w:hAnsi="Times New Roman"/>
                    </w:rPr>
                    <w:t>цесса в зерновом прои</w:t>
                  </w:r>
                  <w:r w:rsidRPr="00C04528">
                    <w:rPr>
                      <w:rFonts w:ascii="Times New Roman" w:hAnsi="Times New Roman"/>
                    </w:rPr>
                    <w:t>з</w:t>
                  </w:r>
                  <w:r w:rsidRPr="00C04528">
                    <w:rPr>
                      <w:rFonts w:ascii="Times New Roman" w:hAnsi="Times New Roman"/>
                    </w:rPr>
                    <w:t>водстве</w:t>
                  </w:r>
                </w:p>
              </w:txbxContent>
            </v:textbox>
          </v:rect>
        </w:pict>
      </w:r>
      <w:r w:rsidRPr="00C728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72849">
        <w:rPr>
          <w:rFonts w:ascii="Times New Roman" w:hAnsi="Times New Roman"/>
          <w:i/>
          <w:sz w:val="20"/>
          <w:szCs w:val="20"/>
          <w:lang w:val="en-US"/>
        </w:rPr>
        <w:t>II</w:t>
      </w:r>
      <w:r w:rsidRPr="00C72849">
        <w:rPr>
          <w:rFonts w:ascii="Times New Roman" w:hAnsi="Times New Roman"/>
          <w:i/>
          <w:sz w:val="20"/>
          <w:szCs w:val="20"/>
        </w:rPr>
        <w:t xml:space="preserve"> уровень (проблемы)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i/>
          <w:sz w:val="20"/>
          <w:szCs w:val="20"/>
        </w:rPr>
      </w:pPr>
      <w:r w:rsidRPr="00C72849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C72849">
        <w:rPr>
          <w:rFonts w:ascii="Times New Roman" w:hAnsi="Times New Roman"/>
          <w:i/>
          <w:sz w:val="20"/>
          <w:szCs w:val="20"/>
          <w:lang w:val="en-US"/>
        </w:rPr>
        <w:t>III</w:t>
      </w:r>
      <w:r w:rsidRPr="00C72849">
        <w:rPr>
          <w:rFonts w:ascii="Times New Roman" w:hAnsi="Times New Roman"/>
          <w:i/>
          <w:sz w:val="20"/>
          <w:szCs w:val="20"/>
        </w:rPr>
        <w:t xml:space="preserve"> уровень (задачи)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48" type="#_x0000_t32" style="position:absolute;margin-left:577.8pt;margin-top:8.7pt;width:163.5pt;height:23.65pt;z-index:2516966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9" type="#_x0000_t32" style="position:absolute;margin-left:577.8pt;margin-top:8.7pt;width:67.5pt;height:23.65pt;z-index:2516956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margin-left:472.05pt;margin-top:8.7pt;width:123pt;height:6.75pt;z-index:251691520" o:connectortype="straight"/>
        </w:pict>
      </w:r>
      <w:r>
        <w:rPr>
          <w:noProof/>
          <w:lang w:eastAsia="ru-RU"/>
        </w:rPr>
        <w:pict>
          <v:shape id="_x0000_s1051" type="#_x0000_t32" style="position:absolute;margin-left:595.05pt;margin-top:15.45pt;width:0;height:88.5pt;z-index:251690496" o:connectortype="straight"/>
        </w:pict>
      </w:r>
      <w:r>
        <w:rPr>
          <w:noProof/>
          <w:lang w:eastAsia="ru-RU"/>
        </w:rPr>
        <w:pict>
          <v:shape id="_x0000_s1052" type="#_x0000_t32" style="position:absolute;margin-left:502.05pt;margin-top:15.45pt;width:0;height:88.5pt;z-index:251658752" o:connectortype="straight"/>
        </w:pict>
      </w:r>
      <w:r>
        <w:rPr>
          <w:noProof/>
          <w:lang w:eastAsia="ru-RU"/>
        </w:rPr>
        <w:pict>
          <v:shape id="_x0000_s1053" type="#_x0000_t32" style="position:absolute;margin-left:421.8pt;margin-top:15.45pt;width:0;height:94.5pt;z-index:251655680" o:connectortype="straight"/>
        </w:pict>
      </w:r>
      <w:r>
        <w:rPr>
          <w:noProof/>
          <w:lang w:eastAsia="ru-RU"/>
        </w:rPr>
        <w:pict>
          <v:shape id="_x0000_s1054" type="#_x0000_t32" style="position:absolute;margin-left:299.55pt;margin-top:8.7pt;width:122.25pt;height:6.75pt;z-index:251654656" o:connectortype="straight"/>
        </w:pict>
      </w:r>
      <w:r>
        <w:rPr>
          <w:noProof/>
          <w:lang w:eastAsia="ru-RU"/>
        </w:rPr>
        <w:pict>
          <v:shape id="_x0000_s1055" type="#_x0000_t32" style="position:absolute;margin-left:241.8pt;margin-top:8.7pt;width:109.5pt;height:6.75pt;z-index:251653632" o:connectortype="straight"/>
        </w:pict>
      </w:r>
      <w:r>
        <w:rPr>
          <w:noProof/>
          <w:lang w:eastAsia="ru-RU"/>
        </w:rPr>
        <w:pict>
          <v:shape id="_x0000_s1056" type="#_x0000_t32" style="position:absolute;margin-left:351.3pt;margin-top:8.7pt;width:150.75pt;height:6.75pt;z-index:251652608" o:connectortype="straight"/>
        </w:pict>
      </w:r>
      <w:r>
        <w:rPr>
          <w:noProof/>
          <w:lang w:eastAsia="ru-RU"/>
        </w:rPr>
        <w:pict>
          <v:shape id="_x0000_s1057" type="#_x0000_t32" style="position:absolute;margin-left:346.8pt;margin-top:15.45pt;width:0;height:94.5pt;z-index:251649536" o:connectortype="straight"/>
        </w:pict>
      </w:r>
      <w:r>
        <w:rPr>
          <w:noProof/>
          <w:lang w:eastAsia="ru-RU"/>
        </w:rPr>
        <w:pict>
          <v:shape id="_x0000_s1058" type="#_x0000_t32" style="position:absolute;margin-left:266.55pt;margin-top:15.45pt;width:0;height:94.5pt;z-index:251646464" o:connectortype="straight"/>
        </w:pict>
      </w:r>
      <w:r>
        <w:rPr>
          <w:noProof/>
          <w:lang w:eastAsia="ru-RU"/>
        </w:rPr>
        <w:pict>
          <v:shape id="_x0000_s1059" type="#_x0000_t32" style="position:absolute;margin-left:187.05pt;margin-top:8.7pt;width:79.5pt;height:6.75pt;z-index:251645440" o:connectortype="straight"/>
        </w:pict>
      </w:r>
      <w:r>
        <w:rPr>
          <w:noProof/>
          <w:lang w:eastAsia="ru-RU"/>
        </w:rPr>
        <w:pict>
          <v:shape id="_x0000_s1060" type="#_x0000_t32" style="position:absolute;margin-left:187.05pt;margin-top:15.45pt;width:0;height:88.5pt;z-index:251642368" o:connectortype="straight"/>
        </w:pict>
      </w:r>
      <w:r>
        <w:rPr>
          <w:noProof/>
          <w:lang w:eastAsia="ru-RU"/>
        </w:rPr>
        <w:pict>
          <v:shape id="_x0000_s1061" type="#_x0000_t32" style="position:absolute;margin-left:139.8pt;margin-top:8.7pt;width:47.25pt;height:6.75pt;z-index:251641344" o:connectortype="straight"/>
        </w:pict>
      </w:r>
      <w:r>
        <w:rPr>
          <w:noProof/>
          <w:lang w:eastAsia="ru-RU"/>
        </w:rPr>
        <w:pict>
          <v:shape id="_x0000_s1062" type="#_x0000_t32" style="position:absolute;margin-left:102.3pt;margin-top:15.45pt;width:0;height:88.5pt;z-index:251638272" o:connectortype="straight"/>
        </w:pict>
      </w:r>
      <w:r>
        <w:rPr>
          <w:noProof/>
          <w:lang w:eastAsia="ru-RU"/>
        </w:rPr>
        <w:pict>
          <v:shape id="_x0000_s1063" type="#_x0000_t32" style="position:absolute;margin-left:76.05pt;margin-top:8.7pt;width:26.25pt;height:6.75pt;z-index:251637248" o:connectortype="straight"/>
        </w:pict>
      </w:r>
      <w:r w:rsidRPr="00C728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i/>
          <w:sz w:val="20"/>
          <w:szCs w:val="20"/>
        </w:rPr>
      </w:pPr>
      <w:r>
        <w:rPr>
          <w:noProof/>
          <w:lang w:eastAsia="ru-RU"/>
        </w:rPr>
        <w:pict>
          <v:rect id="_x0000_s1064" style="position:absolute;margin-left:688.8pt;margin-top:15.8pt;width:63.75pt;height:63.35pt;z-index:251608576">
            <v:textbox style="mso-next-textbox:#_x0000_s1064">
              <w:txbxContent>
                <w:p w:rsidR="000116E8" w:rsidRPr="009E6568" w:rsidRDefault="000116E8" w:rsidP="00755701">
                  <w:pPr>
                    <w:spacing w:after="0" w:line="168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1.2.2.2</w:t>
                  </w:r>
                  <w:r w:rsidRPr="00C0452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асшир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ние мех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низмов обновл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ния техн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ческой базы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603.3pt;margin-top:15.8pt;width:78.75pt;height:58.65pt;z-index:251607552">
            <v:textbox style="mso-next-textbox:#_x0000_s1065">
              <w:txbxContent>
                <w:p w:rsidR="000116E8" w:rsidRPr="007E2EEE" w:rsidRDefault="000116E8" w:rsidP="00755701">
                  <w:pPr>
                    <w:spacing w:after="0" w:line="168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1.2.2.1</w:t>
                  </w:r>
                  <w:r w:rsidRPr="00C0452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созд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ни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 xml:space="preserve"> специал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ных финанс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о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вых</w:t>
                  </w:r>
                  <w:r w:rsidRPr="002A6C0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инструме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н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тов государс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т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венной</w:t>
                  </w:r>
                  <w:r w:rsidRPr="002A6C07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по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д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 xml:space="preserve">держки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6" style="position:absolute;margin-left:427.8pt;margin-top:3.35pt;width:66.75pt;height:63.35pt;z-index:251602432">
            <v:textbox style="mso-next-textbox:#_x0000_s1066">
              <w:txbxContent>
                <w:p w:rsidR="000116E8" w:rsidRPr="007E2EEE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1.1.6.1</w:t>
                  </w:r>
                  <w:r w:rsidRPr="00D9521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со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дани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развити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сбытовых объектов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7" style="position:absolute;margin-left:351.3pt;margin-top:3.45pt;width:67.5pt;height:63.25pt;z-index:251600384">
            <v:textbox style="mso-next-textbox:#_x0000_s1067">
              <w:txbxContent>
                <w:p w:rsidR="000116E8" w:rsidRPr="00F95794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1.1.5.1 орг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низация об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ъ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ектов и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н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формацио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н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ной инфр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F95794">
                    <w:rPr>
                      <w:rFonts w:ascii="Times New Roman" w:hAnsi="Times New Roman"/>
                      <w:sz w:val="18"/>
                      <w:szCs w:val="18"/>
                    </w:rPr>
                    <w:t>структуры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8" style="position:absolute;margin-left:274.05pt;margin-top:3.4pt;width:67.5pt;height:63.3pt;z-index:251598336">
            <v:textbox>
              <w:txbxContent>
                <w:p w:rsidR="000116E8" w:rsidRPr="00D95214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1.1.4.1</w:t>
                  </w:r>
                  <w:r w:rsidRPr="00D9521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расширени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 xml:space="preserve"> финансовой структуры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9" style="position:absolute;margin-left:191.55pt;margin-top:3.4pt;width:70.5pt;height:63.3pt;z-index:251596288">
            <v:textbox style="mso-next-textbox:#_x0000_s1069">
              <w:txbxContent>
                <w:p w:rsidR="000116E8" w:rsidRPr="004579F1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1.1.3.1 разв</w:t>
                  </w: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тие системы сельскохозя</w:t>
                  </w: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й</w:t>
                  </w: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ственного консультир</w:t>
                  </w: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о</w:t>
                  </w:r>
                  <w:r w:rsidRPr="004579F1">
                    <w:rPr>
                      <w:rFonts w:ascii="Times New Roman" w:hAnsi="Times New Roman"/>
                      <w:sz w:val="18"/>
                      <w:szCs w:val="18"/>
                    </w:rPr>
                    <w:t>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margin-left:23.55pt;margin-top:3.4pt;width:73.5pt;height:63.3pt;z-index:251592192">
            <v:textbox style="mso-next-textbox:#_x0000_s1070">
              <w:txbxContent>
                <w:p w:rsidR="000116E8" w:rsidRPr="00DA28FB" w:rsidRDefault="000116E8" w:rsidP="00755701">
                  <w:pPr>
                    <w:spacing w:after="0" w:line="192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1.1.1.1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создание и расш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рение прои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водственно-технических объектов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1" style="position:absolute;margin-left:511.05pt;margin-top:3.35pt;width:78.75pt;height:63.35pt;z-index:251604480">
            <v:textbox style="mso-next-textbox:#_x0000_s1071">
              <w:txbxContent>
                <w:p w:rsidR="000116E8" w:rsidRPr="007E2EEE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1.2.1.1</w:t>
                  </w:r>
                  <w:r w:rsidRPr="00C0452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C04528">
                    <w:rPr>
                      <w:rFonts w:ascii="Times New Roman" w:hAnsi="Times New Roman"/>
                      <w:sz w:val="20"/>
                      <w:szCs w:val="20"/>
                    </w:rPr>
                    <w:t>увел</w:t>
                  </w:r>
                  <w:r w:rsidRPr="00C04528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C04528">
                    <w:rPr>
                      <w:rFonts w:ascii="Times New Roman" w:hAnsi="Times New Roman"/>
                      <w:sz w:val="20"/>
                      <w:szCs w:val="20"/>
                    </w:rPr>
                    <w:t>чени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C04528">
                    <w:rPr>
                      <w:rFonts w:ascii="Times New Roman" w:hAnsi="Times New Roman"/>
                      <w:sz w:val="20"/>
                      <w:szCs w:val="20"/>
                    </w:rPr>
                    <w:t xml:space="preserve"> экон</w:t>
                  </w:r>
                  <w:r w:rsidRPr="00C04528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C04528">
                    <w:rPr>
                      <w:rFonts w:ascii="Times New Roman" w:hAnsi="Times New Roman"/>
                      <w:sz w:val="20"/>
                      <w:szCs w:val="20"/>
                    </w:rPr>
                    <w:t>мических мер регулирования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2" style="position:absolute;margin-left:107.55pt;margin-top:3.45pt;width:74.25pt;height:63.3pt;z-index:251594240">
            <v:textbox style="mso-next-textbox:#_x0000_s1072">
              <w:txbxContent>
                <w:p w:rsidR="000116E8" w:rsidRPr="00DA28FB" w:rsidRDefault="000116E8" w:rsidP="00755701">
                  <w:pPr>
                    <w:spacing w:after="0" w:line="216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1.1.2.1 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орг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низаци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 xml:space="preserve"> ка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рового обе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печения</w:t>
                  </w:r>
                </w:p>
              </w:txbxContent>
            </v:textbox>
          </v:rect>
        </w:pict>
      </w:r>
      <w:r w:rsidRPr="00C7284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C72849">
        <w:rPr>
          <w:rFonts w:ascii="Times New Roman" w:hAnsi="Times New Roman"/>
          <w:i/>
          <w:sz w:val="20"/>
          <w:szCs w:val="20"/>
          <w:lang w:val="en-US"/>
        </w:rPr>
        <w:t>IV</w:t>
      </w:r>
      <w:r w:rsidRPr="00C72849">
        <w:rPr>
          <w:rFonts w:ascii="Times New Roman" w:hAnsi="Times New Roman"/>
          <w:i/>
          <w:sz w:val="20"/>
          <w:szCs w:val="20"/>
        </w:rPr>
        <w:t xml:space="preserve"> уровень (мероприятия)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73" type="#_x0000_t32" style="position:absolute;margin-left:494.55pt;margin-top:16.1pt;width:7.5pt;height:0;flip:x;z-index:251659776" o:connectortype="straight">
            <v:stroke endarrow="block"/>
          </v:shape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74" type="#_x0000_t32" style="position:absolute;margin-left:589.8pt;margin-top:3.3pt;width:5.25pt;height:.75pt;flip:x;z-index:2516945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5" type="#_x0000_t32" style="position:absolute;margin-left:418.8pt;margin-top:4.05pt;width:3pt;height:0;z-index:2516567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6" type="#_x0000_t32" style="position:absolute;margin-left:341.55pt;margin-top:4.05pt;width:5.25pt;height:0;flip:x;z-index:2516505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7" type="#_x0000_t32" style="position:absolute;margin-left:262.05pt;margin-top:4.05pt;width:4.5pt;height:0;flip:x;z-index:251647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8" type="#_x0000_t32" style="position:absolute;margin-left:181.8pt;margin-top:4.05pt;width:5.25pt;height:0;flip:x;z-index:2516433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9" type="#_x0000_t32" style="position:absolute;margin-left:97.05pt;margin-top:4.05pt;width:5.25pt;height:0;flip:x;z-index:251639296" o:connectortype="straight">
            <v:stroke endarrow="block"/>
          </v:shape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80" type="#_x0000_t32" style="position:absolute;margin-left:505.8pt;margin-top:8.45pt;width:0;height:100.3pt;z-index:251689472" o:connectortype="straight"/>
        </w:pict>
      </w:r>
      <w:r>
        <w:rPr>
          <w:noProof/>
          <w:lang w:eastAsia="ru-RU"/>
        </w:rPr>
        <w:pict>
          <v:shape id="_x0000_s1081" type="#_x0000_t32" style="position:absolute;margin-left:505.8pt;margin-top:8.45pt;width:5.25pt;height:0;flip:x;z-index:251687424" o:connectortype="straight"/>
        </w:pict>
      </w:r>
      <w:r>
        <w:rPr>
          <w:noProof/>
          <w:lang w:eastAsia="ru-RU"/>
        </w:rPr>
        <w:pict>
          <v:shape id="_x0000_s1082" type="#_x0000_t32" style="position:absolute;margin-left:266.55pt;margin-top:8.45pt;width:7.5pt;height:0;z-index:251684352" o:connectortype="straight"/>
        </w:pict>
      </w:r>
      <w:r>
        <w:rPr>
          <w:noProof/>
          <w:lang w:eastAsia="ru-RU"/>
        </w:rPr>
        <w:pict>
          <v:shape id="_x0000_s1083" type="#_x0000_t32" style="position:absolute;margin-left:421.8pt;margin-top:8.45pt;width:6pt;height:1.1pt;z-index:251683328" o:connectortype="straight"/>
        </w:pict>
      </w:r>
      <w:r>
        <w:rPr>
          <w:noProof/>
          <w:lang w:eastAsia="ru-RU"/>
        </w:rPr>
        <w:pict>
          <v:shape id="_x0000_s1084" type="#_x0000_t32" style="position:absolute;margin-left:421.8pt;margin-top:9.55pt;width:0;height:94.15pt;z-index:251681280" o:connectortype="straight"/>
        </w:pict>
      </w:r>
      <w:r>
        <w:rPr>
          <w:noProof/>
          <w:lang w:eastAsia="ru-RU"/>
        </w:rPr>
        <w:pict>
          <v:shape id="_x0000_s1085" type="#_x0000_t32" style="position:absolute;margin-left:346.8pt;margin-top:9.55pt;width:6pt;height:0;z-index:251679232" o:connectortype="straight"/>
        </w:pict>
      </w:r>
      <w:r>
        <w:rPr>
          <w:noProof/>
          <w:lang w:eastAsia="ru-RU"/>
        </w:rPr>
        <w:pict>
          <v:shape id="_x0000_s1086" type="#_x0000_t32" style="position:absolute;margin-left:346.8pt;margin-top:9.55pt;width:0;height:95.25pt;z-index:251677184" o:connectortype="straight"/>
        </w:pict>
      </w:r>
      <w:r>
        <w:rPr>
          <w:noProof/>
          <w:lang w:eastAsia="ru-RU"/>
        </w:rPr>
        <w:pict>
          <v:shape id="_x0000_s1087" type="#_x0000_t32" style="position:absolute;margin-left:266.55pt;margin-top:8.45pt;width:0;height:95.25pt;z-index:251674112" o:connectortype="straight"/>
        </w:pict>
      </w:r>
      <w:r>
        <w:rPr>
          <w:noProof/>
          <w:lang w:eastAsia="ru-RU"/>
        </w:rPr>
        <w:pict>
          <v:shape id="_x0000_s1088" type="#_x0000_t32" style="position:absolute;margin-left:187.05pt;margin-top:8.45pt;width:4.5pt;height:0;z-index:251671040" o:connectortype="straight"/>
        </w:pict>
      </w:r>
      <w:r>
        <w:rPr>
          <w:noProof/>
          <w:lang w:eastAsia="ru-RU"/>
        </w:rPr>
        <w:pict>
          <v:shape id="_x0000_s1089" type="#_x0000_t32" style="position:absolute;margin-left:187.05pt;margin-top:8.45pt;width:0;height:100.3pt;z-index:251668992" o:connectortype="straight"/>
        </w:pict>
      </w:r>
      <w:r>
        <w:rPr>
          <w:noProof/>
          <w:lang w:eastAsia="ru-RU"/>
        </w:rPr>
        <w:pict>
          <v:shape id="_x0000_s1090" type="#_x0000_t32" style="position:absolute;margin-left:102.3pt;margin-top:8.45pt;width:5.25pt;height:0;z-index:251666944" o:connectortype="straight"/>
        </w:pict>
      </w:r>
      <w:r>
        <w:rPr>
          <w:noProof/>
          <w:lang w:eastAsia="ru-RU"/>
        </w:rPr>
        <w:pict>
          <v:shape id="_x0000_s1091" type="#_x0000_t32" style="position:absolute;margin-left:102.3pt;margin-top:8.45pt;width:0;height:100.3pt;z-index:251665920" o:connectortype="straight"/>
        </w:pict>
      </w:r>
      <w:r>
        <w:rPr>
          <w:noProof/>
          <w:lang w:eastAsia="ru-RU"/>
        </w:rPr>
        <w:pict>
          <v:shape id="_x0000_s1092" type="#_x0000_t32" style="position:absolute;margin-left:16.8pt;margin-top:8.45pt;width:6.8pt;height:0;z-index:251663872" o:connectortype="straight"/>
        </w:pict>
      </w:r>
      <w:r>
        <w:rPr>
          <w:noProof/>
          <w:lang w:eastAsia="ru-RU"/>
        </w:rPr>
        <w:pict>
          <v:shape id="_x0000_s1093" type="#_x0000_t32" style="position:absolute;margin-left:16.05pt;margin-top:8.45pt;width:.75pt;height:100.3pt;z-index:251661824" o:connectortype="straight"/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94" type="#_x0000_t32" style="position:absolute;margin-left:736.8pt;margin-top:12.9pt;width:0;height:79.3pt;z-index:2517007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5" type="#_x0000_t32" style="position:absolute;margin-left:682.05pt;margin-top:8.2pt;width:0;height:110.45pt;z-index:2516997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96" style="position:absolute;margin-left:603.3pt;margin-top:12.9pt;width:78.75pt;height:58.45pt;z-index:251606528">
            <v:textbox style="mso-next-textbox:#_x0000_s1096">
              <w:txbxContent>
                <w:p w:rsidR="000116E8" w:rsidRPr="009E6568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1.2.1.3 расш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рени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 xml:space="preserve"> организ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ционных мер совершенств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о</w:t>
                  </w:r>
                  <w:r w:rsidRPr="009E6568">
                    <w:rPr>
                      <w:rFonts w:ascii="Times New Roman" w:hAnsi="Times New Roman"/>
                      <w:sz w:val="18"/>
                      <w:szCs w:val="18"/>
                    </w:rPr>
                    <w:t>вания системы управления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7" style="position:absolute;margin-left:511.05pt;margin-top:4.3pt;width:78.75pt;height:63.35pt;z-index:251605504">
            <v:textbox style="mso-next-textbox:#_x0000_s1097">
              <w:txbxContent>
                <w:p w:rsidR="000116E8" w:rsidRPr="009E6568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прав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во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регулир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вани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 xml:space="preserve"> иннов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ционных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9E6568">
                    <w:rPr>
                      <w:rFonts w:ascii="Times New Roman" w:hAnsi="Times New Roman"/>
                      <w:sz w:val="20"/>
                      <w:szCs w:val="20"/>
                    </w:rPr>
                    <w:t>цессо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8" style="position:absolute;margin-left:427.8pt;margin-top:4.3pt;width:66.75pt;height:63.35pt;z-index:251603456">
            <v:textbox style="mso-next-textbox:#_x0000_s1098">
              <w:txbxContent>
                <w:p w:rsidR="000116E8" w:rsidRPr="007E2EEE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1.1.6.2</w:t>
                  </w:r>
                  <w:r w:rsidRPr="00D9521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тивизаци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продвиж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ния инн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вационной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продукции на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рынки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99" style="position:absolute;margin-left:352.8pt;margin-top:4.3pt;width:66pt;height:63.35pt;z-index:251601408">
            <v:textbox style="mso-next-textbox:#_x0000_s1099">
              <w:txbxContent>
                <w:p w:rsidR="000116E8" w:rsidRPr="007E2EEE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1.1.5.2</w:t>
                  </w:r>
                  <w:r w:rsidRPr="00D9521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строени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системы информ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ционной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поддержки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0" style="position:absolute;margin-left:274.05pt;margin-top:4.3pt;width:67.5pt;height:63.35pt;z-index:251599360">
            <v:textbox style="mso-next-textbox:#_x0000_s1100">
              <w:txbxContent>
                <w:p w:rsidR="000116E8" w:rsidRPr="00D95214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1.1.4.2</w:t>
                  </w:r>
                  <w:r w:rsidRPr="00D9521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вершенс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вовани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 xml:space="preserve"> финансовой инфр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7E2EEE">
                    <w:rPr>
                      <w:rFonts w:ascii="Times New Roman" w:hAnsi="Times New Roman"/>
                      <w:sz w:val="20"/>
                      <w:szCs w:val="20"/>
                    </w:rPr>
                    <w:t>структуры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1" style="position:absolute;margin-left:191.55pt;margin-top:4.3pt;width:70.5pt;height:63.35pt;z-index:251597312">
            <v:textbox style="mso-next-textbox:#_x0000_s1101">
              <w:txbxContent>
                <w:p w:rsidR="000116E8" w:rsidRPr="00D95214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1.1.3.2</w:t>
                  </w:r>
                  <w:r w:rsidRPr="00D9521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вышени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 xml:space="preserve"> качества консалти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говых услуг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2" style="position:absolute;margin-left:107.55pt;margin-top:4.3pt;width:74.25pt;height:63.35pt;z-index:251595264">
            <v:textbox style="mso-next-textbox:#_x0000_s1102">
              <w:txbxContent>
                <w:p w:rsidR="000116E8" w:rsidRPr="00D95214" w:rsidRDefault="000116E8" w:rsidP="00755701">
                  <w:pPr>
                    <w:spacing w:after="0" w:line="216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1.1.2.2 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улу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ч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шени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 xml:space="preserve"> обр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D95214">
                    <w:rPr>
                      <w:rFonts w:ascii="Times New Roman" w:hAnsi="Times New Roman"/>
                      <w:sz w:val="20"/>
                      <w:szCs w:val="20"/>
                    </w:rPr>
                    <w:t>зовательной структуры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03" style="position:absolute;margin-left:23.6pt;margin-top:4.3pt;width:74.25pt;height:63.35pt;z-index:251593216">
            <v:textbox style="mso-next-textbox:#_x0000_s1103">
              <w:txbxContent>
                <w:p w:rsidR="000116E8" w:rsidRPr="00DA28FB" w:rsidRDefault="000116E8" w:rsidP="00755701">
                  <w:pPr>
                    <w:spacing w:after="0" w:line="216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1.1.1.2 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обе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печение до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тупа к прои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DA28FB">
                    <w:rPr>
                      <w:rFonts w:ascii="Times New Roman" w:hAnsi="Times New Roman"/>
                      <w:sz w:val="20"/>
                      <w:szCs w:val="20"/>
                    </w:rPr>
                    <w:t>водственным территориям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04" type="#_x0000_t32" style="position:absolute;margin-left:23.55pt;margin-top:8.2pt;width:.05pt;height:.05pt;z-index:251627008" o:connectortype="straight"/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105" type="#_x0000_t32" style="position:absolute;margin-left:595.05pt;margin-top:4.6pt;width:8.25pt;height:0;z-index:2516935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6" type="#_x0000_t32" style="position:absolute;margin-left:589.8pt;margin-top:4.6pt;width:5.25pt;height:0;flip:x;z-index:2516925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7" type="#_x0000_t32" style="position:absolute;margin-left:494.55pt;margin-top:4.6pt;width:7.5pt;height:0;flip:x;z-index:251660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8" type="#_x0000_t32" style="position:absolute;margin-left:418.8pt;margin-top:10.6pt;width:3pt;height:0;flip:x;z-index:2516577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09" type="#_x0000_t32" style="position:absolute;margin-left:341.55pt;margin-top:10.6pt;width:5.25pt;height:0;flip:x;z-index:2516515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0" type="#_x0000_t32" style="position:absolute;margin-left:262.05pt;margin-top:10.6pt;width:4.5pt;height:0;flip:x;z-index:2516485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1" type="#_x0000_t32" style="position:absolute;margin-left:181.8pt;margin-top:4.6pt;width:5.25pt;height:0;flip:x;z-index:2516444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2" type="#_x0000_t32" style="position:absolute;margin-left:97.05pt;margin-top:4.6pt;width:5.25pt;height:0;flip:x;z-index:251640320" o:connectortype="straight">
            <v:stroke endarrow="block"/>
          </v:shape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113" type="#_x0000_t32" style="position:absolute;margin-left:638.55pt;margin-top:5.15pt;width:.75pt;height:25.55pt;flip:x;z-index:2516976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14" type="#_x0000_t32" style="position:absolute;margin-left:577.8pt;margin-top:2.4pt;width:0;height:51pt;z-index:251688448" o:connectortype="straight">
            <v:stroke endarrow="block"/>
          </v:shape>
        </w:pict>
      </w:r>
      <w:r>
        <w:rPr>
          <w:noProof/>
          <w:lang w:eastAsia="ru-RU"/>
        </w:rPr>
        <w:pict>
          <v:rect id="_x0000_s1115" style="position:absolute;margin-left:519.3pt;margin-top:15.9pt;width:53.25pt;height:37.5pt;z-index:251621888">
            <v:textbox style="mso-next-textbox:#_x0000_s1115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1.2.1.1.1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- 1.2.1.1.6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6" type="#_x0000_t32" style="position:absolute;margin-left:494.55pt;margin-top:1.45pt;width:0;height:45.2pt;z-index:25168537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17" style="position:absolute;margin-left:436.8pt;margin-top:8.95pt;width:53.25pt;height:38.45pt;z-index:251619840">
            <v:textbox style="mso-next-textbox:#_x0000_s1117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1.1.6.1.1 - 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1.1.6.1.3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18" type="#_x0000_t32" style="position:absolute;margin-left:414.3pt;margin-top:2.4pt;width:0;height:46.15pt;z-index:25168025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19" style="position:absolute;margin-left:357.3pt;margin-top:10.1pt;width:53.25pt;height:38.45pt;z-index:251616768">
            <v:textbox style="mso-next-textbox:#_x0000_s1119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1.1.5.1.1,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1.1.5.1.2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20" type="#_x0000_t32" style="position:absolute;margin-left:334.8pt;margin-top:1.45pt;width:0;height:45.2pt;z-index:251676160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1" style="position:absolute;margin-left:272.55pt;margin-top:14pt;width:53.25pt;height:38.45pt;z-index:251615744">
            <v:textbox style="mso-next-textbox:#_x0000_s1121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1.1.4.1.1,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1.1.4.1.2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22" type="#_x0000_t32" style="position:absolute;margin-left:252.3pt;margin-top:1.45pt;width:0;height:47.1pt;z-index:2516730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23" type="#_x0000_t32" style="position:absolute;margin-left:172.05pt;margin-top:1.45pt;width:.75pt;height:46.15pt;flip:x;z-index:25167206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4" style="position:absolute;margin-left:191.55pt;margin-top:14.95pt;width:53.25pt;height:38.45pt;z-index:251613696">
            <v:textbox style="mso-next-textbox:#_x0000_s1124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1.1.3.1.1,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1.1.3.1.2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25" type="#_x0000_t32" style="position:absolute;margin-left:89.55pt;margin-top:1.45pt;width:0;height:45.2pt;z-index:25166489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6" style="position:absolute;margin-left:22.8pt;margin-top:14.95pt;width:53.25pt;height:37.5pt;z-index:251609600">
            <v:textbox style="mso-next-textbox:#_x0000_s1126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1.1.1.1.1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- 1.1.1.1.6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27" style="position:absolute;margin-left:107.55pt;margin-top:14.95pt;width:53.25pt;height:37.5pt;z-index:251611648">
            <v:textbox style="mso-next-textbox:#_x0000_s1127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1.1.2.1.1, 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1.1.2.1.1</w:t>
                  </w:r>
                </w:p>
              </w:txbxContent>
            </v:textbox>
          </v:rect>
        </w:pic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i/>
          <w:sz w:val="20"/>
          <w:szCs w:val="20"/>
        </w:rPr>
      </w:pPr>
      <w:r>
        <w:rPr>
          <w:noProof/>
          <w:lang w:eastAsia="ru-RU"/>
        </w:rPr>
        <w:pict>
          <v:shape id="_x0000_s1128" type="#_x0000_t32" style="position:absolute;margin-left:505.8pt;margin-top:9.4pt;width:13.5pt;height:0;z-index:251686400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617.55pt;margin-top:14.1pt;width:53.25pt;height:37.5pt;z-index:251625984">
            <v:textbox style="mso-next-textbox:#_x0000_s1129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1.2.1.3.1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1.2.1.3.8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30" type="#_x0000_t32" style="position:absolute;margin-left:421.8pt;margin-top:5.3pt;width:15pt;height:.15pt;z-index:2516823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1" type="#_x0000_t32" style="position:absolute;margin-left:346.8pt;margin-top:4.35pt;width:10.5pt;height:.95pt;flip:y;z-index:2516782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2" type="#_x0000_t32" style="position:absolute;margin-left:266.55pt;margin-top:4.35pt;width:7.5pt;height:0;z-index:2516751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3" type="#_x0000_t32" style="position:absolute;margin-left:187.05pt;margin-top:9.4pt;width:4.5pt;height:0;z-index:2516700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4" type="#_x0000_t32" style="position:absolute;margin-left:102.3pt;margin-top:9.4pt;width:5.25pt;height:0;z-index:2516679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5" type="#_x0000_t32" style="position:absolute;margin-left:16.8pt;margin-top:9.4pt;width:6pt;height:0;z-index:251662848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6" style="position:absolute;margin-left:706.05pt;margin-top:9.4pt;width:53.25pt;height:37.5pt;z-index:251624960">
            <v:textbox style="mso-next-textbox:#_x0000_s1136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1.2.2.2.1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1.2.2.2.7</w:t>
                  </w:r>
                </w:p>
              </w:txbxContent>
            </v:textbox>
          </v:rect>
        </w:pict>
      </w:r>
      <w:r w:rsidRPr="00C72849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72849">
        <w:rPr>
          <w:rFonts w:ascii="Times New Roman" w:hAnsi="Times New Roman"/>
          <w:i/>
          <w:sz w:val="20"/>
          <w:szCs w:val="20"/>
          <w:lang w:val="en-US"/>
        </w:rPr>
        <w:t>V</w:t>
      </w:r>
      <w:r w:rsidRPr="00C72849">
        <w:rPr>
          <w:rFonts w:ascii="Times New Roman" w:hAnsi="Times New Roman"/>
          <w:i/>
          <w:sz w:val="20"/>
          <w:szCs w:val="20"/>
        </w:rPr>
        <w:t>уровень (варианты)</w:t>
      </w:r>
    </w:p>
    <w:p w:rsidR="000116E8" w:rsidRPr="00C72849" w:rsidRDefault="000116E8" w:rsidP="00755701">
      <w:pPr>
        <w:tabs>
          <w:tab w:val="right" w:pos="14570"/>
        </w:tabs>
        <w:spacing w:after="0" w:line="288" w:lineRule="auto"/>
        <w:rPr>
          <w:rFonts w:ascii="Times New Roman" w:hAnsi="Times New Roman"/>
          <w:i/>
          <w:sz w:val="20"/>
          <w:szCs w:val="20"/>
        </w:rPr>
      </w:pPr>
      <w:r>
        <w:rPr>
          <w:noProof/>
          <w:lang w:eastAsia="ru-RU"/>
        </w:rPr>
        <w:pict>
          <v:shape id="_x0000_s1137" type="#_x0000_t32" style="position:absolute;margin-left:699.3pt;margin-top:15.4pt;width:.75pt;height:0;z-index:251698688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8" style="position:absolute;margin-left:61.05pt;margin-top:13.5pt;width:53.25pt;height:37.5pt;z-index:251610624">
            <v:textbox style="mso-next-textbox:#_x0000_s1138">
              <w:txbxContent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1.1.1.2.1- 1.1.1.2.3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144.3pt;margin-top:15.4pt;width:53.25pt;height:37.5pt;z-index:251612672">
            <v:textbox style="mso-next-textbox:#_x0000_s1139">
              <w:txbxContent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1.1.2.2.1- 1.1.2.2.7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0" style="position:absolute;margin-left:226.05pt;margin-top:15.4pt;width:53.25pt;height:38.45pt;z-index:251614720">
            <v:textbox style="mso-next-textbox:#_x0000_s1140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1.1.3.2.1,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1.1.3.2.2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1" style="position:absolute;margin-left:304.05pt;margin-top:14.45pt;width:53.25pt;height:38.45pt;z-index:251617792">
            <v:textbox style="mso-next-textbox:#_x0000_s1141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1.1.4.2.1 -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1.1.4.2.3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2" style="position:absolute;margin-left:374.55pt;margin-top:13.5pt;width:53.25pt;height:38.45pt;z-index:251618816">
            <v:textbox style="mso-next-textbox:#_x0000_s1142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1.1.5.2.1 -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1.1.5.2.5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66.05pt;margin-top:13.5pt;width:53.25pt;height:38.45pt;z-index:251620864">
            <v:textbox style="mso-next-textbox:#_x0000_s1143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1.1.6.2.1 - 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1.1.6.2.3</w:t>
                  </w:r>
                </w:p>
              </w:txbxContent>
            </v:textbox>
          </v:rect>
        </w:pict>
      </w:r>
      <w:r w:rsidRPr="00C72849">
        <w:rPr>
          <w:rFonts w:ascii="Times New Roman" w:hAnsi="Times New Roman"/>
          <w:i/>
          <w:sz w:val="20"/>
          <w:szCs w:val="20"/>
        </w:rPr>
        <w:tab/>
      </w:r>
    </w:p>
    <w:p w:rsidR="000116E8" w:rsidRPr="00C72849" w:rsidRDefault="000116E8" w:rsidP="00755701">
      <w:pPr>
        <w:tabs>
          <w:tab w:val="right" w:pos="14570"/>
        </w:tabs>
        <w:spacing w:after="0" w:line="288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_x0000_s1144" style="position:absolute;margin-left:666.3pt;margin-top:3.7pt;width:53.25pt;height:37.5pt;z-index:251623936">
            <v:textbox style="mso-next-textbox:#_x0000_s1144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1.2.2.1.1,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1.2.2.1.2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5" style="position:absolute;margin-left:564.3pt;margin-top:3.7pt;width:53.25pt;height:37.5pt;z-index:251622912">
            <v:textbox style="mso-next-textbox:#_x0000_s1145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1.2.1.2.1,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1.2.1.1.2</w:t>
                  </w:r>
                </w:p>
              </w:txbxContent>
            </v:textbox>
          </v:rect>
        </w:pict>
      </w:r>
      <w:r w:rsidRPr="00C72849">
        <w:rPr>
          <w:rFonts w:ascii="Times New Roman" w:hAnsi="Times New Roman"/>
          <w:sz w:val="20"/>
          <w:szCs w:val="20"/>
        </w:rPr>
        <w:t xml:space="preserve">                  </w:t>
      </w:r>
      <w:r w:rsidRPr="00C72849">
        <w:rPr>
          <w:rFonts w:ascii="Times New Roman" w:hAnsi="Times New Roman"/>
          <w:sz w:val="20"/>
          <w:szCs w:val="20"/>
        </w:rPr>
        <w:tab/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 w:rsidRPr="00C72849">
        <w:rPr>
          <w:rFonts w:ascii="Times New Roman" w:hAnsi="Times New Roman"/>
          <w:sz w:val="20"/>
          <w:szCs w:val="20"/>
        </w:rPr>
        <w:t xml:space="preserve"> </w:t>
      </w:r>
    </w:p>
    <w:p w:rsidR="000116E8" w:rsidRPr="00C72849" w:rsidRDefault="000116E8" w:rsidP="00755701">
      <w:pPr>
        <w:spacing w:after="0" w:line="288" w:lineRule="auto"/>
        <w:rPr>
          <w:rFonts w:ascii="Times New Roman" w:hAnsi="Times New Roman"/>
          <w:sz w:val="20"/>
          <w:szCs w:val="20"/>
        </w:rPr>
      </w:pPr>
      <w:r w:rsidRPr="00C72849">
        <w:rPr>
          <w:rFonts w:ascii="Times New Roman" w:hAnsi="Times New Roman"/>
          <w:sz w:val="20"/>
          <w:szCs w:val="20"/>
        </w:rPr>
        <w:t xml:space="preserve">                 Рисунок 1 – «Дерево целей» инновационного развития зернового производства региона</w: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sz w:val="24"/>
          <w:szCs w:val="24"/>
        </w:rPr>
      </w:pPr>
      <w:r w:rsidRPr="00F9579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продолжение рисунка.1)</w:t>
      </w:r>
    </w:p>
    <w:p w:rsidR="000116E8" w:rsidRPr="00384A26" w:rsidRDefault="000116E8" w:rsidP="0075570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rect id="_x0000_s1146" style="position:absolute;left:0;text-align:left;margin-left:160.8pt;margin-top:4.6pt;width:441pt;height:33pt;z-index:251701760">
            <v:textbox style="mso-next-textbox:#_x0000_s1146">
              <w:txbxContent>
                <w:p w:rsidR="000116E8" w:rsidRPr="00996828" w:rsidRDefault="000116E8" w:rsidP="00755701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 xml:space="preserve">2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овышение эффективности управления инновационном процессом в зерновом производстве</w:t>
                  </w:r>
                </w:p>
                <w:p w:rsidR="000116E8" w:rsidRPr="00384A26" w:rsidRDefault="000116E8" w:rsidP="00755701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116E8" w:rsidRPr="00384A26" w:rsidRDefault="000116E8" w:rsidP="0075570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0116E8" w:rsidRDefault="000116E8" w:rsidP="00755701">
      <w:pPr>
        <w:spacing w:after="0" w:line="288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0116E8" w:rsidRDefault="000116E8" w:rsidP="00755701">
      <w:pPr>
        <w:spacing w:after="0" w:line="288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0116E8" w:rsidRDefault="000116E8" w:rsidP="00755701">
      <w:pPr>
        <w:spacing w:after="0" w:line="288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0116E8" w:rsidRDefault="000116E8" w:rsidP="00755701">
      <w:pPr>
        <w:spacing w:after="0" w:line="288" w:lineRule="auto"/>
        <w:jc w:val="center"/>
        <w:rPr>
          <w:rFonts w:ascii="Times New Roman" w:hAnsi="Times New Roman"/>
          <w:i/>
          <w:sz w:val="28"/>
          <w:szCs w:val="28"/>
        </w:rPr>
      </w:pPr>
      <w:r w:rsidRPr="00E174F4">
        <w:rPr>
          <w:rFonts w:ascii="Times New Roman" w:hAnsi="Times New Roman"/>
          <w:i/>
          <w:sz w:val="24"/>
          <w:szCs w:val="24"/>
          <w:lang w:val="en-US"/>
        </w:rPr>
        <w:t>I</w:t>
      </w:r>
      <w:r w:rsidRPr="00E174F4">
        <w:rPr>
          <w:rFonts w:ascii="Times New Roman" w:hAnsi="Times New Roman"/>
          <w:i/>
          <w:sz w:val="24"/>
          <w:szCs w:val="24"/>
        </w:rPr>
        <w:t xml:space="preserve"> уровень (подцель</w:t>
      </w:r>
      <w:r w:rsidRPr="00E174F4">
        <w:rPr>
          <w:rFonts w:ascii="Times New Roman" w:hAnsi="Times New Roman"/>
          <w:i/>
          <w:sz w:val="28"/>
          <w:szCs w:val="28"/>
        </w:rPr>
        <w:t>)</w: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noProof/>
          <w:lang w:eastAsia="ru-RU"/>
        </w:rPr>
        <w:pict>
          <v:shape id="_x0000_s1147" type="#_x0000_t32" style="position:absolute;left:0;text-align:left;margin-left:537.3pt;margin-top:4.45pt;width:0;height:30.75pt;z-index:2517212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8" type="#_x0000_t32" style="position:absolute;left:0;text-align:left;margin-left:230.55pt;margin-top:4.45pt;width:.75pt;height:30.75pt;z-index:251720192" o:connectortype="straight">
            <v:stroke endarrow="block"/>
          </v:shape>
        </w:pict>
      </w:r>
    </w:p>
    <w:p w:rsidR="000116E8" w:rsidRPr="00E174F4" w:rsidRDefault="000116E8" w:rsidP="00755701">
      <w:pPr>
        <w:spacing w:after="0" w:line="288" w:lineRule="auto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rect id="_x0000_s1149" style="position:absolute;margin-left:59.55pt;margin-top:15.9pt;width:281.25pt;height:35.25pt;z-index:251702784">
            <v:textbox style="mso-next-textbox:#_x0000_s1149">
              <w:txbxContent>
                <w:p w:rsidR="000116E8" w:rsidRPr="00996828" w:rsidRDefault="000116E8" w:rsidP="00755701">
                  <w:pPr>
                    <w:jc w:val="center"/>
                    <w:rPr>
                      <w:sz w:val="24"/>
                      <w:szCs w:val="24"/>
                    </w:rPr>
                  </w:pP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2.1</w:t>
                  </w:r>
                  <w:r w:rsidRPr="0099682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Увеличение и эффективное использование н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учно-технического потенциала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0" style="position:absolute;margin-left:363.3pt;margin-top:15.9pt;width:281.25pt;height:35.25pt;z-index:251703808">
            <v:textbox style="mso-next-textbox:#_x0000_s1150">
              <w:txbxContent>
                <w:p w:rsidR="000116E8" w:rsidRPr="00996828" w:rsidRDefault="000116E8" w:rsidP="00755701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2.2 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Совершенствование инвестиционной политики</w:t>
                  </w:r>
                </w:p>
              </w:txbxContent>
            </v:textbox>
          </v:rect>
        </w:pict>
      </w:r>
      <w:r w:rsidRPr="00F978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78F8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978F8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F978F8">
        <w:rPr>
          <w:rFonts w:ascii="Times New Roman" w:hAnsi="Times New Roman"/>
          <w:sz w:val="24"/>
          <w:szCs w:val="24"/>
        </w:rPr>
        <w:t xml:space="preserve"> </w:t>
      </w:r>
      <w:r w:rsidRPr="00E174F4">
        <w:rPr>
          <w:rFonts w:ascii="Times New Roman" w:hAnsi="Times New Roman"/>
          <w:i/>
          <w:sz w:val="24"/>
          <w:szCs w:val="24"/>
          <w:lang w:val="en-US"/>
        </w:rPr>
        <w:t>II</w:t>
      </w:r>
      <w:r w:rsidRPr="00E174F4">
        <w:rPr>
          <w:rFonts w:ascii="Times New Roman" w:hAnsi="Times New Roman"/>
          <w:i/>
          <w:sz w:val="24"/>
          <w:szCs w:val="24"/>
        </w:rPr>
        <w:t xml:space="preserve"> уровень (пр</w:t>
      </w:r>
      <w:r w:rsidRPr="00E174F4">
        <w:rPr>
          <w:rFonts w:ascii="Times New Roman" w:hAnsi="Times New Roman"/>
          <w:i/>
          <w:sz w:val="24"/>
          <w:szCs w:val="24"/>
        </w:rPr>
        <w:t>о</w:t>
      </w:r>
      <w:r w:rsidRPr="00E174F4">
        <w:rPr>
          <w:rFonts w:ascii="Times New Roman" w:hAnsi="Times New Roman"/>
          <w:i/>
          <w:sz w:val="24"/>
          <w:szCs w:val="24"/>
        </w:rPr>
        <w:t>блемы)</w: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_x0000_s1151" type="#_x0000_t32" style="position:absolute;left:0;text-align:left;margin-left:585.3pt;margin-top:1.5pt;width:0;height:34.5pt;z-index:2517242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52" type="#_x0000_t32" style="position:absolute;left:0;text-align:left;margin-left:418.05pt;margin-top:1.5pt;width:0;height:34.5pt;z-index:2517232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53" type="#_x0000_t32" style="position:absolute;left:0;text-align:left;margin-left:199.05pt;margin-top:1.5pt;width:0;height:34.5pt;z-index:251722240" o:connectortype="straight">
            <v:stroke endarrow="block"/>
          </v:shape>
        </w:pic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rect id="_x0000_s1154" style="position:absolute;left:0;text-align:left;margin-left:434.55pt;margin-top:146.9pt;width:107.25pt;height:58.5pt;z-index:251710976">
            <v:textbox style="mso-next-textbox:#_x0000_s1154">
              <w:txbxContent>
                <w:p w:rsidR="000116E8" w:rsidRPr="0064393D" w:rsidRDefault="000116E8" w:rsidP="00755701">
                  <w:pPr>
                    <w:spacing w:after="0" w:line="168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2.2.1.2</w:t>
                  </w:r>
                  <w:r w:rsidRPr="0064393D">
                    <w:t xml:space="preserve"> </w:t>
                  </w:r>
                  <w:r w:rsidRPr="0064393D">
                    <w:rPr>
                      <w:rFonts w:ascii="Times New Roman" w:hAnsi="Times New Roman"/>
                    </w:rPr>
                    <w:t>поддержк</w:t>
                  </w:r>
                  <w:r>
                    <w:rPr>
                      <w:rFonts w:ascii="Times New Roman" w:hAnsi="Times New Roman"/>
                    </w:rPr>
                    <w:t>а</w:t>
                  </w:r>
                  <w:r w:rsidRPr="0064393D">
                    <w:rPr>
                      <w:rFonts w:ascii="Times New Roman" w:hAnsi="Times New Roman"/>
                    </w:rPr>
                    <w:t xml:space="preserve"> государством ра</w:t>
                  </w:r>
                  <w:r w:rsidRPr="0064393D">
                    <w:rPr>
                      <w:rFonts w:ascii="Times New Roman" w:hAnsi="Times New Roman"/>
                    </w:rPr>
                    <w:t>с</w:t>
                  </w:r>
                  <w:r w:rsidRPr="0064393D">
                    <w:rPr>
                      <w:rFonts w:ascii="Times New Roman" w:hAnsi="Times New Roman"/>
                    </w:rPr>
                    <w:t>ширенного во</w:t>
                  </w:r>
                  <w:r w:rsidRPr="0064393D">
                    <w:rPr>
                      <w:rFonts w:ascii="Times New Roman" w:hAnsi="Times New Roman"/>
                    </w:rPr>
                    <w:t>с</w:t>
                  </w:r>
                  <w:r w:rsidRPr="0064393D">
                    <w:rPr>
                      <w:rFonts w:ascii="Times New Roman" w:hAnsi="Times New Roman"/>
                    </w:rPr>
                    <w:t>производства пр</w:t>
                  </w:r>
                  <w:r w:rsidRPr="0064393D">
                    <w:rPr>
                      <w:rFonts w:ascii="Times New Roman" w:hAnsi="Times New Roman"/>
                    </w:rPr>
                    <w:t>е</w:t>
                  </w:r>
                  <w:r w:rsidRPr="0064393D">
                    <w:rPr>
                      <w:rFonts w:ascii="Times New Roman" w:hAnsi="Times New Roman"/>
                    </w:rPr>
                    <w:t>имущественно</w:t>
                  </w:r>
                  <w:r w:rsidRPr="0064393D">
                    <w:t xml:space="preserve"> </w:t>
                  </w:r>
                  <w:r w:rsidRPr="0064393D">
                    <w:rPr>
                      <w:rFonts w:ascii="Times New Roman" w:hAnsi="Times New Roman"/>
                    </w:rPr>
                    <w:t>и</w:t>
                  </w:r>
                  <w:r w:rsidRPr="0064393D">
                    <w:rPr>
                      <w:rFonts w:ascii="Times New Roman" w:hAnsi="Times New Roman"/>
                    </w:rPr>
                    <w:t>н</w:t>
                  </w:r>
                  <w:r w:rsidRPr="0064393D">
                    <w:rPr>
                      <w:rFonts w:ascii="Times New Roman" w:hAnsi="Times New Roman"/>
                    </w:rPr>
                    <w:t>тенсивного типа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left:0;text-align:left;margin-left:511.8pt;margin-top:19.4pt;width:132.75pt;height:48pt;z-index:251708928">
            <v:textbox style="mso-next-textbox:#_x0000_s1155">
              <w:txbxContent>
                <w:p w:rsidR="000116E8" w:rsidRPr="0064393D" w:rsidRDefault="000116E8" w:rsidP="00755701">
                  <w:pPr>
                    <w:rPr>
                      <w:rFonts w:ascii="Times New Roman" w:hAnsi="Times New Roman"/>
                      <w:szCs w:val="24"/>
                    </w:rPr>
                  </w:pPr>
                  <w:r w:rsidRPr="002B2E44">
                    <w:rPr>
                      <w:rFonts w:ascii="Times New Roman" w:hAnsi="Times New Roman"/>
                    </w:rPr>
                    <w:t>2.2.</w:t>
                  </w:r>
                  <w:r>
                    <w:rPr>
                      <w:rFonts w:ascii="Times New Roman" w:hAnsi="Times New Roman"/>
                    </w:rPr>
                    <w:t xml:space="preserve">2 </w:t>
                  </w:r>
                  <w:r w:rsidRPr="0064393D">
                    <w:rPr>
                      <w:rFonts w:ascii="Times New Roman" w:hAnsi="Times New Roman"/>
                    </w:rPr>
                    <w:t>Развить инвест</w:t>
                  </w:r>
                  <w:r w:rsidRPr="0064393D">
                    <w:rPr>
                      <w:rFonts w:ascii="Times New Roman" w:hAnsi="Times New Roman"/>
                    </w:rPr>
                    <w:t>и</w:t>
                  </w:r>
                  <w:r w:rsidRPr="0064393D">
                    <w:rPr>
                      <w:rFonts w:ascii="Times New Roman" w:hAnsi="Times New Roman"/>
                    </w:rPr>
                    <w:t>ционную политику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6" style="position:absolute;left:0;text-align:left;margin-left:202.8pt;margin-top:94.8pt;width:123pt;height:72.35pt;z-index:251706880">
            <v:textbox style="mso-next-textbox:#_x0000_s1156">
              <w:txbxContent>
                <w:p w:rsidR="000116E8" w:rsidRPr="00DA28FB" w:rsidRDefault="000116E8" w:rsidP="00755701">
                  <w:pPr>
                    <w:spacing w:after="0" w:line="192" w:lineRule="auto"/>
                    <w:jc w:val="both"/>
                    <w:rPr>
                      <w:sz w:val="20"/>
                      <w:szCs w:val="20"/>
                    </w:rPr>
                  </w:pPr>
                  <w:r w:rsidRPr="00996828">
                    <w:rPr>
                      <w:rFonts w:ascii="Times New Roman" w:hAnsi="Times New Roman"/>
                    </w:rPr>
                    <w:t>2.1.1.</w:t>
                  </w:r>
                  <w:r>
                    <w:rPr>
                      <w:rFonts w:ascii="Times New Roman" w:hAnsi="Times New Roman"/>
                    </w:rPr>
                    <w:t>2</w:t>
                  </w:r>
                  <w:r w:rsidRPr="00996828">
                    <w:rPr>
                      <w:rFonts w:ascii="Times New Roman" w:hAnsi="Times New Roman"/>
                    </w:rPr>
                    <w:t xml:space="preserve"> </w:t>
                  </w:r>
                  <w:r w:rsidRPr="002B2E44">
                    <w:rPr>
                      <w:rFonts w:ascii="Times New Roman" w:hAnsi="Times New Roman"/>
                    </w:rPr>
                    <w:t>создани</w:t>
                  </w:r>
                  <w:r>
                    <w:rPr>
                      <w:rFonts w:ascii="Times New Roman" w:hAnsi="Times New Roman"/>
                    </w:rPr>
                    <w:t>е</w:t>
                  </w:r>
                  <w:r w:rsidRPr="002B2E44">
                    <w:rPr>
                      <w:rFonts w:ascii="Times New Roman" w:hAnsi="Times New Roman"/>
                    </w:rPr>
                    <w:t xml:space="preserve"> орг</w:t>
                  </w:r>
                  <w:r w:rsidRPr="002B2E44">
                    <w:rPr>
                      <w:rFonts w:ascii="Times New Roman" w:hAnsi="Times New Roman"/>
                    </w:rPr>
                    <w:t>а</w:t>
                  </w:r>
                  <w:r w:rsidRPr="002B2E44">
                    <w:rPr>
                      <w:rFonts w:ascii="Times New Roman" w:hAnsi="Times New Roman"/>
                    </w:rPr>
                    <w:t>низационно-экономи</w:t>
                  </w:r>
                  <w:r>
                    <w:rPr>
                      <w:rFonts w:ascii="Times New Roman" w:hAnsi="Times New Roman"/>
                    </w:rPr>
                    <w:softHyphen/>
                  </w:r>
                  <w:r w:rsidRPr="002B2E44">
                    <w:rPr>
                      <w:rFonts w:ascii="Times New Roman" w:hAnsi="Times New Roman"/>
                    </w:rPr>
                    <w:t>ческих условий э</w:t>
                  </w:r>
                  <w:r w:rsidRPr="002B2E44">
                    <w:rPr>
                      <w:rFonts w:ascii="Times New Roman" w:hAnsi="Times New Roman"/>
                    </w:rPr>
                    <w:t>ф</w:t>
                  </w:r>
                  <w:r w:rsidRPr="002B2E44">
                    <w:rPr>
                      <w:rFonts w:ascii="Times New Roman" w:hAnsi="Times New Roman"/>
                    </w:rPr>
                    <w:t>фективного использ</w:t>
                  </w:r>
                  <w:r w:rsidRPr="002B2E44">
                    <w:rPr>
                      <w:rFonts w:ascii="Times New Roman" w:hAnsi="Times New Roman"/>
                    </w:rPr>
                    <w:t>о</w:t>
                  </w:r>
                  <w:r w:rsidRPr="002B2E44">
                    <w:rPr>
                      <w:rFonts w:ascii="Times New Roman" w:hAnsi="Times New Roman"/>
                    </w:rPr>
                    <w:t>вания научно-техни</w:t>
                  </w:r>
                  <w:r>
                    <w:rPr>
                      <w:rFonts w:ascii="Times New Roman" w:hAnsi="Times New Roman"/>
                    </w:rPr>
                    <w:softHyphen/>
                  </w:r>
                  <w:r w:rsidRPr="002B2E44">
                    <w:rPr>
                      <w:rFonts w:ascii="Times New Roman" w:hAnsi="Times New Roman"/>
                    </w:rPr>
                    <w:t>ческого потенциала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7" style="position:absolute;left:0;text-align:left;margin-left:363.3pt;margin-top:19.4pt;width:141.75pt;height:48pt;z-index:251707904">
            <v:textbox style="mso-next-textbox:#_x0000_s1157">
              <w:txbxContent>
                <w:p w:rsidR="000116E8" w:rsidRPr="002B2E44" w:rsidRDefault="000116E8" w:rsidP="00755701">
                  <w:pPr>
                    <w:rPr>
                      <w:rFonts w:ascii="Times New Roman" w:hAnsi="Times New Roman"/>
                      <w:szCs w:val="24"/>
                    </w:rPr>
                  </w:pPr>
                  <w:r w:rsidRPr="002B2E44">
                    <w:rPr>
                      <w:rFonts w:ascii="Times New Roman" w:hAnsi="Times New Roman"/>
                    </w:rPr>
                    <w:t>2.2.1Повысить инвестиц</w:t>
                  </w:r>
                  <w:r w:rsidRPr="002B2E44">
                    <w:rPr>
                      <w:rFonts w:ascii="Times New Roman" w:hAnsi="Times New Roman"/>
                    </w:rPr>
                    <w:t>и</w:t>
                  </w:r>
                  <w:r w:rsidRPr="002B2E44">
                    <w:rPr>
                      <w:rFonts w:ascii="Times New Roman" w:hAnsi="Times New Roman"/>
                    </w:rPr>
                    <w:t>онную привлекательность зернового производства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8" style="position:absolute;left:0;text-align:left;margin-left:59.55pt;margin-top:94.8pt;width:129pt;height:73.85pt;z-index:251705856">
            <v:textbox style="mso-next-textbox:#_x0000_s1158">
              <w:txbxContent>
                <w:p w:rsidR="000116E8" w:rsidRPr="002B2E44" w:rsidRDefault="000116E8" w:rsidP="00755701">
                  <w:pPr>
                    <w:spacing w:after="0" w:line="192" w:lineRule="auto"/>
                    <w:jc w:val="both"/>
                  </w:pPr>
                  <w:r w:rsidRPr="002B2E44">
                    <w:rPr>
                      <w:rFonts w:ascii="Times New Roman" w:hAnsi="Times New Roman"/>
                    </w:rPr>
                    <w:t>2.1.1.1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2B2E44">
                    <w:rPr>
                      <w:rFonts w:ascii="Times New Roman" w:hAnsi="Times New Roman"/>
                    </w:rPr>
                    <w:t>со</w:t>
                  </w:r>
                  <w:r w:rsidRPr="002B2E44">
                    <w:rPr>
                      <w:rFonts w:ascii="Times New Roman" w:hAnsi="Times New Roman"/>
                    </w:rPr>
                    <w:softHyphen/>
                    <w:t>вершенствова</w:t>
                  </w:r>
                  <w:r>
                    <w:rPr>
                      <w:rFonts w:ascii="Times New Roman" w:hAnsi="Times New Roman"/>
                    </w:rPr>
                    <w:softHyphen/>
                  </w:r>
                  <w:r w:rsidRPr="002B2E44">
                    <w:rPr>
                      <w:rFonts w:ascii="Times New Roman" w:hAnsi="Times New Roman"/>
                    </w:rPr>
                    <w:t>ни</w:t>
                  </w:r>
                  <w:r>
                    <w:rPr>
                      <w:rFonts w:ascii="Times New Roman" w:hAnsi="Times New Roman"/>
                    </w:rPr>
                    <w:t>е</w:t>
                  </w:r>
                  <w:r w:rsidRPr="002B2E44">
                    <w:rPr>
                      <w:rFonts w:ascii="Times New Roman" w:hAnsi="Times New Roman"/>
                    </w:rPr>
                    <w:t xml:space="preserve"> законодательных и нормативно-правовых механизмов, регламе</w:t>
                  </w:r>
                  <w:r w:rsidRPr="002B2E44">
                    <w:rPr>
                      <w:rFonts w:ascii="Times New Roman" w:hAnsi="Times New Roman"/>
                    </w:rPr>
                    <w:t>н</w:t>
                  </w:r>
                  <w:r w:rsidRPr="002B2E44">
                    <w:rPr>
                      <w:rFonts w:ascii="Times New Roman" w:hAnsi="Times New Roman"/>
                    </w:rPr>
                    <w:t>тирующих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2B2E44">
                    <w:rPr>
                      <w:rFonts w:ascii="Times New Roman" w:hAnsi="Times New Roman"/>
                    </w:rPr>
                    <w:t>инновац</w:t>
                  </w:r>
                  <w:r w:rsidRPr="002B2E44">
                    <w:rPr>
                      <w:rFonts w:ascii="Times New Roman" w:hAnsi="Times New Roman"/>
                    </w:rPr>
                    <w:t>и</w:t>
                  </w:r>
                  <w:r w:rsidRPr="002B2E44">
                    <w:rPr>
                      <w:rFonts w:ascii="Times New Roman" w:hAnsi="Times New Roman"/>
                    </w:rPr>
                    <w:t>онную деятельность</w:t>
                  </w:r>
                </w:p>
                <w:p w:rsidR="000116E8" w:rsidRDefault="000116E8" w:rsidP="00755701"/>
              </w:txbxContent>
            </v:textbox>
          </v:rect>
        </w:pict>
      </w:r>
      <w:r>
        <w:rPr>
          <w:noProof/>
          <w:lang w:eastAsia="ru-RU"/>
        </w:rPr>
        <w:pict>
          <v:rect id="_x0000_s1159" style="position:absolute;left:0;text-align:left;margin-left:59.55pt;margin-top:19.4pt;width:281.25pt;height:48pt;z-index:251704832">
            <v:textbox style="mso-next-textbox:#_x0000_s1159">
              <w:txbxContent>
                <w:p w:rsidR="000116E8" w:rsidRPr="00996828" w:rsidRDefault="000116E8" w:rsidP="0075570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2.1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  <w:r w:rsidRPr="0099682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Создать</w:t>
                  </w:r>
                  <w:r w:rsidRPr="0099682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правовые, организационные, экон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мические услови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для осуществления</w:t>
                  </w:r>
                  <w:r w:rsidRPr="0011277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96828">
                    <w:rPr>
                      <w:rFonts w:ascii="Times New Roman" w:hAnsi="Times New Roman"/>
                      <w:sz w:val="24"/>
                      <w:szCs w:val="24"/>
                    </w:rPr>
                    <w:t>научно-технической деятельности</w:t>
                  </w:r>
                </w:p>
              </w:txbxContent>
            </v:textbox>
          </v:rect>
        </w:pict>
      </w:r>
      <w:r w:rsidRPr="00E174F4">
        <w:rPr>
          <w:rFonts w:ascii="Times New Roman" w:hAnsi="Times New Roman"/>
          <w:i/>
          <w:sz w:val="24"/>
          <w:szCs w:val="24"/>
          <w:lang w:val="en-US"/>
        </w:rPr>
        <w:t>III</w:t>
      </w:r>
      <w:r w:rsidRPr="00E174F4">
        <w:rPr>
          <w:rFonts w:ascii="Times New Roman" w:hAnsi="Times New Roman"/>
          <w:i/>
          <w:sz w:val="24"/>
          <w:szCs w:val="24"/>
        </w:rPr>
        <w:t xml:space="preserve"> уровень (задачи)</w: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shape id="_x0000_s1160" type="#_x0000_t32" style="position:absolute;left:0;text-align:left;margin-left:482.55pt;margin-top:1.2pt;width:.75pt;height:78pt;z-index:2517365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1" type="#_x0000_t32" style="position:absolute;left:0;text-align:left;margin-left:624.3pt;margin-top:1.2pt;width:0;height:27.4pt;z-index:2517294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2" type="#_x0000_t32" style="position:absolute;left:0;text-align:left;margin-left:545.55pt;margin-top:1.2pt;width:.75pt;height:27.4pt;z-index:251728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3" type="#_x0000_t32" style="position:absolute;left:0;text-align:left;margin-left:406.05pt;margin-top:1.2pt;width:0;height:27.4pt;z-index:2517273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4" type="#_x0000_t32" style="position:absolute;left:0;text-align:left;margin-left:268.8pt;margin-top:1.2pt;width:.75pt;height:27.4pt;z-index:2517263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65" type="#_x0000_t32" style="position:absolute;left:0;text-align:left;margin-left:104.55pt;margin-top:1.2pt;width:.75pt;height:27.4pt;z-index:2517253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66" style="position:absolute;left:0;text-align:left;margin-left:629.55pt;margin-top:148.2pt;width:53.25pt;height:37.5pt;z-index:251718144">
            <v:textbox style="mso-next-textbox:#_x0000_s1166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2.2.2.2.1,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2.2.2.2.3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7" style="position:absolute;left:0;text-align:left;margin-left:541.8pt;margin-top:148.2pt;width:53.25pt;height:37.5pt;z-index:251719168">
            <v:textbox style="mso-next-textbox:#_x0000_s1167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2.2.2.1.1,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2.2.2.1.2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8" style="position:absolute;left:0;text-align:left;margin-left:97.8pt;margin-top:148.2pt;width:53.25pt;height:37.5pt;z-index:251714048">
            <v:textbox style="mso-next-textbox:#_x0000_s1168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2.1.1.1.1,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2.1.1.1.2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69" style="position:absolute;left:0;text-align:left;margin-left:247.8pt;margin-top:148.2pt;width:53.25pt;height:37.5pt;z-index:251715072">
            <v:textbox style="mso-next-textbox:#_x0000_s1169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2.1.1.2.1-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2.1.1.2.3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0" style="position:absolute;left:0;text-align:left;margin-left:370.8pt;margin-top:148.2pt;width:53.25pt;height:37.5pt;z-index:251716096">
            <v:textbox style="mso-next-textbox:#_x0000_s1170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2.2.1.1.1,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2.2.1.1.2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1" style="position:absolute;left:0;text-align:left;margin-left:465.3pt;margin-top:148.2pt;width:53.25pt;height:37.5pt;z-index:251717120">
            <v:textbox style="mso-next-textbox:#_x0000_s1171">
              <w:txbxContent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2.2.1.2.1,</w:t>
                  </w:r>
                </w:p>
                <w:p w:rsidR="000116E8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2.2.1.2.2</w:t>
                  </w:r>
                </w:p>
                <w:p w:rsidR="000116E8" w:rsidRPr="00B23B29" w:rsidRDefault="000116E8" w:rsidP="00755701">
                  <w:pPr>
                    <w:spacing w:after="0" w:line="21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2" style="position:absolute;left:0;text-align:left;margin-left:601.8pt;margin-top:28.6pt;width:94.5pt;height:50.6pt;z-index:251713024">
            <v:textbox style="mso-next-textbox:#_x0000_s1172">
              <w:txbxContent>
                <w:p w:rsidR="000116E8" w:rsidRPr="0064393D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</w:rPr>
                    <w:t>2.2.2.2</w:t>
                  </w:r>
                  <w:r w:rsidRPr="0064393D">
                    <w:t xml:space="preserve"> </w:t>
                  </w:r>
                  <w:r w:rsidRPr="0064393D">
                    <w:rPr>
                      <w:rFonts w:ascii="Times New Roman" w:hAnsi="Times New Roman"/>
                    </w:rPr>
                    <w:t>сове</w:t>
                  </w:r>
                  <w:r w:rsidRPr="0064393D">
                    <w:rPr>
                      <w:rFonts w:ascii="Times New Roman" w:hAnsi="Times New Roman"/>
                    </w:rPr>
                    <w:t>р</w:t>
                  </w:r>
                  <w:r w:rsidRPr="0064393D">
                    <w:rPr>
                      <w:rFonts w:ascii="Times New Roman" w:hAnsi="Times New Roman"/>
                    </w:rPr>
                    <w:t>шенствования инвестиционной</w:t>
                  </w:r>
                  <w:r>
                    <w:t xml:space="preserve"> </w:t>
                  </w:r>
                  <w:r w:rsidRPr="0064393D">
                    <w:rPr>
                      <w:rFonts w:ascii="Times New Roman" w:hAnsi="Times New Roman"/>
                    </w:rPr>
                    <w:t>поддержки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3" style="position:absolute;left:0;text-align:left;margin-left:500.55pt;margin-top:28.6pt;width:94.5pt;height:50.6pt;z-index:251712000">
            <v:textbox style="mso-next-textbox:#_x0000_s1173">
              <w:txbxContent>
                <w:p w:rsidR="000116E8" w:rsidRPr="0064393D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</w:rPr>
                    <w:t>2.2.2.1</w:t>
                  </w:r>
                  <w:r w:rsidRPr="0064393D">
                    <w:t xml:space="preserve"> </w:t>
                  </w:r>
                  <w:r w:rsidRPr="0064393D">
                    <w:rPr>
                      <w:rFonts w:ascii="Times New Roman" w:hAnsi="Times New Roman"/>
                    </w:rPr>
                    <w:t>развити</w:t>
                  </w:r>
                  <w:r>
                    <w:rPr>
                      <w:rFonts w:ascii="Times New Roman" w:hAnsi="Times New Roman"/>
                    </w:rPr>
                    <w:t>е</w:t>
                  </w:r>
                  <w:r w:rsidRPr="0064393D">
                    <w:rPr>
                      <w:rFonts w:ascii="Times New Roman" w:hAnsi="Times New Roman"/>
                    </w:rPr>
                    <w:t xml:space="preserve"> инвестиционной инфраструктуры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4" style="position:absolute;left:0;text-align:left;margin-left:353.55pt;margin-top:28.6pt;width:111.75pt;height:50.6pt;z-index:251709952">
            <v:textbox style="mso-next-textbox:#_x0000_s1174">
              <w:txbxContent>
                <w:p w:rsidR="000116E8" w:rsidRPr="0064393D" w:rsidRDefault="000116E8" w:rsidP="00755701">
                  <w:pPr>
                    <w:spacing w:after="0" w:line="192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</w:rPr>
                    <w:t>2.2.1.1</w:t>
                  </w:r>
                  <w:r w:rsidRPr="0064393D">
                    <w:t xml:space="preserve"> </w:t>
                  </w:r>
                  <w:r w:rsidRPr="0064393D">
                    <w:rPr>
                      <w:rFonts w:ascii="Times New Roman" w:hAnsi="Times New Roman"/>
                    </w:rPr>
                    <w:t>проведению оценки инвестиц</w:t>
                  </w:r>
                  <w:r w:rsidRPr="0064393D">
                    <w:rPr>
                      <w:rFonts w:ascii="Times New Roman" w:hAnsi="Times New Roman"/>
                    </w:rPr>
                    <w:t>и</w:t>
                  </w:r>
                  <w:r w:rsidRPr="0064393D">
                    <w:rPr>
                      <w:rFonts w:ascii="Times New Roman" w:hAnsi="Times New Roman"/>
                    </w:rPr>
                    <w:t>онной привлек</w:t>
                  </w:r>
                  <w:r w:rsidRPr="0064393D">
                    <w:rPr>
                      <w:rFonts w:ascii="Times New Roman" w:hAnsi="Times New Roman"/>
                    </w:rPr>
                    <w:t>а</w:t>
                  </w:r>
                  <w:r w:rsidRPr="0064393D">
                    <w:rPr>
                      <w:rFonts w:ascii="Times New Roman" w:hAnsi="Times New Roman"/>
                    </w:rPr>
                    <w:t>тельности региона</w:t>
                  </w:r>
                </w:p>
              </w:txbxContent>
            </v:textbox>
          </v:rect>
        </w:pict>
      </w:r>
      <w:r w:rsidRPr="00E174F4">
        <w:rPr>
          <w:rFonts w:ascii="Times New Roman" w:hAnsi="Times New Roman"/>
          <w:i/>
          <w:sz w:val="24"/>
          <w:szCs w:val="24"/>
          <w:lang w:val="en-US"/>
        </w:rPr>
        <w:t>IV</w:t>
      </w:r>
      <w:r w:rsidRPr="00E174F4">
        <w:rPr>
          <w:rFonts w:ascii="Times New Roman" w:hAnsi="Times New Roman"/>
          <w:i/>
          <w:sz w:val="24"/>
          <w:szCs w:val="24"/>
        </w:rPr>
        <w:t xml:space="preserve"> уровень (мероприятия)</w: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shape id="_x0000_s1175" type="#_x0000_t32" style="position:absolute;left:0;text-align:left;margin-left:648.3pt;margin-top:14.45pt;width:0;height:67.5pt;z-index:251735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76" type="#_x0000_t32" style="position:absolute;left:0;text-align:left;margin-left:568.05pt;margin-top:12.95pt;width:.75pt;height:69pt;z-index:2517345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77" type="#_x0000_t32" style="position:absolute;left:0;text-align:left;margin-left:400.05pt;margin-top:14.45pt;width:0;height:67.5pt;z-index:251732480" o:connectortype="straight">
            <v:stroke endarrow="block"/>
          </v:shape>
        </w:pic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shape id="_x0000_s1178" type="#_x0000_t32" style="position:absolute;left:0;text-align:left;margin-left:276.3pt;margin-top:1.6pt;width:0;height:47.25pt;z-index:251731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79" type="#_x0000_t32" style="position:absolute;left:0;text-align:left;margin-left:127.05pt;margin-top:3.1pt;width:.75pt;height:45.75pt;z-index:251730432" o:connectortype="straight">
            <v:stroke endarrow="block"/>
          </v:shape>
        </w:pic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pict>
          <v:shape id="_x0000_s1180" type="#_x0000_t32" style="position:absolute;left:0;text-align:left;margin-left:489.3pt;margin-top:6.7pt;width:.75pt;height:9pt;z-index:251733504" o:connectortype="straight">
            <v:stroke endarrow="block"/>
          </v:shape>
        </w:pict>
      </w:r>
      <w:r w:rsidRPr="00E174F4">
        <w:rPr>
          <w:rFonts w:ascii="Times New Roman" w:hAnsi="Times New Roman"/>
          <w:i/>
          <w:sz w:val="24"/>
          <w:szCs w:val="24"/>
          <w:lang w:val="en-US"/>
        </w:rPr>
        <w:t>V</w:t>
      </w:r>
      <w:r w:rsidRPr="000859A0">
        <w:rPr>
          <w:rFonts w:ascii="Times New Roman" w:hAnsi="Times New Roman"/>
          <w:i/>
          <w:sz w:val="24"/>
          <w:szCs w:val="24"/>
        </w:rPr>
        <w:t xml:space="preserve"> </w:t>
      </w:r>
      <w:r w:rsidRPr="00E174F4">
        <w:rPr>
          <w:rFonts w:ascii="Times New Roman" w:hAnsi="Times New Roman"/>
          <w:i/>
          <w:sz w:val="24"/>
          <w:szCs w:val="24"/>
        </w:rPr>
        <w:t>уровень (варианты)</w:t>
      </w: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Default="000116E8" w:rsidP="00755701">
      <w:pPr>
        <w:spacing w:after="0" w:line="288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0116E8" w:rsidRPr="001E1D89" w:rsidRDefault="000116E8" w:rsidP="00755701">
      <w:p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E1D89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 – «Дерево целей»</w:t>
      </w:r>
      <w:r w:rsidRPr="001E1D89"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инновационного развития зернового производства региона</w:t>
      </w:r>
    </w:p>
    <w:p w:rsidR="000116E8" w:rsidRDefault="000116E8" w:rsidP="00054EDC">
      <w:pPr>
        <w:jc w:val="both"/>
        <w:rPr>
          <w:rFonts w:ascii="Times New Roman" w:hAnsi="Times New Roman"/>
          <w:sz w:val="28"/>
          <w:szCs w:val="28"/>
        </w:rPr>
      </w:pPr>
    </w:p>
    <w:p w:rsidR="000116E8" w:rsidRDefault="000116E8" w:rsidP="00054EDC">
      <w:pPr>
        <w:jc w:val="both"/>
        <w:rPr>
          <w:rFonts w:ascii="Times New Roman" w:hAnsi="Times New Roman"/>
          <w:sz w:val="28"/>
          <w:szCs w:val="28"/>
        </w:rPr>
        <w:sectPr w:rsidR="000116E8" w:rsidSect="00C728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Осуществление данного мероприятия возможно при организации следующих объектов: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1.1.1.1.1</w:t>
      </w:r>
      <w:r w:rsidRPr="0011277E">
        <w:rPr>
          <w:rFonts w:ascii="Times New Roman" w:hAnsi="Times New Roman"/>
          <w:sz w:val="28"/>
          <w:szCs w:val="28"/>
        </w:rPr>
        <w:t>– инновационно-промышленных комплексов по производству многооперационных сельскохозяйственных машин и орудий, техники пятого поколения</w:t>
      </w:r>
      <w:r w:rsidRPr="00ED4753">
        <w:rPr>
          <w:rFonts w:ascii="Times New Roman" w:hAnsi="Times New Roman"/>
          <w:sz w:val="28"/>
          <w:szCs w:val="28"/>
        </w:rPr>
        <w:t>. Инновационно-промышленные ко</w:t>
      </w:r>
      <w:r>
        <w:rPr>
          <w:rFonts w:ascii="Times New Roman" w:hAnsi="Times New Roman"/>
          <w:sz w:val="28"/>
          <w:szCs w:val="28"/>
        </w:rPr>
        <w:t>м</w:t>
      </w:r>
      <w:r w:rsidRPr="00ED4753">
        <w:rPr>
          <w:rFonts w:ascii="Times New Roman" w:hAnsi="Times New Roman"/>
          <w:sz w:val="28"/>
          <w:szCs w:val="28"/>
        </w:rPr>
        <w:t>плексы -</w:t>
      </w:r>
      <w:r>
        <w:t xml:space="preserve"> </w:t>
      </w:r>
      <w:r w:rsidRPr="002A6C07">
        <w:rPr>
          <w:rFonts w:ascii="Times New Roman" w:hAnsi="Times New Roman"/>
          <w:sz w:val="28"/>
          <w:szCs w:val="28"/>
        </w:rPr>
        <w:t>тип организации, объединяющей малый инновационный бизнес с крупным производством; все звенья этой системы объединены между собой на о</w:t>
      </w:r>
      <w:r w:rsidRPr="002A6C07">
        <w:rPr>
          <w:rFonts w:ascii="Times New Roman" w:hAnsi="Times New Roman"/>
          <w:sz w:val="28"/>
          <w:szCs w:val="28"/>
        </w:rPr>
        <w:t>с</w:t>
      </w:r>
      <w:r w:rsidRPr="002A6C07">
        <w:rPr>
          <w:rFonts w:ascii="Times New Roman" w:hAnsi="Times New Roman"/>
          <w:sz w:val="28"/>
          <w:szCs w:val="28"/>
        </w:rPr>
        <w:t>нове экономических интересов, и это позволяет сократить до минимума переход от фундаментальных исследований до создания высокотехнол</w:t>
      </w:r>
      <w:r w:rsidRPr="002A6C07">
        <w:rPr>
          <w:rFonts w:ascii="Times New Roman" w:hAnsi="Times New Roman"/>
          <w:sz w:val="28"/>
          <w:szCs w:val="28"/>
        </w:rPr>
        <w:t>о</w:t>
      </w:r>
      <w:r w:rsidRPr="002A6C07">
        <w:rPr>
          <w:rFonts w:ascii="Times New Roman" w:hAnsi="Times New Roman"/>
          <w:sz w:val="28"/>
          <w:szCs w:val="28"/>
        </w:rPr>
        <w:t>гичной конкурентоспособной продукции</w:t>
      </w:r>
      <w:r w:rsidRPr="002E30B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2E30B1">
        <w:rPr>
          <w:rFonts w:ascii="Times New Roman" w:hAnsi="Times New Roman"/>
          <w:sz w:val="28"/>
          <w:szCs w:val="28"/>
        </w:rPr>
        <w:t>,5,6]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E85DA2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1.1.1.1.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–  регионального зернового кластера</w:t>
      </w:r>
      <w:r>
        <w:rPr>
          <w:rFonts w:ascii="Times New Roman" w:hAnsi="Times New Roman"/>
          <w:sz w:val="28"/>
          <w:szCs w:val="28"/>
        </w:rPr>
        <w:t>.</w:t>
      </w:r>
      <w:r w:rsidRPr="0094639A">
        <w:t xml:space="preserve"> </w:t>
      </w:r>
      <w:r w:rsidRPr="00E85DA2">
        <w:rPr>
          <w:rFonts w:ascii="Times New Roman" w:hAnsi="Times New Roman"/>
          <w:sz w:val="28"/>
          <w:szCs w:val="28"/>
        </w:rPr>
        <w:t>Зерновой кластер — это совокупность предприятий и организаций различных форм собственности, объединенных единой технологической цепочкой прои</w:t>
      </w:r>
      <w:r w:rsidRPr="00E85DA2">
        <w:rPr>
          <w:rFonts w:ascii="Times New Roman" w:hAnsi="Times New Roman"/>
          <w:sz w:val="28"/>
          <w:szCs w:val="28"/>
        </w:rPr>
        <w:t>з</w:t>
      </w:r>
      <w:r w:rsidRPr="00E85DA2">
        <w:rPr>
          <w:rFonts w:ascii="Times New Roman" w:hAnsi="Times New Roman"/>
          <w:sz w:val="28"/>
          <w:szCs w:val="28"/>
        </w:rPr>
        <w:t>водства, переработки и реализации зерна с целью повышения конкурент</w:t>
      </w:r>
      <w:r w:rsidRPr="00E85DA2">
        <w:rPr>
          <w:rFonts w:ascii="Times New Roman" w:hAnsi="Times New Roman"/>
          <w:sz w:val="28"/>
          <w:szCs w:val="28"/>
        </w:rPr>
        <w:t>о</w:t>
      </w:r>
      <w:r w:rsidRPr="00E85DA2">
        <w:rPr>
          <w:rFonts w:ascii="Times New Roman" w:hAnsi="Times New Roman"/>
          <w:sz w:val="28"/>
          <w:szCs w:val="28"/>
        </w:rPr>
        <w:t>способности зерновой продукции и предприятий кластера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8F6A42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1.1.1.1. 3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 xml:space="preserve">организации по продвижению новшеств, такие как </w:t>
      </w:r>
      <w:r w:rsidRPr="0011277E">
        <w:rPr>
          <w:rFonts w:ascii="Times New Roman" w:hAnsi="Times New Roman"/>
          <w:sz w:val="28"/>
          <w:szCs w:val="28"/>
        </w:rPr>
        <w:t>инновационно-технологически</w:t>
      </w:r>
      <w:r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ы или бизнес-инкубаторы</w:t>
      </w:r>
      <w:r w:rsidRPr="008F6A4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Функциями данных организаций являются: с</w:t>
      </w:r>
      <w:r w:rsidRPr="008F6A42">
        <w:rPr>
          <w:rFonts w:ascii="Times New Roman" w:hAnsi="Times New Roman"/>
          <w:sz w:val="28"/>
          <w:szCs w:val="28"/>
        </w:rPr>
        <w:t>тимулирование инноваций и коммерциализации технологий, содействие внедрению инновационных разработок в производственные циклы сельхоз</w:t>
      </w:r>
      <w:r>
        <w:rPr>
          <w:rFonts w:ascii="Times New Roman" w:hAnsi="Times New Roman"/>
          <w:sz w:val="28"/>
          <w:szCs w:val="28"/>
        </w:rPr>
        <w:t>товаро</w:t>
      </w:r>
      <w:r w:rsidRPr="008F6A42">
        <w:rPr>
          <w:rFonts w:ascii="Times New Roman" w:hAnsi="Times New Roman"/>
          <w:sz w:val="28"/>
          <w:szCs w:val="28"/>
        </w:rPr>
        <w:t>производителей</w:t>
      </w:r>
      <w:r>
        <w:rPr>
          <w:rFonts w:ascii="Times New Roman" w:hAnsi="Times New Roman"/>
          <w:sz w:val="28"/>
          <w:szCs w:val="28"/>
        </w:rPr>
        <w:t>;</w:t>
      </w:r>
      <w:r w:rsidRPr="008F6A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F6A42">
        <w:rPr>
          <w:rFonts w:ascii="Times New Roman" w:hAnsi="Times New Roman"/>
          <w:sz w:val="28"/>
          <w:szCs w:val="28"/>
        </w:rPr>
        <w:t>о</w:t>
      </w:r>
      <w:r w:rsidRPr="008F6A42">
        <w:rPr>
          <w:rFonts w:ascii="Times New Roman" w:hAnsi="Times New Roman"/>
          <w:sz w:val="28"/>
          <w:szCs w:val="28"/>
        </w:rPr>
        <w:t>д</w:t>
      </w:r>
      <w:r w:rsidRPr="008F6A42">
        <w:rPr>
          <w:rFonts w:ascii="Times New Roman" w:hAnsi="Times New Roman"/>
          <w:sz w:val="28"/>
          <w:szCs w:val="28"/>
        </w:rPr>
        <w:t xml:space="preserve">бор, анализ эффективности и целесообразности применения передовых инновационных продуктов и их внедрение в конкретные </w:t>
      </w:r>
      <w:r>
        <w:rPr>
          <w:rFonts w:ascii="Times New Roman" w:hAnsi="Times New Roman"/>
          <w:sz w:val="28"/>
          <w:szCs w:val="28"/>
        </w:rPr>
        <w:t>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венные организации и предприятия</w:t>
      </w:r>
      <w:r w:rsidRPr="008F6A42">
        <w:rPr>
          <w:rFonts w:ascii="Times New Roman" w:hAnsi="Times New Roman"/>
          <w:sz w:val="28"/>
          <w:szCs w:val="28"/>
        </w:rPr>
        <w:t xml:space="preserve"> с привлечением государственных и ч</w:t>
      </w:r>
      <w:r w:rsidRPr="008F6A42">
        <w:rPr>
          <w:rFonts w:ascii="Times New Roman" w:hAnsi="Times New Roman"/>
          <w:sz w:val="28"/>
          <w:szCs w:val="28"/>
        </w:rPr>
        <w:t>а</w:t>
      </w:r>
      <w:r w:rsidRPr="008F6A42">
        <w:rPr>
          <w:rFonts w:ascii="Times New Roman" w:hAnsi="Times New Roman"/>
          <w:sz w:val="28"/>
          <w:szCs w:val="28"/>
        </w:rPr>
        <w:t xml:space="preserve">стных инвестиций. </w:t>
      </w:r>
      <w:r>
        <w:rPr>
          <w:rFonts w:ascii="Times New Roman" w:hAnsi="Times New Roman"/>
          <w:sz w:val="28"/>
          <w:szCs w:val="28"/>
        </w:rPr>
        <w:t>Так, в Краснодарском крае, Департамент сельского 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зяйства и продовольствия является соучредителем инновационно-технологического центра «Кубань-Юг» в форме некоммерческого пар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нерства; 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1.1.1.1.4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>создание научных центров (технополисов,  на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коградов).</w:t>
      </w:r>
      <w:r w:rsidRPr="001F2011">
        <w:rPr>
          <w:rFonts w:ascii="Times New Roman" w:hAnsi="Times New Roman"/>
          <w:b/>
          <w:sz w:val="28"/>
          <w:szCs w:val="28"/>
        </w:rPr>
        <w:t xml:space="preserve"> </w:t>
      </w:r>
      <w:r w:rsidRPr="00ED4753">
        <w:rPr>
          <w:rFonts w:ascii="Times New Roman" w:hAnsi="Times New Roman"/>
          <w:sz w:val="28"/>
          <w:szCs w:val="28"/>
        </w:rPr>
        <w:t>Технополис</w:t>
      </w:r>
      <w:r>
        <w:rPr>
          <w:rFonts w:ascii="Times New Roman" w:hAnsi="Times New Roman"/>
          <w:sz w:val="28"/>
          <w:szCs w:val="28"/>
        </w:rPr>
        <w:t xml:space="preserve"> (научный центр) – научно-производственный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плекс с развитой научной и производственной инфраструктурой, охват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вающий территорию отдельного крупного города или рассредоточенный по всей территории региона. В его состав входят научные учреждения и крупный университет (академия), располагающие современными крупн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 заделами в сфере исследований и результатами достижений в науке и новейшим экспериментальным оборудованием, агропромышленные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низации (предприятия), агротехнопарки. Технополис служит центром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учных исследований, проектно-конструкторских разработок, создания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вейшей техники и оборудования, выведения новых высокопродуктивных сортов сельскохозяйственных культур, подготовки и</w:t>
      </w:r>
      <w:r>
        <w:rPr>
          <w:rFonts w:ascii="Times New Roman" w:hAnsi="Times New Roman"/>
          <w:spacing w:val="-4"/>
          <w:sz w:val="28"/>
          <w:szCs w:val="28"/>
        </w:rPr>
        <w:t xml:space="preserve"> переподготовки кв</w:t>
      </w:r>
      <w:r>
        <w:rPr>
          <w:rFonts w:ascii="Times New Roman" w:hAnsi="Times New Roman"/>
          <w:spacing w:val="-4"/>
          <w:sz w:val="28"/>
          <w:szCs w:val="28"/>
        </w:rPr>
        <w:t>а</w:t>
      </w:r>
      <w:r>
        <w:rPr>
          <w:rFonts w:ascii="Times New Roman" w:hAnsi="Times New Roman"/>
          <w:spacing w:val="-4"/>
          <w:sz w:val="28"/>
          <w:szCs w:val="28"/>
        </w:rPr>
        <w:t>лифицированных научных кадров для науки и образования;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 статусе наукограда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сийской Федерации» наукоград определяется как муниципальное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с градообразующим научно-производственным комплексом,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рый представляет совокупность организаций, осуществляющих научную, научно-техническую, инновационную деятельность, экспериментальные разработки, подготовку кадров в соответствии с государственными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оритетами развития науки и техники </w:t>
      </w:r>
      <w:r w:rsidRPr="00ED04BA">
        <w:rPr>
          <w:rFonts w:ascii="Times New Roman" w:hAnsi="Times New Roman"/>
          <w:sz w:val="28"/>
          <w:szCs w:val="28"/>
        </w:rPr>
        <w:t>[3];</w:t>
      </w:r>
    </w:p>
    <w:p w:rsidR="000116E8" w:rsidRPr="00B96DAB" w:rsidRDefault="000116E8" w:rsidP="00755701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1.1.1.1.5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– це</w:t>
      </w:r>
      <w:r>
        <w:rPr>
          <w:rFonts w:ascii="Times New Roman" w:hAnsi="Times New Roman"/>
          <w:sz w:val="28"/>
          <w:szCs w:val="28"/>
        </w:rPr>
        <w:t xml:space="preserve">нтров коллективного пользования, в которых </w:t>
      </w:r>
      <w:r w:rsidRPr="00B96DAB">
        <w:rPr>
          <w:rFonts w:ascii="Times New Roman" w:hAnsi="Times New Roman"/>
          <w:sz w:val="28"/>
          <w:szCs w:val="28"/>
        </w:rPr>
        <w:t>станет возможным исследования по приоритетным направлениям науки и доведение полученных результатов до инновационных продуктов</w:t>
      </w:r>
      <w:r>
        <w:rPr>
          <w:rFonts w:ascii="Times New Roman" w:hAnsi="Times New Roman"/>
          <w:sz w:val="28"/>
          <w:szCs w:val="28"/>
        </w:rPr>
        <w:t>;</w:t>
      </w:r>
    </w:p>
    <w:p w:rsidR="000116E8" w:rsidRDefault="000116E8" w:rsidP="00755701">
      <w:pPr>
        <w:pStyle w:val="BodyText"/>
        <w:shd w:val="clear" w:color="auto" w:fill="auto"/>
        <w:spacing w:before="0" w:line="360" w:lineRule="auto"/>
        <w:ind w:firstLine="709"/>
        <w:contextualSpacing/>
        <w:jc w:val="both"/>
      </w:pPr>
      <w:r w:rsidRPr="0064539E">
        <w:t>Вариант 1.1.1.1.6</w:t>
      </w:r>
      <w:r>
        <w:t xml:space="preserve"> </w:t>
      </w:r>
      <w:r w:rsidRPr="0011277E">
        <w:t xml:space="preserve">–  </w:t>
      </w:r>
      <w:r>
        <w:t>агро</w:t>
      </w:r>
      <w:r w:rsidRPr="0011277E">
        <w:t xml:space="preserve">технопарков. </w:t>
      </w:r>
      <w:r>
        <w:t xml:space="preserve">Агротехнопарк  - </w:t>
      </w:r>
      <w:r w:rsidRPr="0011277E">
        <w:t>это механизм интеграции высших учебных заведений, научных центров, сельскохозя</w:t>
      </w:r>
      <w:r w:rsidRPr="0011277E">
        <w:t>й</w:t>
      </w:r>
      <w:r w:rsidRPr="0011277E">
        <w:t>ственных предприятий, предпринимателей, финансовых институтов и вл</w:t>
      </w:r>
      <w:r w:rsidRPr="0011277E">
        <w:t>а</w:t>
      </w:r>
      <w:r w:rsidRPr="0011277E">
        <w:t>стей, направленный на решение социально-экономических, технологич</w:t>
      </w:r>
      <w:r w:rsidRPr="0011277E">
        <w:t>е</w:t>
      </w:r>
      <w:r w:rsidRPr="0011277E">
        <w:t>ских проблем региона че</w:t>
      </w:r>
      <w:r w:rsidRPr="0011277E">
        <w:softHyphen/>
        <w:t>рез развитие в нем инновационной деятельности, малого инновационного предпринимательства. То есть в лице технопарков созданы механизмы пре</w:t>
      </w:r>
      <w:r w:rsidRPr="0011277E">
        <w:softHyphen/>
        <w:t>вращения результатов научных исследований, из</w:t>
      </w:r>
      <w:r w:rsidRPr="0011277E">
        <w:t>о</w:t>
      </w:r>
      <w:r w:rsidRPr="0011277E">
        <w:t>бретений и ноу-хау в коммерческие технологии, материалы, изделия, усл</w:t>
      </w:r>
      <w:r w:rsidRPr="0011277E">
        <w:t>у</w:t>
      </w:r>
      <w:r w:rsidRPr="0011277E">
        <w:t xml:space="preserve">ги. Эффект достигается за счет того, что в </w:t>
      </w:r>
      <w:r>
        <w:t>агро</w:t>
      </w:r>
      <w:r w:rsidRPr="0011277E">
        <w:t>технопарковых структурах руководители предприятий и ученые совместно разрабаты</w:t>
      </w:r>
      <w:r w:rsidRPr="0011277E">
        <w:softHyphen/>
        <w:t>вают единую концепцию проведения научного исследования, технологиче</w:t>
      </w:r>
      <w:r w:rsidRPr="0011277E">
        <w:softHyphen/>
        <w:t>ской подг</w:t>
      </w:r>
      <w:r w:rsidRPr="0011277E">
        <w:t>о</w:t>
      </w:r>
      <w:r w:rsidRPr="0011277E">
        <w:t>товки производства, что позволяет формировать научно-производственный процесс как целостный на всех стадиях инновационной деятельности</w:t>
      </w:r>
      <w:r>
        <w:t xml:space="preserve"> </w:t>
      </w:r>
      <w:r w:rsidRPr="002E30B1">
        <w:t>[</w:t>
      </w:r>
      <w:r>
        <w:t>4,5</w:t>
      </w:r>
      <w:r w:rsidRPr="002E30B1">
        <w:t>]</w:t>
      </w:r>
      <w:r>
        <w:t>.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агротехнопарков входят следующие структурные подразд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ления: исследовательский (инновационный) центр, учебное, информац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онно-консультативное, маркетинговое, бухгалтерское и производственная зона. В сфере науки и образования имущество агротехнопарка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венное.</w:t>
      </w:r>
    </w:p>
    <w:p w:rsidR="000116E8" w:rsidRDefault="000116E8" w:rsidP="00755701">
      <w:pPr>
        <w:pStyle w:val="BodyText"/>
        <w:shd w:val="clear" w:color="auto" w:fill="auto"/>
        <w:spacing w:before="0" w:line="360" w:lineRule="auto"/>
        <w:ind w:firstLine="709"/>
        <w:contextualSpacing/>
        <w:jc w:val="both"/>
      </w:pPr>
      <w:r>
        <w:t>Указанные инновационные формирования функционируют на уче</w:t>
      </w:r>
      <w:r>
        <w:t>б</w:t>
      </w:r>
      <w:r>
        <w:t>но-производственных территориях университетов и академий, используют бесплатно материально-техническую базу и научные достижения. В их с</w:t>
      </w:r>
      <w:r>
        <w:t>о</w:t>
      </w:r>
      <w:r>
        <w:t>став могут входить малые предприятия по разработке и внедрению энерго- и ресурсосберегающих технологий, по введению новых высокопродукти</w:t>
      </w:r>
      <w:r>
        <w:t>в</w:t>
      </w:r>
      <w:r>
        <w:t>ных сортов сельскохозяйственных культур. В агротехнопарках возможно создание хозрасчетных подразделений, предпринимательских структур. Они оплачивают аренду рабочих помещений и участков земли, за испол</w:t>
      </w:r>
      <w:r>
        <w:t>ь</w:t>
      </w:r>
      <w:r>
        <w:t>зование технических средств, оборудования и приборов. Кроме того, агр</w:t>
      </w:r>
      <w:r>
        <w:t>о</w:t>
      </w:r>
      <w:r>
        <w:t>технопарки оказывают техническую помощь, обеспечивают нужной и</w:t>
      </w:r>
      <w:r>
        <w:t>н</w:t>
      </w:r>
      <w:r>
        <w:t>формацией и консультациями, помогают в организации конференций и выставок;</w:t>
      </w:r>
    </w:p>
    <w:p w:rsidR="000116E8" w:rsidRPr="0011277E" w:rsidRDefault="000116E8" w:rsidP="00755701">
      <w:pPr>
        <w:pStyle w:val="BodyText"/>
        <w:shd w:val="clear" w:color="auto" w:fill="auto"/>
        <w:spacing w:before="0" w:line="360" w:lineRule="auto"/>
        <w:ind w:firstLine="709"/>
        <w:contextualSpacing/>
        <w:jc w:val="both"/>
      </w:pPr>
      <w:r w:rsidRPr="0064539E">
        <w:t>Вариант 1.1.1.1.7</w:t>
      </w:r>
      <w:r>
        <w:t xml:space="preserve"> – воссоздание промышленного семеноводства. Промышленное семеноводство – это производство высококачественных семян по особой технологии в специализированных семеноводческих х</w:t>
      </w:r>
      <w:r>
        <w:t>о</w:t>
      </w:r>
      <w:r>
        <w:t>зяйствах, осуществляемое индустриальным методом с использованием м</w:t>
      </w:r>
      <w:r>
        <w:t>е</w:t>
      </w:r>
      <w:r>
        <w:t>ханизированных комплексных пунктов и семенных заводов по обработке и хранению семян. При этом выращивание сортовых семян отделено от пр</w:t>
      </w:r>
      <w:r>
        <w:t>о</w:t>
      </w:r>
      <w:r>
        <w:t xml:space="preserve">изводства продовольственного и фуражного зерна </w:t>
      </w:r>
      <w:r w:rsidRPr="00B12692">
        <w:t>[</w:t>
      </w:r>
      <w:r>
        <w:t>7</w:t>
      </w:r>
      <w:r w:rsidRPr="00B12692">
        <w:t>]</w:t>
      </w:r>
      <w:r>
        <w:t>.</w:t>
      </w:r>
    </w:p>
    <w:p w:rsidR="000116E8" w:rsidRPr="000679FB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679FB">
        <w:rPr>
          <w:rFonts w:ascii="Times New Roman" w:hAnsi="Times New Roman"/>
          <w:b/>
          <w:sz w:val="28"/>
          <w:szCs w:val="28"/>
        </w:rPr>
        <w:t>Мероприятие 1.1.1.2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79FB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79FB">
        <w:rPr>
          <w:rFonts w:ascii="Times New Roman" w:hAnsi="Times New Roman"/>
          <w:sz w:val="28"/>
          <w:szCs w:val="28"/>
        </w:rPr>
        <w:t>Мероприятия по обеспечению доступа к производственным территориям (площадям)</w:t>
      </w:r>
      <w:r>
        <w:rPr>
          <w:rFonts w:ascii="Times New Roman" w:hAnsi="Times New Roman"/>
          <w:sz w:val="28"/>
          <w:szCs w:val="28"/>
        </w:rPr>
        <w:t xml:space="preserve"> реализуются через:</w:t>
      </w:r>
    </w:p>
    <w:p w:rsidR="000116E8" w:rsidRPr="000679FB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79FB">
        <w:rPr>
          <w:rFonts w:ascii="Times New Roman" w:hAnsi="Times New Roman"/>
          <w:sz w:val="28"/>
          <w:szCs w:val="28"/>
        </w:rPr>
        <w:t xml:space="preserve">Вариант 1.1.1.2.1 – установление ограничения на срок пребывания сельскохозяйственной организации в составе </w:t>
      </w:r>
      <w:r>
        <w:rPr>
          <w:rFonts w:ascii="Times New Roman" w:hAnsi="Times New Roman"/>
          <w:sz w:val="28"/>
          <w:szCs w:val="28"/>
        </w:rPr>
        <w:t>производственно-технических объектов</w:t>
      </w:r>
      <w:r w:rsidRPr="000679FB">
        <w:rPr>
          <w:rFonts w:ascii="Times New Roman" w:hAnsi="Times New Roman"/>
          <w:sz w:val="28"/>
          <w:szCs w:val="28"/>
        </w:rPr>
        <w:t>;</w:t>
      </w:r>
    </w:p>
    <w:p w:rsidR="000116E8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79FB">
        <w:rPr>
          <w:rFonts w:ascii="Times New Roman" w:hAnsi="Times New Roman"/>
          <w:sz w:val="28"/>
          <w:szCs w:val="28"/>
        </w:rPr>
        <w:t>Вариант 1.1.1. 2.2 – обеспечение возможности выкупа сельскохозя</w:t>
      </w:r>
      <w:r w:rsidRPr="000679FB">
        <w:rPr>
          <w:rFonts w:ascii="Times New Roman" w:hAnsi="Times New Roman"/>
          <w:sz w:val="28"/>
          <w:szCs w:val="28"/>
        </w:rPr>
        <w:t>й</w:t>
      </w:r>
      <w:r w:rsidRPr="000679FB">
        <w:rPr>
          <w:rFonts w:ascii="Times New Roman" w:hAnsi="Times New Roman"/>
          <w:sz w:val="28"/>
          <w:szCs w:val="28"/>
        </w:rPr>
        <w:t>ственной организацией при наличии достаточных финансовых средств и</w:t>
      </w:r>
      <w:r w:rsidRPr="000679FB">
        <w:rPr>
          <w:rFonts w:ascii="Times New Roman" w:hAnsi="Times New Roman"/>
          <w:sz w:val="28"/>
          <w:szCs w:val="28"/>
        </w:rPr>
        <w:t>н</w:t>
      </w:r>
      <w:r w:rsidRPr="000679FB">
        <w:rPr>
          <w:rFonts w:ascii="Times New Roman" w:hAnsi="Times New Roman"/>
          <w:sz w:val="28"/>
          <w:szCs w:val="28"/>
        </w:rPr>
        <w:t xml:space="preserve">новационной техники у </w:t>
      </w:r>
      <w:r>
        <w:rPr>
          <w:rFonts w:ascii="Times New Roman" w:hAnsi="Times New Roman"/>
          <w:sz w:val="28"/>
          <w:szCs w:val="28"/>
        </w:rPr>
        <w:t>производственно-технических объектов (агроте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нопарков);</w:t>
      </w:r>
    </w:p>
    <w:p w:rsidR="000116E8" w:rsidRPr="00727727" w:rsidRDefault="000116E8" w:rsidP="0075570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679FB">
        <w:rPr>
          <w:rFonts w:ascii="Times New Roman" w:hAnsi="Times New Roman"/>
          <w:sz w:val="28"/>
          <w:szCs w:val="28"/>
        </w:rPr>
        <w:t>Вариант 1.1.1. 2.</w:t>
      </w:r>
      <w:r>
        <w:rPr>
          <w:rFonts w:ascii="Times New Roman" w:hAnsi="Times New Roman"/>
          <w:sz w:val="28"/>
          <w:szCs w:val="28"/>
        </w:rPr>
        <w:t>3</w:t>
      </w:r>
      <w:r w:rsidRPr="000679FB">
        <w:rPr>
          <w:rFonts w:ascii="Times New Roman" w:hAnsi="Times New Roman"/>
          <w:sz w:val="28"/>
          <w:szCs w:val="28"/>
        </w:rPr>
        <w:t xml:space="preserve"> – </w:t>
      </w:r>
      <w:r w:rsidRPr="00727727">
        <w:rPr>
          <w:rFonts w:ascii="Times New Roman" w:hAnsi="Times New Roman"/>
          <w:sz w:val="28"/>
          <w:szCs w:val="28"/>
        </w:rPr>
        <w:t>выведения производственных мощностей кру</w:t>
      </w:r>
      <w:r w:rsidRPr="00727727">
        <w:rPr>
          <w:rFonts w:ascii="Times New Roman" w:hAnsi="Times New Roman"/>
          <w:sz w:val="28"/>
          <w:szCs w:val="28"/>
        </w:rPr>
        <w:t>п</w:t>
      </w:r>
      <w:r w:rsidRPr="00727727">
        <w:rPr>
          <w:rFonts w:ascii="Times New Roman" w:hAnsi="Times New Roman"/>
          <w:sz w:val="28"/>
          <w:szCs w:val="28"/>
        </w:rPr>
        <w:t xml:space="preserve">ных </w:t>
      </w:r>
      <w:r>
        <w:rPr>
          <w:rFonts w:ascii="Times New Roman" w:hAnsi="Times New Roman"/>
          <w:sz w:val="28"/>
          <w:szCs w:val="28"/>
        </w:rPr>
        <w:t xml:space="preserve">сельскохозяйственных  </w:t>
      </w:r>
      <w:r w:rsidRPr="00727727">
        <w:rPr>
          <w:rFonts w:ascii="Times New Roman" w:hAnsi="Times New Roman"/>
          <w:sz w:val="28"/>
          <w:szCs w:val="28"/>
        </w:rPr>
        <w:t xml:space="preserve">предприятий «в резерв» с соответствующим освобождением от уплаты налогов на имущество. Эти мощности малые </w:t>
      </w:r>
      <w:r>
        <w:rPr>
          <w:rFonts w:ascii="Times New Roman" w:hAnsi="Times New Roman"/>
          <w:sz w:val="28"/>
          <w:szCs w:val="28"/>
        </w:rPr>
        <w:t>сельхозтоваропроизводители</w:t>
      </w:r>
      <w:r w:rsidRPr="00727727">
        <w:rPr>
          <w:rFonts w:ascii="Times New Roman" w:hAnsi="Times New Roman"/>
          <w:sz w:val="28"/>
          <w:szCs w:val="28"/>
        </w:rPr>
        <w:t xml:space="preserve"> могли бы на конкурсной основе получать в долгосрочную аренду (лизинг).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Решение задачи </w:t>
      </w:r>
      <w:r>
        <w:rPr>
          <w:rFonts w:ascii="Times New Roman" w:hAnsi="Times New Roman"/>
          <w:sz w:val="28"/>
          <w:szCs w:val="28"/>
        </w:rPr>
        <w:t xml:space="preserve">1.1.2 </w:t>
      </w:r>
      <w:r w:rsidRPr="0011277E">
        <w:rPr>
          <w:rFonts w:ascii="Times New Roman" w:hAnsi="Times New Roman"/>
          <w:sz w:val="28"/>
          <w:szCs w:val="28"/>
        </w:rPr>
        <w:t>может быть осуществлено при выполнении следующих мероприятий: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 2.1 –</w:t>
      </w:r>
      <w:r w:rsidRPr="0011277E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по организации кадрового обеспечения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 xml:space="preserve">Мероприятие 1.1. 2.2 </w:t>
      </w:r>
      <w:r w:rsidRPr="0011277E">
        <w:rPr>
          <w:rFonts w:ascii="Times New Roman" w:hAnsi="Times New Roman"/>
          <w:sz w:val="28"/>
          <w:szCs w:val="28"/>
        </w:rPr>
        <w:t>– Мероприятия по улучшению образовател</w:t>
      </w:r>
      <w:r w:rsidRPr="0011277E">
        <w:rPr>
          <w:rFonts w:ascii="Times New Roman" w:hAnsi="Times New Roman"/>
          <w:sz w:val="28"/>
          <w:szCs w:val="28"/>
        </w:rPr>
        <w:t>ь</w:t>
      </w:r>
      <w:r w:rsidRPr="0011277E">
        <w:rPr>
          <w:rFonts w:ascii="Times New Roman" w:hAnsi="Times New Roman"/>
          <w:sz w:val="28"/>
          <w:szCs w:val="28"/>
        </w:rPr>
        <w:t>ной структуры</w:t>
      </w:r>
      <w:r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Организация кадрового обеспечения (1.1.2.1) возможна при: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 2.1.1</w:t>
      </w:r>
      <w:r w:rsidRPr="0011277E">
        <w:rPr>
          <w:rFonts w:ascii="Times New Roman" w:hAnsi="Times New Roman"/>
          <w:sz w:val="28"/>
          <w:szCs w:val="28"/>
        </w:rPr>
        <w:t xml:space="preserve"> – подборе кадров по заказу инновационно-активных сельхозтоваропроизводителей;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1.1.2.1.2</w:t>
      </w:r>
      <w:r w:rsidRPr="0011277E">
        <w:rPr>
          <w:rFonts w:ascii="Times New Roman" w:hAnsi="Times New Roman"/>
          <w:sz w:val="28"/>
          <w:szCs w:val="28"/>
        </w:rPr>
        <w:t xml:space="preserve"> – создании новых рабочих мест для высококвал</w:t>
      </w:r>
      <w:r w:rsidRPr="0011277E"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>фицированных кадров.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Реализация мероприятия по улучшению образовательной структуры (1.1.2.2) осуществляется при выполнении:</w:t>
      </w:r>
    </w:p>
    <w:p w:rsidR="000116E8" w:rsidRPr="0011277E" w:rsidRDefault="000116E8" w:rsidP="00755701">
      <w:pPr>
        <w:pStyle w:val="BodyText"/>
        <w:shd w:val="clear" w:color="auto" w:fill="auto"/>
        <w:spacing w:before="0" w:line="360" w:lineRule="auto"/>
        <w:ind w:firstLine="709"/>
        <w:jc w:val="both"/>
      </w:pPr>
      <w:r w:rsidRPr="0064539E">
        <w:t>Вариант 1.1.2.2.1</w:t>
      </w:r>
      <w:r w:rsidRPr="0011277E">
        <w:t xml:space="preserve"> – подготовки кадров управленцев, аналитиков, эк</w:t>
      </w:r>
      <w:r w:rsidRPr="0011277E">
        <w:t>с</w:t>
      </w:r>
      <w:r w:rsidRPr="0011277E">
        <w:t>пертов. В этих целях необходимо усилить целевую подготовку специал</w:t>
      </w:r>
      <w:r w:rsidRPr="0011277E">
        <w:t>и</w:t>
      </w:r>
      <w:r w:rsidRPr="0011277E">
        <w:t>стов в высших и средних учебных за</w:t>
      </w:r>
      <w:r w:rsidRPr="0011277E">
        <w:softHyphen/>
        <w:t>ведениях АПК по проблемам развития инновационных процессов, что будет способствовать постоянному сове</w:t>
      </w:r>
      <w:r w:rsidRPr="0011277E">
        <w:t>р</w:t>
      </w:r>
      <w:r w:rsidRPr="0011277E">
        <w:t>шенствованию управления творческим потенциалом и инновационным процессом на всех уровнях: от федерально</w:t>
      </w:r>
      <w:r w:rsidRPr="0011277E">
        <w:softHyphen/>
        <w:t>го и регионального до уровня района и конкретного предприятия. Введение специализации, а затем и специальности «Управление инновациями» на экономических факультетах вузов. Введение специализации «Теория и практика инновационной де</w:t>
      </w:r>
      <w:r w:rsidRPr="0011277E">
        <w:t>я</w:t>
      </w:r>
      <w:r w:rsidRPr="0011277E">
        <w:t>тельности» как в экономических вузах, так и в технических вузах на соо</w:t>
      </w:r>
      <w:r w:rsidRPr="0011277E">
        <w:t>т</w:t>
      </w:r>
      <w:r w:rsidRPr="0011277E">
        <w:t>ветствующих специальностях;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 2.2.2</w:t>
      </w:r>
      <w:r w:rsidRPr="0011277E">
        <w:rPr>
          <w:rFonts w:ascii="Times New Roman" w:hAnsi="Times New Roman"/>
          <w:sz w:val="28"/>
          <w:szCs w:val="28"/>
        </w:rPr>
        <w:t xml:space="preserve">  – повышении квалификации персонала сельхозт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варопроизводителей  в области управления инновациями в зерновом пр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изводстве на базе специализированных учебных заведений;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 2.2.3 –</w:t>
      </w:r>
      <w:r w:rsidRPr="0011277E">
        <w:rPr>
          <w:rFonts w:ascii="Times New Roman" w:hAnsi="Times New Roman"/>
          <w:sz w:val="28"/>
          <w:szCs w:val="28"/>
        </w:rPr>
        <w:t xml:space="preserve"> проведении коучингов (тренировок) на базе у</w:t>
      </w:r>
      <w:r w:rsidRPr="0011277E">
        <w:rPr>
          <w:rFonts w:ascii="Times New Roman" w:hAnsi="Times New Roman"/>
          <w:sz w:val="28"/>
          <w:szCs w:val="28"/>
        </w:rPr>
        <w:t>с</w:t>
      </w:r>
      <w:r w:rsidRPr="0011277E">
        <w:rPr>
          <w:rFonts w:ascii="Times New Roman" w:hAnsi="Times New Roman"/>
          <w:sz w:val="28"/>
          <w:szCs w:val="28"/>
        </w:rPr>
        <w:t xml:space="preserve">пешных агрокомплексов использующие инновационные технологии; 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 2.2.4</w:t>
      </w:r>
      <w:r w:rsidRPr="0011277E">
        <w:rPr>
          <w:rFonts w:ascii="Times New Roman" w:hAnsi="Times New Roman"/>
          <w:sz w:val="28"/>
          <w:szCs w:val="28"/>
        </w:rPr>
        <w:t xml:space="preserve"> – проведении мастер-классов по актуальным пр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блемам развития инновационных технологий зернового производства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539E">
        <w:rPr>
          <w:rFonts w:ascii="Times New Roman" w:hAnsi="Times New Roman"/>
          <w:sz w:val="28"/>
          <w:szCs w:val="28"/>
        </w:rPr>
        <w:t>Вариант 1.1. 2.2.5</w:t>
      </w:r>
      <w:r w:rsidRPr="0011277E">
        <w:rPr>
          <w:rFonts w:ascii="Times New Roman" w:hAnsi="Times New Roman"/>
          <w:sz w:val="28"/>
          <w:szCs w:val="28"/>
        </w:rPr>
        <w:t xml:space="preserve"> – формировании системы государственной по</w:t>
      </w:r>
      <w:r w:rsidRPr="0011277E">
        <w:rPr>
          <w:rFonts w:ascii="Times New Roman" w:hAnsi="Times New Roman"/>
          <w:sz w:val="28"/>
          <w:szCs w:val="28"/>
        </w:rPr>
        <w:t>д</w:t>
      </w:r>
      <w:r w:rsidRPr="0011277E">
        <w:rPr>
          <w:rFonts w:ascii="Times New Roman" w:hAnsi="Times New Roman"/>
          <w:sz w:val="28"/>
          <w:szCs w:val="28"/>
        </w:rPr>
        <w:t>держки подготовки специалистов;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 2.2.6 – развитии системы дистанционного обучения на всех уровнях профессионального образования, формирование среды о</w:t>
      </w:r>
      <w:r w:rsidRPr="0011277E">
        <w:rPr>
          <w:rFonts w:ascii="Times New Roman" w:hAnsi="Times New Roman"/>
          <w:sz w:val="28"/>
          <w:szCs w:val="28"/>
        </w:rPr>
        <w:t>т</w:t>
      </w:r>
      <w:r w:rsidRPr="0011277E">
        <w:rPr>
          <w:rFonts w:ascii="Times New Roman" w:hAnsi="Times New Roman"/>
          <w:sz w:val="28"/>
          <w:szCs w:val="28"/>
        </w:rPr>
        <w:t xml:space="preserve">крытого образования; 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 2.2.7 – формировании системы трансферов научных знаний и образовательных технологий.</w:t>
      </w:r>
    </w:p>
    <w:p w:rsidR="000116E8" w:rsidRPr="0064539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Достаточно большое значение в управлении инновационным проце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сом имеет развитие консалтинговых организаций.</w:t>
      </w:r>
      <w:r w:rsidRPr="00FD7134"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FD7134">
        <w:rPr>
          <w:rFonts w:ascii="Times New Roman" w:hAnsi="Times New Roman"/>
          <w:sz w:val="28"/>
          <w:szCs w:val="28"/>
        </w:rPr>
        <w:t>беспечение доступа к профессиональным консультациям (финансовым, экономическим, марк</w:t>
      </w:r>
      <w:r w:rsidRPr="00FD7134">
        <w:rPr>
          <w:rFonts w:ascii="Times New Roman" w:hAnsi="Times New Roman"/>
          <w:sz w:val="28"/>
          <w:szCs w:val="28"/>
        </w:rPr>
        <w:t>е</w:t>
      </w:r>
      <w:r w:rsidRPr="00FD7134">
        <w:rPr>
          <w:rFonts w:ascii="Times New Roman" w:hAnsi="Times New Roman"/>
          <w:sz w:val="28"/>
          <w:szCs w:val="28"/>
        </w:rPr>
        <w:t>тинговым, а также по внешнеэкономической деятельности) представляется одним из средств повышения эффективности использования средств, н</w:t>
      </w:r>
      <w:r w:rsidRPr="00FD7134">
        <w:rPr>
          <w:rFonts w:ascii="Times New Roman" w:hAnsi="Times New Roman"/>
          <w:sz w:val="28"/>
          <w:szCs w:val="28"/>
        </w:rPr>
        <w:t>а</w:t>
      </w:r>
      <w:r w:rsidRPr="00FD7134">
        <w:rPr>
          <w:rFonts w:ascii="Times New Roman" w:hAnsi="Times New Roman"/>
          <w:sz w:val="28"/>
          <w:szCs w:val="28"/>
        </w:rPr>
        <w:t>правляемых на инновационное развитие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4539E">
        <w:rPr>
          <w:rFonts w:ascii="Times New Roman" w:hAnsi="Times New Roman"/>
          <w:sz w:val="28"/>
          <w:szCs w:val="28"/>
        </w:rPr>
        <w:t>Развитие консалтинговых орган</w:t>
      </w:r>
      <w:r w:rsidRPr="0064539E">
        <w:rPr>
          <w:rFonts w:ascii="Times New Roman" w:hAnsi="Times New Roman"/>
          <w:sz w:val="28"/>
          <w:szCs w:val="28"/>
        </w:rPr>
        <w:t>и</w:t>
      </w:r>
      <w:r w:rsidRPr="0064539E">
        <w:rPr>
          <w:rFonts w:ascii="Times New Roman" w:hAnsi="Times New Roman"/>
          <w:sz w:val="28"/>
          <w:szCs w:val="28"/>
        </w:rPr>
        <w:t xml:space="preserve">заций </w:t>
      </w:r>
      <w:r>
        <w:rPr>
          <w:rFonts w:ascii="Times New Roman" w:hAnsi="Times New Roman"/>
          <w:sz w:val="28"/>
          <w:szCs w:val="28"/>
        </w:rPr>
        <w:t>(з</w:t>
      </w:r>
      <w:r w:rsidRPr="0064539E">
        <w:rPr>
          <w:rFonts w:ascii="Times New Roman" w:hAnsi="Times New Roman"/>
          <w:sz w:val="28"/>
          <w:szCs w:val="28"/>
        </w:rPr>
        <w:t>адача 1.1.3</w:t>
      </w:r>
      <w:r>
        <w:rPr>
          <w:rFonts w:ascii="Times New Roman" w:hAnsi="Times New Roman"/>
          <w:sz w:val="28"/>
          <w:szCs w:val="28"/>
        </w:rPr>
        <w:t>) осуществляется при выполнении:</w:t>
      </w:r>
    </w:p>
    <w:p w:rsidR="000116E8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 3.1 –</w:t>
      </w:r>
      <w:r w:rsidRPr="0011277E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по развитию системы сельск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хозяйственного консультирования</w:t>
      </w:r>
      <w:r>
        <w:rPr>
          <w:rFonts w:ascii="Times New Roman" w:hAnsi="Times New Roman"/>
          <w:sz w:val="28"/>
          <w:szCs w:val="28"/>
        </w:rPr>
        <w:t>;</w:t>
      </w:r>
    </w:p>
    <w:p w:rsidR="000116E8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 3.2</w:t>
      </w:r>
      <w:r w:rsidRPr="0011277E">
        <w:rPr>
          <w:rFonts w:ascii="Times New Roman" w:hAnsi="Times New Roman"/>
          <w:sz w:val="28"/>
          <w:szCs w:val="28"/>
        </w:rPr>
        <w:t xml:space="preserve"> – Мероприяти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по повышению качества ко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 xml:space="preserve">салтинговых услуг.  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мероприятия 1.1.3.1 возможно при: </w:t>
      </w:r>
    </w:p>
    <w:p w:rsidR="000116E8" w:rsidRPr="0011277E" w:rsidRDefault="000116E8" w:rsidP="00C23F6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 Вариант 1.1.3.1.1 – создани</w:t>
      </w:r>
      <w:r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 xml:space="preserve"> и увеличени</w:t>
      </w:r>
      <w:r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 xml:space="preserve"> центров трансфера (пер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>дачи) технологий</w:t>
      </w:r>
      <w:r>
        <w:rPr>
          <w:rFonts w:ascii="Times New Roman" w:hAnsi="Times New Roman"/>
          <w:sz w:val="28"/>
          <w:szCs w:val="28"/>
        </w:rPr>
        <w:t>. Целью таких центров является с</w:t>
      </w:r>
      <w:r w:rsidRPr="00170812">
        <w:rPr>
          <w:rFonts w:ascii="Times New Roman" w:hAnsi="Times New Roman"/>
          <w:sz w:val="28"/>
          <w:szCs w:val="28"/>
        </w:rPr>
        <w:t>одействие развитию и</w:t>
      </w:r>
      <w:r w:rsidRPr="00170812">
        <w:rPr>
          <w:rFonts w:ascii="Times New Roman" w:hAnsi="Times New Roman"/>
          <w:sz w:val="28"/>
          <w:szCs w:val="28"/>
        </w:rPr>
        <w:t>н</w:t>
      </w:r>
      <w:r w:rsidRPr="00170812">
        <w:rPr>
          <w:rFonts w:ascii="Times New Roman" w:hAnsi="Times New Roman"/>
          <w:sz w:val="28"/>
          <w:szCs w:val="28"/>
        </w:rPr>
        <w:t xml:space="preserve">новационной деятельности </w:t>
      </w:r>
      <w:r>
        <w:rPr>
          <w:rFonts w:ascii="Times New Roman" w:hAnsi="Times New Roman"/>
          <w:sz w:val="28"/>
          <w:szCs w:val="28"/>
        </w:rPr>
        <w:t>в зерновом производстве</w:t>
      </w:r>
      <w:r w:rsidRPr="00170812">
        <w:rPr>
          <w:rFonts w:ascii="Times New Roman" w:hAnsi="Times New Roman"/>
          <w:sz w:val="28"/>
          <w:szCs w:val="28"/>
        </w:rPr>
        <w:t>, продвижение конк</w:t>
      </w:r>
      <w:r w:rsidRPr="00170812">
        <w:rPr>
          <w:rFonts w:ascii="Times New Roman" w:hAnsi="Times New Roman"/>
          <w:sz w:val="28"/>
          <w:szCs w:val="28"/>
        </w:rPr>
        <w:t>у</w:t>
      </w:r>
      <w:r w:rsidRPr="00170812">
        <w:rPr>
          <w:rFonts w:ascii="Times New Roman" w:hAnsi="Times New Roman"/>
          <w:sz w:val="28"/>
          <w:szCs w:val="28"/>
        </w:rPr>
        <w:t xml:space="preserve">рентоспособных научно-технических разработок Научно-образовательного комплекса </w:t>
      </w:r>
      <w:r>
        <w:rPr>
          <w:rFonts w:ascii="Times New Roman" w:hAnsi="Times New Roman"/>
          <w:sz w:val="28"/>
          <w:szCs w:val="28"/>
        </w:rPr>
        <w:t>региона</w:t>
      </w:r>
      <w:r w:rsidRPr="00170812">
        <w:rPr>
          <w:rFonts w:ascii="Times New Roman" w:hAnsi="Times New Roman"/>
          <w:sz w:val="28"/>
          <w:szCs w:val="28"/>
        </w:rPr>
        <w:t xml:space="preserve"> на рынки ближнего и дальнего зарубежья.</w:t>
      </w:r>
    </w:p>
    <w:p w:rsidR="000116E8" w:rsidRPr="00613A50" w:rsidRDefault="000116E8" w:rsidP="00C23F6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 Вариант 1.1. 3.1.2 – </w:t>
      </w:r>
      <w:r>
        <w:rPr>
          <w:rFonts w:ascii="Times New Roman" w:hAnsi="Times New Roman"/>
          <w:sz w:val="28"/>
          <w:szCs w:val="28"/>
        </w:rPr>
        <w:t>расширении спектра услуг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регионального</w:t>
      </w:r>
      <w:r w:rsidRPr="00613A50">
        <w:rPr>
          <w:rFonts w:ascii="Times New Roman" w:hAnsi="Times New Roman"/>
          <w:sz w:val="28"/>
          <w:szCs w:val="28"/>
        </w:rPr>
        <w:t xml:space="preserve"> и</w:t>
      </w:r>
      <w:r w:rsidRPr="00613A50">
        <w:rPr>
          <w:rFonts w:ascii="Times New Roman" w:hAnsi="Times New Roman"/>
          <w:sz w:val="28"/>
          <w:szCs w:val="28"/>
        </w:rPr>
        <w:t>н</w:t>
      </w:r>
      <w:r w:rsidRPr="00613A50">
        <w:rPr>
          <w:rFonts w:ascii="Times New Roman" w:hAnsi="Times New Roman"/>
          <w:sz w:val="28"/>
          <w:szCs w:val="28"/>
        </w:rPr>
        <w:t>формационно-консультационный центр</w:t>
      </w:r>
      <w:r w:rsidRPr="0011277E">
        <w:rPr>
          <w:rFonts w:ascii="Times New Roman" w:hAnsi="Times New Roman"/>
          <w:sz w:val="28"/>
          <w:szCs w:val="28"/>
        </w:rPr>
        <w:t>, обеспечивающих доступ к ко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 xml:space="preserve">салтинговым ресурсам других </w:t>
      </w:r>
      <w:r w:rsidRPr="00613A50">
        <w:rPr>
          <w:rFonts w:ascii="Times New Roman" w:hAnsi="Times New Roman"/>
          <w:sz w:val="28"/>
          <w:szCs w:val="28"/>
        </w:rPr>
        <w:t>организаций - от оказания бесплатных ко</w:t>
      </w:r>
      <w:r w:rsidRPr="00613A50">
        <w:rPr>
          <w:rFonts w:ascii="Times New Roman" w:hAnsi="Times New Roman"/>
          <w:sz w:val="28"/>
          <w:szCs w:val="28"/>
        </w:rPr>
        <w:t>н</w:t>
      </w:r>
      <w:r w:rsidRPr="00613A50">
        <w:rPr>
          <w:rFonts w:ascii="Times New Roman" w:hAnsi="Times New Roman"/>
          <w:sz w:val="28"/>
          <w:szCs w:val="28"/>
        </w:rPr>
        <w:t>сультационных услуг до проведения обучающих мероприятий и платных услуг.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Мероприятие по повышению качества консалтинговых 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 м</w:t>
      </w:r>
      <w:r w:rsidRPr="00613A50">
        <w:rPr>
          <w:rFonts w:ascii="Times New Roman" w:hAnsi="Times New Roman"/>
          <w:sz w:val="28"/>
          <w:szCs w:val="28"/>
        </w:rPr>
        <w:t>е</w:t>
      </w:r>
      <w:r w:rsidRPr="00613A50">
        <w:rPr>
          <w:rFonts w:ascii="Times New Roman" w:hAnsi="Times New Roman"/>
          <w:sz w:val="28"/>
          <w:szCs w:val="28"/>
        </w:rPr>
        <w:t>роприятие 1.1.3.2</w:t>
      </w:r>
      <w:r>
        <w:rPr>
          <w:rFonts w:ascii="Times New Roman" w:hAnsi="Times New Roman"/>
          <w:sz w:val="28"/>
          <w:szCs w:val="28"/>
        </w:rPr>
        <w:t>)</w:t>
      </w:r>
      <w:r w:rsidRPr="0011277E">
        <w:rPr>
          <w:rFonts w:ascii="Times New Roman" w:hAnsi="Times New Roman"/>
          <w:sz w:val="28"/>
          <w:szCs w:val="28"/>
        </w:rPr>
        <w:t xml:space="preserve"> осуществляется в результате: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1.1.3.2.1 – создания центров трансфера технологий  на базе отраслевых институтов и государственных научных центров;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1.1.3.2.2 – повышения квалификации персонала системы  сельскохозяйственного консультирования в финансовых, экономических, правовых, маркетинговых вопросах и в вопросах внешнеэкономической деятельности.</w:t>
      </w:r>
    </w:p>
    <w:p w:rsidR="000116E8" w:rsidRPr="00613A50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7134">
        <w:rPr>
          <w:rFonts w:ascii="Times New Roman" w:hAnsi="Times New Roman"/>
          <w:sz w:val="28"/>
          <w:szCs w:val="28"/>
        </w:rPr>
        <w:t>Финансовая инфраструктура включает структуры, обеспечивающие доступ инновационных предприятий (как крупных, так и малых) к фина</w:t>
      </w:r>
      <w:r w:rsidRPr="00FD7134">
        <w:rPr>
          <w:rFonts w:ascii="Times New Roman" w:hAnsi="Times New Roman"/>
          <w:sz w:val="28"/>
          <w:szCs w:val="28"/>
        </w:rPr>
        <w:t>н</w:t>
      </w:r>
      <w:r w:rsidRPr="00FD7134">
        <w:rPr>
          <w:rFonts w:ascii="Times New Roman" w:hAnsi="Times New Roman"/>
          <w:sz w:val="28"/>
          <w:szCs w:val="28"/>
        </w:rPr>
        <w:t>совым ресурсам. В настоящее время существует довольно много финанс</w:t>
      </w:r>
      <w:r w:rsidRPr="00FD7134">
        <w:rPr>
          <w:rFonts w:ascii="Times New Roman" w:hAnsi="Times New Roman"/>
          <w:sz w:val="28"/>
          <w:szCs w:val="28"/>
        </w:rPr>
        <w:t>о</w:t>
      </w:r>
      <w:r w:rsidRPr="00FD7134">
        <w:rPr>
          <w:rFonts w:ascii="Times New Roman" w:hAnsi="Times New Roman"/>
          <w:sz w:val="28"/>
          <w:szCs w:val="28"/>
        </w:rPr>
        <w:t>вых инструментов, однако статистические исследования показывают, что основным источником финансирования развития инновационных пр</w:t>
      </w:r>
      <w:r w:rsidRPr="00FD7134">
        <w:rPr>
          <w:rFonts w:ascii="Times New Roman" w:hAnsi="Times New Roman"/>
          <w:sz w:val="28"/>
          <w:szCs w:val="28"/>
        </w:rPr>
        <w:t>о</w:t>
      </w:r>
      <w:r w:rsidRPr="00FD7134">
        <w:rPr>
          <w:rFonts w:ascii="Times New Roman" w:hAnsi="Times New Roman"/>
          <w:sz w:val="28"/>
          <w:szCs w:val="28"/>
        </w:rPr>
        <w:t>мышленных предприятий являются их собственные средства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D71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Pr="00FD7134">
        <w:rPr>
          <w:rFonts w:ascii="Times New Roman" w:hAnsi="Times New Roman"/>
          <w:sz w:val="28"/>
          <w:szCs w:val="28"/>
        </w:rPr>
        <w:t>анковский кредит пока остается слишком дорогим и коротким для развития иннов</w:t>
      </w:r>
      <w:r w:rsidRPr="00FD7134">
        <w:rPr>
          <w:rFonts w:ascii="Times New Roman" w:hAnsi="Times New Roman"/>
          <w:sz w:val="28"/>
          <w:szCs w:val="28"/>
        </w:rPr>
        <w:t>а</w:t>
      </w:r>
      <w:r w:rsidRPr="00FD7134">
        <w:rPr>
          <w:rFonts w:ascii="Times New Roman" w:hAnsi="Times New Roman"/>
          <w:sz w:val="28"/>
          <w:szCs w:val="28"/>
        </w:rPr>
        <w:t>ционной деятельности</w:t>
      </w:r>
      <w:r>
        <w:rPr>
          <w:rFonts w:ascii="Times New Roman" w:hAnsi="Times New Roman"/>
          <w:sz w:val="28"/>
          <w:szCs w:val="28"/>
        </w:rPr>
        <w:t>, р</w:t>
      </w:r>
      <w:r w:rsidRPr="00FD7134">
        <w:rPr>
          <w:rFonts w:ascii="Times New Roman" w:hAnsi="Times New Roman"/>
          <w:sz w:val="28"/>
          <w:szCs w:val="28"/>
        </w:rPr>
        <w:t>есурсы госбюджета доступны в основном для крупных предприятий</w:t>
      </w:r>
      <w:r>
        <w:rPr>
          <w:rFonts w:ascii="Times New Roman" w:hAnsi="Times New Roman"/>
          <w:sz w:val="28"/>
          <w:szCs w:val="28"/>
        </w:rPr>
        <w:t>, в</w:t>
      </w:r>
      <w:r w:rsidRPr="00FD7134">
        <w:rPr>
          <w:rFonts w:ascii="Times New Roman" w:hAnsi="Times New Roman"/>
          <w:sz w:val="28"/>
          <w:szCs w:val="28"/>
        </w:rPr>
        <w:t>енчурное инвестирование, о котором в последнее время ведется много дискуссий, до сих пор остается экзотикой для России</w:t>
      </w:r>
      <w:r w:rsidRPr="0046676E">
        <w:rPr>
          <w:rFonts w:ascii="Times New Roman" w:hAnsi="Times New Roman"/>
          <w:sz w:val="28"/>
          <w:szCs w:val="28"/>
        </w:rPr>
        <w:t xml:space="preserve"> [6]</w:t>
      </w:r>
      <w:r w:rsidRPr="00FD71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3A50">
        <w:rPr>
          <w:rFonts w:ascii="Times New Roman" w:hAnsi="Times New Roman"/>
          <w:sz w:val="28"/>
          <w:szCs w:val="28"/>
        </w:rPr>
        <w:t>Для того чтобы повысить финансовые структуры</w:t>
      </w:r>
      <w:r>
        <w:rPr>
          <w:rFonts w:ascii="Times New Roman" w:hAnsi="Times New Roman"/>
          <w:sz w:val="28"/>
          <w:szCs w:val="28"/>
        </w:rPr>
        <w:t>,</w:t>
      </w:r>
      <w:r w:rsidRPr="00613A50">
        <w:rPr>
          <w:rFonts w:ascii="Times New Roman" w:hAnsi="Times New Roman"/>
          <w:sz w:val="28"/>
          <w:szCs w:val="28"/>
        </w:rPr>
        <w:t xml:space="preserve"> необходимо реал</w:t>
      </w:r>
      <w:r w:rsidRPr="00613A50">
        <w:rPr>
          <w:rFonts w:ascii="Times New Roman" w:hAnsi="Times New Roman"/>
          <w:sz w:val="28"/>
          <w:szCs w:val="28"/>
        </w:rPr>
        <w:t>и</w:t>
      </w:r>
      <w:r w:rsidRPr="00613A50">
        <w:rPr>
          <w:rFonts w:ascii="Times New Roman" w:hAnsi="Times New Roman"/>
          <w:sz w:val="28"/>
          <w:szCs w:val="28"/>
        </w:rPr>
        <w:t>зовать</w:t>
      </w:r>
      <w:r>
        <w:rPr>
          <w:rFonts w:ascii="Times New Roman" w:hAnsi="Times New Roman"/>
          <w:sz w:val="28"/>
          <w:szCs w:val="28"/>
        </w:rPr>
        <w:t xml:space="preserve"> два основных мероприятия (задача 1.1.4):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6535">
        <w:rPr>
          <w:rFonts w:ascii="Times New Roman" w:hAnsi="Times New Roman"/>
          <w:b/>
          <w:sz w:val="28"/>
          <w:szCs w:val="28"/>
        </w:rPr>
        <w:t>Мероприятие 1.1.4.1</w:t>
      </w:r>
      <w:r w:rsidRPr="0011277E">
        <w:rPr>
          <w:rFonts w:ascii="Times New Roman" w:hAnsi="Times New Roman"/>
          <w:b/>
          <w:sz w:val="28"/>
          <w:szCs w:val="28"/>
        </w:rPr>
        <w:t xml:space="preserve"> –</w:t>
      </w:r>
      <w:r w:rsidRPr="0011277E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расширению</w:t>
      </w:r>
      <w:r w:rsidRPr="0011277E">
        <w:rPr>
          <w:rFonts w:ascii="Times New Roman" w:hAnsi="Times New Roman"/>
          <w:sz w:val="28"/>
          <w:szCs w:val="28"/>
        </w:rPr>
        <w:t xml:space="preserve"> финансовой структуры инновационной инфраструктуры края</w:t>
      </w:r>
      <w:r>
        <w:rPr>
          <w:rFonts w:ascii="Times New Roman" w:hAnsi="Times New Roman"/>
          <w:sz w:val="28"/>
          <w:szCs w:val="28"/>
        </w:rPr>
        <w:t xml:space="preserve"> с помощью</w:t>
      </w:r>
      <w:r w:rsidRPr="0011277E">
        <w:rPr>
          <w:rFonts w:ascii="Times New Roman" w:hAnsi="Times New Roman"/>
          <w:sz w:val="28"/>
          <w:szCs w:val="28"/>
        </w:rPr>
        <w:t>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1.1.4.1.</w:t>
      </w:r>
      <w:r>
        <w:rPr>
          <w:rFonts w:ascii="Times New Roman" w:hAnsi="Times New Roman"/>
          <w:sz w:val="28"/>
          <w:szCs w:val="28"/>
        </w:rPr>
        <w:t>1</w:t>
      </w:r>
      <w:r w:rsidRPr="0011277E">
        <w:rPr>
          <w:rFonts w:ascii="Times New Roman" w:hAnsi="Times New Roman"/>
          <w:sz w:val="28"/>
          <w:szCs w:val="28"/>
        </w:rPr>
        <w:t xml:space="preserve"> – создани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региональных венчурных фондов, ор</w:t>
      </w:r>
      <w:r w:rsidRPr="0011277E"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>ентированных на обслуживание крупных организаций в перспективных раз</w:t>
      </w:r>
      <w:r>
        <w:rPr>
          <w:rFonts w:ascii="Times New Roman" w:hAnsi="Times New Roman"/>
          <w:sz w:val="28"/>
          <w:szCs w:val="28"/>
        </w:rPr>
        <w:t>работках</w:t>
      </w:r>
      <w:r w:rsidRPr="00B766ED">
        <w:rPr>
          <w:rFonts w:ascii="Times New Roman" w:hAnsi="Times New Roman"/>
          <w:sz w:val="28"/>
          <w:szCs w:val="28"/>
        </w:rPr>
        <w:t>, результатов научных достижений еще не опробованных на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 4.1.</w:t>
      </w:r>
      <w:r>
        <w:rPr>
          <w:rFonts w:ascii="Times New Roman" w:hAnsi="Times New Roman"/>
          <w:sz w:val="28"/>
          <w:szCs w:val="28"/>
        </w:rPr>
        <w:t>2</w:t>
      </w:r>
      <w:r w:rsidRPr="0011277E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организации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инновационно-</w:t>
      </w:r>
      <w:r w:rsidRPr="0011277E">
        <w:rPr>
          <w:rFonts w:ascii="Times New Roman" w:hAnsi="Times New Roman"/>
          <w:sz w:val="28"/>
          <w:szCs w:val="28"/>
        </w:rPr>
        <w:t>инвестиционных фондов, институтов развития для обеспечения долгосрочных вложений</w:t>
      </w:r>
      <w:r>
        <w:rPr>
          <w:rFonts w:ascii="Times New Roman" w:hAnsi="Times New Roman"/>
          <w:sz w:val="28"/>
          <w:szCs w:val="28"/>
        </w:rPr>
        <w:t xml:space="preserve">, осуществляющие финансирование </w:t>
      </w:r>
      <w:r w:rsidRPr="00B766ED">
        <w:rPr>
          <w:rFonts w:ascii="Times New Roman" w:hAnsi="Times New Roman"/>
          <w:sz w:val="28"/>
          <w:szCs w:val="28"/>
        </w:rPr>
        <w:t>научно-технических разработок и ри</w:t>
      </w:r>
      <w:r w:rsidRPr="00B766ED">
        <w:rPr>
          <w:rFonts w:ascii="Times New Roman" w:hAnsi="Times New Roman"/>
          <w:sz w:val="28"/>
          <w:szCs w:val="28"/>
        </w:rPr>
        <w:t>с</w:t>
      </w:r>
      <w:r w:rsidRPr="00B766ED">
        <w:rPr>
          <w:rFonts w:ascii="Times New Roman" w:hAnsi="Times New Roman"/>
          <w:sz w:val="28"/>
          <w:szCs w:val="28"/>
        </w:rPr>
        <w:t>ковых проектов</w:t>
      </w:r>
      <w:r w:rsidRPr="0011277E"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 xml:space="preserve">Мероприятие 1.1.4.2 – </w:t>
      </w:r>
      <w:r w:rsidRPr="0011277E">
        <w:rPr>
          <w:rFonts w:ascii="Times New Roman" w:hAnsi="Times New Roman"/>
          <w:sz w:val="28"/>
          <w:szCs w:val="28"/>
        </w:rPr>
        <w:t>Мероприятие по совершенствованию фина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>совой инфраструктуры инновационной деятельности</w:t>
      </w:r>
      <w:r>
        <w:rPr>
          <w:rFonts w:ascii="Times New Roman" w:hAnsi="Times New Roman"/>
          <w:sz w:val="28"/>
          <w:szCs w:val="28"/>
        </w:rPr>
        <w:t xml:space="preserve"> выполняется с пом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щью следующих вариантов:</w:t>
      </w:r>
    </w:p>
    <w:p w:rsidR="000116E8" w:rsidRPr="0051109E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1.1.4.2.1 – </w:t>
      </w:r>
      <w:r w:rsidRPr="0051109E">
        <w:rPr>
          <w:rFonts w:ascii="Times New Roman" w:hAnsi="Times New Roman"/>
          <w:color w:val="000000"/>
          <w:sz w:val="28"/>
          <w:szCs w:val="28"/>
        </w:rPr>
        <w:t>увеличить размеры финансирования фондов из средств госбюджета в два-три раза, в том числе за счет сокращения базов</w:t>
      </w:r>
      <w:r w:rsidRPr="0051109E">
        <w:rPr>
          <w:rFonts w:ascii="Times New Roman" w:hAnsi="Times New Roman"/>
          <w:color w:val="000000"/>
          <w:sz w:val="28"/>
          <w:szCs w:val="28"/>
        </w:rPr>
        <w:t>о</w:t>
      </w:r>
      <w:r w:rsidRPr="0051109E">
        <w:rPr>
          <w:rFonts w:ascii="Times New Roman" w:hAnsi="Times New Roman"/>
          <w:color w:val="000000"/>
          <w:sz w:val="28"/>
          <w:szCs w:val="28"/>
        </w:rPr>
        <w:t>го финансирования организаций государственного сектора науки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51109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1.1.4.2.2 – расширени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масштабов выхода организаций со своими новыми разработками на рынки с целью привлечения рыночных денег;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1.1.4.2.3 – </w:t>
      </w:r>
      <w:r>
        <w:rPr>
          <w:rFonts w:ascii="Times New Roman" w:hAnsi="Times New Roman"/>
          <w:sz w:val="28"/>
          <w:szCs w:val="28"/>
        </w:rPr>
        <w:t>роста</w:t>
      </w:r>
      <w:r w:rsidRPr="0011277E">
        <w:rPr>
          <w:rFonts w:ascii="Times New Roman" w:hAnsi="Times New Roman"/>
          <w:sz w:val="28"/>
          <w:szCs w:val="28"/>
        </w:rPr>
        <w:t xml:space="preserve"> поступлений финансов в результате участия предприятий в международных проектах</w:t>
      </w:r>
      <w:r>
        <w:rPr>
          <w:rFonts w:ascii="Times New Roman" w:hAnsi="Times New Roman"/>
          <w:sz w:val="28"/>
          <w:szCs w:val="28"/>
        </w:rPr>
        <w:t>.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D7134">
        <w:rPr>
          <w:rFonts w:ascii="Times New Roman" w:hAnsi="Times New Roman"/>
          <w:sz w:val="28"/>
          <w:szCs w:val="28"/>
        </w:rPr>
        <w:t>Информационная инфраструктура связана с обеспечением доступа к информации. В этой области существует достаточно разветвленная сеть организаций, включающая региональную систему государственных це</w:t>
      </w:r>
      <w:r w:rsidRPr="00FD7134">
        <w:rPr>
          <w:rFonts w:ascii="Times New Roman" w:hAnsi="Times New Roman"/>
          <w:sz w:val="28"/>
          <w:szCs w:val="28"/>
        </w:rPr>
        <w:t>н</w:t>
      </w:r>
      <w:r w:rsidRPr="00FD7134">
        <w:rPr>
          <w:rFonts w:ascii="Times New Roman" w:hAnsi="Times New Roman"/>
          <w:sz w:val="28"/>
          <w:szCs w:val="28"/>
        </w:rPr>
        <w:t>тров научно-технической информации, структуры, поддерживающая м</w:t>
      </w:r>
      <w:r w:rsidRPr="00FD7134">
        <w:rPr>
          <w:rFonts w:ascii="Times New Roman" w:hAnsi="Times New Roman"/>
          <w:sz w:val="28"/>
          <w:szCs w:val="28"/>
        </w:rPr>
        <w:t>а</w:t>
      </w:r>
      <w:r w:rsidRPr="00FD7134">
        <w:rPr>
          <w:rFonts w:ascii="Times New Roman" w:hAnsi="Times New Roman"/>
          <w:sz w:val="28"/>
          <w:szCs w:val="28"/>
        </w:rPr>
        <w:t xml:space="preserve">лый бизнес, региональные информационные сети. Большое количество информации по инновационной проблематике размещено в Интернете. </w:t>
      </w:r>
      <w:r w:rsidRPr="009D6EF7">
        <w:rPr>
          <w:rFonts w:ascii="Times New Roman" w:hAnsi="Times New Roman"/>
          <w:sz w:val="28"/>
          <w:szCs w:val="28"/>
        </w:rPr>
        <w:t>Увеличение информационно-аналитических организаций</w:t>
      </w:r>
      <w:r>
        <w:rPr>
          <w:rFonts w:ascii="Times New Roman" w:hAnsi="Times New Roman"/>
          <w:sz w:val="28"/>
          <w:szCs w:val="28"/>
        </w:rPr>
        <w:t xml:space="preserve"> (задача </w:t>
      </w:r>
      <w:r w:rsidRPr="0011277E">
        <w:rPr>
          <w:rFonts w:ascii="Times New Roman" w:hAnsi="Times New Roman"/>
          <w:sz w:val="28"/>
          <w:szCs w:val="28"/>
        </w:rPr>
        <w:t>1.1.5</w:t>
      </w:r>
      <w:r>
        <w:rPr>
          <w:rFonts w:ascii="Times New Roman" w:hAnsi="Times New Roman"/>
          <w:sz w:val="28"/>
          <w:szCs w:val="28"/>
        </w:rPr>
        <w:t>) выполняется следующими мероприятиями: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1.1.5.1 –</w:t>
      </w:r>
      <w:r w:rsidRPr="0011277E">
        <w:rPr>
          <w:rFonts w:ascii="Times New Roman" w:hAnsi="Times New Roman"/>
          <w:sz w:val="28"/>
          <w:szCs w:val="28"/>
        </w:rPr>
        <w:t xml:space="preserve"> Мероприятия по организации объектов и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>формационной инфраструктуры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1.1.5.2 –</w:t>
      </w:r>
      <w:r w:rsidRPr="0011277E">
        <w:rPr>
          <w:rFonts w:ascii="Times New Roman" w:hAnsi="Times New Roman"/>
          <w:sz w:val="28"/>
          <w:szCs w:val="28"/>
        </w:rPr>
        <w:t xml:space="preserve"> Мероприятия </w:t>
      </w:r>
      <w:r>
        <w:rPr>
          <w:rFonts w:ascii="Times New Roman" w:hAnsi="Times New Roman"/>
          <w:sz w:val="28"/>
          <w:szCs w:val="28"/>
        </w:rPr>
        <w:t>построения системы информ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ционной поддержки на основе современных компьютерных технологий.  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1.1.5.1 осуществляется в результате: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1.1.5.1.1 –  создани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каталога (банка) инновационных пр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ектов, осваиваемых инноваций и технологий;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1.1.5.1.2 – составлени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электронной базы потенциальных инвесторов и лиц, нуждающихся в высокотехнологичных инвестиционных ресурсах.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построения системы информационной поддержки на основе современных компьютерных технологий</w:t>
      </w:r>
      <w:r w:rsidRPr="009D6EF7">
        <w:rPr>
          <w:rFonts w:ascii="Times New Roman" w:hAnsi="Times New Roman"/>
          <w:b/>
          <w:sz w:val="28"/>
          <w:szCs w:val="28"/>
        </w:rPr>
        <w:t xml:space="preserve"> </w:t>
      </w:r>
      <w:r w:rsidRPr="009D6EF7">
        <w:rPr>
          <w:rFonts w:ascii="Times New Roman" w:hAnsi="Times New Roman"/>
          <w:sz w:val="28"/>
          <w:szCs w:val="28"/>
        </w:rPr>
        <w:t>(мероприятие 1.1.5.2)</w:t>
      </w:r>
      <w:r>
        <w:rPr>
          <w:rFonts w:ascii="Times New Roman" w:hAnsi="Times New Roman"/>
          <w:sz w:val="28"/>
          <w:szCs w:val="28"/>
        </w:rPr>
        <w:t xml:space="preserve">  включает несколько вариантов (этапов):</w:t>
      </w:r>
    </w:p>
    <w:p w:rsidR="000116E8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1.1.5.2.1 – компьютеризация фермерских хозяйств и пов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шение квалификации фермеров;</w:t>
      </w:r>
    </w:p>
    <w:p w:rsidR="000116E8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1.1.5.2.2 –</w:t>
      </w:r>
      <w:r w:rsidRPr="00FF30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формирование единого информационного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странства для того, чтобы</w:t>
      </w:r>
      <w:r w:rsidRPr="00FF300B">
        <w:t xml:space="preserve"> </w:t>
      </w:r>
      <w:r w:rsidRPr="00FF300B">
        <w:rPr>
          <w:rFonts w:ascii="Times New Roman" w:hAnsi="Times New Roman"/>
          <w:sz w:val="28"/>
          <w:szCs w:val="28"/>
        </w:rPr>
        <w:t>бесплатно получ</w:t>
      </w:r>
      <w:r>
        <w:rPr>
          <w:rFonts w:ascii="Times New Roman" w:hAnsi="Times New Roman"/>
          <w:sz w:val="28"/>
          <w:szCs w:val="28"/>
        </w:rPr>
        <w:t>а</w:t>
      </w:r>
      <w:r w:rsidRPr="00FF300B">
        <w:rPr>
          <w:rFonts w:ascii="Times New Roman" w:hAnsi="Times New Roman"/>
          <w:sz w:val="28"/>
          <w:szCs w:val="28"/>
        </w:rPr>
        <w:t>ть информацию по сельскох</w:t>
      </w:r>
      <w:r w:rsidRPr="00FF300B">
        <w:rPr>
          <w:rFonts w:ascii="Times New Roman" w:hAnsi="Times New Roman"/>
          <w:sz w:val="28"/>
          <w:szCs w:val="28"/>
        </w:rPr>
        <w:t>о</w:t>
      </w:r>
      <w:r w:rsidRPr="00FF300B">
        <w:rPr>
          <w:rFonts w:ascii="Times New Roman" w:hAnsi="Times New Roman"/>
          <w:sz w:val="28"/>
          <w:szCs w:val="28"/>
        </w:rPr>
        <w:t>зяйственному производству, праву, технологиям возделывания культур</w:t>
      </w:r>
    </w:p>
    <w:p w:rsidR="000116E8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1.1.5.2.3 – </w:t>
      </w:r>
      <w:r w:rsidRPr="00FF300B">
        <w:rPr>
          <w:rFonts w:ascii="Times New Roman" w:hAnsi="Times New Roman"/>
          <w:sz w:val="28"/>
          <w:szCs w:val="28"/>
        </w:rPr>
        <w:t>переход к использованию новейших информац</w:t>
      </w:r>
      <w:r w:rsidRPr="00FF300B">
        <w:rPr>
          <w:rFonts w:ascii="Times New Roman" w:hAnsi="Times New Roman"/>
          <w:sz w:val="28"/>
          <w:szCs w:val="28"/>
        </w:rPr>
        <w:t>и</w:t>
      </w:r>
      <w:r w:rsidRPr="00FF300B">
        <w:rPr>
          <w:rFonts w:ascii="Times New Roman" w:hAnsi="Times New Roman"/>
          <w:sz w:val="28"/>
          <w:szCs w:val="28"/>
        </w:rPr>
        <w:t>онных технологий в сфере управления производством на всех уровнях п</w:t>
      </w:r>
      <w:r w:rsidRPr="00FF300B">
        <w:rPr>
          <w:rFonts w:ascii="Times New Roman" w:hAnsi="Times New Roman"/>
          <w:sz w:val="28"/>
          <w:szCs w:val="28"/>
        </w:rPr>
        <w:t>у</w:t>
      </w:r>
      <w:r w:rsidRPr="00FF300B">
        <w:rPr>
          <w:rFonts w:ascii="Times New Roman" w:hAnsi="Times New Roman"/>
          <w:sz w:val="28"/>
          <w:szCs w:val="28"/>
        </w:rPr>
        <w:t>тем внедрения электронных систем связи, сетей, вычислительной техники</w:t>
      </w:r>
      <w:r>
        <w:rPr>
          <w:rFonts w:ascii="Times New Roman" w:hAnsi="Times New Roman"/>
          <w:sz w:val="28"/>
          <w:szCs w:val="28"/>
        </w:rPr>
        <w:t>;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1.1.5.2.4 –</w:t>
      </w:r>
      <w:r w:rsidRPr="00FF300B">
        <w:rPr>
          <w:rFonts w:ascii="Times New Roman" w:hAnsi="Times New Roman"/>
          <w:sz w:val="28"/>
          <w:szCs w:val="28"/>
        </w:rPr>
        <w:t xml:space="preserve"> оптимизаци</w:t>
      </w:r>
      <w:r>
        <w:rPr>
          <w:rFonts w:ascii="Times New Roman" w:hAnsi="Times New Roman"/>
          <w:sz w:val="28"/>
          <w:szCs w:val="28"/>
        </w:rPr>
        <w:t>ю</w:t>
      </w:r>
      <w:r w:rsidRPr="00FF300B">
        <w:rPr>
          <w:rFonts w:ascii="Times New Roman" w:hAnsi="Times New Roman"/>
          <w:sz w:val="28"/>
          <w:szCs w:val="28"/>
        </w:rPr>
        <w:t xml:space="preserve"> управления производственными процессами (диспетчеризацию производства и внедрение автоматизир</w:t>
      </w:r>
      <w:r w:rsidRPr="00FF300B">
        <w:rPr>
          <w:rFonts w:ascii="Times New Roman" w:hAnsi="Times New Roman"/>
          <w:sz w:val="28"/>
          <w:szCs w:val="28"/>
        </w:rPr>
        <w:t>о</w:t>
      </w:r>
      <w:r w:rsidRPr="00FF300B">
        <w:rPr>
          <w:rFonts w:ascii="Times New Roman" w:hAnsi="Times New Roman"/>
          <w:sz w:val="28"/>
          <w:szCs w:val="28"/>
        </w:rPr>
        <w:t>ванных рабочих мест специалистов)</w:t>
      </w:r>
    </w:p>
    <w:p w:rsidR="000116E8" w:rsidRPr="00FF300B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1.1.5.2.5 –</w:t>
      </w:r>
      <w:r w:rsidRPr="00FF300B">
        <w:rPr>
          <w:rFonts w:ascii="Times New Roman" w:hAnsi="Times New Roman"/>
          <w:sz w:val="28"/>
          <w:szCs w:val="28"/>
        </w:rPr>
        <w:t xml:space="preserve"> освоение инновационных технологий с использ</w:t>
      </w:r>
      <w:r w:rsidRPr="00FF300B">
        <w:rPr>
          <w:rFonts w:ascii="Times New Roman" w:hAnsi="Times New Roman"/>
          <w:sz w:val="28"/>
          <w:szCs w:val="28"/>
        </w:rPr>
        <w:t>о</w:t>
      </w:r>
      <w:r w:rsidRPr="00FF300B">
        <w:rPr>
          <w:rFonts w:ascii="Times New Roman" w:hAnsi="Times New Roman"/>
          <w:sz w:val="28"/>
          <w:szCs w:val="28"/>
        </w:rPr>
        <w:t>ванием современного потенциала вычислительной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0116E8" w:rsidRPr="00FF300B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F300B">
        <w:rPr>
          <w:rFonts w:ascii="Times New Roman" w:hAnsi="Times New Roman"/>
          <w:sz w:val="28"/>
          <w:szCs w:val="28"/>
        </w:rPr>
        <w:t>Совершенствов</w:t>
      </w:r>
      <w:r>
        <w:rPr>
          <w:rFonts w:ascii="Times New Roman" w:hAnsi="Times New Roman"/>
          <w:sz w:val="28"/>
          <w:szCs w:val="28"/>
        </w:rPr>
        <w:t>ание</w:t>
      </w:r>
      <w:r w:rsidRPr="00FF300B">
        <w:rPr>
          <w:rFonts w:ascii="Times New Roman" w:hAnsi="Times New Roman"/>
          <w:sz w:val="28"/>
          <w:szCs w:val="28"/>
        </w:rPr>
        <w:t xml:space="preserve"> сбытовы</w:t>
      </w:r>
      <w:r>
        <w:rPr>
          <w:rFonts w:ascii="Times New Roman" w:hAnsi="Times New Roman"/>
          <w:sz w:val="28"/>
          <w:szCs w:val="28"/>
        </w:rPr>
        <w:t>х</w:t>
      </w:r>
      <w:r w:rsidRPr="00FF300B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FF30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(з</w:t>
      </w:r>
      <w:r w:rsidRPr="00FF300B">
        <w:rPr>
          <w:rFonts w:ascii="Times New Roman" w:hAnsi="Times New Roman"/>
          <w:sz w:val="28"/>
          <w:szCs w:val="28"/>
        </w:rPr>
        <w:t>адача 1.1.6</w:t>
      </w:r>
      <w:r>
        <w:rPr>
          <w:rFonts w:ascii="Times New Roman" w:hAnsi="Times New Roman"/>
          <w:sz w:val="28"/>
          <w:szCs w:val="28"/>
        </w:rPr>
        <w:t>)</w:t>
      </w:r>
      <w:r w:rsidRPr="00FF30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возможно при осуществлении: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1.1.6 .1 –</w:t>
      </w:r>
      <w:r w:rsidRPr="0011277E">
        <w:rPr>
          <w:rFonts w:ascii="Times New Roman" w:hAnsi="Times New Roman"/>
          <w:sz w:val="28"/>
          <w:szCs w:val="28"/>
        </w:rPr>
        <w:t xml:space="preserve"> Мероприятия по созданию и развитию сб</w:t>
      </w:r>
      <w:r w:rsidRPr="0011277E">
        <w:rPr>
          <w:rFonts w:ascii="Times New Roman" w:hAnsi="Times New Roman"/>
          <w:sz w:val="28"/>
          <w:szCs w:val="28"/>
        </w:rPr>
        <w:t>ы</w:t>
      </w:r>
      <w:r w:rsidRPr="0011277E">
        <w:rPr>
          <w:rFonts w:ascii="Times New Roman" w:hAnsi="Times New Roman"/>
          <w:sz w:val="28"/>
          <w:szCs w:val="28"/>
        </w:rPr>
        <w:t>товых объектов инновационной инфраструктуры: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1.1.6.2 –</w:t>
      </w:r>
      <w:r w:rsidRPr="0011277E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по активизации продвижения инновационной продукции на рынки со стороны разработчиков</w:t>
      </w:r>
    </w:p>
    <w:p w:rsidR="000116E8" w:rsidRDefault="000116E8" w:rsidP="00EC016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D7134">
        <w:rPr>
          <w:rFonts w:ascii="Times New Roman" w:hAnsi="Times New Roman"/>
          <w:sz w:val="28"/>
          <w:szCs w:val="28"/>
        </w:rPr>
        <w:t>Сбыт – один из ключевых факторов конкурентоспособности совр</w:t>
      </w:r>
      <w:r w:rsidRPr="00FD7134">
        <w:rPr>
          <w:rFonts w:ascii="Times New Roman" w:hAnsi="Times New Roman"/>
          <w:sz w:val="28"/>
          <w:szCs w:val="28"/>
        </w:rPr>
        <w:t>е</w:t>
      </w:r>
      <w:r w:rsidRPr="00FD7134">
        <w:rPr>
          <w:rFonts w:ascii="Times New Roman" w:hAnsi="Times New Roman"/>
          <w:sz w:val="28"/>
          <w:szCs w:val="28"/>
        </w:rPr>
        <w:t>менного предприятия. В силу объективных причин, связанных с историей развития российских предприятий, большинство из них не обладает ка</w:t>
      </w:r>
      <w:r w:rsidRPr="00FD7134">
        <w:rPr>
          <w:rFonts w:ascii="Times New Roman" w:hAnsi="Times New Roman"/>
          <w:sz w:val="28"/>
          <w:szCs w:val="28"/>
        </w:rPr>
        <w:t>д</w:t>
      </w:r>
      <w:r w:rsidRPr="00FD7134">
        <w:rPr>
          <w:rFonts w:ascii="Times New Roman" w:hAnsi="Times New Roman"/>
          <w:sz w:val="28"/>
          <w:szCs w:val="28"/>
        </w:rPr>
        <w:t>рами и навыками в области сбыта инновационной продукции, в результате чего нет активной работы по продвижению инновационной продукции на рынки со стороны ее производителей.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7134">
        <w:rPr>
          <w:rFonts w:ascii="Times New Roman" w:hAnsi="Times New Roman"/>
          <w:sz w:val="28"/>
          <w:szCs w:val="28"/>
        </w:rPr>
        <w:t xml:space="preserve">Еще более актуальна эта проблема при выходе на мировые рынки. </w:t>
      </w:r>
      <w:r>
        <w:rPr>
          <w:rFonts w:ascii="Times New Roman" w:hAnsi="Times New Roman"/>
          <w:sz w:val="28"/>
          <w:szCs w:val="28"/>
        </w:rPr>
        <w:t>Создание и развитие сбытовых объектов инновационной инфраструктуры (м</w:t>
      </w:r>
      <w:r w:rsidRPr="00D80107">
        <w:rPr>
          <w:rFonts w:ascii="Times New Roman" w:hAnsi="Times New Roman"/>
          <w:sz w:val="28"/>
          <w:szCs w:val="28"/>
        </w:rPr>
        <w:t>ероприятие 1.1.6 .1</w:t>
      </w:r>
      <w:r>
        <w:rPr>
          <w:rFonts w:ascii="Times New Roman" w:hAnsi="Times New Roman"/>
          <w:sz w:val="28"/>
          <w:szCs w:val="28"/>
        </w:rPr>
        <w:t>) реализуется с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мощью: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1.1.6.1.1 </w:t>
      </w:r>
      <w:r w:rsidRPr="0011277E">
        <w:rPr>
          <w:rFonts w:ascii="Times New Roman" w:hAnsi="Times New Roman"/>
          <w:b/>
          <w:sz w:val="28"/>
          <w:szCs w:val="28"/>
        </w:rPr>
        <w:t>–</w:t>
      </w:r>
      <w:r w:rsidRPr="0011277E">
        <w:rPr>
          <w:rFonts w:ascii="Times New Roman" w:hAnsi="Times New Roman"/>
          <w:sz w:val="28"/>
          <w:szCs w:val="28"/>
        </w:rPr>
        <w:t xml:space="preserve"> восстановлени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внешнеторговых объединений;</w:t>
      </w:r>
    </w:p>
    <w:p w:rsidR="000116E8" w:rsidRPr="001744BE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1.1.6.1.</w:t>
      </w:r>
      <w:r>
        <w:rPr>
          <w:rFonts w:ascii="Times New Roman" w:hAnsi="Times New Roman"/>
          <w:sz w:val="28"/>
          <w:szCs w:val="28"/>
        </w:rPr>
        <w:t>2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b/>
          <w:sz w:val="28"/>
          <w:szCs w:val="28"/>
        </w:rPr>
        <w:t>–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увеличения</w:t>
      </w:r>
      <w:r w:rsidRPr="0011277E">
        <w:rPr>
          <w:rFonts w:ascii="Times New Roman" w:hAnsi="Times New Roman"/>
          <w:sz w:val="28"/>
          <w:szCs w:val="28"/>
        </w:rPr>
        <w:t xml:space="preserve"> специализированных посреднических фирм.</w:t>
      </w:r>
      <w:r w:rsidRPr="001744BE">
        <w:t xml:space="preserve"> </w:t>
      </w:r>
      <w:r w:rsidRPr="001744BE">
        <w:rPr>
          <w:rFonts w:ascii="Times New Roman" w:hAnsi="Times New Roman"/>
          <w:sz w:val="28"/>
          <w:szCs w:val="28"/>
        </w:rPr>
        <w:t>Связь между покупателем и производителем осуществляет посре</w:t>
      </w:r>
      <w:r w:rsidRPr="001744BE">
        <w:rPr>
          <w:rFonts w:ascii="Times New Roman" w:hAnsi="Times New Roman"/>
          <w:sz w:val="28"/>
          <w:szCs w:val="28"/>
        </w:rPr>
        <w:t>д</w:t>
      </w:r>
      <w:r w:rsidRPr="001744BE">
        <w:rPr>
          <w:rFonts w:ascii="Times New Roman" w:hAnsi="Times New Roman"/>
          <w:sz w:val="28"/>
          <w:szCs w:val="28"/>
        </w:rPr>
        <w:t>ник. Нестабильность и риски  препятствуют прямым контактам между производителями и конечными продавцами, которые несклонны прин</w:t>
      </w:r>
      <w:r w:rsidRPr="001744BE">
        <w:rPr>
          <w:rFonts w:ascii="Times New Roman" w:hAnsi="Times New Roman"/>
          <w:sz w:val="28"/>
          <w:szCs w:val="28"/>
        </w:rPr>
        <w:t>и</w:t>
      </w:r>
      <w:r w:rsidRPr="001744BE">
        <w:rPr>
          <w:rFonts w:ascii="Times New Roman" w:hAnsi="Times New Roman"/>
          <w:sz w:val="28"/>
          <w:szCs w:val="28"/>
        </w:rPr>
        <w:t>мать рискованные решения. Посредники принимают на себя эти риски, плата за которые достается им в качестве вознаграждения</w:t>
      </w:r>
      <w:r>
        <w:rPr>
          <w:rFonts w:ascii="Times New Roman" w:hAnsi="Times New Roman"/>
          <w:sz w:val="28"/>
          <w:szCs w:val="28"/>
        </w:rPr>
        <w:t>;</w:t>
      </w:r>
      <w:r w:rsidRPr="001744BE">
        <w:rPr>
          <w:rFonts w:ascii="Times New Roman" w:hAnsi="Times New Roman"/>
          <w:sz w:val="28"/>
          <w:szCs w:val="28"/>
        </w:rPr>
        <w:t xml:space="preserve"> </w:t>
      </w:r>
    </w:p>
    <w:p w:rsidR="000116E8" w:rsidRPr="001744B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1.1.6.1.</w:t>
      </w:r>
      <w:r>
        <w:rPr>
          <w:rFonts w:ascii="Times New Roman" w:hAnsi="Times New Roman"/>
          <w:sz w:val="28"/>
          <w:szCs w:val="28"/>
        </w:rPr>
        <w:t>3 – заключения долгосрочных контрактов между сельхозтоваропроизводителями и покупателями.</w:t>
      </w:r>
      <w:r w:rsidRPr="001744BE">
        <w:t xml:space="preserve"> </w:t>
      </w:r>
      <w:r w:rsidRPr="001744BE">
        <w:rPr>
          <w:rFonts w:ascii="Times New Roman" w:hAnsi="Times New Roman"/>
          <w:sz w:val="28"/>
          <w:szCs w:val="28"/>
        </w:rPr>
        <w:t>Долгосрочные контракты выстраиваются на основе  взаимных интересов. Заключение соглашения является альтернативой преодолению рисков с помощью посредников. Одна сторона контракта знает, что она сможет продать покупателю. Эта информация передается производителю. Производитель не имеет напр</w:t>
      </w:r>
      <w:r w:rsidRPr="001744BE">
        <w:rPr>
          <w:rFonts w:ascii="Times New Roman" w:hAnsi="Times New Roman"/>
          <w:sz w:val="28"/>
          <w:szCs w:val="28"/>
        </w:rPr>
        <w:t>я</w:t>
      </w:r>
      <w:r w:rsidRPr="001744BE">
        <w:rPr>
          <w:rFonts w:ascii="Times New Roman" w:hAnsi="Times New Roman"/>
          <w:sz w:val="28"/>
          <w:szCs w:val="28"/>
        </w:rPr>
        <w:t xml:space="preserve">мую доступа </w:t>
      </w:r>
      <w:r>
        <w:rPr>
          <w:rFonts w:ascii="Times New Roman" w:hAnsi="Times New Roman"/>
          <w:sz w:val="28"/>
          <w:szCs w:val="28"/>
        </w:rPr>
        <w:t>к</w:t>
      </w:r>
      <w:r w:rsidRPr="001744BE">
        <w:rPr>
          <w:rFonts w:ascii="Times New Roman" w:hAnsi="Times New Roman"/>
          <w:sz w:val="28"/>
          <w:szCs w:val="28"/>
        </w:rPr>
        <w:t xml:space="preserve"> покупателю и выполняет заказ. Контракт позволяет ему привлекать инвестиции для производства, т.к. контракт позволяет ему пл</w:t>
      </w:r>
      <w:r w:rsidRPr="001744BE">
        <w:rPr>
          <w:rFonts w:ascii="Times New Roman" w:hAnsi="Times New Roman"/>
          <w:sz w:val="28"/>
          <w:szCs w:val="28"/>
        </w:rPr>
        <w:t>а</w:t>
      </w:r>
      <w:r w:rsidRPr="001744BE">
        <w:rPr>
          <w:rFonts w:ascii="Times New Roman" w:hAnsi="Times New Roman"/>
          <w:sz w:val="28"/>
          <w:szCs w:val="28"/>
        </w:rPr>
        <w:t>нировать операции.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44BE">
        <w:rPr>
          <w:rFonts w:ascii="Times New Roman" w:hAnsi="Times New Roman"/>
          <w:sz w:val="28"/>
          <w:szCs w:val="28"/>
        </w:rPr>
        <w:t>Мероприятие 1.1. 6.2 может быть достигнут</w:t>
      </w:r>
      <w:r>
        <w:rPr>
          <w:rFonts w:ascii="Times New Roman" w:hAnsi="Times New Roman"/>
          <w:sz w:val="28"/>
          <w:szCs w:val="28"/>
        </w:rPr>
        <w:t>о</w:t>
      </w:r>
      <w:r w:rsidRPr="001744BE">
        <w:rPr>
          <w:rFonts w:ascii="Times New Roman" w:hAnsi="Times New Roman"/>
          <w:sz w:val="28"/>
          <w:szCs w:val="28"/>
        </w:rPr>
        <w:t xml:space="preserve"> следующими </w:t>
      </w:r>
      <w:r w:rsidRPr="00EA5C66">
        <w:rPr>
          <w:rFonts w:ascii="Times New Roman" w:hAnsi="Times New Roman"/>
          <w:sz w:val="28"/>
          <w:szCs w:val="28"/>
        </w:rPr>
        <w:t>вариа</w:t>
      </w:r>
      <w:r w:rsidRPr="00EA5C66">
        <w:rPr>
          <w:rFonts w:ascii="Times New Roman" w:hAnsi="Times New Roman"/>
          <w:sz w:val="28"/>
          <w:szCs w:val="28"/>
        </w:rPr>
        <w:t>н</w:t>
      </w:r>
      <w:r w:rsidRPr="00EA5C66">
        <w:rPr>
          <w:rFonts w:ascii="Times New Roman" w:hAnsi="Times New Roman"/>
          <w:sz w:val="28"/>
          <w:szCs w:val="28"/>
        </w:rPr>
        <w:t>тами: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1.1.6.2.1 – проведения выставок специализированной сел</w:t>
      </w:r>
      <w:r w:rsidRPr="0011277E">
        <w:rPr>
          <w:rFonts w:ascii="Times New Roman" w:hAnsi="Times New Roman"/>
          <w:sz w:val="28"/>
          <w:szCs w:val="28"/>
        </w:rPr>
        <w:t>ь</w:t>
      </w:r>
      <w:r w:rsidRPr="0011277E">
        <w:rPr>
          <w:rFonts w:ascii="Times New Roman" w:hAnsi="Times New Roman"/>
          <w:sz w:val="28"/>
          <w:szCs w:val="28"/>
        </w:rPr>
        <w:t>скохозяйственной техники;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1.1.6.2.2 –на базе агроуниверситетов проведения </w:t>
      </w:r>
      <w:r w:rsidRPr="00571DEB">
        <w:rPr>
          <w:rFonts w:ascii="Times New Roman" w:hAnsi="Times New Roman"/>
          <w:color w:val="000000"/>
          <w:sz w:val="28"/>
          <w:szCs w:val="28"/>
        </w:rPr>
        <w:t>опытно-демонстрационной деятельности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1.1.6.2.</w:t>
      </w:r>
      <w:r>
        <w:rPr>
          <w:rFonts w:ascii="Times New Roman" w:hAnsi="Times New Roman"/>
          <w:sz w:val="28"/>
          <w:szCs w:val="28"/>
        </w:rPr>
        <w:t>3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b/>
          <w:sz w:val="28"/>
          <w:szCs w:val="28"/>
        </w:rPr>
        <w:t>–</w:t>
      </w:r>
      <w:r w:rsidRPr="0011277E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 xml:space="preserve"> постоянно действующей ярмарки инновационных про</w:t>
      </w:r>
      <w:r>
        <w:rPr>
          <w:rFonts w:ascii="Times New Roman" w:hAnsi="Times New Roman"/>
          <w:sz w:val="28"/>
          <w:szCs w:val="28"/>
        </w:rPr>
        <w:t>ектов и разработок.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A5C66">
        <w:rPr>
          <w:rFonts w:ascii="Times New Roman" w:hAnsi="Times New Roman"/>
          <w:sz w:val="28"/>
          <w:szCs w:val="28"/>
        </w:rPr>
        <w:t>Совершенствование системы государственного управления иннов</w:t>
      </w:r>
      <w:r w:rsidRPr="00EA5C66">
        <w:rPr>
          <w:rFonts w:ascii="Times New Roman" w:hAnsi="Times New Roman"/>
          <w:sz w:val="28"/>
          <w:szCs w:val="28"/>
        </w:rPr>
        <w:t>а</w:t>
      </w:r>
      <w:r w:rsidRPr="00EA5C66">
        <w:rPr>
          <w:rFonts w:ascii="Times New Roman" w:hAnsi="Times New Roman"/>
          <w:sz w:val="28"/>
          <w:szCs w:val="28"/>
        </w:rPr>
        <w:t>ционным процессом в зерновом производстве</w:t>
      </w:r>
      <w:r>
        <w:rPr>
          <w:rFonts w:ascii="Times New Roman" w:hAnsi="Times New Roman"/>
          <w:sz w:val="28"/>
          <w:szCs w:val="28"/>
        </w:rPr>
        <w:t xml:space="preserve"> (п</w:t>
      </w:r>
      <w:r w:rsidRPr="0011277E">
        <w:rPr>
          <w:rFonts w:ascii="Times New Roman" w:hAnsi="Times New Roman"/>
          <w:sz w:val="28"/>
          <w:szCs w:val="28"/>
        </w:rPr>
        <w:t>роблема 1.2</w:t>
      </w:r>
      <w:r>
        <w:rPr>
          <w:rFonts w:ascii="Times New Roman" w:hAnsi="Times New Roman"/>
          <w:sz w:val="28"/>
          <w:szCs w:val="28"/>
        </w:rPr>
        <w:t>)</w:t>
      </w:r>
      <w:r w:rsidRPr="0011277E">
        <w:rPr>
          <w:rFonts w:ascii="Times New Roman" w:hAnsi="Times New Roman"/>
          <w:sz w:val="28"/>
          <w:szCs w:val="28"/>
        </w:rPr>
        <w:t xml:space="preserve"> выполняется при решении следующих задач: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Задача 1.2.1</w:t>
      </w:r>
      <w:r w:rsidRPr="0011277E">
        <w:rPr>
          <w:rFonts w:ascii="Times New Roman" w:hAnsi="Times New Roman"/>
          <w:sz w:val="28"/>
          <w:szCs w:val="28"/>
        </w:rPr>
        <w:t xml:space="preserve"> – Совершенствовать организационно-экономического механизм управления инновационн</w:t>
      </w:r>
      <w:r>
        <w:rPr>
          <w:rFonts w:ascii="Times New Roman" w:hAnsi="Times New Roman"/>
          <w:sz w:val="28"/>
          <w:szCs w:val="28"/>
        </w:rPr>
        <w:t>ым</w:t>
      </w:r>
      <w:r w:rsidRPr="0011277E">
        <w:rPr>
          <w:rFonts w:ascii="Times New Roman" w:hAnsi="Times New Roman"/>
          <w:sz w:val="28"/>
          <w:szCs w:val="28"/>
        </w:rPr>
        <w:t xml:space="preserve"> процесс</w:t>
      </w:r>
      <w:r>
        <w:rPr>
          <w:rFonts w:ascii="Times New Roman" w:hAnsi="Times New Roman"/>
          <w:sz w:val="28"/>
          <w:szCs w:val="28"/>
        </w:rPr>
        <w:t>ом</w:t>
      </w:r>
      <w:r w:rsidRPr="0011277E"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Задача 1.2.2</w:t>
      </w:r>
      <w:r w:rsidRPr="0011277E">
        <w:rPr>
          <w:rFonts w:ascii="Times New Roman" w:hAnsi="Times New Roman"/>
          <w:sz w:val="28"/>
          <w:szCs w:val="28"/>
        </w:rPr>
        <w:t xml:space="preserve"> – Усилить государственную поддержку развития инн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вационного процесса в зерновом производстве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Совершенствование организационно-экономического механизма управления инновационн</w:t>
      </w:r>
      <w:r>
        <w:rPr>
          <w:rFonts w:ascii="Times New Roman" w:hAnsi="Times New Roman"/>
          <w:sz w:val="28"/>
          <w:szCs w:val="28"/>
        </w:rPr>
        <w:t>ым</w:t>
      </w:r>
      <w:r w:rsidRPr="0011277E">
        <w:rPr>
          <w:rFonts w:ascii="Times New Roman" w:hAnsi="Times New Roman"/>
          <w:sz w:val="28"/>
          <w:szCs w:val="28"/>
        </w:rPr>
        <w:t xml:space="preserve"> процесс</w:t>
      </w:r>
      <w:r>
        <w:rPr>
          <w:rFonts w:ascii="Times New Roman" w:hAnsi="Times New Roman"/>
          <w:sz w:val="28"/>
          <w:szCs w:val="28"/>
        </w:rPr>
        <w:t>ом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(задача 1.2.1) </w:t>
      </w:r>
      <w:r w:rsidRPr="0011277E">
        <w:rPr>
          <w:rFonts w:ascii="Times New Roman" w:hAnsi="Times New Roman"/>
          <w:sz w:val="28"/>
          <w:szCs w:val="28"/>
        </w:rPr>
        <w:t>осуществляется пр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ведением трех основных мероприятий.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1.2.1.1</w:t>
      </w:r>
      <w:r w:rsidRPr="0011277E">
        <w:rPr>
          <w:rFonts w:ascii="Times New Roman" w:hAnsi="Times New Roman"/>
          <w:sz w:val="28"/>
          <w:szCs w:val="28"/>
        </w:rPr>
        <w:t xml:space="preserve"> –  Мероприятия по увеличению экономических мер регулирования управления инновационным процессом путем:</w:t>
      </w:r>
    </w:p>
    <w:p w:rsidR="000116E8" w:rsidRPr="0011277E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1.2.1.1.1 – увеличения налоговых льгот участникам иннов</w:t>
      </w:r>
      <w:r w:rsidRPr="0011277E">
        <w:rPr>
          <w:rFonts w:ascii="Times New Roman" w:hAnsi="Times New Roman"/>
          <w:sz w:val="28"/>
          <w:szCs w:val="28"/>
        </w:rPr>
        <w:t>а</w:t>
      </w:r>
      <w:r w:rsidRPr="0011277E">
        <w:rPr>
          <w:rFonts w:ascii="Times New Roman" w:hAnsi="Times New Roman"/>
          <w:sz w:val="28"/>
          <w:szCs w:val="28"/>
        </w:rPr>
        <w:t>ционной деятельности</w:t>
      </w:r>
      <w:r>
        <w:rPr>
          <w:rFonts w:ascii="Times New Roman" w:hAnsi="Times New Roman"/>
          <w:sz w:val="28"/>
          <w:szCs w:val="28"/>
        </w:rPr>
        <w:t>.</w:t>
      </w:r>
      <w:r w:rsidRPr="00EA5C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Данную экономическую меру ц</w:t>
      </w:r>
      <w:r w:rsidRPr="00727727">
        <w:rPr>
          <w:rFonts w:ascii="Times New Roman" w:hAnsi="Times New Roman"/>
          <w:sz w:val="28"/>
          <w:szCs w:val="28"/>
        </w:rPr>
        <w:t>елесообразно и</w:t>
      </w:r>
      <w:r w:rsidRPr="00727727">
        <w:rPr>
          <w:rFonts w:ascii="Times New Roman" w:hAnsi="Times New Roman"/>
          <w:sz w:val="28"/>
          <w:szCs w:val="28"/>
        </w:rPr>
        <w:t>с</w:t>
      </w:r>
      <w:r w:rsidRPr="00727727">
        <w:rPr>
          <w:rFonts w:ascii="Times New Roman" w:hAnsi="Times New Roman"/>
          <w:sz w:val="28"/>
          <w:szCs w:val="28"/>
        </w:rPr>
        <w:t>пользовать  тогда, когда эта льгота в течение краткосрочного периода вр</w:t>
      </w:r>
      <w:r w:rsidRPr="00727727">
        <w:rPr>
          <w:rFonts w:ascii="Times New Roman" w:hAnsi="Times New Roman"/>
          <w:sz w:val="28"/>
          <w:szCs w:val="28"/>
        </w:rPr>
        <w:t>е</w:t>
      </w:r>
      <w:r w:rsidRPr="00727727">
        <w:rPr>
          <w:rFonts w:ascii="Times New Roman" w:hAnsi="Times New Roman"/>
          <w:sz w:val="28"/>
          <w:szCs w:val="28"/>
        </w:rPr>
        <w:t>мени компенсируется ростом налоговых поступлений. Решение этих в</w:t>
      </w:r>
      <w:r w:rsidRPr="00727727">
        <w:rPr>
          <w:rFonts w:ascii="Times New Roman" w:hAnsi="Times New Roman"/>
          <w:sz w:val="28"/>
          <w:szCs w:val="28"/>
        </w:rPr>
        <w:t>о</w:t>
      </w:r>
      <w:r w:rsidRPr="00727727">
        <w:rPr>
          <w:rFonts w:ascii="Times New Roman" w:hAnsi="Times New Roman"/>
          <w:sz w:val="28"/>
          <w:szCs w:val="28"/>
        </w:rPr>
        <w:t>просов эффективнее по отношению к местным и региональным налогам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27727">
        <w:rPr>
          <w:rFonts w:ascii="Times New Roman" w:hAnsi="Times New Roman"/>
          <w:sz w:val="28"/>
          <w:szCs w:val="28"/>
        </w:rPr>
        <w:t xml:space="preserve">на федеральном уровне </w:t>
      </w:r>
      <w:r>
        <w:rPr>
          <w:rFonts w:ascii="Times New Roman" w:hAnsi="Times New Roman"/>
          <w:sz w:val="28"/>
          <w:szCs w:val="28"/>
        </w:rPr>
        <w:t>достаточно</w:t>
      </w:r>
      <w:r w:rsidRPr="00727727">
        <w:rPr>
          <w:rFonts w:ascii="Times New Roman" w:hAnsi="Times New Roman"/>
          <w:sz w:val="28"/>
          <w:szCs w:val="28"/>
        </w:rPr>
        <w:t xml:space="preserve"> длительно</w:t>
      </w:r>
      <w:r>
        <w:rPr>
          <w:rFonts w:ascii="Times New Roman" w:hAnsi="Times New Roman"/>
          <w:sz w:val="28"/>
          <w:szCs w:val="28"/>
        </w:rPr>
        <w:t>)</w:t>
      </w:r>
      <w:r w:rsidRPr="00727727">
        <w:rPr>
          <w:rFonts w:ascii="Times New Roman" w:hAnsi="Times New Roman"/>
          <w:sz w:val="28"/>
          <w:szCs w:val="28"/>
        </w:rPr>
        <w:t>. Как и любой другой вид кредитования, налоговые кредиты должны быть обеспечены гарантиями возмещения налоговых потерь в случае неудачного ведения бизнеса. В т</w:t>
      </w:r>
      <w:r w:rsidRPr="00727727">
        <w:rPr>
          <w:rFonts w:ascii="Times New Roman" w:hAnsi="Times New Roman"/>
          <w:sz w:val="28"/>
          <w:szCs w:val="28"/>
        </w:rPr>
        <w:t>а</w:t>
      </w:r>
      <w:r w:rsidRPr="00727727">
        <w:rPr>
          <w:rFonts w:ascii="Times New Roman" w:hAnsi="Times New Roman"/>
          <w:sz w:val="28"/>
          <w:szCs w:val="28"/>
        </w:rPr>
        <w:t>ком случае обе стороны, несущие обязательства, будут в равных условиях. Например, возможна схема освобождения от части налогов предприятия, инвестирующего средства в расширение производства, организацию новых рабочих мест, внедрение инновационных проектов. Аргументы по пре</w:t>
      </w:r>
      <w:r w:rsidRPr="00727727">
        <w:rPr>
          <w:rFonts w:ascii="Times New Roman" w:hAnsi="Times New Roman"/>
          <w:sz w:val="28"/>
          <w:szCs w:val="28"/>
        </w:rPr>
        <w:t>д</w:t>
      </w:r>
      <w:r w:rsidRPr="00727727">
        <w:rPr>
          <w:rFonts w:ascii="Times New Roman" w:hAnsi="Times New Roman"/>
          <w:sz w:val="28"/>
          <w:szCs w:val="28"/>
        </w:rPr>
        <w:t>ставлению налоговых льгот должны быть подтверждены экономическими расчетами. Факт предоставления льгот по налогам должен быть докуме</w:t>
      </w:r>
      <w:r w:rsidRPr="00727727">
        <w:rPr>
          <w:rFonts w:ascii="Times New Roman" w:hAnsi="Times New Roman"/>
          <w:sz w:val="28"/>
          <w:szCs w:val="28"/>
        </w:rPr>
        <w:t>н</w:t>
      </w:r>
      <w:r w:rsidRPr="00727727">
        <w:rPr>
          <w:rFonts w:ascii="Times New Roman" w:hAnsi="Times New Roman"/>
          <w:sz w:val="28"/>
          <w:szCs w:val="28"/>
        </w:rPr>
        <w:t>тально оформлен (договором) со всеми присущими этому действию фо</w:t>
      </w:r>
      <w:r w:rsidRPr="00727727">
        <w:rPr>
          <w:rFonts w:ascii="Times New Roman" w:hAnsi="Times New Roman"/>
          <w:sz w:val="28"/>
          <w:szCs w:val="28"/>
        </w:rPr>
        <w:t>р</w:t>
      </w:r>
      <w:r w:rsidRPr="00727727">
        <w:rPr>
          <w:rFonts w:ascii="Times New Roman" w:hAnsi="Times New Roman"/>
          <w:sz w:val="28"/>
          <w:szCs w:val="28"/>
        </w:rPr>
        <w:t>мальностями</w:t>
      </w:r>
      <w:r w:rsidRPr="0011277E"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1.2.1.1.2 –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льготных займов на создание и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>новационного продукта;</w:t>
      </w:r>
    </w:p>
    <w:p w:rsidR="000116E8" w:rsidRPr="00727727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1.2.1.1.3 – стимулировани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создания инноваций</w:t>
      </w:r>
      <w:r>
        <w:rPr>
          <w:rFonts w:ascii="Times New Roman" w:hAnsi="Times New Roman"/>
          <w:sz w:val="28"/>
          <w:szCs w:val="28"/>
        </w:rPr>
        <w:t>.</w:t>
      </w:r>
      <w:r w:rsidRPr="009346AD">
        <w:rPr>
          <w:rFonts w:ascii="Times New Roman" w:hAnsi="Times New Roman"/>
          <w:sz w:val="28"/>
          <w:szCs w:val="28"/>
        </w:rPr>
        <w:t xml:space="preserve"> </w:t>
      </w:r>
      <w:r w:rsidRPr="00727727">
        <w:rPr>
          <w:rFonts w:ascii="Times New Roman" w:hAnsi="Times New Roman"/>
          <w:sz w:val="28"/>
          <w:szCs w:val="28"/>
        </w:rPr>
        <w:t>Её инстр</w:t>
      </w:r>
      <w:r w:rsidRPr="00727727">
        <w:rPr>
          <w:rFonts w:ascii="Times New Roman" w:hAnsi="Times New Roman"/>
          <w:sz w:val="28"/>
          <w:szCs w:val="28"/>
        </w:rPr>
        <w:t>у</w:t>
      </w:r>
      <w:r w:rsidRPr="00727727">
        <w:rPr>
          <w:rFonts w:ascii="Times New Roman" w:hAnsi="Times New Roman"/>
          <w:sz w:val="28"/>
          <w:szCs w:val="28"/>
        </w:rPr>
        <w:t xml:space="preserve">ментом могло бы стать создание в </w:t>
      </w:r>
      <w:r>
        <w:rPr>
          <w:rFonts w:ascii="Times New Roman" w:hAnsi="Times New Roman"/>
          <w:sz w:val="28"/>
          <w:szCs w:val="28"/>
        </w:rPr>
        <w:t>Краснодарском крае</w:t>
      </w:r>
      <w:r w:rsidRPr="00727727">
        <w:rPr>
          <w:rFonts w:ascii="Times New Roman" w:hAnsi="Times New Roman"/>
          <w:sz w:val="28"/>
          <w:szCs w:val="28"/>
        </w:rPr>
        <w:t xml:space="preserve"> региональных ба</w:t>
      </w:r>
      <w:r w:rsidRPr="00727727">
        <w:rPr>
          <w:rFonts w:ascii="Times New Roman" w:hAnsi="Times New Roman"/>
          <w:sz w:val="28"/>
          <w:szCs w:val="28"/>
        </w:rPr>
        <w:t>н</w:t>
      </w:r>
      <w:r w:rsidRPr="00727727">
        <w:rPr>
          <w:rFonts w:ascii="Times New Roman" w:hAnsi="Times New Roman"/>
          <w:sz w:val="28"/>
          <w:szCs w:val="28"/>
        </w:rPr>
        <w:t>ков с участием государства для предоставления кредита предпринимат</w:t>
      </w:r>
      <w:r w:rsidRPr="00727727">
        <w:rPr>
          <w:rFonts w:ascii="Times New Roman" w:hAnsi="Times New Roman"/>
          <w:sz w:val="28"/>
          <w:szCs w:val="28"/>
        </w:rPr>
        <w:t>е</w:t>
      </w:r>
      <w:r w:rsidRPr="00727727">
        <w:rPr>
          <w:rFonts w:ascii="Times New Roman" w:hAnsi="Times New Roman"/>
          <w:sz w:val="28"/>
          <w:szCs w:val="28"/>
        </w:rPr>
        <w:t>лям на долгосрочной основе и при относительно низкой процентной ста</w:t>
      </w:r>
      <w:r w:rsidRPr="00727727">
        <w:rPr>
          <w:rFonts w:ascii="Times New Roman" w:hAnsi="Times New Roman"/>
          <w:sz w:val="28"/>
          <w:szCs w:val="28"/>
        </w:rPr>
        <w:t>в</w:t>
      </w:r>
      <w:r w:rsidRPr="00727727">
        <w:rPr>
          <w:rFonts w:ascii="Times New Roman" w:hAnsi="Times New Roman"/>
          <w:sz w:val="28"/>
          <w:szCs w:val="28"/>
        </w:rPr>
        <w:t>ке. Следует упростить порядок  оформления кредитов, а также предусмо</w:t>
      </w:r>
      <w:r w:rsidRPr="00727727">
        <w:rPr>
          <w:rFonts w:ascii="Times New Roman" w:hAnsi="Times New Roman"/>
          <w:sz w:val="28"/>
          <w:szCs w:val="28"/>
        </w:rPr>
        <w:t>т</w:t>
      </w:r>
      <w:r w:rsidRPr="00727727">
        <w:rPr>
          <w:rFonts w:ascii="Times New Roman" w:hAnsi="Times New Roman"/>
          <w:sz w:val="28"/>
          <w:szCs w:val="28"/>
        </w:rPr>
        <w:t>реть для малых предприятий рассрочку платежей, что позволит им напра</w:t>
      </w:r>
      <w:r w:rsidRPr="00727727">
        <w:rPr>
          <w:rFonts w:ascii="Times New Roman" w:hAnsi="Times New Roman"/>
          <w:sz w:val="28"/>
          <w:szCs w:val="28"/>
        </w:rPr>
        <w:t>в</w:t>
      </w:r>
      <w:r w:rsidRPr="00727727">
        <w:rPr>
          <w:rFonts w:ascii="Times New Roman" w:hAnsi="Times New Roman"/>
          <w:sz w:val="28"/>
          <w:szCs w:val="28"/>
        </w:rPr>
        <w:t>лять прибыль на развитие производства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1.2.1.1.4 – стимулировани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продажи конечной продукции инновационной деятельности</w:t>
      </w:r>
      <w:r w:rsidRPr="009346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посредством </w:t>
      </w:r>
      <w:r w:rsidRPr="00727727">
        <w:rPr>
          <w:rFonts w:ascii="Times New Roman" w:hAnsi="Times New Roman"/>
          <w:sz w:val="28"/>
          <w:szCs w:val="28"/>
        </w:rPr>
        <w:t>предоставления государстве</w:t>
      </w:r>
      <w:r w:rsidRPr="00727727">
        <w:rPr>
          <w:rFonts w:ascii="Times New Roman" w:hAnsi="Times New Roman"/>
          <w:sz w:val="28"/>
          <w:szCs w:val="28"/>
        </w:rPr>
        <w:t>н</w:t>
      </w:r>
      <w:r w:rsidRPr="00727727">
        <w:rPr>
          <w:rFonts w:ascii="Times New Roman" w:hAnsi="Times New Roman"/>
          <w:sz w:val="28"/>
          <w:szCs w:val="28"/>
        </w:rPr>
        <w:t>ных гарантий</w:t>
      </w:r>
      <w:r>
        <w:rPr>
          <w:rFonts w:ascii="Times New Roman" w:hAnsi="Times New Roman"/>
          <w:sz w:val="28"/>
          <w:szCs w:val="28"/>
        </w:rPr>
        <w:t xml:space="preserve"> (г</w:t>
      </w:r>
      <w:r w:rsidRPr="008A7132">
        <w:rPr>
          <w:rFonts w:ascii="Times New Roman" w:hAnsi="Times New Roman"/>
          <w:sz w:val="28"/>
          <w:szCs w:val="28"/>
        </w:rPr>
        <w:t>осударственная гарантия — это обязательство со стороны государства покрыть риски по сделке в определенном объеме</w:t>
      </w:r>
      <w:r>
        <w:rPr>
          <w:rFonts w:ascii="Times New Roman" w:hAnsi="Times New Roman"/>
          <w:sz w:val="28"/>
          <w:szCs w:val="28"/>
        </w:rPr>
        <w:t xml:space="preserve">). </w:t>
      </w:r>
      <w:r w:rsidRPr="00727727">
        <w:rPr>
          <w:rFonts w:ascii="Times New Roman" w:hAnsi="Times New Roman"/>
          <w:sz w:val="28"/>
          <w:szCs w:val="28"/>
        </w:rPr>
        <w:t xml:space="preserve">Это </w:t>
      </w:r>
      <w:r>
        <w:rPr>
          <w:rFonts w:ascii="Times New Roman" w:hAnsi="Times New Roman"/>
          <w:sz w:val="28"/>
          <w:szCs w:val="28"/>
        </w:rPr>
        <w:t>пов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шает</w:t>
      </w:r>
      <w:r w:rsidRPr="00727727">
        <w:rPr>
          <w:rFonts w:ascii="Times New Roman" w:hAnsi="Times New Roman"/>
          <w:sz w:val="28"/>
          <w:szCs w:val="28"/>
        </w:rPr>
        <w:t xml:space="preserve"> актуальн</w:t>
      </w:r>
      <w:r>
        <w:rPr>
          <w:rFonts w:ascii="Times New Roman" w:hAnsi="Times New Roman"/>
          <w:sz w:val="28"/>
          <w:szCs w:val="28"/>
        </w:rPr>
        <w:t>ость</w:t>
      </w:r>
      <w:r w:rsidRPr="00727727">
        <w:rPr>
          <w:rFonts w:ascii="Times New Roman" w:hAnsi="Times New Roman"/>
          <w:sz w:val="28"/>
          <w:szCs w:val="28"/>
        </w:rPr>
        <w:t xml:space="preserve"> создани</w:t>
      </w:r>
      <w:r>
        <w:rPr>
          <w:rFonts w:ascii="Times New Roman" w:hAnsi="Times New Roman"/>
          <w:sz w:val="28"/>
          <w:szCs w:val="28"/>
        </w:rPr>
        <w:t>я</w:t>
      </w:r>
      <w:r w:rsidRPr="00727727">
        <w:rPr>
          <w:rFonts w:ascii="Times New Roman" w:hAnsi="Times New Roman"/>
          <w:sz w:val="28"/>
          <w:szCs w:val="28"/>
        </w:rPr>
        <w:t xml:space="preserve"> в России института государственных гарантий по </w:t>
      </w:r>
      <w:r>
        <w:rPr>
          <w:rFonts w:ascii="Times New Roman" w:hAnsi="Times New Roman"/>
          <w:sz w:val="28"/>
          <w:szCs w:val="28"/>
        </w:rPr>
        <w:t>экспорту продукции инновационной деятельности</w:t>
      </w:r>
      <w:r w:rsidRPr="0011277E"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1.2.1.1.5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– контрол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образования цены на научно-техническую продукцию</w:t>
      </w:r>
      <w:r>
        <w:rPr>
          <w:rFonts w:ascii="Times New Roman" w:hAnsi="Times New Roman"/>
          <w:sz w:val="28"/>
          <w:szCs w:val="28"/>
        </w:rPr>
        <w:t>. Д</w:t>
      </w:r>
      <w:r w:rsidRPr="008C41B8">
        <w:rPr>
          <w:rFonts w:ascii="Times New Roman" w:hAnsi="Times New Roman"/>
          <w:sz w:val="28"/>
          <w:szCs w:val="28"/>
        </w:rPr>
        <w:t>олжно быть введено обязательное публичное декларирование организациями стоимости своих услуг</w:t>
      </w:r>
      <w:r>
        <w:rPr>
          <w:rFonts w:ascii="Times New Roman" w:hAnsi="Times New Roman"/>
          <w:sz w:val="28"/>
          <w:szCs w:val="28"/>
        </w:rPr>
        <w:t>;</w:t>
      </w:r>
      <w:r w:rsidRPr="0011277E">
        <w:rPr>
          <w:rFonts w:ascii="Times New Roman" w:hAnsi="Times New Roman"/>
          <w:sz w:val="28"/>
          <w:szCs w:val="28"/>
        </w:rPr>
        <w:t xml:space="preserve"> </w:t>
      </w:r>
    </w:p>
    <w:p w:rsidR="000116E8" w:rsidRPr="008F6296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1.2.1.1.6 – совершенствовани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отношений, связан</w:t>
      </w:r>
      <w:r w:rsidRPr="0011277E">
        <w:rPr>
          <w:rFonts w:ascii="Times New Roman" w:hAnsi="Times New Roman"/>
          <w:sz w:val="28"/>
          <w:szCs w:val="28"/>
        </w:rPr>
        <w:softHyphen/>
        <w:t xml:space="preserve">ных с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зингом:</w:t>
      </w:r>
      <w:r w:rsidRPr="008F6296">
        <w:t xml:space="preserve"> </w:t>
      </w:r>
      <w:r>
        <w:t xml:space="preserve"> </w:t>
      </w:r>
      <w:r w:rsidRPr="008F6296">
        <w:rPr>
          <w:rFonts w:ascii="Times New Roman" w:hAnsi="Times New Roman"/>
          <w:sz w:val="28"/>
          <w:szCs w:val="28"/>
        </w:rPr>
        <w:t>предоставлять лизингодателям и арендаторам налоговые и там</w:t>
      </w:r>
      <w:r w:rsidRPr="008F6296">
        <w:rPr>
          <w:rFonts w:ascii="Times New Roman" w:hAnsi="Times New Roman"/>
          <w:sz w:val="28"/>
          <w:szCs w:val="28"/>
        </w:rPr>
        <w:t>о</w:t>
      </w:r>
      <w:r w:rsidRPr="008F6296">
        <w:rPr>
          <w:rFonts w:ascii="Times New Roman" w:hAnsi="Times New Roman"/>
          <w:sz w:val="28"/>
          <w:szCs w:val="28"/>
        </w:rPr>
        <w:t>женные льготы</w:t>
      </w:r>
      <w:r>
        <w:rPr>
          <w:rFonts w:ascii="Times New Roman" w:hAnsi="Times New Roman"/>
          <w:sz w:val="28"/>
          <w:szCs w:val="28"/>
        </w:rPr>
        <w:t xml:space="preserve">; </w:t>
      </w:r>
      <w:r w:rsidRPr="008F6296">
        <w:rPr>
          <w:rFonts w:ascii="Times New Roman" w:hAnsi="Times New Roman"/>
          <w:sz w:val="28"/>
          <w:szCs w:val="28"/>
        </w:rPr>
        <w:t>пересмотреть подход к определению сроков и лиз</w:t>
      </w:r>
      <w:r>
        <w:rPr>
          <w:rFonts w:ascii="Times New Roman" w:hAnsi="Times New Roman"/>
          <w:sz w:val="28"/>
          <w:szCs w:val="28"/>
        </w:rPr>
        <w:t>инговых платежей; для финансово</w:t>
      </w:r>
      <w:r w:rsidRPr="008F6296">
        <w:rPr>
          <w:rFonts w:ascii="Times New Roman" w:hAnsi="Times New Roman"/>
          <w:sz w:val="28"/>
          <w:szCs w:val="28"/>
        </w:rPr>
        <w:t>ослабленных и низкорентабельных хозяйств н</w:t>
      </w:r>
      <w:r w:rsidRPr="008F6296">
        <w:rPr>
          <w:rFonts w:ascii="Times New Roman" w:hAnsi="Times New Roman"/>
          <w:sz w:val="28"/>
          <w:szCs w:val="28"/>
        </w:rPr>
        <w:t>е</w:t>
      </w:r>
      <w:r w:rsidRPr="008F6296">
        <w:rPr>
          <w:rFonts w:ascii="Times New Roman" w:hAnsi="Times New Roman"/>
          <w:sz w:val="28"/>
          <w:szCs w:val="28"/>
        </w:rPr>
        <w:t>обходимо увеличить срок договора агролизинга, при этом использовать дифференцированные подходы к установлению размеров и форм возмещ</w:t>
      </w:r>
      <w:r w:rsidRPr="008F6296">
        <w:rPr>
          <w:rFonts w:ascii="Times New Roman" w:hAnsi="Times New Roman"/>
          <w:sz w:val="28"/>
          <w:szCs w:val="28"/>
        </w:rPr>
        <w:t>е</w:t>
      </w:r>
      <w:r w:rsidRPr="008F6296">
        <w:rPr>
          <w:rFonts w:ascii="Times New Roman" w:hAnsi="Times New Roman"/>
          <w:sz w:val="28"/>
          <w:szCs w:val="28"/>
        </w:rPr>
        <w:t>ния лизинговых платежей (денежные, смешанные, компенсационные)</w:t>
      </w:r>
      <w:r>
        <w:rPr>
          <w:rFonts w:ascii="Times New Roman" w:hAnsi="Times New Roman"/>
          <w:sz w:val="28"/>
          <w:szCs w:val="28"/>
        </w:rPr>
        <w:t>;</w:t>
      </w:r>
      <w:r w:rsidRPr="008F6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8F6296">
        <w:rPr>
          <w:rFonts w:ascii="Times New Roman" w:hAnsi="Times New Roman"/>
          <w:sz w:val="28"/>
          <w:szCs w:val="28"/>
        </w:rPr>
        <w:t xml:space="preserve">ля сельхозтоваропроизводителей </w:t>
      </w:r>
      <w:r>
        <w:rPr>
          <w:rFonts w:ascii="Times New Roman" w:hAnsi="Times New Roman"/>
          <w:sz w:val="28"/>
          <w:szCs w:val="28"/>
        </w:rPr>
        <w:t>применять систему</w:t>
      </w:r>
      <w:r w:rsidRPr="008F6296">
        <w:rPr>
          <w:rFonts w:ascii="Times New Roman" w:hAnsi="Times New Roman"/>
          <w:sz w:val="28"/>
          <w:szCs w:val="28"/>
        </w:rPr>
        <w:t xml:space="preserve"> гибкого графика лизи</w:t>
      </w:r>
      <w:r w:rsidRPr="008F6296">
        <w:rPr>
          <w:rFonts w:ascii="Times New Roman" w:hAnsi="Times New Roman"/>
          <w:sz w:val="28"/>
          <w:szCs w:val="28"/>
        </w:rPr>
        <w:t>н</w:t>
      </w:r>
      <w:r w:rsidRPr="008F6296">
        <w:rPr>
          <w:rFonts w:ascii="Times New Roman" w:hAnsi="Times New Roman"/>
          <w:sz w:val="28"/>
          <w:szCs w:val="28"/>
        </w:rPr>
        <w:t>говых выплат, в соответствии с производственными циклами и потоками денежных средств и с учетом пожелания лизингополучателя по пе</w:t>
      </w:r>
      <w:r>
        <w:rPr>
          <w:rFonts w:ascii="Times New Roman" w:hAnsi="Times New Roman"/>
          <w:sz w:val="28"/>
          <w:szCs w:val="28"/>
        </w:rPr>
        <w:t>риоди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ности и размерам выплат (например, </w:t>
      </w:r>
      <w:r w:rsidRPr="008F6296">
        <w:rPr>
          <w:rFonts w:ascii="Times New Roman" w:hAnsi="Times New Roman"/>
          <w:sz w:val="28"/>
          <w:szCs w:val="28"/>
        </w:rPr>
        <w:t>лизинговые платежи выплачивать один раз в год после реализации продукции</w:t>
      </w:r>
      <w:r>
        <w:rPr>
          <w:rFonts w:ascii="Times New Roman" w:hAnsi="Times New Roman"/>
          <w:sz w:val="28"/>
          <w:szCs w:val="28"/>
        </w:rPr>
        <w:t>)</w:t>
      </w:r>
      <w:r w:rsidRPr="008F6296"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1.2.1.2  –</w:t>
      </w:r>
      <w:r w:rsidRPr="0011277E">
        <w:rPr>
          <w:rFonts w:ascii="Times New Roman" w:hAnsi="Times New Roman"/>
          <w:sz w:val="28"/>
          <w:szCs w:val="28"/>
        </w:rPr>
        <w:t xml:space="preserve"> Мероприятия правового регулирования и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>новационных процессов на основе: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1.2.1.2.1 – разработка правовых норм, связанные с управл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>нием НИОКР, а также деятельности субъектов инновационной инфр</w:t>
      </w:r>
      <w:r w:rsidRPr="0011277E">
        <w:rPr>
          <w:rFonts w:ascii="Times New Roman" w:hAnsi="Times New Roman"/>
          <w:sz w:val="28"/>
          <w:szCs w:val="28"/>
        </w:rPr>
        <w:t>а</w:t>
      </w:r>
      <w:r w:rsidRPr="0011277E">
        <w:rPr>
          <w:rFonts w:ascii="Times New Roman" w:hAnsi="Times New Roman"/>
          <w:sz w:val="28"/>
          <w:szCs w:val="28"/>
        </w:rPr>
        <w:t>структуры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1.2.1.2.</w:t>
      </w:r>
      <w:r>
        <w:rPr>
          <w:rFonts w:ascii="Times New Roman" w:hAnsi="Times New Roman"/>
          <w:sz w:val="28"/>
          <w:szCs w:val="28"/>
        </w:rPr>
        <w:t>2</w:t>
      </w:r>
      <w:r w:rsidRPr="0011277E">
        <w:rPr>
          <w:rFonts w:ascii="Times New Roman" w:hAnsi="Times New Roman"/>
          <w:sz w:val="28"/>
          <w:szCs w:val="28"/>
        </w:rPr>
        <w:t xml:space="preserve"> – разработка правовых норм, в отношении перед</w:t>
      </w:r>
      <w:r w:rsidRPr="0011277E">
        <w:rPr>
          <w:rFonts w:ascii="Times New Roman" w:hAnsi="Times New Roman"/>
          <w:sz w:val="28"/>
          <w:szCs w:val="28"/>
        </w:rPr>
        <w:t>а</w:t>
      </w:r>
      <w:r w:rsidRPr="0011277E">
        <w:rPr>
          <w:rFonts w:ascii="Times New Roman" w:hAnsi="Times New Roman"/>
          <w:sz w:val="28"/>
          <w:szCs w:val="28"/>
        </w:rPr>
        <w:t>чи и использования инноваций.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1.2.1.3 –</w:t>
      </w:r>
      <w:r w:rsidRPr="0011277E">
        <w:rPr>
          <w:rFonts w:ascii="Times New Roman" w:hAnsi="Times New Roman"/>
          <w:sz w:val="28"/>
          <w:szCs w:val="28"/>
        </w:rPr>
        <w:t xml:space="preserve"> Мероприятия по расширению организацио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>ных мер совершенствования системы управления инновационным проце</w:t>
      </w:r>
      <w:r w:rsidRPr="0011277E">
        <w:rPr>
          <w:rFonts w:ascii="Times New Roman" w:hAnsi="Times New Roman"/>
          <w:sz w:val="28"/>
          <w:szCs w:val="28"/>
        </w:rPr>
        <w:t>с</w:t>
      </w:r>
      <w:r w:rsidRPr="0011277E">
        <w:rPr>
          <w:rFonts w:ascii="Times New Roman" w:hAnsi="Times New Roman"/>
          <w:sz w:val="28"/>
          <w:szCs w:val="28"/>
        </w:rPr>
        <w:t>сом. Данное мероприятие выполняется с помощью: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1.2.1.3.1</w:t>
      </w:r>
      <w:r w:rsidRPr="0011277E">
        <w:rPr>
          <w:rFonts w:ascii="Times New Roman" w:hAnsi="Times New Roman"/>
          <w:b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– пропаганды необходимости инновационного ра</w:t>
      </w:r>
      <w:r w:rsidRPr="0011277E">
        <w:rPr>
          <w:rFonts w:ascii="Times New Roman" w:hAnsi="Times New Roman"/>
          <w:sz w:val="28"/>
          <w:szCs w:val="28"/>
        </w:rPr>
        <w:t>з</w:t>
      </w:r>
      <w:r w:rsidRPr="0011277E">
        <w:rPr>
          <w:rFonts w:ascii="Times New Roman" w:hAnsi="Times New Roman"/>
          <w:sz w:val="28"/>
          <w:szCs w:val="28"/>
        </w:rPr>
        <w:t>вития в СМИ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1.2.1.3.2 – прогноза, планировани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и организаци</w:t>
      </w:r>
      <w:r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 xml:space="preserve"> НИОКР (создание инноваций);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1.2.1.3.3 – опытного освоения инноваций в производстве;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1.2.1.3.4 – введения инноваций в хозяйственный оборот, распространение инноваций;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1.2.1.3.5 – контроля качества работ и продукции на основе норм и стандартов;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1.2.1.3.6 – развития предпринимательства в научно-технической сфере</w:t>
      </w:r>
      <w:r>
        <w:rPr>
          <w:rFonts w:ascii="Times New Roman" w:hAnsi="Times New Roman"/>
          <w:sz w:val="28"/>
          <w:szCs w:val="28"/>
        </w:rPr>
        <w:t xml:space="preserve">, а именно институтов </w:t>
      </w:r>
      <w:r w:rsidRPr="005A40B1">
        <w:rPr>
          <w:rFonts w:ascii="Times New Roman" w:hAnsi="Times New Roman"/>
          <w:sz w:val="28"/>
          <w:szCs w:val="28"/>
        </w:rPr>
        <w:t>коммерциализации результатов научных исследований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1.2.1.3.7 – страхования рисков инновационной деятельн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сти;</w:t>
      </w:r>
    </w:p>
    <w:p w:rsidR="000116E8" w:rsidRPr="0011277E" w:rsidRDefault="000116E8" w:rsidP="0075570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1.2.1.3.8 – стимулирования труда, повышения квалификации кадров. 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развитие инновационного процесса в зерновом производстве большое воздействие оказывает государство и это влияние следует усил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вать. Выполнение данной задачи </w:t>
      </w:r>
      <w:r w:rsidRPr="0011277E">
        <w:rPr>
          <w:rFonts w:ascii="Times New Roman" w:hAnsi="Times New Roman"/>
          <w:sz w:val="28"/>
          <w:szCs w:val="28"/>
        </w:rPr>
        <w:t>(задача 1.2.2)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 xml:space="preserve">решается при </w:t>
      </w:r>
      <w:r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 основных</w:t>
      </w:r>
      <w:r w:rsidRPr="0011277E">
        <w:rPr>
          <w:rFonts w:ascii="Times New Roman" w:hAnsi="Times New Roman"/>
          <w:sz w:val="28"/>
          <w:szCs w:val="28"/>
        </w:rPr>
        <w:t xml:space="preserve"> мероприятий:</w:t>
      </w:r>
    </w:p>
    <w:p w:rsidR="000116E8" w:rsidRPr="009A21CB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1.2.2.</w:t>
      </w:r>
      <w:r>
        <w:rPr>
          <w:rFonts w:ascii="Times New Roman" w:hAnsi="Times New Roman"/>
          <w:b/>
          <w:sz w:val="28"/>
          <w:szCs w:val="28"/>
        </w:rPr>
        <w:t>1</w:t>
      </w:r>
      <w:r w:rsidRPr="0011277E">
        <w:rPr>
          <w:rFonts w:ascii="Times New Roman" w:hAnsi="Times New Roman"/>
          <w:b/>
          <w:sz w:val="28"/>
          <w:szCs w:val="28"/>
        </w:rPr>
        <w:t xml:space="preserve"> – </w:t>
      </w:r>
      <w:r w:rsidRPr="0011277E">
        <w:rPr>
          <w:rFonts w:ascii="Times New Roman" w:hAnsi="Times New Roman"/>
          <w:sz w:val="28"/>
          <w:szCs w:val="28"/>
        </w:rPr>
        <w:t xml:space="preserve">Мероприятия по </w:t>
      </w:r>
      <w:r w:rsidRPr="002A6C07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ю</w:t>
      </w:r>
      <w:r w:rsidRPr="002A6C07">
        <w:rPr>
          <w:rFonts w:ascii="Times New Roman" w:hAnsi="Times New Roman"/>
          <w:sz w:val="28"/>
          <w:szCs w:val="28"/>
        </w:rPr>
        <w:t xml:space="preserve"> специальных ф</w:t>
      </w:r>
      <w:r w:rsidRPr="002A6C07">
        <w:rPr>
          <w:rFonts w:ascii="Times New Roman" w:hAnsi="Times New Roman"/>
          <w:sz w:val="28"/>
          <w:szCs w:val="28"/>
        </w:rPr>
        <w:t>и</w:t>
      </w:r>
      <w:r w:rsidRPr="002A6C07">
        <w:rPr>
          <w:rFonts w:ascii="Times New Roman" w:hAnsi="Times New Roman"/>
          <w:sz w:val="28"/>
          <w:szCs w:val="28"/>
        </w:rPr>
        <w:t>нансовых инструментов государственной поддержки инновационной де</w:t>
      </w:r>
      <w:r w:rsidRPr="002A6C07">
        <w:rPr>
          <w:rFonts w:ascii="Times New Roman" w:hAnsi="Times New Roman"/>
          <w:sz w:val="28"/>
          <w:szCs w:val="28"/>
        </w:rPr>
        <w:t>я</w:t>
      </w:r>
      <w:r w:rsidRPr="002A6C07">
        <w:rPr>
          <w:rFonts w:ascii="Times New Roman" w:hAnsi="Times New Roman"/>
          <w:sz w:val="28"/>
          <w:szCs w:val="28"/>
        </w:rPr>
        <w:t>тельности</w:t>
      </w:r>
      <w:r>
        <w:rPr>
          <w:rFonts w:ascii="Times New Roman" w:hAnsi="Times New Roman"/>
          <w:sz w:val="28"/>
          <w:szCs w:val="28"/>
        </w:rPr>
        <w:t>, которое</w:t>
      </w:r>
      <w:r w:rsidRPr="009A21CB">
        <w:rPr>
          <w:rFonts w:ascii="Times New Roman" w:hAnsi="Times New Roman"/>
          <w:sz w:val="28"/>
          <w:szCs w:val="28"/>
        </w:rPr>
        <w:t xml:space="preserve"> реализуется с помощью:</w:t>
      </w:r>
    </w:p>
    <w:p w:rsidR="000116E8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Вариант 1.2.2.1.1 </w:t>
      </w:r>
      <w:r w:rsidRPr="0011277E">
        <w:rPr>
          <w:rFonts w:ascii="Times New Roman" w:hAnsi="Times New Roman"/>
          <w:b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277E">
        <w:rPr>
          <w:rFonts w:ascii="Times New Roman" w:hAnsi="Times New Roman"/>
          <w:sz w:val="28"/>
          <w:szCs w:val="28"/>
        </w:rPr>
        <w:t>разработк</w:t>
      </w:r>
      <w:r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 xml:space="preserve"> комплексных целевых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Pr="0011277E">
        <w:rPr>
          <w:rFonts w:ascii="Times New Roman" w:hAnsi="Times New Roman"/>
          <w:sz w:val="28"/>
          <w:szCs w:val="28"/>
        </w:rPr>
        <w:t>, ори</w:t>
      </w:r>
      <w:r w:rsidRPr="0011277E">
        <w:rPr>
          <w:rFonts w:ascii="Times New Roman" w:hAnsi="Times New Roman"/>
          <w:sz w:val="28"/>
          <w:szCs w:val="28"/>
        </w:rPr>
        <w:softHyphen/>
        <w:t>ентированны</w:t>
      </w:r>
      <w:r>
        <w:rPr>
          <w:rFonts w:ascii="Times New Roman" w:hAnsi="Times New Roman"/>
          <w:sz w:val="28"/>
          <w:szCs w:val="28"/>
        </w:rPr>
        <w:t>х</w:t>
      </w:r>
      <w:r w:rsidRPr="0011277E">
        <w:rPr>
          <w:rFonts w:ascii="Times New Roman" w:hAnsi="Times New Roman"/>
          <w:sz w:val="28"/>
          <w:szCs w:val="28"/>
        </w:rPr>
        <w:t xml:space="preserve"> на создание селекционных достиже</w:t>
      </w:r>
      <w:r w:rsidRPr="0011277E">
        <w:rPr>
          <w:rFonts w:ascii="Times New Roman" w:hAnsi="Times New Roman"/>
          <w:sz w:val="28"/>
          <w:szCs w:val="28"/>
        </w:rPr>
        <w:softHyphen/>
        <w:t>ний</w:t>
      </w:r>
      <w:r>
        <w:rPr>
          <w:rFonts w:ascii="Times New Roman" w:hAnsi="Times New Roman"/>
          <w:sz w:val="28"/>
          <w:szCs w:val="28"/>
        </w:rPr>
        <w:t>,</w:t>
      </w:r>
      <w:r w:rsidRPr="0011277E">
        <w:rPr>
          <w:rFonts w:ascii="Times New Roman" w:hAnsi="Times New Roman"/>
          <w:sz w:val="28"/>
          <w:szCs w:val="28"/>
        </w:rPr>
        <w:t xml:space="preserve"> ресурсосбер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>гающих технологий</w:t>
      </w:r>
      <w:r>
        <w:rPr>
          <w:rFonts w:ascii="Times New Roman" w:hAnsi="Times New Roman"/>
          <w:sz w:val="28"/>
          <w:szCs w:val="28"/>
        </w:rPr>
        <w:t>, сельскохозяйственной техники;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 1.2.2.1.2 – создания специальных фондов и активизации его использования. </w:t>
      </w:r>
    </w:p>
    <w:p w:rsidR="000116E8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Учитывая, что обновление технической базы инновационного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цесса в зерновом производстве без участия государства невозможно, то возникает следующее мероприятие: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1.2.2.</w:t>
      </w:r>
      <w:r>
        <w:rPr>
          <w:rFonts w:ascii="Times New Roman" w:hAnsi="Times New Roman"/>
          <w:b/>
          <w:sz w:val="28"/>
          <w:szCs w:val="28"/>
        </w:rPr>
        <w:t>2</w:t>
      </w:r>
      <w:r w:rsidRPr="0011277E">
        <w:rPr>
          <w:rFonts w:ascii="Times New Roman" w:hAnsi="Times New Roman"/>
          <w:b/>
          <w:sz w:val="28"/>
          <w:szCs w:val="28"/>
        </w:rPr>
        <w:t xml:space="preserve"> – </w:t>
      </w:r>
      <w:r w:rsidRPr="0011277E">
        <w:rPr>
          <w:rFonts w:ascii="Times New Roman" w:hAnsi="Times New Roman"/>
          <w:sz w:val="28"/>
          <w:szCs w:val="28"/>
        </w:rPr>
        <w:t>Расширение механизмов обновления техн</w:t>
      </w:r>
      <w:r w:rsidRPr="0011277E"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>ческой базы инновационного процесса</w:t>
      </w:r>
      <w:r>
        <w:rPr>
          <w:rFonts w:ascii="Times New Roman" w:hAnsi="Times New Roman"/>
          <w:sz w:val="28"/>
          <w:szCs w:val="28"/>
        </w:rPr>
        <w:t>, которое реализуется при: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1.2.2.</w:t>
      </w:r>
      <w:r>
        <w:rPr>
          <w:rFonts w:ascii="Times New Roman" w:hAnsi="Times New Roman"/>
          <w:sz w:val="28"/>
          <w:szCs w:val="28"/>
        </w:rPr>
        <w:t>2.</w:t>
      </w:r>
      <w:r w:rsidRPr="0011277E">
        <w:rPr>
          <w:rFonts w:ascii="Times New Roman" w:hAnsi="Times New Roman"/>
          <w:sz w:val="28"/>
          <w:szCs w:val="28"/>
        </w:rPr>
        <w:t>1 – субсидировани</w:t>
      </w:r>
      <w:r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 xml:space="preserve"> процентных ставок за банко</w:t>
      </w:r>
      <w:r w:rsidRPr="0011277E">
        <w:rPr>
          <w:rFonts w:ascii="Times New Roman" w:hAnsi="Times New Roman"/>
          <w:sz w:val="28"/>
          <w:szCs w:val="28"/>
        </w:rPr>
        <w:t>в</w:t>
      </w:r>
      <w:r w:rsidRPr="0011277E">
        <w:rPr>
          <w:rFonts w:ascii="Times New Roman" w:hAnsi="Times New Roman"/>
          <w:sz w:val="28"/>
          <w:szCs w:val="28"/>
        </w:rPr>
        <w:t>ские кредиты;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Style w:val="2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1.2.2.</w:t>
      </w:r>
      <w:r>
        <w:rPr>
          <w:rFonts w:ascii="Times New Roman" w:hAnsi="Times New Roman"/>
          <w:sz w:val="28"/>
          <w:szCs w:val="28"/>
        </w:rPr>
        <w:t>2.</w:t>
      </w:r>
      <w:r w:rsidRPr="0011277E">
        <w:rPr>
          <w:rFonts w:ascii="Times New Roman" w:hAnsi="Times New Roman"/>
          <w:sz w:val="28"/>
          <w:szCs w:val="28"/>
        </w:rPr>
        <w:t>2 – р</w:t>
      </w:r>
      <w:r w:rsidRPr="0011277E">
        <w:rPr>
          <w:rStyle w:val="2"/>
          <w:sz w:val="28"/>
          <w:szCs w:val="28"/>
        </w:rPr>
        <w:t>егиональн</w:t>
      </w:r>
      <w:r>
        <w:rPr>
          <w:rStyle w:val="2"/>
          <w:sz w:val="28"/>
          <w:szCs w:val="28"/>
        </w:rPr>
        <w:t>ом</w:t>
      </w:r>
      <w:r w:rsidRPr="0011277E">
        <w:rPr>
          <w:rStyle w:val="2"/>
          <w:sz w:val="28"/>
          <w:szCs w:val="28"/>
        </w:rPr>
        <w:t xml:space="preserve"> лизин</w:t>
      </w:r>
      <w:r>
        <w:rPr>
          <w:rStyle w:val="2"/>
          <w:sz w:val="28"/>
          <w:szCs w:val="28"/>
        </w:rPr>
        <w:t>ге</w:t>
      </w:r>
      <w:r w:rsidRPr="0011277E">
        <w:rPr>
          <w:rStyle w:val="2"/>
          <w:sz w:val="28"/>
          <w:szCs w:val="28"/>
        </w:rPr>
        <w:t xml:space="preserve"> тех</w:t>
      </w:r>
      <w:r w:rsidRPr="0011277E">
        <w:rPr>
          <w:rStyle w:val="2"/>
          <w:sz w:val="28"/>
          <w:szCs w:val="28"/>
        </w:rPr>
        <w:softHyphen/>
        <w:t>ники, технологического и ла</w:t>
      </w:r>
      <w:r w:rsidRPr="0011277E">
        <w:rPr>
          <w:rStyle w:val="2"/>
          <w:sz w:val="28"/>
          <w:szCs w:val="28"/>
        </w:rPr>
        <w:softHyphen/>
        <w:t>бораторного оборудования, технических средств</w:t>
      </w:r>
      <w:r>
        <w:rPr>
          <w:rStyle w:val="2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Style w:val="2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1.2.2.</w:t>
      </w:r>
      <w:r>
        <w:rPr>
          <w:rFonts w:ascii="Times New Roman" w:hAnsi="Times New Roman"/>
          <w:sz w:val="28"/>
          <w:szCs w:val="28"/>
        </w:rPr>
        <w:t>2.</w:t>
      </w:r>
      <w:r w:rsidRPr="0011277E">
        <w:rPr>
          <w:rFonts w:ascii="Times New Roman" w:hAnsi="Times New Roman"/>
          <w:sz w:val="28"/>
          <w:szCs w:val="28"/>
        </w:rPr>
        <w:t>3 – к</w:t>
      </w:r>
      <w:r w:rsidRPr="0011277E">
        <w:rPr>
          <w:rStyle w:val="2"/>
          <w:sz w:val="28"/>
          <w:szCs w:val="28"/>
        </w:rPr>
        <w:t>омпенсаци</w:t>
      </w:r>
      <w:r>
        <w:rPr>
          <w:rStyle w:val="2"/>
          <w:sz w:val="28"/>
          <w:szCs w:val="28"/>
        </w:rPr>
        <w:t>и</w:t>
      </w:r>
      <w:r w:rsidRPr="0011277E">
        <w:rPr>
          <w:rStyle w:val="2"/>
          <w:sz w:val="28"/>
          <w:szCs w:val="28"/>
        </w:rPr>
        <w:t xml:space="preserve"> части затрат на приобретение те</w:t>
      </w:r>
      <w:r w:rsidRPr="0011277E">
        <w:rPr>
          <w:rStyle w:val="2"/>
          <w:sz w:val="28"/>
          <w:szCs w:val="28"/>
        </w:rPr>
        <w:t>х</w:t>
      </w:r>
      <w:r w:rsidRPr="0011277E">
        <w:rPr>
          <w:rStyle w:val="2"/>
          <w:sz w:val="28"/>
          <w:szCs w:val="28"/>
        </w:rPr>
        <w:t>ники</w:t>
      </w:r>
      <w:r>
        <w:rPr>
          <w:rStyle w:val="2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Style w:val="2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 Вариант 1.2.2.</w:t>
      </w:r>
      <w:r>
        <w:rPr>
          <w:rFonts w:ascii="Times New Roman" w:hAnsi="Times New Roman"/>
          <w:sz w:val="28"/>
          <w:szCs w:val="28"/>
        </w:rPr>
        <w:t>2.</w:t>
      </w:r>
      <w:r w:rsidRPr="0011277E">
        <w:rPr>
          <w:rFonts w:ascii="Times New Roman" w:hAnsi="Times New Roman"/>
          <w:sz w:val="28"/>
          <w:szCs w:val="28"/>
        </w:rPr>
        <w:t xml:space="preserve">4 – </w:t>
      </w:r>
      <w:r w:rsidRPr="0011277E">
        <w:rPr>
          <w:rStyle w:val="2"/>
          <w:sz w:val="28"/>
          <w:szCs w:val="28"/>
        </w:rPr>
        <w:t>предоставлени</w:t>
      </w:r>
      <w:r>
        <w:rPr>
          <w:rStyle w:val="2"/>
          <w:sz w:val="28"/>
          <w:szCs w:val="28"/>
        </w:rPr>
        <w:t>и</w:t>
      </w:r>
      <w:r w:rsidRPr="0011277E">
        <w:rPr>
          <w:rStyle w:val="2"/>
          <w:sz w:val="28"/>
          <w:szCs w:val="28"/>
        </w:rPr>
        <w:t xml:space="preserve"> гарантий на приобретение те</w:t>
      </w:r>
      <w:r w:rsidRPr="0011277E">
        <w:rPr>
          <w:rStyle w:val="2"/>
          <w:sz w:val="28"/>
          <w:szCs w:val="28"/>
        </w:rPr>
        <w:t>х</w:t>
      </w:r>
      <w:r w:rsidRPr="0011277E">
        <w:rPr>
          <w:rStyle w:val="2"/>
          <w:sz w:val="28"/>
          <w:szCs w:val="28"/>
        </w:rPr>
        <w:t>ники</w:t>
      </w:r>
      <w:r>
        <w:rPr>
          <w:rStyle w:val="2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Style w:val="2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1.2.2.</w:t>
      </w:r>
      <w:r>
        <w:rPr>
          <w:rFonts w:ascii="Times New Roman" w:hAnsi="Times New Roman"/>
          <w:sz w:val="28"/>
          <w:szCs w:val="28"/>
        </w:rPr>
        <w:t>2.</w:t>
      </w:r>
      <w:r w:rsidRPr="0011277E">
        <w:rPr>
          <w:rFonts w:ascii="Times New Roman" w:hAnsi="Times New Roman"/>
          <w:sz w:val="28"/>
          <w:szCs w:val="28"/>
        </w:rPr>
        <w:t>5 –</w:t>
      </w:r>
      <w:r w:rsidRPr="0011277E">
        <w:rPr>
          <w:rStyle w:val="2"/>
          <w:sz w:val="28"/>
          <w:szCs w:val="28"/>
        </w:rPr>
        <w:t xml:space="preserve"> субсидировани</w:t>
      </w:r>
      <w:r>
        <w:rPr>
          <w:rStyle w:val="2"/>
          <w:sz w:val="28"/>
          <w:szCs w:val="28"/>
        </w:rPr>
        <w:t>и</w:t>
      </w:r>
      <w:r w:rsidRPr="0011277E">
        <w:rPr>
          <w:rStyle w:val="2"/>
          <w:sz w:val="28"/>
          <w:szCs w:val="28"/>
        </w:rPr>
        <w:t xml:space="preserve"> первона</w:t>
      </w:r>
      <w:r w:rsidRPr="0011277E">
        <w:rPr>
          <w:rStyle w:val="2"/>
          <w:sz w:val="28"/>
          <w:szCs w:val="28"/>
        </w:rPr>
        <w:softHyphen/>
        <w:t>чального взноса прио</w:t>
      </w:r>
      <w:r w:rsidRPr="0011277E">
        <w:rPr>
          <w:rStyle w:val="2"/>
          <w:sz w:val="28"/>
          <w:szCs w:val="28"/>
        </w:rPr>
        <w:t>б</w:t>
      </w:r>
      <w:r w:rsidRPr="0011277E">
        <w:rPr>
          <w:rStyle w:val="2"/>
          <w:sz w:val="28"/>
          <w:szCs w:val="28"/>
        </w:rPr>
        <w:t>ретения техники по федеральному ли</w:t>
      </w:r>
      <w:r w:rsidRPr="0011277E">
        <w:rPr>
          <w:rStyle w:val="2"/>
          <w:sz w:val="28"/>
          <w:szCs w:val="28"/>
        </w:rPr>
        <w:softHyphen/>
        <w:t>зингу</w:t>
      </w:r>
      <w:r>
        <w:rPr>
          <w:rStyle w:val="2"/>
          <w:sz w:val="28"/>
          <w:szCs w:val="28"/>
        </w:rPr>
        <w:t>;</w:t>
      </w:r>
    </w:p>
    <w:p w:rsidR="000116E8" w:rsidRDefault="000116E8" w:rsidP="00755701">
      <w:pPr>
        <w:spacing w:after="0" w:line="360" w:lineRule="auto"/>
        <w:ind w:firstLine="709"/>
        <w:contextualSpacing/>
        <w:jc w:val="both"/>
        <w:rPr>
          <w:rStyle w:val="2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1.2.2.</w:t>
      </w:r>
      <w:r>
        <w:rPr>
          <w:rFonts w:ascii="Times New Roman" w:hAnsi="Times New Roman"/>
          <w:sz w:val="28"/>
          <w:szCs w:val="28"/>
        </w:rPr>
        <w:t>2.</w:t>
      </w:r>
      <w:r w:rsidRPr="0011277E">
        <w:rPr>
          <w:rFonts w:ascii="Times New Roman" w:hAnsi="Times New Roman"/>
          <w:sz w:val="28"/>
          <w:szCs w:val="28"/>
        </w:rPr>
        <w:t>6 –</w:t>
      </w:r>
      <w:r w:rsidRPr="0011277E">
        <w:rPr>
          <w:rStyle w:val="2"/>
          <w:sz w:val="28"/>
          <w:szCs w:val="28"/>
        </w:rPr>
        <w:t xml:space="preserve"> выделени</w:t>
      </w:r>
      <w:r>
        <w:rPr>
          <w:rStyle w:val="2"/>
          <w:sz w:val="28"/>
          <w:szCs w:val="28"/>
        </w:rPr>
        <w:t>и</w:t>
      </w:r>
      <w:r w:rsidRPr="0011277E">
        <w:rPr>
          <w:rStyle w:val="2"/>
          <w:sz w:val="28"/>
          <w:szCs w:val="28"/>
        </w:rPr>
        <w:t xml:space="preserve"> средств на раз</w:t>
      </w:r>
      <w:r w:rsidRPr="0011277E">
        <w:rPr>
          <w:rStyle w:val="2"/>
          <w:sz w:val="28"/>
          <w:szCs w:val="28"/>
        </w:rPr>
        <w:softHyphen/>
        <w:t>работку и производство новой техники</w:t>
      </w:r>
      <w:r>
        <w:rPr>
          <w:rStyle w:val="2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2"/>
          <w:sz w:val="28"/>
          <w:szCs w:val="28"/>
        </w:rPr>
        <w:t>Вариант 1.2.2.2.7 –дотировании на покупку элитных семян.</w:t>
      </w:r>
    </w:p>
    <w:p w:rsidR="000116E8" w:rsidRPr="0011277E" w:rsidRDefault="000116E8" w:rsidP="00C23F6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33ABB">
        <w:rPr>
          <w:rFonts w:ascii="Times New Roman" w:hAnsi="Times New Roman"/>
          <w:sz w:val="28"/>
          <w:szCs w:val="28"/>
        </w:rPr>
        <w:t>Для решения генеральной цели концепции необходимо рассмотреть проблемы повышения эффективности управления инновационным проце</w:t>
      </w:r>
      <w:r w:rsidRPr="00333ABB">
        <w:rPr>
          <w:rFonts w:ascii="Times New Roman" w:hAnsi="Times New Roman"/>
          <w:sz w:val="28"/>
          <w:szCs w:val="28"/>
        </w:rPr>
        <w:t>с</w:t>
      </w:r>
      <w:r w:rsidRPr="00333ABB">
        <w:rPr>
          <w:rFonts w:ascii="Times New Roman" w:hAnsi="Times New Roman"/>
          <w:sz w:val="28"/>
          <w:szCs w:val="28"/>
        </w:rPr>
        <w:t>сом в зерновом производстве</w:t>
      </w:r>
      <w:r>
        <w:rPr>
          <w:rFonts w:ascii="Times New Roman" w:hAnsi="Times New Roman"/>
          <w:sz w:val="28"/>
          <w:szCs w:val="28"/>
        </w:rPr>
        <w:t xml:space="preserve"> основными из которых являются: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Проблема 2.1 –</w:t>
      </w:r>
      <w:r w:rsidRPr="0011277E">
        <w:rPr>
          <w:rFonts w:ascii="Times New Roman" w:hAnsi="Times New Roman"/>
          <w:sz w:val="28"/>
          <w:szCs w:val="28"/>
        </w:rPr>
        <w:t xml:space="preserve"> Увеличение и эффективное использование научно-технического потенциала</w:t>
      </w:r>
      <w:r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Проблема 2.2</w:t>
      </w:r>
      <w:r w:rsidRPr="0011277E">
        <w:rPr>
          <w:rFonts w:ascii="Times New Roman" w:hAnsi="Times New Roman"/>
          <w:sz w:val="28"/>
          <w:szCs w:val="28"/>
        </w:rPr>
        <w:t xml:space="preserve"> – </w:t>
      </w:r>
      <w:r w:rsidRPr="00A824A6">
        <w:rPr>
          <w:rFonts w:ascii="Times New Roman" w:hAnsi="Times New Roman"/>
          <w:sz w:val="28"/>
          <w:szCs w:val="28"/>
        </w:rPr>
        <w:t>Совершенствование инвестиционной политики</w:t>
      </w:r>
      <w:r>
        <w:rPr>
          <w:sz w:val="28"/>
          <w:szCs w:val="28"/>
        </w:rPr>
        <w:t>.</w:t>
      </w:r>
    </w:p>
    <w:p w:rsidR="000116E8" w:rsidRPr="00EA5CA3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5CA3">
        <w:rPr>
          <w:rFonts w:ascii="Times New Roman" w:hAnsi="Times New Roman"/>
          <w:sz w:val="28"/>
          <w:szCs w:val="28"/>
        </w:rPr>
        <w:t>Увеличение и эффективное использование научно-технического п</w:t>
      </w:r>
      <w:r w:rsidRPr="00EA5CA3">
        <w:rPr>
          <w:rFonts w:ascii="Times New Roman" w:hAnsi="Times New Roman"/>
          <w:sz w:val="28"/>
          <w:szCs w:val="28"/>
        </w:rPr>
        <w:t>о</w:t>
      </w:r>
      <w:r w:rsidRPr="00EA5CA3">
        <w:rPr>
          <w:rFonts w:ascii="Times New Roman" w:hAnsi="Times New Roman"/>
          <w:sz w:val="28"/>
          <w:szCs w:val="28"/>
        </w:rPr>
        <w:t xml:space="preserve">тенциала </w:t>
      </w:r>
      <w:r>
        <w:rPr>
          <w:rFonts w:ascii="Times New Roman" w:hAnsi="Times New Roman"/>
          <w:sz w:val="28"/>
          <w:szCs w:val="28"/>
        </w:rPr>
        <w:t xml:space="preserve">(проблема 2.1) </w:t>
      </w:r>
      <w:r w:rsidRPr="00EA5CA3">
        <w:rPr>
          <w:rFonts w:ascii="Times New Roman" w:hAnsi="Times New Roman"/>
          <w:sz w:val="28"/>
          <w:szCs w:val="28"/>
        </w:rPr>
        <w:t>реализуется выполнением следующих задач: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Задача 2.1.1 –</w:t>
      </w:r>
      <w:r w:rsidRPr="0011277E">
        <w:rPr>
          <w:rFonts w:ascii="Times New Roman" w:hAnsi="Times New Roman"/>
          <w:sz w:val="28"/>
          <w:szCs w:val="28"/>
        </w:rPr>
        <w:t xml:space="preserve"> создать правовые, организационные, экономические услови</w:t>
      </w:r>
      <w:r>
        <w:rPr>
          <w:rFonts w:ascii="Times New Roman" w:hAnsi="Times New Roman"/>
          <w:sz w:val="28"/>
          <w:szCs w:val="28"/>
        </w:rPr>
        <w:t>я</w:t>
      </w:r>
      <w:r w:rsidRPr="0011277E">
        <w:rPr>
          <w:rFonts w:ascii="Times New Roman" w:hAnsi="Times New Roman"/>
          <w:sz w:val="28"/>
          <w:szCs w:val="28"/>
        </w:rPr>
        <w:t xml:space="preserve"> для осуществления научно-технической деятельности. Данная з</w:t>
      </w:r>
      <w:r w:rsidRPr="0011277E">
        <w:rPr>
          <w:rFonts w:ascii="Times New Roman" w:hAnsi="Times New Roman"/>
          <w:sz w:val="28"/>
          <w:szCs w:val="28"/>
        </w:rPr>
        <w:t>а</w:t>
      </w:r>
      <w:r w:rsidRPr="0011277E">
        <w:rPr>
          <w:rFonts w:ascii="Times New Roman" w:hAnsi="Times New Roman"/>
          <w:sz w:val="28"/>
          <w:szCs w:val="28"/>
        </w:rPr>
        <w:t>дача решается при выполнении: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2.1.1.1 –</w:t>
      </w:r>
      <w:r w:rsidRPr="0011277E">
        <w:rPr>
          <w:rFonts w:ascii="Times New Roman" w:hAnsi="Times New Roman"/>
          <w:sz w:val="28"/>
          <w:szCs w:val="28"/>
        </w:rPr>
        <w:t xml:space="preserve"> Мероприятия по со</w:t>
      </w:r>
      <w:r w:rsidRPr="0011277E">
        <w:rPr>
          <w:rFonts w:ascii="Times New Roman" w:hAnsi="Times New Roman"/>
          <w:sz w:val="28"/>
          <w:szCs w:val="28"/>
        </w:rPr>
        <w:softHyphen/>
        <w:t>вершенствованию закон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дательных и нормативно-правовых механизмов, регламентирующих инн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вационную деятельность в сельском хо</w:t>
      </w:r>
      <w:r w:rsidRPr="0011277E">
        <w:rPr>
          <w:rFonts w:ascii="Times New Roman" w:hAnsi="Times New Roman"/>
          <w:sz w:val="28"/>
          <w:szCs w:val="28"/>
        </w:rPr>
        <w:softHyphen/>
        <w:t xml:space="preserve">зяйстве, в зерновом производстве в частности. 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2.1.1.1.1 – разработка и принятие феде</w:t>
      </w:r>
      <w:r w:rsidRPr="0011277E">
        <w:rPr>
          <w:rFonts w:ascii="Times New Roman" w:hAnsi="Times New Roman"/>
          <w:sz w:val="28"/>
          <w:szCs w:val="28"/>
        </w:rPr>
        <w:softHyphen/>
        <w:t>ральных и регионал</w:t>
      </w:r>
      <w:r w:rsidRPr="0011277E">
        <w:rPr>
          <w:rFonts w:ascii="Times New Roman" w:hAnsi="Times New Roman"/>
          <w:sz w:val="28"/>
          <w:szCs w:val="28"/>
        </w:rPr>
        <w:t>ь</w:t>
      </w:r>
      <w:r w:rsidRPr="0011277E">
        <w:rPr>
          <w:rFonts w:ascii="Times New Roman" w:hAnsi="Times New Roman"/>
          <w:sz w:val="28"/>
          <w:szCs w:val="28"/>
        </w:rPr>
        <w:t>ных законов и других нормативных документов, в ко</w:t>
      </w:r>
      <w:r w:rsidRPr="0011277E">
        <w:rPr>
          <w:rFonts w:ascii="Times New Roman" w:hAnsi="Times New Roman"/>
          <w:sz w:val="28"/>
          <w:szCs w:val="28"/>
        </w:rPr>
        <w:softHyphen/>
        <w:t>торых должно быть определено отношение государства к развитию иннова</w:t>
      </w:r>
      <w:r w:rsidRPr="0011277E">
        <w:rPr>
          <w:rFonts w:ascii="Times New Roman" w:hAnsi="Times New Roman"/>
          <w:sz w:val="28"/>
          <w:szCs w:val="28"/>
        </w:rPr>
        <w:softHyphen/>
        <w:t>ционных процессов в отрасли, определены ответственность государствен</w:t>
      </w:r>
      <w:r w:rsidRPr="0011277E">
        <w:rPr>
          <w:rFonts w:ascii="Times New Roman" w:hAnsi="Times New Roman"/>
          <w:sz w:val="28"/>
          <w:szCs w:val="28"/>
        </w:rPr>
        <w:softHyphen/>
        <w:t>ных заказчиков Н</w:t>
      </w:r>
      <w:r w:rsidRPr="0011277E">
        <w:rPr>
          <w:rFonts w:ascii="Times New Roman" w:hAnsi="Times New Roman"/>
          <w:sz w:val="28"/>
          <w:szCs w:val="28"/>
        </w:rPr>
        <w:t>И</w:t>
      </w:r>
      <w:r w:rsidRPr="0011277E">
        <w:rPr>
          <w:rFonts w:ascii="Times New Roman" w:hAnsi="Times New Roman"/>
          <w:sz w:val="28"/>
          <w:szCs w:val="28"/>
        </w:rPr>
        <w:t>ОКР, в плане использования результатов НИОКР, на</w:t>
      </w:r>
      <w:r w:rsidRPr="0011277E">
        <w:rPr>
          <w:rFonts w:ascii="Times New Roman" w:hAnsi="Times New Roman"/>
          <w:sz w:val="28"/>
          <w:szCs w:val="28"/>
        </w:rPr>
        <w:softHyphen/>
        <w:t>правления и меры г</w:t>
      </w:r>
      <w:r w:rsidRPr="0011277E">
        <w:rPr>
          <w:rFonts w:ascii="Times New Roman" w:hAnsi="Times New Roman"/>
          <w:sz w:val="28"/>
          <w:szCs w:val="28"/>
        </w:rPr>
        <w:t>о</w:t>
      </w:r>
      <w:r w:rsidRPr="0011277E">
        <w:rPr>
          <w:rFonts w:ascii="Times New Roman" w:hAnsi="Times New Roman"/>
          <w:sz w:val="28"/>
          <w:szCs w:val="28"/>
        </w:rPr>
        <w:t>сударственной поддержки по созданию благоприятных условий для инв</w:t>
      </w:r>
      <w:r w:rsidRPr="0011277E">
        <w:rPr>
          <w:rFonts w:ascii="Times New Roman" w:hAnsi="Times New Roman"/>
          <w:sz w:val="28"/>
          <w:szCs w:val="28"/>
        </w:rPr>
        <w:t>е</w:t>
      </w:r>
      <w:r w:rsidRPr="0011277E">
        <w:rPr>
          <w:rFonts w:ascii="Times New Roman" w:hAnsi="Times New Roman"/>
          <w:sz w:val="28"/>
          <w:szCs w:val="28"/>
        </w:rPr>
        <w:t>стирования средс</w:t>
      </w:r>
      <w:r>
        <w:rPr>
          <w:rFonts w:ascii="Times New Roman" w:hAnsi="Times New Roman"/>
          <w:sz w:val="28"/>
          <w:szCs w:val="28"/>
        </w:rPr>
        <w:t>тв в инновационную деятельность;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2.1.1.1.</w:t>
      </w:r>
      <w:r>
        <w:rPr>
          <w:rFonts w:ascii="Times New Roman" w:hAnsi="Times New Roman"/>
          <w:sz w:val="28"/>
          <w:szCs w:val="28"/>
        </w:rPr>
        <w:t>2</w:t>
      </w:r>
      <w:r w:rsidRPr="0011277E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совершенствование </w:t>
      </w:r>
      <w:r w:rsidRPr="004F4CDF">
        <w:rPr>
          <w:rFonts w:ascii="Times New Roman" w:hAnsi="Times New Roman"/>
          <w:sz w:val="28"/>
          <w:szCs w:val="28"/>
        </w:rPr>
        <w:t xml:space="preserve"> </w:t>
      </w:r>
      <w:r w:rsidRPr="002A6C07">
        <w:rPr>
          <w:rFonts w:ascii="Times New Roman" w:hAnsi="Times New Roman"/>
          <w:sz w:val="28"/>
          <w:szCs w:val="28"/>
        </w:rPr>
        <w:t>нормативно-правово</w:t>
      </w:r>
      <w:r>
        <w:rPr>
          <w:rFonts w:ascii="Times New Roman" w:hAnsi="Times New Roman"/>
          <w:sz w:val="28"/>
          <w:szCs w:val="28"/>
        </w:rPr>
        <w:t>го</w:t>
      </w:r>
      <w:r w:rsidRPr="002A6C07">
        <w:rPr>
          <w:rFonts w:ascii="Times New Roman" w:hAnsi="Times New Roman"/>
          <w:sz w:val="28"/>
          <w:szCs w:val="28"/>
        </w:rPr>
        <w:t xml:space="preserve"> рег</w:t>
      </w:r>
      <w:r w:rsidRPr="002A6C07">
        <w:rPr>
          <w:rFonts w:ascii="Times New Roman" w:hAnsi="Times New Roman"/>
          <w:sz w:val="28"/>
          <w:szCs w:val="28"/>
        </w:rPr>
        <w:t>у</w:t>
      </w:r>
      <w:r w:rsidRPr="002A6C07">
        <w:rPr>
          <w:rFonts w:ascii="Times New Roman" w:hAnsi="Times New Roman"/>
          <w:sz w:val="28"/>
          <w:szCs w:val="28"/>
        </w:rPr>
        <w:t>лировани</w:t>
      </w:r>
      <w:r>
        <w:rPr>
          <w:rFonts w:ascii="Times New Roman" w:hAnsi="Times New Roman"/>
          <w:sz w:val="28"/>
          <w:szCs w:val="28"/>
        </w:rPr>
        <w:t>я</w:t>
      </w:r>
      <w:r w:rsidRPr="002A6C07">
        <w:rPr>
          <w:rFonts w:ascii="Times New Roman" w:hAnsi="Times New Roman"/>
          <w:sz w:val="28"/>
          <w:szCs w:val="28"/>
        </w:rPr>
        <w:t xml:space="preserve"> в области создания, передачи, защиты и охраны интеллектуал</w:t>
      </w:r>
      <w:r w:rsidRPr="002A6C07">
        <w:rPr>
          <w:rFonts w:ascii="Times New Roman" w:hAnsi="Times New Roman"/>
          <w:sz w:val="28"/>
          <w:szCs w:val="28"/>
        </w:rPr>
        <w:t>ь</w:t>
      </w:r>
      <w:r w:rsidRPr="002A6C07">
        <w:rPr>
          <w:rFonts w:ascii="Times New Roman" w:hAnsi="Times New Roman"/>
          <w:sz w:val="28"/>
          <w:szCs w:val="28"/>
        </w:rPr>
        <w:t>ной собственности</w:t>
      </w:r>
      <w:r>
        <w:rPr>
          <w:rFonts w:ascii="Times New Roman" w:hAnsi="Times New Roman"/>
          <w:sz w:val="28"/>
          <w:szCs w:val="28"/>
        </w:rPr>
        <w:t>.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b/>
          <w:sz w:val="28"/>
          <w:szCs w:val="28"/>
        </w:rPr>
        <w:t>Мероприятие 2.1.1.2</w:t>
      </w:r>
      <w:r w:rsidRPr="0011277E">
        <w:rPr>
          <w:rFonts w:ascii="Times New Roman" w:hAnsi="Times New Roman"/>
          <w:sz w:val="28"/>
          <w:szCs w:val="28"/>
        </w:rPr>
        <w:t xml:space="preserve"> – Мероприятия по созданию организационно-экономических условий эффективного использования научно-технического потенциала: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2.1.1.2.1 –  укрепление связей между научно-технической сферой и сферой производства;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2.1.1.2.2 –  разработка инновационных прогнозов </w:t>
      </w:r>
      <w:r>
        <w:rPr>
          <w:rFonts w:ascii="Times New Roman" w:hAnsi="Times New Roman"/>
          <w:sz w:val="28"/>
          <w:szCs w:val="28"/>
        </w:rPr>
        <w:t xml:space="preserve">в зерновом производстве </w:t>
      </w:r>
      <w:r w:rsidRPr="0011277E">
        <w:rPr>
          <w:rFonts w:ascii="Times New Roman" w:hAnsi="Times New Roman"/>
          <w:sz w:val="28"/>
          <w:szCs w:val="28"/>
        </w:rPr>
        <w:t>для региона;</w:t>
      </w:r>
    </w:p>
    <w:p w:rsidR="000116E8" w:rsidRPr="00087754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 xml:space="preserve">Вариант 2.1.1.2.3 – </w:t>
      </w:r>
      <w:r w:rsidRPr="00087754">
        <w:rPr>
          <w:rFonts w:ascii="Times New Roman" w:hAnsi="Times New Roman"/>
          <w:sz w:val="28"/>
          <w:szCs w:val="28"/>
        </w:rPr>
        <w:t>повышение эффективности использования бю</w:t>
      </w:r>
      <w:r w:rsidRPr="00087754">
        <w:rPr>
          <w:rFonts w:ascii="Times New Roman" w:hAnsi="Times New Roman"/>
          <w:sz w:val="28"/>
          <w:szCs w:val="28"/>
        </w:rPr>
        <w:t>д</w:t>
      </w:r>
      <w:r w:rsidRPr="00087754">
        <w:rPr>
          <w:rFonts w:ascii="Times New Roman" w:hAnsi="Times New Roman"/>
          <w:sz w:val="28"/>
          <w:szCs w:val="28"/>
        </w:rPr>
        <w:t xml:space="preserve">жетных средств в научно-технической деятельности. </w:t>
      </w:r>
      <w:r>
        <w:rPr>
          <w:rFonts w:ascii="Times New Roman" w:hAnsi="Times New Roman"/>
          <w:sz w:val="28"/>
          <w:szCs w:val="28"/>
        </w:rPr>
        <w:t>Необходимо м</w:t>
      </w:r>
      <w:r w:rsidRPr="00087754">
        <w:rPr>
          <w:rFonts w:ascii="Times New Roman" w:hAnsi="Times New Roman"/>
          <w:sz w:val="28"/>
          <w:szCs w:val="28"/>
        </w:rPr>
        <w:t>обил</w:t>
      </w:r>
      <w:r w:rsidRPr="00087754">
        <w:rPr>
          <w:rFonts w:ascii="Times New Roman" w:hAnsi="Times New Roman"/>
          <w:sz w:val="28"/>
          <w:szCs w:val="28"/>
        </w:rPr>
        <w:t>и</w:t>
      </w:r>
      <w:r w:rsidRPr="00087754">
        <w:rPr>
          <w:rFonts w:ascii="Times New Roman" w:hAnsi="Times New Roman"/>
          <w:sz w:val="28"/>
          <w:szCs w:val="28"/>
        </w:rPr>
        <w:t>зовать бюджетное финансирование инноваций на преодоление его огран</w:t>
      </w:r>
      <w:r w:rsidRPr="00087754">
        <w:rPr>
          <w:rFonts w:ascii="Times New Roman" w:hAnsi="Times New Roman"/>
          <w:sz w:val="28"/>
          <w:szCs w:val="28"/>
        </w:rPr>
        <w:t>и</w:t>
      </w:r>
      <w:r w:rsidRPr="00087754">
        <w:rPr>
          <w:rFonts w:ascii="Times New Roman" w:hAnsi="Times New Roman"/>
          <w:sz w:val="28"/>
          <w:szCs w:val="28"/>
        </w:rPr>
        <w:t>ченности и распыленности, более эффективно при этом использовать во</w:t>
      </w:r>
      <w:r w:rsidRPr="00087754">
        <w:rPr>
          <w:rFonts w:ascii="Times New Roman" w:hAnsi="Times New Roman"/>
          <w:sz w:val="28"/>
          <w:szCs w:val="28"/>
        </w:rPr>
        <w:t>з</w:t>
      </w:r>
      <w:r w:rsidRPr="00087754">
        <w:rPr>
          <w:rFonts w:ascii="Times New Roman" w:hAnsi="Times New Roman"/>
          <w:sz w:val="28"/>
          <w:szCs w:val="28"/>
        </w:rPr>
        <w:t>можности, других источников инвестирования инновационной деятельн</w:t>
      </w:r>
      <w:r w:rsidRPr="00087754">
        <w:rPr>
          <w:rFonts w:ascii="Times New Roman" w:hAnsi="Times New Roman"/>
          <w:sz w:val="28"/>
          <w:szCs w:val="28"/>
        </w:rPr>
        <w:t>о</w:t>
      </w:r>
      <w:r w:rsidRPr="00087754">
        <w:rPr>
          <w:rFonts w:ascii="Times New Roman" w:hAnsi="Times New Roman"/>
          <w:sz w:val="28"/>
          <w:szCs w:val="28"/>
        </w:rPr>
        <w:t>сти (собственных средств, внебюджетных фондов, финансовых средств отечественных и международных кредитных организаций и т.</w:t>
      </w:r>
      <w:r>
        <w:rPr>
          <w:rFonts w:ascii="Times New Roman" w:hAnsi="Times New Roman"/>
          <w:sz w:val="28"/>
          <w:szCs w:val="28"/>
        </w:rPr>
        <w:t>п</w:t>
      </w:r>
      <w:r w:rsidRPr="00087754">
        <w:rPr>
          <w:rFonts w:ascii="Times New Roman" w:hAnsi="Times New Roman"/>
          <w:sz w:val="28"/>
          <w:szCs w:val="28"/>
        </w:rPr>
        <w:t>.);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2.1.1.2.4  – повышение конкурентоспособности организаций научно-технической деятельности</w:t>
      </w:r>
      <w:r w:rsidRPr="00FD2559">
        <w:t xml:space="preserve"> </w:t>
      </w:r>
      <w:r>
        <w:rPr>
          <w:rFonts w:ascii="Times New Roman" w:hAnsi="Times New Roman"/>
          <w:sz w:val="28"/>
          <w:szCs w:val="28"/>
        </w:rPr>
        <w:t>(с</w:t>
      </w:r>
      <w:r w:rsidRPr="00FD2559">
        <w:rPr>
          <w:rFonts w:ascii="Times New Roman" w:hAnsi="Times New Roman"/>
          <w:sz w:val="28"/>
          <w:szCs w:val="28"/>
        </w:rPr>
        <w:t>овершенствование самой сельскох</w:t>
      </w:r>
      <w:r w:rsidRPr="00FD2559">
        <w:rPr>
          <w:rFonts w:ascii="Times New Roman" w:hAnsi="Times New Roman"/>
          <w:sz w:val="28"/>
          <w:szCs w:val="28"/>
        </w:rPr>
        <w:t>о</w:t>
      </w:r>
      <w:r w:rsidRPr="00FD2559">
        <w:rPr>
          <w:rFonts w:ascii="Times New Roman" w:hAnsi="Times New Roman"/>
          <w:sz w:val="28"/>
          <w:szCs w:val="28"/>
        </w:rPr>
        <w:t>зяйственной техники</w:t>
      </w:r>
      <w:r>
        <w:rPr>
          <w:rFonts w:ascii="Times New Roman" w:hAnsi="Times New Roman"/>
          <w:sz w:val="28"/>
          <w:szCs w:val="28"/>
        </w:rPr>
        <w:t>,</w:t>
      </w:r>
      <w:r w:rsidRPr="00FD2559">
        <w:rPr>
          <w:rFonts w:ascii="Times New Roman" w:hAnsi="Times New Roman"/>
          <w:sz w:val="28"/>
          <w:szCs w:val="28"/>
        </w:rPr>
        <w:t xml:space="preserve"> развитие центров сервисного обслуживания</w:t>
      </w:r>
      <w:r>
        <w:rPr>
          <w:rFonts w:ascii="Times New Roman" w:hAnsi="Times New Roman"/>
          <w:sz w:val="28"/>
          <w:szCs w:val="28"/>
        </w:rPr>
        <w:t>)</w:t>
      </w:r>
      <w:r w:rsidRPr="0011277E">
        <w:rPr>
          <w:rFonts w:ascii="Times New Roman" w:hAnsi="Times New Roman"/>
          <w:sz w:val="28"/>
          <w:szCs w:val="28"/>
        </w:rPr>
        <w:t>;</w:t>
      </w:r>
    </w:p>
    <w:p w:rsidR="000116E8" w:rsidRPr="0011277E" w:rsidRDefault="000116E8" w:rsidP="0075570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77E">
        <w:rPr>
          <w:rFonts w:ascii="Times New Roman" w:hAnsi="Times New Roman"/>
          <w:sz w:val="28"/>
          <w:szCs w:val="28"/>
        </w:rPr>
        <w:t>Вариант 2.1.1.2.5 –  обеспечение воспроизводства кадрового поте</w:t>
      </w:r>
      <w:r w:rsidRPr="0011277E">
        <w:rPr>
          <w:rFonts w:ascii="Times New Roman" w:hAnsi="Times New Roman"/>
          <w:sz w:val="28"/>
          <w:szCs w:val="28"/>
        </w:rPr>
        <w:t>н</w:t>
      </w:r>
      <w:r w:rsidRPr="0011277E">
        <w:rPr>
          <w:rFonts w:ascii="Times New Roman" w:hAnsi="Times New Roman"/>
          <w:sz w:val="28"/>
          <w:szCs w:val="28"/>
        </w:rPr>
        <w:t>циала для научно-технической сферы.</w:t>
      </w:r>
    </w:p>
    <w:p w:rsidR="000116E8" w:rsidRPr="0011277E" w:rsidRDefault="000116E8" w:rsidP="00755701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24A6">
        <w:rPr>
          <w:rFonts w:ascii="Times New Roman" w:hAnsi="Times New Roman"/>
          <w:sz w:val="28"/>
          <w:szCs w:val="28"/>
        </w:rPr>
        <w:t>Совершенствование инвестиционной политики (проблема 2.2)</w:t>
      </w:r>
      <w:r w:rsidRPr="00112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можно при решении таких задач как: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 w:rsidRPr="00FD14BE">
        <w:rPr>
          <w:b/>
        </w:rPr>
        <w:t xml:space="preserve">Задача 2.2.1 </w:t>
      </w:r>
      <w:r>
        <w:t>– Повысить инвестиционную привлекательность зерн</w:t>
      </w:r>
      <w:r>
        <w:t>о</w:t>
      </w:r>
      <w:r>
        <w:t>вого производства;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 w:rsidRPr="00FD14BE">
        <w:rPr>
          <w:b/>
        </w:rPr>
        <w:t xml:space="preserve">Задача 2.2.2 </w:t>
      </w:r>
      <w:r w:rsidRPr="00FD14BE">
        <w:rPr>
          <w:i/>
        </w:rPr>
        <w:t xml:space="preserve">– </w:t>
      </w:r>
      <w:r w:rsidRPr="00292BDC">
        <w:t>Развит</w:t>
      </w:r>
      <w:r>
        <w:t>ь</w:t>
      </w:r>
      <w:r w:rsidRPr="00292BDC">
        <w:t xml:space="preserve"> инвестиционн</w:t>
      </w:r>
      <w:r>
        <w:t>ую</w:t>
      </w:r>
      <w:r w:rsidRPr="00292BDC">
        <w:t xml:space="preserve"> политик</w:t>
      </w:r>
      <w:r>
        <w:t>у.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Повышение инвестиционной привлекательности зернового прои</w:t>
      </w:r>
      <w:r>
        <w:t>з</w:t>
      </w:r>
      <w:r>
        <w:t>водства (задача 2.2.1) возможно при осуществлении: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 w:rsidRPr="00292BDC">
        <w:rPr>
          <w:b/>
        </w:rPr>
        <w:t>Мероприятие 2.2.1.1</w:t>
      </w:r>
      <w:r>
        <w:t xml:space="preserve"> – Мероприятие по проведению оценки инв</w:t>
      </w:r>
      <w:r>
        <w:t>е</w:t>
      </w:r>
      <w:r>
        <w:t>стиционной привлекательности региона, которое включает характерист</w:t>
      </w:r>
      <w:r>
        <w:t>и</w:t>
      </w:r>
      <w:r>
        <w:t>ку: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2.2.1.1.1 –и</w:t>
      </w:r>
      <w:r w:rsidRPr="00BF2456">
        <w:t>нвестиционн</w:t>
      </w:r>
      <w:r>
        <w:t>ой</w:t>
      </w:r>
      <w:r w:rsidRPr="00BF2456">
        <w:t xml:space="preserve"> привлекательност</w:t>
      </w:r>
      <w:r>
        <w:t>и самого р</w:t>
      </w:r>
      <w:r>
        <w:t>е</w:t>
      </w:r>
      <w:r>
        <w:t>гиона; н</w:t>
      </w:r>
      <w:r w:rsidRPr="00BF2456">
        <w:t xml:space="preserve">а данном этапе анализируется существующая нормативно-законодательная база, правовые аспекты, политическая ситуация, степень защиты прав инвесторов, уровень налогообложения и </w:t>
      </w:r>
      <w:r>
        <w:t>др</w:t>
      </w:r>
      <w:r w:rsidRPr="00BF2456">
        <w:t>.</w:t>
      </w:r>
      <w:r>
        <w:t>;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2.2.1.1.2 – и</w:t>
      </w:r>
      <w:r w:rsidRPr="00BF2456">
        <w:t>нвестиционн</w:t>
      </w:r>
      <w:r>
        <w:t>ой</w:t>
      </w:r>
      <w:r w:rsidRPr="00BF2456">
        <w:t xml:space="preserve"> привлекательност</w:t>
      </w:r>
      <w:r>
        <w:t>и</w:t>
      </w:r>
      <w:r w:rsidRPr="00BF2456">
        <w:t xml:space="preserve"> конкретных объектов инвестирования</w:t>
      </w:r>
      <w:r>
        <w:t>, при котором</w:t>
      </w:r>
      <w:r w:rsidRPr="00BF2456">
        <w:t xml:space="preserve"> анализируется экономическое с</w:t>
      </w:r>
      <w:r w:rsidRPr="00BF2456">
        <w:t>о</w:t>
      </w:r>
      <w:r w:rsidRPr="00BF2456">
        <w:t>стояние отраслей, предприятий и других субъектов хозяйственной де</w:t>
      </w:r>
      <w:r w:rsidRPr="00BF2456">
        <w:t>я</w:t>
      </w:r>
      <w:r w:rsidRPr="00BF2456">
        <w:t>тельности.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 w:rsidRPr="00BF2456">
        <w:rPr>
          <w:b/>
        </w:rPr>
        <w:t>Мероприятие 2.2.</w:t>
      </w:r>
      <w:r>
        <w:rPr>
          <w:b/>
        </w:rPr>
        <w:t>1</w:t>
      </w:r>
      <w:r w:rsidRPr="00BF2456">
        <w:rPr>
          <w:b/>
        </w:rPr>
        <w:t>.2</w:t>
      </w:r>
      <w:r>
        <w:t xml:space="preserve"> – Мероприятия поддержки государством ра</w:t>
      </w:r>
      <w:r>
        <w:t>с</w:t>
      </w:r>
      <w:r>
        <w:t>ширенного воспроизводства преимущественно интенсивного типа на осн</w:t>
      </w:r>
      <w:r>
        <w:t>о</w:t>
      </w:r>
      <w:r>
        <w:t>ве: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2.2.1.2.1 – направлении инвестиций в эффективно работа</w:t>
      </w:r>
      <w:r>
        <w:t>ю</w:t>
      </w:r>
      <w:r>
        <w:t>щие крупные зернопроизводящие хозяйства специализированных зон пр</w:t>
      </w:r>
      <w:r>
        <w:t>о</w:t>
      </w:r>
      <w:r>
        <w:t>изводства озимой пшеницы с относительно дешевым технологическим процессом выращивания и получением зерна высокого качества;</w:t>
      </w:r>
    </w:p>
    <w:p w:rsidR="000116E8" w:rsidRPr="00292BDC" w:rsidRDefault="000116E8" w:rsidP="00755701">
      <w:pPr>
        <w:pStyle w:val="BodyText"/>
        <w:spacing w:before="0" w:line="360" w:lineRule="auto"/>
        <w:ind w:firstLine="709"/>
        <w:jc w:val="both"/>
      </w:pPr>
      <w:r w:rsidRPr="00292BDC">
        <w:t>Вариант 2.2.1.</w:t>
      </w:r>
      <w:r>
        <w:t>2</w:t>
      </w:r>
      <w:r w:rsidRPr="00292BDC">
        <w:t xml:space="preserve">.2 – бюджетном финансировании вновь созданных организаций, но лишь на начальном этапе их работы </w:t>
      </w:r>
      <w:r>
        <w:t>(</w:t>
      </w:r>
      <w:r w:rsidRPr="00292BDC">
        <w:t>в дальнейшем они должны стать прибыльными</w:t>
      </w:r>
      <w:r>
        <w:t>)</w:t>
      </w:r>
      <w:r w:rsidRPr="00292BDC">
        <w:t>.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Решение задачи 2.2.2 сосредоточено в реализации таких меропри</w:t>
      </w:r>
      <w:r>
        <w:t>я</w:t>
      </w:r>
      <w:r>
        <w:t>тий как: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 w:rsidRPr="00292BDC">
        <w:rPr>
          <w:b/>
        </w:rPr>
        <w:t>Мероприятие 2.2.2.1</w:t>
      </w:r>
      <w:r>
        <w:t xml:space="preserve"> – Мероприятия по развитию инвестиционной инфраструктуры,</w:t>
      </w:r>
      <w:r w:rsidRPr="00F556B2">
        <w:t xml:space="preserve"> призван</w:t>
      </w:r>
      <w:r>
        <w:t>н</w:t>
      </w:r>
      <w:r w:rsidRPr="00F556B2">
        <w:t>а</w:t>
      </w:r>
      <w:r>
        <w:t>я</w:t>
      </w:r>
      <w:r w:rsidRPr="00F556B2">
        <w:t xml:space="preserve"> направлять потоки капитала, связывать де</w:t>
      </w:r>
      <w:r w:rsidRPr="00F556B2">
        <w:t>р</w:t>
      </w:r>
      <w:r w:rsidRPr="00F556B2">
        <w:t>жателя средств с получателем. С ее помощью распространяется информ</w:t>
      </w:r>
      <w:r w:rsidRPr="00F556B2">
        <w:t>а</w:t>
      </w:r>
      <w:r w:rsidRPr="00F556B2">
        <w:t>ция, минимизируются риски, повышается эффективность.</w:t>
      </w:r>
      <w:r>
        <w:t xml:space="preserve"> Мероприятие 2.2.2.2.1 выполняется при: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2.2.2.1.1 – создании инвестиционных фондов (</w:t>
      </w:r>
      <w:r w:rsidRPr="00034234">
        <w:t>держатели долгосрочных и больших по объемам капиталов</w:t>
      </w:r>
      <w:r>
        <w:t>);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 xml:space="preserve">Вариант 2.2.2.1.2 – </w:t>
      </w:r>
      <w:r w:rsidRPr="00A824A6">
        <w:t>развити</w:t>
      </w:r>
      <w:r>
        <w:t>и</w:t>
      </w:r>
      <w:r w:rsidRPr="00A824A6">
        <w:t xml:space="preserve"> сельскохозяйственных кредитных п</w:t>
      </w:r>
      <w:r w:rsidRPr="00A824A6">
        <w:t>о</w:t>
      </w:r>
      <w:r w:rsidRPr="00A824A6">
        <w:t>требительских кооперативов</w:t>
      </w:r>
      <w:r>
        <w:t>.</w:t>
      </w:r>
      <w:r w:rsidRPr="00A824A6">
        <w:t xml:space="preserve"> 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 w:rsidRPr="00292BDC">
        <w:rPr>
          <w:b/>
        </w:rPr>
        <w:t>Мероприятие 2.2.2.2</w:t>
      </w:r>
      <w:r>
        <w:t xml:space="preserve"> – Мероприятия совершенствования инвест</w:t>
      </w:r>
      <w:r>
        <w:t>и</w:t>
      </w:r>
      <w:r>
        <w:t>ционной поддержки: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2.2.2.2.1 –</w:t>
      </w:r>
      <w:r w:rsidRPr="00FD2559">
        <w:t xml:space="preserve"> долгосрочное кредитование с низкой процентной ставкой. Использование данной модели вполне обосновано, поскольку ра</w:t>
      </w:r>
      <w:r w:rsidRPr="00FD2559">
        <w:t>з</w:t>
      </w:r>
      <w:r w:rsidRPr="00FD2559">
        <w:t xml:space="preserve">витие </w:t>
      </w:r>
      <w:r>
        <w:t>зернового производства</w:t>
      </w:r>
      <w:r w:rsidRPr="00FD2559">
        <w:t xml:space="preserve"> носит стратегический характер</w:t>
      </w:r>
      <w:r>
        <w:t>;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</w:t>
      </w:r>
      <w:r w:rsidRPr="00FD2559">
        <w:t>.</w:t>
      </w:r>
      <w:r>
        <w:t xml:space="preserve">2.2.2.2 – проектное финансирование, т.е. в виде разового кредита </w:t>
      </w:r>
      <w:r w:rsidRPr="001D65BA">
        <w:t>или путем открытия кредитной линии как в рамках лимитов, уст</w:t>
      </w:r>
      <w:r w:rsidRPr="001D65BA">
        <w:t>а</w:t>
      </w:r>
      <w:r w:rsidRPr="001D65BA">
        <w:t>навливаемых на предприяти</w:t>
      </w:r>
      <w:r>
        <w:t>и;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</w:t>
      </w:r>
      <w:r w:rsidRPr="00FD2559">
        <w:t>.</w:t>
      </w:r>
      <w:r>
        <w:t xml:space="preserve">2.2.2.3 – </w:t>
      </w:r>
      <w:r w:rsidRPr="001D65BA">
        <w:t>субсидирование процентных ставок за счет фед</w:t>
      </w:r>
      <w:r w:rsidRPr="001D65BA">
        <w:t>е</w:t>
      </w:r>
      <w:r w:rsidRPr="001D65BA">
        <w:t>ральных и региональных бюджетов по привлекаемым долгосрочным кр</w:t>
      </w:r>
      <w:r w:rsidRPr="001D65BA">
        <w:t>е</w:t>
      </w:r>
      <w:r w:rsidRPr="001D65BA">
        <w:t>дитам</w:t>
      </w:r>
      <w:r>
        <w:t>;</w:t>
      </w:r>
    </w:p>
    <w:p w:rsidR="000116E8" w:rsidRDefault="000116E8" w:rsidP="00755701">
      <w:pPr>
        <w:pStyle w:val="BodyText"/>
        <w:spacing w:before="0" w:line="360" w:lineRule="auto"/>
        <w:ind w:firstLine="709"/>
        <w:jc w:val="both"/>
      </w:pPr>
      <w:r>
        <w:t>Вариант 2</w:t>
      </w:r>
      <w:r w:rsidRPr="00FD2559">
        <w:t>.</w:t>
      </w:r>
      <w:r>
        <w:t xml:space="preserve">2.2.2.3 – </w:t>
      </w:r>
      <w:r w:rsidRPr="001D65BA">
        <w:t>создание конкурентной среды</w:t>
      </w:r>
      <w:r>
        <w:t xml:space="preserve"> на рынке кредит</w:t>
      </w:r>
      <w:r>
        <w:t>о</w:t>
      </w:r>
      <w:r>
        <w:t>вания АПК</w:t>
      </w:r>
      <w:r w:rsidRPr="001D65BA">
        <w:t xml:space="preserve"> </w:t>
      </w:r>
      <w:r>
        <w:t>(в</w:t>
      </w:r>
      <w:r w:rsidRPr="001D65BA">
        <w:t xml:space="preserve"> настоящее время ОАО «Россельхозбанк» является бесспо</w:t>
      </w:r>
      <w:r w:rsidRPr="001D65BA">
        <w:t>р</w:t>
      </w:r>
      <w:r w:rsidRPr="001D65BA">
        <w:t>ным монополистом</w:t>
      </w:r>
      <w:r>
        <w:t>)</w:t>
      </w:r>
      <w:r w:rsidRPr="001D65BA">
        <w:t>.</w:t>
      </w:r>
    </w:p>
    <w:p w:rsidR="000116E8" w:rsidRDefault="000116E8" w:rsidP="0001427B">
      <w:pPr>
        <w:pStyle w:val="BodyText"/>
        <w:spacing w:before="0" w:line="360" w:lineRule="auto"/>
        <w:ind w:firstLine="709"/>
        <w:jc w:val="both"/>
      </w:pPr>
      <w:r>
        <w:t>Принятая схема построения концепции является эффективной в р</w:t>
      </w:r>
      <w:r>
        <w:t>е</w:t>
      </w:r>
      <w:r>
        <w:t>шении основной цели, а полученный при этом материал является исхо</w:t>
      </w:r>
      <w:r>
        <w:t>д</w:t>
      </w:r>
      <w:r>
        <w:t>ным пунктом в</w:t>
      </w:r>
      <w:r w:rsidRPr="00E75D4A">
        <w:t xml:space="preserve"> подготовк</w:t>
      </w:r>
      <w:r>
        <w:t>е</w:t>
      </w:r>
      <w:r w:rsidRPr="00E75D4A">
        <w:t xml:space="preserve"> нормативно-правовых документов,</w:t>
      </w:r>
    </w:p>
    <w:p w:rsidR="000116E8" w:rsidRDefault="000116E8" w:rsidP="00054EDC">
      <w:pPr>
        <w:jc w:val="both"/>
        <w:rPr>
          <w:rFonts w:ascii="Times New Roman" w:hAnsi="Times New Roman"/>
          <w:sz w:val="28"/>
          <w:szCs w:val="28"/>
        </w:rPr>
        <w:sectPr w:rsidR="000116E8" w:rsidSect="000859A0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116E8" w:rsidRPr="00BE2033" w:rsidRDefault="000116E8" w:rsidP="0001427B">
      <w:pPr>
        <w:spacing w:after="0" w:line="288" w:lineRule="auto"/>
        <w:ind w:firstLine="709"/>
        <w:rPr>
          <w:rFonts w:ascii="Times New Roman" w:hAnsi="Times New Roman"/>
          <w:noProof/>
          <w:sz w:val="28"/>
          <w:szCs w:val="28"/>
          <w:lang w:val="en-US" w:eastAsia="ru-RU"/>
        </w:rPr>
        <w:sectPr w:rsidR="000116E8" w:rsidRPr="00BE2033" w:rsidSect="00BE203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A637C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2012-10-18_221715.jpg" style="width:733.5pt;height:477.75pt;visibility:visible">
            <v:imagedata r:id="rId10" o:title=""/>
          </v:shape>
        </w:pict>
      </w:r>
    </w:p>
    <w:p w:rsidR="000116E8" w:rsidRDefault="000116E8" w:rsidP="00BE2033">
      <w:pPr>
        <w:pStyle w:val="BodyText"/>
        <w:spacing w:before="0" w:line="360" w:lineRule="auto"/>
        <w:ind w:firstLine="0"/>
        <w:jc w:val="both"/>
      </w:pPr>
      <w:r w:rsidRPr="00E75D4A">
        <w:t>выработки инновационной политики в регионе.</w:t>
      </w:r>
      <w:r>
        <w:t xml:space="preserve"> </w:t>
      </w:r>
    </w:p>
    <w:p w:rsidR="000116E8" w:rsidRDefault="000116E8" w:rsidP="00B86BE3">
      <w:pPr>
        <w:pStyle w:val="BodyText"/>
        <w:spacing w:before="0" w:line="360" w:lineRule="auto"/>
        <w:ind w:firstLine="709"/>
        <w:jc w:val="both"/>
        <w:rPr>
          <w:rFonts w:ascii="TimesNewRoman" w:hAnsi="TimesNewRoman" w:cs="TimesNewRoman"/>
          <w:sz w:val="20"/>
          <w:szCs w:val="20"/>
        </w:rPr>
      </w:pPr>
      <w:r>
        <w:t>Разработка концепции</w:t>
      </w:r>
      <w:r w:rsidRPr="009C2B28">
        <w:t xml:space="preserve"> </w:t>
      </w:r>
      <w:r>
        <w:t>инновационного развития зернового прои</w:t>
      </w:r>
      <w:r>
        <w:t>з</w:t>
      </w:r>
      <w:r>
        <w:t>водства региона позволяет сформулировать модель инновационного управления в зерновом производстве в качестве самостоятельного инст</w:t>
      </w:r>
      <w:r>
        <w:t>и</w:t>
      </w:r>
      <w:r>
        <w:t>тута развития, определяющего цели и приоритеты, механизмы и ресурсы технологических, организационных и маркетинговых инноваций зернового производства для повышения конкурентоспособности организаций, терр</w:t>
      </w:r>
      <w:r>
        <w:t>и</w:t>
      </w:r>
      <w:r>
        <w:t>ториальных кластеров и региона.</w:t>
      </w:r>
      <w:r w:rsidRPr="0076764F">
        <w:rPr>
          <w:rFonts w:ascii="TimesNewRoman" w:hAnsi="TimesNewRoman" w:cs="TimesNewRoman"/>
          <w:sz w:val="20"/>
          <w:szCs w:val="20"/>
        </w:rPr>
        <w:t xml:space="preserve"> </w:t>
      </w:r>
      <w:r>
        <w:rPr>
          <w:rFonts w:ascii="TimesNewRoman" w:hAnsi="TimesNewRoman" w:cs="TimesNewRoman"/>
          <w:sz w:val="20"/>
          <w:szCs w:val="20"/>
        </w:rPr>
        <w:t xml:space="preserve"> </w:t>
      </w:r>
    </w:p>
    <w:p w:rsidR="000116E8" w:rsidRDefault="000116E8" w:rsidP="007A1C66">
      <w:pPr>
        <w:pStyle w:val="BodyText"/>
        <w:spacing w:before="0" w:line="360" w:lineRule="auto"/>
        <w:ind w:firstLine="709"/>
        <w:jc w:val="both"/>
      </w:pPr>
      <w:r>
        <w:t>Модель инновационного управления, на основе концепции иннов</w:t>
      </w:r>
      <w:r>
        <w:t>а</w:t>
      </w:r>
      <w:r>
        <w:t>ционного развития зернового производства региона отражена на рисунке 2.</w:t>
      </w:r>
    </w:p>
    <w:p w:rsidR="000116E8" w:rsidRPr="004E4F9F" w:rsidRDefault="000116E8" w:rsidP="007A1C66">
      <w:pPr>
        <w:pStyle w:val="BodyText"/>
        <w:spacing w:before="0" w:line="360" w:lineRule="auto"/>
        <w:ind w:firstLine="709"/>
        <w:jc w:val="both"/>
      </w:pPr>
      <w:r>
        <w:t>Данная модель охватывает весь спектр проблем, решение которых совершенствует всю систему управления инновационным процессом в зерновом производстве и АПК в целом.</w:t>
      </w:r>
    </w:p>
    <w:p w:rsidR="000116E8" w:rsidRPr="004E4F9F" w:rsidRDefault="000116E8" w:rsidP="007A1C66">
      <w:pPr>
        <w:pStyle w:val="BodyText"/>
        <w:spacing w:before="0" w:line="360" w:lineRule="auto"/>
        <w:ind w:firstLine="709"/>
        <w:jc w:val="both"/>
      </w:pPr>
    </w:p>
    <w:p w:rsidR="000116E8" w:rsidRDefault="000116E8" w:rsidP="007A1C66">
      <w:pPr>
        <w:pStyle w:val="BodyText"/>
        <w:spacing w:before="0" w:line="360" w:lineRule="auto"/>
        <w:ind w:firstLine="709"/>
      </w:pPr>
      <w:r>
        <w:t>Список использованных источников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Костяев, А. И. Региональные агроэкономические исследования и разр</w:t>
      </w:r>
      <w:r w:rsidRPr="008A2CB0">
        <w:rPr>
          <w:rFonts w:ascii="Times New Roman" w:hAnsi="Times New Roman"/>
          <w:sz w:val="24"/>
          <w:szCs w:val="24"/>
        </w:rPr>
        <w:t>а</w:t>
      </w:r>
      <w:r w:rsidRPr="008A2CB0">
        <w:rPr>
          <w:rFonts w:ascii="Times New Roman" w:hAnsi="Times New Roman"/>
          <w:sz w:val="24"/>
          <w:szCs w:val="24"/>
        </w:rPr>
        <w:t>ботки: Методология и методы – Екатеринбург: Изд-во Урал. ГСХА, 2003. -285 с.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Волкова, В.Н. Основы теории систем и системного анализа / В.Н. Волк</w:t>
      </w:r>
      <w:r w:rsidRPr="008A2CB0">
        <w:rPr>
          <w:rFonts w:ascii="Times New Roman" w:hAnsi="Times New Roman"/>
          <w:sz w:val="24"/>
          <w:szCs w:val="24"/>
        </w:rPr>
        <w:t>о</w:t>
      </w:r>
      <w:r w:rsidRPr="008A2CB0">
        <w:rPr>
          <w:rFonts w:ascii="Times New Roman" w:hAnsi="Times New Roman"/>
          <w:sz w:val="24"/>
          <w:szCs w:val="24"/>
        </w:rPr>
        <w:t>ва, А.А. Денисов. – СПб. : Изд. СПГГТУ, 1998. – 510 с.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Федеральный закон от  7 апреля 1999 г. N 70-ФЗ "О статусе наукограда Российской Федерации".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Боджаева, В. В. Приоритеты инновационного развития агропромышле</w:t>
      </w:r>
      <w:r w:rsidRPr="008A2CB0">
        <w:rPr>
          <w:rFonts w:ascii="Times New Roman" w:hAnsi="Times New Roman"/>
          <w:sz w:val="24"/>
          <w:szCs w:val="24"/>
        </w:rPr>
        <w:t>н</w:t>
      </w:r>
      <w:r w:rsidRPr="008A2CB0">
        <w:rPr>
          <w:rFonts w:ascii="Times New Roman" w:hAnsi="Times New Roman"/>
          <w:sz w:val="24"/>
          <w:szCs w:val="24"/>
        </w:rPr>
        <w:t>ного комплекса региона / В. В. Боджаева// Вестник Алтайского государственного а</w:t>
      </w:r>
      <w:r w:rsidRPr="008A2CB0">
        <w:rPr>
          <w:rFonts w:ascii="Times New Roman" w:hAnsi="Times New Roman"/>
          <w:sz w:val="24"/>
          <w:szCs w:val="24"/>
        </w:rPr>
        <w:t>г</w:t>
      </w:r>
      <w:r w:rsidRPr="008A2CB0">
        <w:rPr>
          <w:rFonts w:ascii="Times New Roman" w:hAnsi="Times New Roman"/>
          <w:sz w:val="24"/>
          <w:szCs w:val="24"/>
        </w:rPr>
        <w:t>рарного университета №10 (60), 2009, с. 27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Инновационная деятельность в аграрном секторе экономики России / под ред. И.Г.Ушачев, И.Т.Трубилин, Е.С.Оглоблина, И.С.Санду. М.: КолосС, 2007. – 636 с.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Баутин, В. М. Инновации, инновационная деятельность, инновационная инфраструктура агропромышленного комплекса России / В.М. Баутин, В.Ф. Федоре</w:t>
      </w:r>
      <w:r w:rsidRPr="008A2CB0">
        <w:rPr>
          <w:rFonts w:ascii="Times New Roman" w:hAnsi="Times New Roman"/>
          <w:sz w:val="24"/>
          <w:szCs w:val="24"/>
        </w:rPr>
        <w:t>н</w:t>
      </w:r>
      <w:r w:rsidRPr="008A2CB0">
        <w:rPr>
          <w:rFonts w:ascii="Times New Roman" w:hAnsi="Times New Roman"/>
          <w:sz w:val="24"/>
          <w:szCs w:val="24"/>
        </w:rPr>
        <w:t>ко, В.Д. Костин М.: ФГНУ «Росинформагротех», 2006. – 300 с.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Нечаев, В. И. Региональные аспекты государственного регулирования а</w:t>
      </w:r>
      <w:r w:rsidRPr="008A2CB0">
        <w:rPr>
          <w:rFonts w:ascii="Times New Roman" w:hAnsi="Times New Roman"/>
          <w:sz w:val="24"/>
          <w:szCs w:val="24"/>
        </w:rPr>
        <w:t>г</w:t>
      </w:r>
      <w:r w:rsidRPr="008A2CB0">
        <w:rPr>
          <w:rFonts w:ascii="Times New Roman" w:hAnsi="Times New Roman"/>
          <w:sz w:val="24"/>
          <w:szCs w:val="24"/>
        </w:rPr>
        <w:t>ропромышленного производства: Монография/ В. И. Нечаев, Ю. И. Бершицкий, С. М. Резниченко. – СПб.: Издательство «Лань», 2009. –с. 23.</w:t>
      </w:r>
    </w:p>
    <w:p w:rsidR="000116E8" w:rsidRPr="008A2CB0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2CB0">
        <w:rPr>
          <w:rFonts w:ascii="Times New Roman" w:hAnsi="Times New Roman"/>
          <w:sz w:val="24"/>
          <w:szCs w:val="24"/>
        </w:rPr>
        <w:t>Ремезков А.А. Роль государства в развитии интеграционных связей /  А.А. Ремезков, В.В. Говдя, Ж.В. Дегальцева // Политематический сетевой электронный научный журнал Кубанского государственного аграрного университета (Научный жу</w:t>
      </w:r>
      <w:r w:rsidRPr="008A2CB0">
        <w:rPr>
          <w:rFonts w:ascii="Times New Roman" w:hAnsi="Times New Roman"/>
          <w:sz w:val="24"/>
          <w:szCs w:val="24"/>
        </w:rPr>
        <w:t>р</w:t>
      </w:r>
      <w:r w:rsidRPr="008A2CB0">
        <w:rPr>
          <w:rFonts w:ascii="Times New Roman" w:hAnsi="Times New Roman"/>
          <w:sz w:val="24"/>
          <w:szCs w:val="24"/>
        </w:rPr>
        <w:t>нал КубГАУ) [Электронный ресурс]. – Краснодар: КубГАУ, 2004. – №05(7). С. 62 – 85. – Режим доступа: http://ej.kubagro.ru/2004/05/pdf/07.pdf.</w:t>
      </w:r>
    </w:p>
    <w:p w:rsidR="000116E8" w:rsidRPr="0023077C" w:rsidRDefault="000116E8" w:rsidP="008A2CB0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2CB0">
        <w:rPr>
          <w:rFonts w:ascii="Times New Roman" w:hAnsi="Times New Roman"/>
          <w:sz w:val="24"/>
          <w:szCs w:val="24"/>
        </w:rPr>
        <w:t>Концепция долгосрочного развития Российской Федерации на период до 2020 г.</w:t>
      </w:r>
      <w:r w:rsidRPr="0023077C">
        <w:rPr>
          <w:rFonts w:ascii="Times New Roman" w:hAnsi="Times New Roman"/>
          <w:sz w:val="28"/>
          <w:szCs w:val="28"/>
        </w:rPr>
        <w:t xml:space="preserve"> </w:t>
      </w:r>
    </w:p>
    <w:sectPr w:rsidR="000116E8" w:rsidRPr="0023077C" w:rsidSect="000859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6E8" w:rsidRDefault="000116E8">
      <w:r>
        <w:separator/>
      </w:r>
    </w:p>
  </w:endnote>
  <w:endnote w:type="continuationSeparator" w:id="0">
    <w:p w:rsidR="000116E8" w:rsidRDefault="0001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6E8" w:rsidRDefault="000116E8">
    <w:pPr>
      <w:pStyle w:val="Footer"/>
    </w:pPr>
    <w:r w:rsidRPr="005910AC">
      <w:rPr>
        <w:rFonts w:ascii="Times New Roman" w:hAnsi="Times New Roman"/>
        <w:sz w:val="24"/>
        <w:szCs w:val="24"/>
      </w:rPr>
      <w:t>http://ej.kubagro.ru/2012/0</w:t>
    </w:r>
    <w:r>
      <w:rPr>
        <w:rFonts w:ascii="Times New Roman" w:hAnsi="Times New Roman"/>
        <w:sz w:val="24"/>
        <w:szCs w:val="24"/>
      </w:rPr>
      <w:t>9</w:t>
    </w:r>
    <w:r w:rsidRPr="005910AC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</w:t>
    </w:r>
    <w:r>
      <w:rPr>
        <w:rFonts w:ascii="Times New Roman" w:hAnsi="Times New Roman"/>
        <w:sz w:val="24"/>
        <w:szCs w:val="24"/>
        <w:lang w:val="en-US"/>
      </w:rPr>
      <w:t>9</w:t>
    </w:r>
    <w:r w:rsidRPr="005910AC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6E8" w:rsidRDefault="000116E8">
      <w:r>
        <w:separator/>
      </w:r>
    </w:p>
  </w:footnote>
  <w:footnote w:type="continuationSeparator" w:id="0">
    <w:p w:rsidR="000116E8" w:rsidRDefault="000116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6E8" w:rsidRDefault="000116E8" w:rsidP="009E1F0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16E8" w:rsidRDefault="000116E8" w:rsidP="000859A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6E8" w:rsidRPr="000859A0" w:rsidRDefault="000116E8" w:rsidP="009E1F0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859A0">
      <w:rPr>
        <w:rStyle w:val="PageNumber"/>
        <w:rFonts w:ascii="Times New Roman" w:hAnsi="Times New Roman"/>
        <w:sz w:val="28"/>
        <w:szCs w:val="28"/>
      </w:rPr>
      <w:fldChar w:fldCharType="begin"/>
    </w:r>
    <w:r w:rsidRPr="000859A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859A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24</w:t>
    </w:r>
    <w:r w:rsidRPr="000859A0">
      <w:rPr>
        <w:rStyle w:val="PageNumber"/>
        <w:rFonts w:ascii="Times New Roman" w:hAnsi="Times New Roman"/>
        <w:sz w:val="28"/>
        <w:szCs w:val="28"/>
      </w:rPr>
      <w:fldChar w:fldCharType="end"/>
    </w:r>
  </w:p>
  <w:p w:rsidR="000116E8" w:rsidRDefault="000116E8" w:rsidP="000859A0">
    <w:pPr>
      <w:pStyle w:val="Header"/>
      <w:ind w:right="360"/>
    </w:pPr>
    <w:r w:rsidRPr="008C64B2">
      <w:rPr>
        <w:rFonts w:ascii="Times New Roman" w:hAnsi="Times New Roman"/>
        <w:sz w:val="24"/>
        <w:szCs w:val="24"/>
      </w:rPr>
      <w:t>Научный журнал КубГАУ, №</w:t>
    </w:r>
    <w:r w:rsidRPr="008C64B2">
      <w:rPr>
        <w:rFonts w:ascii="Times New Roman" w:hAnsi="Times New Roman"/>
        <w:sz w:val="24"/>
        <w:szCs w:val="24"/>
        <w:lang w:val="en-US"/>
      </w:rPr>
      <w:t>8</w:t>
    </w:r>
    <w:r w:rsidRPr="008C64B2">
      <w:rPr>
        <w:rFonts w:ascii="Times New Roman" w:hAnsi="Times New Roman"/>
        <w:sz w:val="24"/>
        <w:szCs w:val="24"/>
      </w:rPr>
      <w:t>3(09),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D0FC7"/>
    <w:multiLevelType w:val="multilevel"/>
    <w:tmpl w:val="CA98C5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4AA27E0F"/>
    <w:multiLevelType w:val="hybridMultilevel"/>
    <w:tmpl w:val="AB4E3B12"/>
    <w:lvl w:ilvl="0" w:tplc="F5B01C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1513E0D"/>
    <w:multiLevelType w:val="hybridMultilevel"/>
    <w:tmpl w:val="422E3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A07498"/>
    <w:multiLevelType w:val="hybridMultilevel"/>
    <w:tmpl w:val="BB14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F1676E"/>
    <w:multiLevelType w:val="hybridMultilevel"/>
    <w:tmpl w:val="1E341DD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EDC"/>
    <w:rsid w:val="000116E8"/>
    <w:rsid w:val="0001427B"/>
    <w:rsid w:val="00034234"/>
    <w:rsid w:val="00054EDC"/>
    <w:rsid w:val="000679FB"/>
    <w:rsid w:val="000859A0"/>
    <w:rsid w:val="00087754"/>
    <w:rsid w:val="0011277E"/>
    <w:rsid w:val="001241F6"/>
    <w:rsid w:val="00160732"/>
    <w:rsid w:val="00170812"/>
    <w:rsid w:val="001744BE"/>
    <w:rsid w:val="00184A74"/>
    <w:rsid w:val="00193FCB"/>
    <w:rsid w:val="001D65BA"/>
    <w:rsid w:val="001E1D89"/>
    <w:rsid w:val="001F2011"/>
    <w:rsid w:val="0023077C"/>
    <w:rsid w:val="002321D3"/>
    <w:rsid w:val="00262257"/>
    <w:rsid w:val="00267889"/>
    <w:rsid w:val="00292BDC"/>
    <w:rsid w:val="002A1476"/>
    <w:rsid w:val="002A6C07"/>
    <w:rsid w:val="002B2E44"/>
    <w:rsid w:val="002C5A74"/>
    <w:rsid w:val="002C7D15"/>
    <w:rsid w:val="002E30B1"/>
    <w:rsid w:val="00333ABB"/>
    <w:rsid w:val="003360A0"/>
    <w:rsid w:val="00384A26"/>
    <w:rsid w:val="003C3136"/>
    <w:rsid w:val="004579F1"/>
    <w:rsid w:val="00461F32"/>
    <w:rsid w:val="0046676E"/>
    <w:rsid w:val="0048636D"/>
    <w:rsid w:val="004E4F9F"/>
    <w:rsid w:val="004F4CDF"/>
    <w:rsid w:val="0051109E"/>
    <w:rsid w:val="00571DEB"/>
    <w:rsid w:val="005751AE"/>
    <w:rsid w:val="005910AC"/>
    <w:rsid w:val="00591698"/>
    <w:rsid w:val="005A40B1"/>
    <w:rsid w:val="005A4942"/>
    <w:rsid w:val="00613A50"/>
    <w:rsid w:val="0064393D"/>
    <w:rsid w:val="0064539E"/>
    <w:rsid w:val="00690CAC"/>
    <w:rsid w:val="006F553A"/>
    <w:rsid w:val="00727727"/>
    <w:rsid w:val="00755701"/>
    <w:rsid w:val="0076764F"/>
    <w:rsid w:val="007A1C66"/>
    <w:rsid w:val="007E25D2"/>
    <w:rsid w:val="007E2BFB"/>
    <w:rsid w:val="007E2EEE"/>
    <w:rsid w:val="00800F4A"/>
    <w:rsid w:val="00873393"/>
    <w:rsid w:val="008A2CB0"/>
    <w:rsid w:val="008A7132"/>
    <w:rsid w:val="008C41B8"/>
    <w:rsid w:val="008C64B2"/>
    <w:rsid w:val="008F5485"/>
    <w:rsid w:val="008F6296"/>
    <w:rsid w:val="008F6A42"/>
    <w:rsid w:val="00923A21"/>
    <w:rsid w:val="009346AD"/>
    <w:rsid w:val="0094063F"/>
    <w:rsid w:val="0094639A"/>
    <w:rsid w:val="009549FD"/>
    <w:rsid w:val="00996828"/>
    <w:rsid w:val="009A21CB"/>
    <w:rsid w:val="009A6C66"/>
    <w:rsid w:val="009B1675"/>
    <w:rsid w:val="009C2B28"/>
    <w:rsid w:val="009C6A11"/>
    <w:rsid w:val="009D6EF7"/>
    <w:rsid w:val="009E1F07"/>
    <w:rsid w:val="009E6568"/>
    <w:rsid w:val="009F7BBF"/>
    <w:rsid w:val="00A637CA"/>
    <w:rsid w:val="00A824A6"/>
    <w:rsid w:val="00B12692"/>
    <w:rsid w:val="00B23B29"/>
    <w:rsid w:val="00B766ED"/>
    <w:rsid w:val="00B7761F"/>
    <w:rsid w:val="00B86BE3"/>
    <w:rsid w:val="00B91A95"/>
    <w:rsid w:val="00B96DAB"/>
    <w:rsid w:val="00BB3F69"/>
    <w:rsid w:val="00BE2033"/>
    <w:rsid w:val="00BF2456"/>
    <w:rsid w:val="00C04528"/>
    <w:rsid w:val="00C23F63"/>
    <w:rsid w:val="00C42B5E"/>
    <w:rsid w:val="00C72849"/>
    <w:rsid w:val="00C85153"/>
    <w:rsid w:val="00CB12F6"/>
    <w:rsid w:val="00CC6490"/>
    <w:rsid w:val="00D04D8C"/>
    <w:rsid w:val="00D2531F"/>
    <w:rsid w:val="00D260E3"/>
    <w:rsid w:val="00D80107"/>
    <w:rsid w:val="00D8784A"/>
    <w:rsid w:val="00D95214"/>
    <w:rsid w:val="00DA28FB"/>
    <w:rsid w:val="00E114B3"/>
    <w:rsid w:val="00E174F4"/>
    <w:rsid w:val="00E75D4A"/>
    <w:rsid w:val="00E85DA2"/>
    <w:rsid w:val="00E9599D"/>
    <w:rsid w:val="00EA5C66"/>
    <w:rsid w:val="00EA5CA3"/>
    <w:rsid w:val="00EC016B"/>
    <w:rsid w:val="00ED04BA"/>
    <w:rsid w:val="00ED4753"/>
    <w:rsid w:val="00F25C32"/>
    <w:rsid w:val="00F32D7E"/>
    <w:rsid w:val="00F556B2"/>
    <w:rsid w:val="00F61222"/>
    <w:rsid w:val="00F65A59"/>
    <w:rsid w:val="00F95794"/>
    <w:rsid w:val="00F978F8"/>
    <w:rsid w:val="00FC1CAC"/>
    <w:rsid w:val="00FD14BE"/>
    <w:rsid w:val="00FD2559"/>
    <w:rsid w:val="00FD25FB"/>
    <w:rsid w:val="00FD7134"/>
    <w:rsid w:val="00FE6535"/>
    <w:rsid w:val="00FF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1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4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4EDC"/>
    <w:pPr>
      <w:ind w:left="720"/>
      <w:contextualSpacing/>
    </w:pPr>
  </w:style>
  <w:style w:type="character" w:customStyle="1" w:styleId="BodyTextChar">
    <w:name w:val="Body Text Char"/>
    <w:uiPriority w:val="99"/>
    <w:locked/>
    <w:rsid w:val="00755701"/>
    <w:rPr>
      <w:rFonts w:ascii="Times New Roman" w:hAnsi="Times New Roman"/>
      <w:sz w:val="28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755701"/>
    <w:pPr>
      <w:shd w:val="clear" w:color="auto" w:fill="FFFFFF"/>
      <w:spacing w:before="60" w:after="0" w:line="331" w:lineRule="exact"/>
      <w:ind w:hanging="1600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F5485"/>
    <w:rPr>
      <w:rFonts w:cs="Times New Roman"/>
      <w:lang w:eastAsia="en-US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755701"/>
    <w:rPr>
      <w:rFonts w:cs="Times New Roman"/>
    </w:rPr>
  </w:style>
  <w:style w:type="character" w:customStyle="1" w:styleId="2">
    <w:name w:val="Основной текст (2)"/>
    <w:basedOn w:val="DefaultParagraphFont"/>
    <w:uiPriority w:val="99"/>
    <w:rsid w:val="0075570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12">
    <w:name w:val="A12"/>
    <w:uiPriority w:val="99"/>
    <w:rsid w:val="00EC016B"/>
    <w:rPr>
      <w:color w:val="000000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2E30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E30B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1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2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D04D8C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859A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37CA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0859A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37CA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859A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55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292</TotalTime>
  <Pages>24</Pages>
  <Words>5723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admin</cp:lastModifiedBy>
  <cp:revision>25</cp:revision>
  <dcterms:created xsi:type="dcterms:W3CDTF">2012-09-25T06:52:00Z</dcterms:created>
  <dcterms:modified xsi:type="dcterms:W3CDTF">2012-11-30T05:04:00Z</dcterms:modified>
</cp:coreProperties>
</file>